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5DD" w:rsidRPr="00155601" w:rsidRDefault="00CC56B2">
      <w:pPr>
        <w:ind w:left="-850"/>
        <w:jc w:val="center"/>
        <w:rPr>
          <w:rFonts w:asciiTheme="majorHAnsi" w:eastAsia="Nunito" w:hAnsiTheme="majorHAnsi" w:cstheme="majorHAnsi"/>
          <w:b/>
          <w:sz w:val="36"/>
          <w:szCs w:val="36"/>
        </w:rPr>
      </w:pPr>
      <w:bookmarkStart w:id="0" w:name="_GoBack"/>
      <w:bookmarkEnd w:id="0"/>
      <w:r w:rsidRPr="00155601">
        <w:rPr>
          <w:rFonts w:asciiTheme="majorHAnsi" w:eastAsia="Nunito" w:hAnsiTheme="majorHAnsi" w:cstheme="majorHAnsi"/>
          <w:b/>
          <w:sz w:val="36"/>
          <w:szCs w:val="36"/>
        </w:rPr>
        <w:t>PROTOKOL O ŠKODÁCH - ZÁZNAM  Z MÍSTNÍHO ŠETŘENÍ</w:t>
      </w:r>
    </w:p>
    <w:p w:rsidR="007445DD" w:rsidRPr="00155601" w:rsidRDefault="007445DD">
      <w:pPr>
        <w:jc w:val="center"/>
        <w:rPr>
          <w:rFonts w:asciiTheme="majorHAnsi" w:eastAsia="Nunito" w:hAnsiTheme="majorHAnsi" w:cstheme="majorHAnsi"/>
          <w:b/>
          <w:sz w:val="28"/>
          <w:szCs w:val="28"/>
        </w:rPr>
      </w:pPr>
    </w:p>
    <w:p w:rsidR="007445DD" w:rsidRPr="00155601" w:rsidRDefault="00CC56B2">
      <w:pPr>
        <w:ind w:left="-708"/>
        <w:rPr>
          <w:rFonts w:asciiTheme="majorHAnsi" w:eastAsia="Nunito" w:hAnsiTheme="majorHAnsi" w:cstheme="majorHAnsi"/>
          <w:b/>
          <w:i/>
          <w:sz w:val="28"/>
          <w:szCs w:val="28"/>
        </w:rPr>
      </w:pPr>
      <w:r w:rsidRPr="00155601">
        <w:rPr>
          <w:rFonts w:asciiTheme="majorHAnsi" w:eastAsia="Nunito" w:hAnsiTheme="majorHAnsi" w:cstheme="majorHAnsi"/>
          <w:b/>
          <w:i/>
          <w:sz w:val="28"/>
          <w:szCs w:val="28"/>
        </w:rPr>
        <w:t>část A LOKALITA A CELKOVÝ PŘEHLED</w:t>
      </w:r>
    </w:p>
    <w:tbl>
      <w:tblPr>
        <w:tblStyle w:val="a"/>
        <w:tblW w:w="991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25"/>
        <w:gridCol w:w="1965"/>
        <w:gridCol w:w="2925"/>
      </w:tblGrid>
      <w:tr w:rsidR="007445DD" w:rsidRPr="00155601">
        <w:trPr>
          <w:trHeight w:val="660"/>
          <w:jc w:val="center"/>
        </w:trPr>
        <w:tc>
          <w:tcPr>
            <w:tcW w:w="50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3F3F3"/>
          </w:tcPr>
          <w:p w:rsidR="007445DD" w:rsidRPr="00155601" w:rsidRDefault="00CC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bookmarkStart w:id="1" w:name="kix.ddq7netabyy1" w:colFirst="0" w:colLast="0"/>
            <w:bookmarkStart w:id="2" w:name="kix.ofew3gxu1h7z" w:colFirst="0" w:colLast="0"/>
            <w:bookmarkStart w:id="3" w:name="kix.jjg4z434g42e" w:colFirst="0" w:colLast="0"/>
            <w:bookmarkStart w:id="4" w:name="kix.7twgzm272bgk" w:colFirst="0" w:colLast="0"/>
            <w:bookmarkStart w:id="5" w:name="kix.z58a45khsfxa" w:colFirst="0" w:colLast="0"/>
            <w:bookmarkStart w:id="6" w:name="kix.adab6bnsrclz" w:colFirst="0" w:colLast="0"/>
            <w:bookmarkStart w:id="7" w:name="kix.4pcd7noo1zlp" w:colFirst="0" w:colLast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Místo:                                                                 </w:t>
            </w:r>
          </w:p>
        </w:tc>
        <w:tc>
          <w:tcPr>
            <w:tcW w:w="4890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3F3F3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Souřadnice </w:t>
            </w:r>
            <w:r w:rsidRPr="00155601">
              <w:rPr>
                <w:rFonts w:asciiTheme="majorHAnsi" w:eastAsia="Nunito" w:hAnsiTheme="majorHAnsi" w:cstheme="majorHAnsi"/>
                <w:sz w:val="20"/>
                <w:szCs w:val="20"/>
              </w:rPr>
              <w:t>(WGS 84):</w:t>
            </w: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 </w:t>
            </w:r>
          </w:p>
        </w:tc>
      </w:tr>
      <w:tr w:rsidR="007445DD" w:rsidRPr="00155601">
        <w:trPr>
          <w:trHeight w:val="660"/>
          <w:jc w:val="center"/>
        </w:trPr>
        <w:tc>
          <w:tcPr>
            <w:tcW w:w="50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3F3F3"/>
          </w:tcPr>
          <w:p w:rsidR="007445DD" w:rsidRPr="00155601" w:rsidRDefault="00CC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Datum zjištění škody: </w:t>
            </w:r>
          </w:p>
        </w:tc>
        <w:tc>
          <w:tcPr>
            <w:tcW w:w="4890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3F3F3"/>
          </w:tcPr>
          <w:p w:rsidR="007445DD" w:rsidRPr="00155601" w:rsidRDefault="00CC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Datum nahlášení škody:</w:t>
            </w:r>
          </w:p>
        </w:tc>
      </w:tr>
      <w:tr w:rsidR="007445DD" w:rsidRPr="00155601">
        <w:trPr>
          <w:trHeight w:val="660"/>
          <w:jc w:val="center"/>
        </w:trPr>
        <w:tc>
          <w:tcPr>
            <w:tcW w:w="50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445DD" w:rsidRPr="00155601" w:rsidRDefault="00CC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b/>
                <w:color w:val="000000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Poškozený vlastník zvířat: </w:t>
            </w:r>
          </w:p>
        </w:tc>
        <w:tc>
          <w:tcPr>
            <w:tcW w:w="4890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445DD" w:rsidRPr="00155601" w:rsidRDefault="00CC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b/>
                <w:color w:val="000000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Šetření provedl:</w:t>
            </w:r>
          </w:p>
        </w:tc>
      </w:tr>
      <w:tr w:rsidR="007445DD" w:rsidRPr="00155601">
        <w:trPr>
          <w:trHeight w:val="1160"/>
          <w:jc w:val="center"/>
        </w:trPr>
        <w:tc>
          <w:tcPr>
            <w:tcW w:w="50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Adresa: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email: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tel.: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20"/>
                <w:szCs w:val="20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 xml:space="preserve">registrační číslo hospodářství: 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20"/>
                <w:szCs w:val="20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>IČO: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CC56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 w:after="120"/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="00155601"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hlavní činnost </w:t>
            </w: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="00155601"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vedlejší činnost</w:t>
            </w:r>
          </w:p>
          <w:p w:rsidR="007445DD" w:rsidRPr="00155601" w:rsidRDefault="00CC56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 w:after="120"/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="00155601"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koníček</w:t>
            </w:r>
            <w:r w:rsidRPr="00155601">
              <w:rPr>
                <w:rFonts w:asciiTheme="majorHAnsi" w:eastAsia="Nunito" w:hAnsiTheme="majorHAnsi" w:cstheme="majorHAnsi"/>
                <w:b/>
              </w:rPr>
              <w:t xml:space="preserve"> </w:t>
            </w:r>
            <w:bookmarkStart w:id="8" w:name="kix.2u9ha6142ew8" w:colFirst="0" w:colLast="0"/>
            <w:bookmarkEnd w:id="8"/>
          </w:p>
        </w:tc>
        <w:tc>
          <w:tcPr>
            <w:tcW w:w="4890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445DD" w:rsidRPr="00155601" w:rsidRDefault="00CC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Pracoviště</w:t>
            </w:r>
            <w:r w:rsidRPr="00155601">
              <w:rPr>
                <w:rFonts w:asciiTheme="majorHAnsi" w:eastAsia="Nunito" w:hAnsiTheme="majorHAnsi" w:cstheme="majorHAnsi"/>
                <w:color w:val="000000"/>
                <w:sz w:val="24"/>
                <w:szCs w:val="24"/>
              </w:rPr>
              <w:t>:</w:t>
            </w: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:</w:t>
            </w:r>
          </w:p>
          <w:p w:rsidR="007445DD" w:rsidRPr="00155601" w:rsidRDefault="0074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</w:p>
          <w:p w:rsidR="007445DD" w:rsidRPr="00155601" w:rsidRDefault="00CC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e</w:t>
            </w:r>
            <w:r w:rsidRPr="00155601">
              <w:rPr>
                <w:rFonts w:asciiTheme="majorHAnsi" w:eastAsia="Nunito" w:hAnsiTheme="majorHAnsi" w:cstheme="majorHAnsi"/>
                <w:b/>
                <w:color w:val="000000"/>
                <w:sz w:val="24"/>
                <w:szCs w:val="24"/>
              </w:rPr>
              <w:t>mail</w:t>
            </w: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:</w:t>
            </w:r>
          </w:p>
          <w:p w:rsidR="007445DD" w:rsidRPr="00155601" w:rsidRDefault="00CC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b/>
                <w:color w:val="000000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color w:val="000000"/>
                <w:sz w:val="24"/>
                <w:szCs w:val="24"/>
              </w:rPr>
              <w:t>tel:.</w:t>
            </w:r>
          </w:p>
        </w:tc>
      </w:tr>
      <w:tr w:rsidR="007445DD" w:rsidRPr="00155601">
        <w:trPr>
          <w:trHeight w:val="1180"/>
          <w:jc w:val="center"/>
        </w:trPr>
        <w:tc>
          <w:tcPr>
            <w:tcW w:w="50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445DD" w:rsidRPr="00155601" w:rsidRDefault="00CC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Zastupující osoba:</w:t>
            </w:r>
          </w:p>
          <w:p w:rsidR="007445DD" w:rsidRPr="00155601" w:rsidRDefault="0074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74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445DD" w:rsidRPr="00155601" w:rsidRDefault="00CC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b/>
                <w:color w:val="000000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Další účastníci šetření:</w:t>
            </w:r>
          </w:p>
        </w:tc>
      </w:tr>
      <w:tr w:rsidR="007445DD" w:rsidRPr="00155601">
        <w:trPr>
          <w:trHeight w:val="380"/>
          <w:jc w:val="center"/>
        </w:trPr>
        <w:tc>
          <w:tcPr>
            <w:tcW w:w="9915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445DD" w:rsidRPr="00155601" w:rsidRDefault="00CC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Přítomen veterinář: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    </w:t>
            </w: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="00155601"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ano   </w:t>
            </w: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="00155601"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na cestě     </w:t>
            </w: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="00155601"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ne</w:t>
            </w:r>
          </w:p>
        </w:tc>
      </w:tr>
      <w:tr w:rsidR="007445DD" w:rsidRPr="00155601">
        <w:trPr>
          <w:trHeight w:val="640"/>
          <w:jc w:val="center"/>
        </w:trPr>
        <w:tc>
          <w:tcPr>
            <w:tcW w:w="9915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Kraj:                                       </w:t>
            </w:r>
          </w:p>
          <w:p w:rsidR="007445DD" w:rsidRPr="00155601" w:rsidRDefault="00CC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Obec, katastrální území:                                                pozemek p. č.: </w:t>
            </w:r>
          </w:p>
        </w:tc>
      </w:tr>
      <w:tr w:rsidR="007445DD" w:rsidRPr="00155601">
        <w:trPr>
          <w:trHeight w:val="360"/>
          <w:jc w:val="center"/>
        </w:trPr>
        <w:tc>
          <w:tcPr>
            <w:tcW w:w="9915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9D9D9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Vlastník pozemku:                                                                                               </w:t>
            </w:r>
            <w:r w:rsid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      </w:t>
            </w: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 </w:t>
            </w:r>
            <w:r w:rsidR="00155601"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i/>
                <w:sz w:val="12"/>
                <w:szCs w:val="12"/>
              </w:rPr>
              <w:t>(není nutné vyplňovat)</w:t>
            </w:r>
          </w:p>
        </w:tc>
      </w:tr>
      <w:tr w:rsidR="007445DD" w:rsidRPr="00155601">
        <w:trPr>
          <w:trHeight w:val="360"/>
          <w:jc w:val="center"/>
        </w:trPr>
        <w:tc>
          <w:tcPr>
            <w:tcW w:w="9915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9D9D9"/>
          </w:tcPr>
          <w:p w:rsidR="007445DD" w:rsidRPr="00155601" w:rsidRDefault="00CC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i/>
                <w:sz w:val="12"/>
                <w:szCs w:val="12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Honitba/myslivecký revír:</w:t>
            </w:r>
            <w:r w:rsidRPr="00155601">
              <w:rPr>
                <w:rFonts w:asciiTheme="majorHAnsi" w:eastAsia="Nunito" w:hAnsiTheme="majorHAnsi" w:cstheme="majorHAnsi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</w:t>
            </w:r>
            <w:r w:rsidRPr="00155601">
              <w:rPr>
                <w:rFonts w:asciiTheme="majorHAnsi" w:eastAsia="Nunito" w:hAnsiTheme="majorHAnsi" w:cstheme="majorHAnsi"/>
                <w:i/>
                <w:sz w:val="12"/>
                <w:szCs w:val="12"/>
              </w:rPr>
              <w:t xml:space="preserve"> (není nutné vyplňovat)</w:t>
            </w:r>
          </w:p>
        </w:tc>
      </w:tr>
      <w:tr w:rsidR="007445DD" w:rsidRPr="00155601">
        <w:trPr>
          <w:trHeight w:val="480"/>
          <w:jc w:val="center"/>
        </w:trPr>
        <w:tc>
          <w:tcPr>
            <w:tcW w:w="9915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445DD" w:rsidRPr="00155601" w:rsidRDefault="00CC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color w:val="000000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color w:val="000000"/>
                <w:sz w:val="24"/>
                <w:szCs w:val="24"/>
              </w:rPr>
              <w:t>Popis místa</w:t>
            </w:r>
            <w:r w:rsidRPr="00155601">
              <w:rPr>
                <w:rFonts w:asciiTheme="majorHAnsi" w:eastAsia="Nunito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color w:val="000000"/>
                <w:sz w:val="20"/>
                <w:szCs w:val="20"/>
              </w:rPr>
              <w:t xml:space="preserve">(místní název, </w:t>
            </w:r>
            <w:r w:rsidRPr="00155601">
              <w:rPr>
                <w:rFonts w:asciiTheme="majorHAnsi" w:eastAsia="Nunito" w:hAnsiTheme="majorHAnsi" w:cstheme="majorHAnsi"/>
                <w:sz w:val="20"/>
                <w:szCs w:val="20"/>
              </w:rPr>
              <w:t>vzdálenost od lesa, lokalita výskytu, lokalita častých škod</w:t>
            </w:r>
            <w:r w:rsidRPr="00155601">
              <w:rPr>
                <w:rFonts w:asciiTheme="majorHAnsi" w:eastAsia="Nunito" w:hAnsiTheme="majorHAnsi" w:cstheme="majorHAnsi"/>
                <w:color w:val="000000"/>
                <w:sz w:val="20"/>
                <w:szCs w:val="20"/>
              </w:rPr>
              <w:t xml:space="preserve"> aj.)</w:t>
            </w:r>
            <w:r w:rsidRPr="00155601">
              <w:rPr>
                <w:rFonts w:asciiTheme="majorHAnsi" w:eastAsia="Nunito" w:hAnsiTheme="majorHAnsi" w:cstheme="majorHAnsi"/>
                <w:color w:val="000000"/>
                <w:sz w:val="24"/>
                <w:szCs w:val="24"/>
              </w:rPr>
              <w:t>:</w:t>
            </w:r>
          </w:p>
          <w:p w:rsidR="007445DD" w:rsidRPr="00155601" w:rsidRDefault="0074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74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7445DD" w:rsidRPr="00155601">
        <w:trPr>
          <w:trHeight w:val="1380"/>
          <w:jc w:val="center"/>
        </w:trPr>
        <w:tc>
          <w:tcPr>
            <w:tcW w:w="6990" w:type="dxa"/>
            <w:gridSpan w:val="2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  <w:shd w:val="clear" w:color="auto" w:fill="auto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Terén:</w:t>
            </w:r>
          </w:p>
          <w:p w:rsidR="007445DD" w:rsidRPr="00155601" w:rsidRDefault="00CC56B2">
            <w:pPr>
              <w:tabs>
                <w:tab w:val="left" w:pos="3173"/>
              </w:tabs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="00155601"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pastvina, výběh</w:t>
            </w:r>
          </w:p>
          <w:p w:rsidR="007445DD" w:rsidRPr="00155601" w:rsidRDefault="00CC56B2">
            <w:pPr>
              <w:tabs>
                <w:tab w:val="left" w:pos="3173"/>
              </w:tabs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="00155601"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louka, pole, otevřená krajina </w:t>
            </w:r>
          </w:p>
          <w:p w:rsidR="007445DD" w:rsidRPr="00155601" w:rsidRDefault="00CC56B2">
            <w:pPr>
              <w:tabs>
                <w:tab w:val="left" w:pos="3173"/>
              </w:tabs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="00155601"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dvůr, zahrada</w:t>
            </w:r>
          </w:p>
        </w:tc>
        <w:tc>
          <w:tcPr>
            <w:tcW w:w="2925" w:type="dxa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  <w:shd w:val="clear" w:color="auto" w:fill="auto"/>
          </w:tcPr>
          <w:p w:rsidR="007445DD" w:rsidRPr="00155601" w:rsidRDefault="007445DD">
            <w:pPr>
              <w:tabs>
                <w:tab w:val="left" w:pos="3173"/>
              </w:tabs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CC56B2">
            <w:pPr>
              <w:tabs>
                <w:tab w:val="left" w:pos="3173"/>
              </w:tabs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="00155601"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uzavřený objekt</w:t>
            </w:r>
          </w:p>
          <w:p w:rsidR="007445DD" w:rsidRPr="00155601" w:rsidRDefault="00CC56B2">
            <w:pPr>
              <w:tabs>
                <w:tab w:val="left" w:pos="3173"/>
              </w:tabs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les 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jiný, popis:</w:t>
            </w:r>
          </w:p>
        </w:tc>
      </w:tr>
      <w:tr w:rsidR="007445DD" w:rsidRPr="00155601">
        <w:trPr>
          <w:trHeight w:val="1380"/>
          <w:jc w:val="center"/>
        </w:trPr>
        <w:tc>
          <w:tcPr>
            <w:tcW w:w="9915" w:type="dxa"/>
            <w:gridSpan w:val="3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  <w:shd w:val="clear" w:color="auto" w:fill="auto"/>
          </w:tcPr>
          <w:p w:rsidR="007445DD" w:rsidRPr="00155601" w:rsidRDefault="00CC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Informace o stádu: </w:t>
            </w:r>
          </w:p>
          <w:p w:rsidR="007445DD" w:rsidRPr="00155601" w:rsidRDefault="00CC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Velikost stáda před útokem: </w:t>
            </w:r>
          </w:p>
          <w:p w:rsidR="007445DD" w:rsidRPr="00155601" w:rsidRDefault="00CC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155601">
              <w:rPr>
                <w:rFonts w:asciiTheme="majorHAnsi" w:eastAsia="Nunito" w:hAnsiTheme="majorHAnsi" w:cstheme="majorHAnsi"/>
                <w:sz w:val="20"/>
                <w:szCs w:val="20"/>
              </w:rPr>
              <w:t>(Druh a počet) </w:t>
            </w:r>
            <w:r w:rsidRPr="00155601">
              <w:rPr>
                <w:rFonts w:asciiTheme="majorHAnsi" w:eastAsia="Nunito" w:hAnsiTheme="majorHAnsi" w:cstheme="majorHAnsi"/>
                <w:sz w:val="20"/>
                <w:szCs w:val="20"/>
              </w:rPr>
              <w:t> </w:t>
            </w:r>
          </w:p>
          <w:p w:rsidR="007445DD" w:rsidRPr="00155601" w:rsidRDefault="0074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</w:rPr>
            </w:pPr>
          </w:p>
          <w:p w:rsidR="00155601" w:rsidRDefault="00CC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</w:rPr>
            </w:pP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Rozpadlo se stádo po útoku:</w:t>
            </w:r>
            <w:r w:rsidRPr="00155601">
              <w:rPr>
                <w:rFonts w:asciiTheme="majorHAnsi" w:eastAsia="Nunito" w:hAnsiTheme="majorHAnsi" w:cstheme="majorHAnsi"/>
              </w:rPr>
              <w:t xml:space="preserve">    </w:t>
            </w: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ano         </w:t>
            </w: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ne</w:t>
            </w:r>
            <w:r w:rsidRPr="00155601">
              <w:rPr>
                <w:rFonts w:asciiTheme="majorHAnsi" w:eastAsia="Nunito" w:hAnsiTheme="majorHAnsi" w:cstheme="majorHAnsi"/>
              </w:rPr>
              <w:t xml:space="preserve">       </w:t>
            </w: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="00155601"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částečně</w:t>
            </w:r>
            <w:r w:rsidRPr="00155601">
              <w:rPr>
                <w:rFonts w:asciiTheme="majorHAnsi" w:eastAsia="Nunito" w:hAnsiTheme="majorHAnsi" w:cstheme="majorHAnsi"/>
              </w:rPr>
              <w:t xml:space="preserve">         </w:t>
            </w:r>
          </w:p>
          <w:p w:rsidR="007445DD" w:rsidRPr="00155601" w:rsidRDefault="00CC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</w:rPr>
              <w:t xml:space="preserve">     </w:t>
            </w:r>
          </w:p>
        </w:tc>
      </w:tr>
      <w:tr w:rsidR="007445DD" w:rsidRPr="00155601">
        <w:trPr>
          <w:trHeight w:val="1380"/>
          <w:jc w:val="center"/>
        </w:trPr>
        <w:tc>
          <w:tcPr>
            <w:tcW w:w="9915" w:type="dxa"/>
            <w:gridSpan w:val="3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</w:tcPr>
          <w:p w:rsidR="007445DD" w:rsidRPr="00155601" w:rsidRDefault="00CC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lastRenderedPageBreak/>
              <w:t xml:space="preserve">Celkový přehled škod: </w:t>
            </w:r>
          </w:p>
          <w:p w:rsidR="007445DD" w:rsidRPr="00155601" w:rsidRDefault="0074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</w:p>
          <w:p w:rsidR="007445DD" w:rsidRPr="00155601" w:rsidRDefault="00CC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Poškozený žádá o náhradu škod:</w:t>
            </w: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  </w:t>
            </w:r>
            <w:bookmarkStart w:id="9" w:name="kix.9mmmscbh2bhs" w:colFirst="0" w:colLast="0"/>
            <w:bookmarkEnd w:id="9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ano         </w:t>
            </w:r>
            <w:bookmarkStart w:id="10" w:name="kix.84x1olfj56gt" w:colFirst="0" w:colLast="0"/>
            <w:bookmarkEnd w:id="10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ne</w:t>
            </w:r>
          </w:p>
          <w:p w:rsidR="007445DD" w:rsidRPr="00155601" w:rsidRDefault="0074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tbl>
            <w:tblPr>
              <w:tblStyle w:val="a0"/>
              <w:tblW w:w="9660" w:type="dxa"/>
              <w:jc w:val="center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740"/>
              <w:gridCol w:w="1410"/>
              <w:gridCol w:w="1305"/>
              <w:gridCol w:w="1500"/>
              <w:gridCol w:w="1455"/>
              <w:gridCol w:w="2250"/>
            </w:tblGrid>
            <w:tr w:rsidR="007445DD" w:rsidRPr="00155601">
              <w:trPr>
                <w:trHeight w:val="780"/>
                <w:jc w:val="center"/>
              </w:trPr>
              <w:tc>
                <w:tcPr>
                  <w:tcW w:w="1740" w:type="dxa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445DD" w:rsidRPr="00155601" w:rsidRDefault="00CC56B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Theme="majorHAnsi" w:eastAsia="Nunito" w:hAnsiTheme="majorHAnsi" w:cstheme="majorHAnsi"/>
                      <w:b/>
                      <w:sz w:val="20"/>
                      <w:szCs w:val="20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b/>
                      <w:sz w:val="20"/>
                      <w:szCs w:val="20"/>
                    </w:rPr>
                    <w:t>Druh zvířete</w:t>
                  </w:r>
                </w:p>
              </w:tc>
              <w:tc>
                <w:tcPr>
                  <w:tcW w:w="1410" w:type="dxa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445DD" w:rsidRPr="00155601" w:rsidRDefault="00CC56B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Theme="majorHAnsi" w:eastAsia="Nunito" w:hAnsiTheme="majorHAnsi" w:cstheme="majorHAnsi"/>
                      <w:b/>
                      <w:sz w:val="20"/>
                      <w:szCs w:val="20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b/>
                      <w:sz w:val="20"/>
                      <w:szCs w:val="20"/>
                    </w:rPr>
                    <w:t>Počet usmrcených</w:t>
                  </w:r>
                </w:p>
              </w:tc>
              <w:tc>
                <w:tcPr>
                  <w:tcW w:w="1305" w:type="dxa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445DD" w:rsidRPr="00155601" w:rsidRDefault="00CC56B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Theme="majorHAnsi" w:eastAsia="Nunito" w:hAnsiTheme="majorHAnsi" w:cstheme="majorHAnsi"/>
                      <w:b/>
                      <w:sz w:val="20"/>
                      <w:szCs w:val="20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b/>
                      <w:sz w:val="20"/>
                      <w:szCs w:val="20"/>
                    </w:rPr>
                    <w:t>Počet zraněných  a následně utracených</w:t>
                  </w:r>
                </w:p>
              </w:tc>
              <w:tc>
                <w:tcPr>
                  <w:tcW w:w="1500" w:type="dxa"/>
                  <w:tcBorders>
                    <w:right w:val="single" w:sz="24" w:space="0" w:color="000000"/>
                  </w:tcBorders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445DD" w:rsidRPr="00155601" w:rsidRDefault="00CC56B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Theme="majorHAnsi" w:eastAsia="Nunito" w:hAnsiTheme="majorHAnsi" w:cstheme="majorHAnsi"/>
                      <w:b/>
                      <w:sz w:val="20"/>
                      <w:szCs w:val="20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b/>
                      <w:sz w:val="20"/>
                      <w:szCs w:val="20"/>
                    </w:rPr>
                    <w:t>Počet ztracených</w:t>
                  </w:r>
                </w:p>
              </w:tc>
              <w:tc>
                <w:tcPr>
                  <w:tcW w:w="1455" w:type="dxa"/>
                  <w:tcBorders>
                    <w:left w:val="single" w:sz="24" w:space="0" w:color="000000"/>
                  </w:tcBorders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445DD" w:rsidRPr="00155601" w:rsidRDefault="00CC56B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Theme="majorHAnsi" w:eastAsia="Nunito" w:hAnsiTheme="majorHAnsi" w:cstheme="majorHAnsi"/>
                      <w:b/>
                      <w:sz w:val="20"/>
                      <w:szCs w:val="20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b/>
                      <w:sz w:val="20"/>
                      <w:szCs w:val="20"/>
                    </w:rPr>
                    <w:t>Počet zraněných a ošetřených</w:t>
                  </w:r>
                </w:p>
              </w:tc>
              <w:tc>
                <w:tcPr>
                  <w:tcW w:w="2250" w:type="dxa"/>
                  <w:tcBorders>
                    <w:left w:val="single" w:sz="24" w:space="0" w:color="000000"/>
                  </w:tcBorders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445DD" w:rsidRPr="00155601" w:rsidRDefault="00CC56B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Theme="majorHAnsi" w:eastAsia="Nunito" w:hAnsiTheme="majorHAnsi" w:cstheme="majorHAnsi"/>
                      <w:b/>
                      <w:sz w:val="20"/>
                      <w:szCs w:val="20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b/>
                      <w:sz w:val="20"/>
                      <w:szCs w:val="20"/>
                    </w:rPr>
                    <w:t>Celkem žádá poškozený o náhradu počtu ks</w:t>
                  </w:r>
                </w:p>
              </w:tc>
            </w:tr>
            <w:tr w:rsidR="007445DD" w:rsidRPr="00155601">
              <w:trPr>
                <w:trHeight w:val="300"/>
                <w:jc w:val="center"/>
              </w:trPr>
              <w:tc>
                <w:tcPr>
                  <w:tcW w:w="17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7445D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4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7445D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7445D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  <w:tcBorders>
                    <w:right w:val="single" w:sz="24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7445D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455" w:type="dxa"/>
                  <w:tcBorders>
                    <w:left w:val="single" w:sz="24" w:space="0" w:color="000000"/>
                  </w:tcBorders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7445D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250" w:type="dxa"/>
                  <w:tcBorders>
                    <w:left w:val="single" w:sz="24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7445D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</w:tc>
            </w:tr>
            <w:tr w:rsidR="007445DD" w:rsidRPr="00155601">
              <w:trPr>
                <w:trHeight w:val="220"/>
                <w:jc w:val="center"/>
              </w:trPr>
              <w:tc>
                <w:tcPr>
                  <w:tcW w:w="17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7445D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4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7445D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7445D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  <w:tcBorders>
                    <w:right w:val="single" w:sz="24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7445D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455" w:type="dxa"/>
                  <w:tcBorders>
                    <w:left w:val="single" w:sz="24" w:space="0" w:color="000000"/>
                  </w:tcBorders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7445D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250" w:type="dxa"/>
                  <w:tcBorders>
                    <w:left w:val="single" w:sz="24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7445D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</w:tc>
            </w:tr>
            <w:tr w:rsidR="007445DD" w:rsidRPr="00155601">
              <w:trPr>
                <w:jc w:val="center"/>
              </w:trPr>
              <w:tc>
                <w:tcPr>
                  <w:tcW w:w="17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7445D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4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7445D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7445D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  <w:tcBorders>
                    <w:right w:val="single" w:sz="24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7445D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455" w:type="dxa"/>
                  <w:tcBorders>
                    <w:left w:val="single" w:sz="24" w:space="0" w:color="000000"/>
                  </w:tcBorders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7445D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250" w:type="dxa"/>
                  <w:tcBorders>
                    <w:left w:val="single" w:sz="24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7445D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</w:tc>
            </w:tr>
            <w:tr w:rsidR="007445DD" w:rsidRPr="00155601">
              <w:trPr>
                <w:jc w:val="center"/>
              </w:trPr>
              <w:tc>
                <w:tcPr>
                  <w:tcW w:w="17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7445D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4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7445D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7445D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  <w:tcBorders>
                    <w:right w:val="single" w:sz="24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7445D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455" w:type="dxa"/>
                  <w:tcBorders>
                    <w:left w:val="single" w:sz="24" w:space="0" w:color="000000"/>
                  </w:tcBorders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7445D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250" w:type="dxa"/>
                  <w:tcBorders>
                    <w:left w:val="single" w:sz="24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7445D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</w:tc>
            </w:tr>
          </w:tbl>
          <w:p w:rsidR="007445DD" w:rsidRPr="00155601" w:rsidRDefault="0074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7445DD" w:rsidRPr="00155601">
        <w:trPr>
          <w:trHeight w:val="720"/>
          <w:jc w:val="center"/>
        </w:trPr>
        <w:tc>
          <w:tcPr>
            <w:tcW w:w="9915" w:type="dxa"/>
            <w:gridSpan w:val="3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  <w:shd w:val="clear" w:color="auto" w:fill="auto"/>
          </w:tcPr>
          <w:p w:rsidR="007445DD" w:rsidRPr="00155601" w:rsidRDefault="00CC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Jiné škody: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 </w:t>
            </w: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ne   </w:t>
            </w: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ano, popis: </w:t>
            </w:r>
          </w:p>
          <w:p w:rsidR="007445DD" w:rsidRPr="00155601" w:rsidRDefault="0074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Default="0074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155601" w:rsidRDefault="00155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155601" w:rsidRPr="00155601" w:rsidRDefault="00155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74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7445DD" w:rsidRPr="00155601">
        <w:trPr>
          <w:trHeight w:val="2220"/>
          <w:jc w:val="center"/>
        </w:trPr>
        <w:tc>
          <w:tcPr>
            <w:tcW w:w="9915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Příčina škod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0"/>
                <w:szCs w:val="20"/>
              </w:rPr>
              <w:t>(po vyšetření všech poškozených zvířat)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: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Na základě výsledku provedeného šetření (způsobu napadení kořisti a její  konzumace) se výše uvedený přiklonil k závěru, že výše uvedené škody způsobil(a):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CC56B2">
            <w:pPr>
              <w:spacing w:before="120" w:after="120"/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b/>
                <w:sz w:val="24"/>
                <w:szCs w:val="24"/>
              </w:rPr>
              <w:t>☐</w:t>
            </w:r>
            <w:bookmarkStart w:id="11" w:name="kix.3xe7c3xmnvda" w:colFirst="0" w:colLast="0"/>
            <w:bookmarkEnd w:id="11"/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 vlk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 </w:t>
            </w:r>
            <w:bookmarkStart w:id="12" w:name="kix.h5jwq2jthsl4" w:colFirst="0" w:colLast="0"/>
            <w:bookmarkEnd w:id="12"/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bookmarkStart w:id="13" w:name="kix.4hmr40py1dpw" w:colFirst="0" w:colLast="0"/>
            <w:bookmarkEnd w:id="13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pes     </w:t>
            </w:r>
            <w:bookmarkStart w:id="14" w:name="kix.r7c3rv2h6pip" w:colFirst="0" w:colLast="0"/>
            <w:bookmarkEnd w:id="14"/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="00155601"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rys  </w:t>
            </w: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="00155601"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medvěd </w:t>
            </w:r>
            <w:bookmarkStart w:id="15" w:name="kix.k8wl23qbklel" w:colFirst="0" w:colLast="0"/>
            <w:bookmarkEnd w:id="15"/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bookmarkStart w:id="16" w:name="kix.7pgo7gu11q0e" w:colFirst="0" w:colLast="0"/>
            <w:bookmarkEnd w:id="16"/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="00155601"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jiná šelma, která:                              </w:t>
            </w:r>
          </w:p>
          <w:p w:rsidR="007445DD" w:rsidRPr="00155601" w:rsidRDefault="00CC56B2">
            <w:pPr>
              <w:spacing w:before="120" w:after="120"/>
              <w:rPr>
                <w:rFonts w:asciiTheme="majorHAnsi" w:eastAsia="Nunito" w:hAnsiTheme="majorHAnsi" w:cstheme="majorHAnsi"/>
              </w:rPr>
            </w:pP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="00155601"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NIKOLI šelma </w:t>
            </w:r>
            <w:bookmarkStart w:id="17" w:name="kix.b7e700oc7th2" w:colFirst="0" w:colLast="0"/>
            <w:bookmarkEnd w:id="17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nemoc  </w:t>
            </w:r>
            <w:bookmarkStart w:id="18" w:name="kix.h81mmuymjmcb" w:colFirst="0" w:colLast="0"/>
            <w:bookmarkEnd w:id="18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zcela nejasn</w:t>
            </w:r>
            <w:r w:rsidRPr="00155601">
              <w:rPr>
                <w:rFonts w:ascii="Calibri" w:eastAsia="Arial Unicode MS" w:hAnsi="Calibri" w:cs="Calibri"/>
                <w:sz w:val="24"/>
                <w:szCs w:val="24"/>
              </w:rPr>
              <w:t>é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 </w:t>
            </w:r>
            <w:bookmarkStart w:id="19" w:name="kix.civhtr34wht9" w:colFirst="0" w:colLast="0"/>
            <w:bookmarkEnd w:id="19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nelze hodnotit  </w:t>
            </w:r>
            <w:bookmarkStart w:id="20" w:name="kix.xk6xv32lduv" w:colFirst="0" w:colLast="0"/>
            <w:bookmarkEnd w:id="20"/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bookmarkStart w:id="21" w:name="kix.q1zi8wzfo6ye" w:colFirst="0" w:colLast="0"/>
            <w:bookmarkEnd w:id="21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jiné, popis: </w:t>
            </w:r>
            <w:r w:rsidRPr="00155601">
              <w:rPr>
                <w:rFonts w:asciiTheme="majorHAnsi" w:eastAsia="Nunito" w:hAnsiTheme="majorHAnsi" w:cstheme="majorHAnsi"/>
              </w:rPr>
              <w:t> </w:t>
            </w:r>
            <w:r w:rsidRPr="00155601">
              <w:rPr>
                <w:rFonts w:asciiTheme="majorHAnsi" w:eastAsia="Nunito" w:hAnsiTheme="majorHAnsi" w:cstheme="majorHAnsi"/>
              </w:rPr>
              <w:t>    </w:t>
            </w:r>
          </w:p>
          <w:p w:rsidR="007445DD" w:rsidRPr="00155601" w:rsidRDefault="0074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7445DD" w:rsidRPr="00155601">
        <w:trPr>
          <w:trHeight w:val="740"/>
          <w:jc w:val="center"/>
        </w:trPr>
        <w:tc>
          <w:tcPr>
            <w:tcW w:w="9915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7445DD" w:rsidRPr="00155601" w:rsidRDefault="00CC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Poznámka: </w:t>
            </w:r>
          </w:p>
          <w:p w:rsidR="007445DD" w:rsidRDefault="00CC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i/>
                <w:sz w:val="20"/>
                <w:szCs w:val="20"/>
              </w:rPr>
              <w:t xml:space="preserve">Vlk obecný, rys ostrovid a medvěd hnědý jsou v České republice podle zákona č. 114/1992 Sb. o ochraně přírody a krajiny zvláště chráněnými druhy,  jimi způsobené škody však podle zákona č. 115/2000 Sb. hradí stát.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</w:p>
          <w:p w:rsidR="00155601" w:rsidRPr="00155601" w:rsidRDefault="00155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7445DD" w:rsidRPr="00155601">
        <w:trPr>
          <w:trHeight w:val="660"/>
          <w:jc w:val="center"/>
        </w:trPr>
        <w:tc>
          <w:tcPr>
            <w:tcW w:w="50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445DD" w:rsidRPr="00155601" w:rsidRDefault="0074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color w:val="000000"/>
                <w:sz w:val="24"/>
                <w:szCs w:val="24"/>
              </w:rPr>
            </w:pPr>
          </w:p>
          <w:p w:rsidR="007445DD" w:rsidRPr="00155601" w:rsidRDefault="00CC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b/>
                <w:color w:val="000000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color w:val="000000"/>
                <w:sz w:val="24"/>
                <w:szCs w:val="24"/>
              </w:rPr>
              <w:t>Datum:</w:t>
            </w:r>
          </w:p>
          <w:p w:rsidR="007445DD" w:rsidRPr="00155601" w:rsidRDefault="0074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445DD" w:rsidRPr="00155601" w:rsidRDefault="0074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color w:val="000000"/>
                <w:sz w:val="24"/>
                <w:szCs w:val="24"/>
              </w:rPr>
            </w:pPr>
          </w:p>
          <w:p w:rsidR="007445DD" w:rsidRPr="00155601" w:rsidRDefault="00CC5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Nunito" w:hAnsiTheme="majorHAnsi" w:cstheme="majorHAnsi"/>
                <w:sz w:val="24"/>
                <w:szCs w:val="24"/>
              </w:rPr>
            </w:pPr>
            <w:bookmarkStart w:id="22" w:name="_1ksv4uv" w:colFirst="0" w:colLast="0"/>
            <w:bookmarkEnd w:id="22"/>
            <w:r w:rsidRPr="00155601">
              <w:rPr>
                <w:rFonts w:asciiTheme="majorHAnsi" w:eastAsia="Nunito" w:hAnsiTheme="majorHAnsi" w:cstheme="majorHAnsi"/>
                <w:b/>
                <w:color w:val="000000"/>
                <w:sz w:val="24"/>
                <w:szCs w:val="24"/>
              </w:rPr>
              <w:t>Podpis</w:t>
            </w: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:</w:t>
            </w:r>
          </w:p>
        </w:tc>
      </w:tr>
    </w:tbl>
    <w:p w:rsidR="007445DD" w:rsidRPr="00155601" w:rsidRDefault="007445DD" w:rsidP="00155601">
      <w:pPr>
        <w:rPr>
          <w:rFonts w:asciiTheme="majorHAnsi" w:eastAsia="Nunito" w:hAnsiTheme="majorHAnsi" w:cstheme="majorHAnsi"/>
          <w:b/>
          <w:i/>
          <w:sz w:val="28"/>
          <w:szCs w:val="28"/>
        </w:rPr>
      </w:pPr>
    </w:p>
    <w:p w:rsidR="00155601" w:rsidRDefault="00155601">
      <w:pPr>
        <w:ind w:left="-708"/>
        <w:rPr>
          <w:rFonts w:asciiTheme="majorHAnsi" w:eastAsia="Nunito" w:hAnsiTheme="majorHAnsi" w:cstheme="majorHAnsi"/>
          <w:b/>
          <w:i/>
          <w:sz w:val="28"/>
          <w:szCs w:val="28"/>
        </w:rPr>
      </w:pPr>
    </w:p>
    <w:p w:rsidR="00155601" w:rsidRDefault="00155601">
      <w:pPr>
        <w:ind w:left="-708"/>
        <w:rPr>
          <w:rFonts w:asciiTheme="majorHAnsi" w:eastAsia="Nunito" w:hAnsiTheme="majorHAnsi" w:cstheme="majorHAnsi"/>
          <w:b/>
          <w:i/>
          <w:sz w:val="28"/>
          <w:szCs w:val="28"/>
        </w:rPr>
      </w:pPr>
    </w:p>
    <w:p w:rsidR="00155601" w:rsidRDefault="00155601">
      <w:pPr>
        <w:ind w:left="-708"/>
        <w:rPr>
          <w:rFonts w:asciiTheme="majorHAnsi" w:eastAsia="Nunito" w:hAnsiTheme="majorHAnsi" w:cstheme="majorHAnsi"/>
          <w:b/>
          <w:i/>
          <w:sz w:val="28"/>
          <w:szCs w:val="28"/>
        </w:rPr>
      </w:pPr>
    </w:p>
    <w:p w:rsidR="00155601" w:rsidRDefault="00155601">
      <w:pPr>
        <w:ind w:left="-708"/>
        <w:rPr>
          <w:rFonts w:asciiTheme="majorHAnsi" w:eastAsia="Nunito" w:hAnsiTheme="majorHAnsi" w:cstheme="majorHAnsi"/>
          <w:b/>
          <w:i/>
          <w:sz w:val="28"/>
          <w:szCs w:val="28"/>
        </w:rPr>
      </w:pPr>
    </w:p>
    <w:p w:rsidR="007445DD" w:rsidRPr="00155601" w:rsidRDefault="00CC56B2">
      <w:pPr>
        <w:ind w:left="-708"/>
        <w:rPr>
          <w:rFonts w:asciiTheme="majorHAnsi" w:eastAsia="Nunito" w:hAnsiTheme="majorHAnsi" w:cstheme="majorHAnsi"/>
          <w:b/>
          <w:i/>
          <w:sz w:val="28"/>
          <w:szCs w:val="28"/>
        </w:rPr>
      </w:pPr>
      <w:r w:rsidRPr="00155601">
        <w:rPr>
          <w:rFonts w:asciiTheme="majorHAnsi" w:eastAsia="Nunito" w:hAnsiTheme="majorHAnsi" w:cstheme="majorHAnsi"/>
          <w:b/>
          <w:i/>
          <w:sz w:val="28"/>
          <w:szCs w:val="28"/>
        </w:rPr>
        <w:lastRenderedPageBreak/>
        <w:t>část B ZABEZPEČENÍ</w:t>
      </w:r>
    </w:p>
    <w:tbl>
      <w:tblPr>
        <w:tblStyle w:val="a1"/>
        <w:tblW w:w="9887" w:type="dxa"/>
        <w:jc w:val="center"/>
        <w:tblInd w:w="0" w:type="dxa"/>
        <w:tblBorders>
          <w:top w:val="single" w:sz="4" w:space="0" w:color="0B5394"/>
          <w:left w:val="single" w:sz="4" w:space="0" w:color="0B5394"/>
          <w:bottom w:val="single" w:sz="4" w:space="0" w:color="0B5394"/>
          <w:right w:val="single" w:sz="4" w:space="0" w:color="0B5394"/>
          <w:insideH w:val="single" w:sz="4" w:space="0" w:color="0B5394"/>
          <w:insideV w:val="single" w:sz="4" w:space="0" w:color="0B5394"/>
        </w:tblBorders>
        <w:tblLayout w:type="fixed"/>
        <w:tblLook w:val="0400" w:firstRow="0" w:lastRow="0" w:firstColumn="0" w:lastColumn="0" w:noHBand="0" w:noVBand="1"/>
      </w:tblPr>
      <w:tblGrid>
        <w:gridCol w:w="5408"/>
        <w:gridCol w:w="4479"/>
      </w:tblGrid>
      <w:tr w:rsidR="007445DD" w:rsidRPr="00155601">
        <w:trPr>
          <w:trHeight w:val="1800"/>
          <w:jc w:val="center"/>
        </w:trPr>
        <w:tc>
          <w:tcPr>
            <w:tcW w:w="5408" w:type="dxa"/>
            <w:tcBorders>
              <w:top w:val="single" w:sz="4" w:space="0" w:color="0B5394"/>
              <w:left w:val="single" w:sz="4" w:space="0" w:color="0B5394"/>
              <w:right w:val="single" w:sz="4" w:space="0" w:color="0B5394"/>
            </w:tcBorders>
            <w:shd w:val="clear" w:color="auto" w:fill="FFFFFF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color w:val="FFFFFF"/>
                <w:sz w:val="24"/>
                <w:szCs w:val="24"/>
              </w:rPr>
            </w:pPr>
            <w:bookmarkStart w:id="23" w:name="kix.fpupv8dll4jr" w:colFirst="0" w:colLast="0"/>
            <w:bookmarkStart w:id="24" w:name="kix.qesr2fcfzkwv" w:colFirst="0" w:colLast="0"/>
            <w:bookmarkStart w:id="25" w:name="kix.ekiqghasi2rm" w:colFirst="0" w:colLast="0"/>
            <w:bookmarkStart w:id="26" w:name="kix.myhqbid2uert" w:colFirst="0" w:colLast="0"/>
            <w:bookmarkStart w:id="27" w:name="kix.8hikopcsrdfk" w:colFirst="0" w:colLast="0"/>
            <w:bookmarkStart w:id="28" w:name="kix.w8sz8vl9qhl5" w:colFirst="0" w:colLast="0"/>
            <w:bookmarkStart w:id="29" w:name="kix.vqxi4sty7khs" w:colFirst="0" w:colLast="0"/>
            <w:bookmarkStart w:id="30" w:name="kix.gn76yv63o4v0" w:colFirst="0" w:colLast="0"/>
            <w:bookmarkStart w:id="31" w:name="kix.tyt6d7uzug2b" w:colFirst="0" w:colLast="0"/>
            <w:bookmarkStart w:id="32" w:name="kix.tamcdnrji0xh" w:colFirst="0" w:colLast="0"/>
            <w:bookmarkStart w:id="33" w:name="kix.q80maaytjhxe" w:colFirst="0" w:colLast="0"/>
            <w:bookmarkStart w:id="34" w:name="kix.bpxlu92yohgs" w:colFirst="0" w:colLast="0"/>
            <w:bookmarkStart w:id="35" w:name="kix.nyb09esi74i3" w:colFirst="0" w:colLast="0"/>
            <w:bookmarkStart w:id="36" w:name="kix.o7secreetzmz" w:colFirst="0" w:colLast="0"/>
            <w:bookmarkStart w:id="37" w:name="kix.em5ikst2znzx" w:colFirst="0" w:colLast="0"/>
            <w:bookmarkStart w:id="38" w:name="kix.dqfeffg1imxg" w:colFirst="0" w:colLast="0"/>
            <w:bookmarkStart w:id="39" w:name="kix.92v61silucyh" w:colFirst="0" w:colLast="0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Oplocení:</w:t>
            </w:r>
          </w:p>
          <w:p w:rsidR="007445DD" w:rsidRPr="00155601" w:rsidRDefault="00CC56B2">
            <w:pPr>
              <w:tabs>
                <w:tab w:val="left" w:pos="3173"/>
              </w:tabs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kompletní</w:t>
            </w:r>
          </w:p>
          <w:p w:rsidR="007445DD" w:rsidRPr="00155601" w:rsidRDefault="00CC56B2">
            <w:pPr>
              <w:tabs>
                <w:tab w:val="left" w:pos="3173"/>
              </w:tabs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="00155601"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částečné</w:t>
            </w:r>
          </w:p>
          <w:p w:rsidR="007445DD" w:rsidRPr="00155601" w:rsidRDefault="00CC56B2">
            <w:pPr>
              <w:tabs>
                <w:tab w:val="left" w:pos="3173"/>
              </w:tabs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="00155601"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žádné</w:t>
            </w:r>
          </w:p>
          <w:p w:rsidR="007445DD" w:rsidRPr="00155601" w:rsidRDefault="007445DD">
            <w:pPr>
              <w:tabs>
                <w:tab w:val="left" w:pos="3173"/>
              </w:tabs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0B5394"/>
              <w:left w:val="single" w:sz="4" w:space="0" w:color="0B5394"/>
              <w:right w:val="single" w:sz="4" w:space="0" w:color="0B5394"/>
            </w:tcBorders>
            <w:shd w:val="clear" w:color="auto" w:fill="FFFFFF"/>
          </w:tcPr>
          <w:p w:rsidR="007445DD" w:rsidRPr="00155601" w:rsidRDefault="00CC56B2">
            <w:pPr>
              <w:tabs>
                <w:tab w:val="left" w:pos="3173"/>
              </w:tabs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Nocování zvířat:</w:t>
            </w:r>
          </w:p>
          <w:p w:rsidR="007445DD" w:rsidRPr="00155601" w:rsidRDefault="00CC56B2">
            <w:pPr>
              <w:tabs>
                <w:tab w:val="left" w:pos="3173"/>
              </w:tabs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ve stáji</w:t>
            </w:r>
          </w:p>
          <w:p w:rsidR="007445DD" w:rsidRPr="00155601" w:rsidRDefault="00CC56B2">
            <w:pPr>
              <w:tabs>
                <w:tab w:val="left" w:pos="3173"/>
              </w:tabs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na louce 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="00155601"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v noční ohradě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uvázaná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jiné, popis: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7445DD" w:rsidRPr="00155601" w:rsidTr="00155601">
        <w:trPr>
          <w:trHeight w:val="740"/>
          <w:jc w:val="center"/>
        </w:trPr>
        <w:tc>
          <w:tcPr>
            <w:tcW w:w="9887" w:type="dxa"/>
            <w:gridSpan w:val="2"/>
            <w:tcBorders>
              <w:top w:val="single" w:sz="4" w:space="0" w:color="0B5394"/>
              <w:left w:val="single" w:sz="4" w:space="0" w:color="0B5394"/>
              <w:right w:val="single" w:sz="4" w:space="0" w:color="0B5394"/>
            </w:tcBorders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Typ oplocení:</w:t>
            </w:r>
          </w:p>
          <w:tbl>
            <w:tblPr>
              <w:tblStyle w:val="a2"/>
              <w:tblW w:w="9596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508"/>
              <w:gridCol w:w="5088"/>
            </w:tblGrid>
            <w:tr w:rsidR="007445DD" w:rsidRPr="00155601" w:rsidTr="00155601">
              <w:trPr>
                <w:trHeight w:val="8897"/>
              </w:trPr>
              <w:tc>
                <w:tcPr>
                  <w:tcW w:w="450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CC56B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b/>
                      <w:sz w:val="24"/>
                      <w:szCs w:val="24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b/>
                      <w:sz w:val="24"/>
                      <w:szCs w:val="24"/>
                    </w:rPr>
                    <w:t xml:space="preserve">Pevný / mobilní ohradník: </w:t>
                  </w:r>
                </w:p>
                <w:p w:rsidR="007445DD" w:rsidRPr="00155601" w:rsidRDefault="007445D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b/>
                      <w:sz w:val="24"/>
                      <w:szCs w:val="24"/>
                    </w:rPr>
                  </w:pPr>
                </w:p>
                <w:p w:rsidR="007445DD" w:rsidRPr="00155601" w:rsidRDefault="00CC56B2">
                  <w:pPr>
                    <w:tabs>
                      <w:tab w:val="left" w:pos="3173"/>
                    </w:tabs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="Segoe UI Symbol" w:eastAsia="Nunito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 farmářské/ovčí pletivo</w:t>
                  </w:r>
                </w:p>
                <w:p w:rsidR="007445DD" w:rsidRPr="00155601" w:rsidRDefault="00CC56B2">
                  <w:pPr>
                    <w:tabs>
                      <w:tab w:val="left" w:pos="3173"/>
                    </w:tabs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zahradní plot</w:t>
                  </w:r>
                </w:p>
                <w:p w:rsidR="007445DD" w:rsidRPr="00155601" w:rsidRDefault="00CC56B2">
                  <w:pPr>
                    <w:tabs>
                      <w:tab w:val="left" w:pos="3173"/>
                    </w:tabs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="Segoe UI Symbol" w:eastAsia="Nunito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 dřevěná ohrada</w:t>
                  </w:r>
                </w:p>
                <w:p w:rsidR="007445DD" w:rsidRPr="00155601" w:rsidRDefault="00CC56B2">
                  <w:pPr>
                    <w:tabs>
                      <w:tab w:val="left" w:pos="3173"/>
                    </w:tabs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kombinovaný/jiný, popis: </w:t>
                  </w:r>
                </w:p>
                <w:p w:rsidR="007445DD" w:rsidRPr="00155601" w:rsidRDefault="007445DD">
                  <w:pPr>
                    <w:tabs>
                      <w:tab w:val="left" w:pos="3173"/>
                    </w:tabs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  <w:p w:rsidR="007445DD" w:rsidRPr="00155601" w:rsidRDefault="007445DD">
                  <w:pPr>
                    <w:tabs>
                      <w:tab w:val="left" w:pos="3173"/>
                    </w:tabs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  <w:p w:rsidR="007445DD" w:rsidRPr="00155601" w:rsidRDefault="007445DD">
                  <w:pPr>
                    <w:tabs>
                      <w:tab w:val="left" w:pos="3173"/>
                    </w:tabs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  <w:p w:rsidR="007445DD" w:rsidRPr="00155601" w:rsidRDefault="00CC56B2">
                  <w:pPr>
                    <w:tabs>
                      <w:tab w:val="left" w:pos="3173"/>
                    </w:tabs>
                    <w:rPr>
                      <w:rFonts w:asciiTheme="majorHAnsi" w:eastAsia="Nunito" w:hAnsiTheme="majorHAnsi" w:cstheme="majorHAnsi"/>
                      <w:sz w:val="20"/>
                      <w:szCs w:val="20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sz w:val="20"/>
                      <w:szCs w:val="20"/>
                    </w:rPr>
                    <w:t>výška oplocení (cm):</w:t>
                  </w:r>
                </w:p>
                <w:p w:rsidR="007445DD" w:rsidRPr="00155601" w:rsidRDefault="00CC56B2">
                  <w:pPr>
                    <w:spacing w:after="120"/>
                    <w:rPr>
                      <w:rFonts w:asciiTheme="majorHAnsi" w:eastAsia="Nunito" w:hAnsiTheme="majorHAnsi" w:cstheme="majorHAnsi"/>
                      <w:sz w:val="20"/>
                      <w:szCs w:val="20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sz w:val="20"/>
                      <w:szCs w:val="20"/>
                    </w:rPr>
                    <w:t>vzdálenost mezi zemí a oplocením(cm):</w:t>
                  </w:r>
                </w:p>
                <w:p w:rsidR="007445DD" w:rsidRPr="00155601" w:rsidRDefault="007445DD">
                  <w:pPr>
                    <w:spacing w:after="120"/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508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CC56B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b/>
                      <w:sz w:val="24"/>
                      <w:szCs w:val="24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b/>
                      <w:sz w:val="24"/>
                      <w:szCs w:val="24"/>
                    </w:rPr>
                    <w:t xml:space="preserve">Elektrický ohradník: </w:t>
                  </w:r>
                </w:p>
                <w:p w:rsidR="007445DD" w:rsidRPr="00155601" w:rsidRDefault="007445D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  <w:p w:rsidR="007445DD" w:rsidRPr="00155601" w:rsidRDefault="00CC56B2">
                  <w:pPr>
                    <w:tabs>
                      <w:tab w:val="left" w:pos="3173"/>
                    </w:tabs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="Segoe UI Symbol" w:eastAsia="Nunito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 síťový</w:t>
                  </w:r>
                </w:p>
                <w:p w:rsidR="007445DD" w:rsidRPr="00155601" w:rsidRDefault="00CC56B2">
                  <w:pPr>
                    <w:tabs>
                      <w:tab w:val="left" w:pos="3173"/>
                    </w:tabs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="Segoe UI Symbol" w:eastAsia="Nunito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 drátěný</w:t>
                  </w:r>
                </w:p>
                <w:p w:rsidR="007445DD" w:rsidRPr="00155601" w:rsidRDefault="00CC56B2">
                  <w:pPr>
                    <w:tabs>
                      <w:tab w:val="left" w:pos="3173"/>
                    </w:tabs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jiný, popis: </w:t>
                  </w:r>
                </w:p>
                <w:p w:rsidR="007445DD" w:rsidRPr="00155601" w:rsidRDefault="007445DD">
                  <w:pPr>
                    <w:tabs>
                      <w:tab w:val="left" w:pos="3173"/>
                    </w:tabs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  <w:p w:rsidR="007445DD" w:rsidRPr="00155601" w:rsidRDefault="007445DD">
                  <w:pPr>
                    <w:tabs>
                      <w:tab w:val="left" w:pos="3173"/>
                    </w:tabs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  <w:p w:rsidR="007445DD" w:rsidRPr="00155601" w:rsidRDefault="00CC56B2">
                  <w:pPr>
                    <w:tabs>
                      <w:tab w:val="left" w:pos="3173"/>
                    </w:tabs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>výška oplocení (cm):</w:t>
                  </w:r>
                </w:p>
                <w:p w:rsidR="007445DD" w:rsidRPr="00155601" w:rsidRDefault="007445DD">
                  <w:pPr>
                    <w:tabs>
                      <w:tab w:val="left" w:pos="3173"/>
                    </w:tabs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  <w:tbl>
                  <w:tblPr>
                    <w:tblStyle w:val="a3"/>
                    <w:tblW w:w="4864" w:type="dxa"/>
                    <w:tblInd w:w="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4864"/>
                  </w:tblGrid>
                  <w:tr w:rsidR="007445DD" w:rsidRPr="00155601" w:rsidTr="00155601">
                    <w:tc>
                      <w:tcPr>
                        <w:tcW w:w="4864" w:type="dxa"/>
                        <w:shd w:val="clear" w:color="auto" w:fill="F3F3F3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7445DD" w:rsidRPr="00155601" w:rsidRDefault="00CC56B2">
                        <w:pPr>
                          <w:tabs>
                            <w:tab w:val="left" w:pos="3173"/>
                          </w:tabs>
                          <w:rPr>
                            <w:rFonts w:asciiTheme="majorHAnsi" w:eastAsia="Nunito" w:hAnsiTheme="majorHAnsi" w:cstheme="majorHAnsi"/>
                            <w:sz w:val="20"/>
                            <w:szCs w:val="20"/>
                          </w:rPr>
                        </w:pPr>
                        <w:r w:rsidRPr="00155601">
                          <w:rPr>
                            <w:rFonts w:asciiTheme="majorHAnsi" w:eastAsia="Nunito" w:hAnsiTheme="majorHAnsi" w:cstheme="majorHAnsi"/>
                            <w:sz w:val="20"/>
                            <w:szCs w:val="20"/>
                          </w:rPr>
                          <w:t>nejvrchnější drát / pásek výška (cm):</w:t>
                        </w:r>
                      </w:p>
                      <w:p w:rsidR="007445DD" w:rsidRPr="00155601" w:rsidRDefault="00CC56B2">
                        <w:pPr>
                          <w:tabs>
                            <w:tab w:val="left" w:pos="3173"/>
                          </w:tabs>
                          <w:rPr>
                            <w:rFonts w:asciiTheme="majorHAnsi" w:eastAsia="Nunito" w:hAnsiTheme="majorHAnsi" w:cstheme="majorHAnsi"/>
                            <w:sz w:val="20"/>
                            <w:szCs w:val="20"/>
                          </w:rPr>
                        </w:pPr>
                        <w:r w:rsidRPr="00155601">
                          <w:rPr>
                            <w:rFonts w:asciiTheme="majorHAnsi" w:eastAsia="Nunito" w:hAnsiTheme="majorHAnsi" w:cstheme="majorHAnsi"/>
                            <w:sz w:val="20"/>
                            <w:szCs w:val="20"/>
                          </w:rPr>
                          <w:t>nejspodnější drát / pásek výška  (cm):</w:t>
                        </w:r>
                      </w:p>
                      <w:p w:rsidR="007445DD" w:rsidRPr="00155601" w:rsidRDefault="007445DD">
                        <w:pPr>
                          <w:tabs>
                            <w:tab w:val="left" w:pos="3173"/>
                          </w:tabs>
                          <w:rPr>
                            <w:rFonts w:asciiTheme="majorHAnsi" w:eastAsia="Nunito" w:hAnsiTheme="majorHAnsi" w:cstheme="majorHAnsi"/>
                            <w:sz w:val="20"/>
                            <w:szCs w:val="20"/>
                          </w:rPr>
                        </w:pPr>
                      </w:p>
                      <w:p w:rsidR="007445DD" w:rsidRPr="00155601" w:rsidRDefault="00CC56B2">
                        <w:pPr>
                          <w:tabs>
                            <w:tab w:val="left" w:pos="3173"/>
                          </w:tabs>
                          <w:rPr>
                            <w:rFonts w:asciiTheme="majorHAnsi" w:eastAsia="Nunito" w:hAnsiTheme="majorHAnsi" w:cstheme="majorHAnsi"/>
                            <w:sz w:val="20"/>
                            <w:szCs w:val="20"/>
                          </w:rPr>
                        </w:pPr>
                        <w:r w:rsidRPr="00155601">
                          <w:rPr>
                            <w:rFonts w:asciiTheme="majorHAnsi" w:eastAsia="Nunito" w:hAnsiTheme="majorHAnsi" w:cstheme="majorHAnsi"/>
                            <w:sz w:val="20"/>
                            <w:szCs w:val="20"/>
                          </w:rPr>
                          <w:t>počet drátů / pásků  (cm):</w:t>
                        </w:r>
                      </w:p>
                      <w:p w:rsidR="007445DD" w:rsidRPr="00155601" w:rsidRDefault="00CC56B2">
                        <w:pPr>
                          <w:tabs>
                            <w:tab w:val="left" w:pos="3173"/>
                          </w:tabs>
                          <w:rPr>
                            <w:rFonts w:asciiTheme="majorHAnsi" w:eastAsia="Nunito" w:hAnsiTheme="majorHAnsi" w:cstheme="majorHAnsi"/>
                            <w:sz w:val="20"/>
                            <w:szCs w:val="20"/>
                          </w:rPr>
                        </w:pPr>
                        <w:r w:rsidRPr="00155601">
                          <w:rPr>
                            <w:rFonts w:asciiTheme="majorHAnsi" w:eastAsia="Nunito" w:hAnsiTheme="majorHAnsi" w:cstheme="majorHAnsi"/>
                            <w:sz w:val="20"/>
                            <w:szCs w:val="20"/>
                          </w:rPr>
                          <w:t>vzdálenost mezi dráty / pásky (cm):</w:t>
                        </w:r>
                      </w:p>
                      <w:p w:rsidR="007445DD" w:rsidRPr="00155601" w:rsidRDefault="007445DD">
                        <w:pPr>
                          <w:tabs>
                            <w:tab w:val="left" w:pos="3173"/>
                          </w:tabs>
                          <w:rPr>
                            <w:rFonts w:asciiTheme="majorHAnsi" w:eastAsia="Nunito" w:hAnsiTheme="majorHAnsi" w:cstheme="majorHAnsi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445DD" w:rsidRPr="00155601" w:rsidRDefault="007445DD">
                  <w:pPr>
                    <w:tabs>
                      <w:tab w:val="left" w:pos="3173"/>
                    </w:tabs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  <w:p w:rsidR="007445DD" w:rsidRPr="00155601" w:rsidRDefault="00CC56B2">
                  <w:pPr>
                    <w:tabs>
                      <w:tab w:val="left" w:pos="3173"/>
                    </w:tabs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pod napětím:  </w:t>
                  </w:r>
                  <w:bookmarkStart w:id="40" w:name="kix.720l4olmvyk" w:colFirst="0" w:colLast="0"/>
                  <w:bookmarkEnd w:id="40"/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ne         </w:t>
                  </w:r>
                  <w:bookmarkStart w:id="41" w:name="kix.96y6iz5zfatu" w:colFirst="0" w:colLast="0"/>
                  <w:bookmarkEnd w:id="41"/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ano:</w:t>
                  </w:r>
                </w:p>
                <w:p w:rsidR="007445DD" w:rsidRPr="00155601" w:rsidRDefault="007445DD">
                  <w:pPr>
                    <w:tabs>
                      <w:tab w:val="left" w:pos="3173"/>
                    </w:tabs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  <w:tbl>
                  <w:tblPr>
                    <w:tblStyle w:val="a4"/>
                    <w:tblW w:w="4864" w:type="dxa"/>
                    <w:tblInd w:w="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4864"/>
                  </w:tblGrid>
                  <w:tr w:rsidR="007445DD" w:rsidRPr="00155601" w:rsidTr="00155601">
                    <w:trPr>
                      <w:trHeight w:val="3040"/>
                    </w:trPr>
                    <w:tc>
                      <w:tcPr>
                        <w:tcW w:w="4864" w:type="dxa"/>
                        <w:shd w:val="clear" w:color="auto" w:fill="F3F3F3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7445DD" w:rsidRPr="00155601" w:rsidRDefault="00CC56B2">
                        <w:pPr>
                          <w:tabs>
                            <w:tab w:val="left" w:pos="3173"/>
                          </w:tabs>
                          <w:rPr>
                            <w:rFonts w:asciiTheme="majorHAnsi" w:eastAsia="Arial Unicode MS" w:hAnsiTheme="majorHAnsi" w:cstheme="majorHAnsi"/>
                            <w:sz w:val="24"/>
                            <w:szCs w:val="24"/>
                          </w:rPr>
                        </w:pPr>
                        <w:r w:rsidRPr="00155601">
                          <w:rPr>
                            <w:rFonts w:ascii="Segoe UI Symbol" w:eastAsia="Nunito" w:hAnsi="Segoe UI Symbol" w:cs="Segoe UI Symbol"/>
                            <w:sz w:val="24"/>
                            <w:szCs w:val="24"/>
                          </w:rPr>
                          <w:t>☐</w:t>
                        </w:r>
                        <w:r w:rsidRPr="00155601">
                          <w:rPr>
                            <w:rFonts w:asciiTheme="majorHAnsi" w:eastAsia="Nunito" w:hAnsiTheme="majorHAnsi" w:cstheme="majorHAnsi"/>
                            <w:sz w:val="24"/>
                            <w:szCs w:val="24"/>
                          </w:rPr>
                          <w:t xml:space="preserve"> </w:t>
                        </w:r>
                        <w:r w:rsidR="00155601" w:rsidRPr="00155601">
                          <w:rPr>
                            <w:rFonts w:asciiTheme="majorHAnsi" w:eastAsia="Nunito" w:hAnsiTheme="majorHAnsi" w:cstheme="majorHAnsi"/>
                            <w:sz w:val="24"/>
                            <w:szCs w:val="24"/>
                          </w:rPr>
                          <w:t xml:space="preserve"> </w:t>
                        </w:r>
                        <w:r w:rsidRPr="00155601">
                          <w:rPr>
                            <w:rFonts w:asciiTheme="majorHAnsi" w:eastAsia="Nunito" w:hAnsiTheme="majorHAnsi" w:cstheme="majorHAnsi"/>
                            <w:sz w:val="24"/>
                            <w:szCs w:val="24"/>
                          </w:rPr>
                          <w:t xml:space="preserve">nezměřeno </w:t>
                        </w:r>
                        <w:bookmarkStart w:id="42" w:name="kix.cw35uqi2mchz" w:colFirst="0" w:colLast="0"/>
                        <w:bookmarkEnd w:id="42"/>
                        <w:r w:rsidRPr="00155601">
                          <w:rPr>
                            <w:rFonts w:ascii="Segoe UI Symbol" w:eastAsia="Nunito" w:hAnsi="Segoe UI Symbol" w:cs="Segoe UI Symbol"/>
                            <w:sz w:val="24"/>
                            <w:szCs w:val="24"/>
                          </w:rPr>
                          <w:t>☐</w:t>
                        </w:r>
                        <w:r w:rsidRPr="00155601">
                          <w:rPr>
                            <w:rFonts w:asciiTheme="majorHAnsi" w:eastAsia="Nunito" w:hAnsiTheme="majorHAnsi" w:cstheme="majorHAnsi"/>
                            <w:sz w:val="24"/>
                            <w:szCs w:val="24"/>
                          </w:rPr>
                          <w:t xml:space="preserve"> </w:t>
                        </w:r>
                        <w:r w:rsidR="00155601" w:rsidRPr="00155601">
                          <w:rPr>
                            <w:rFonts w:asciiTheme="majorHAnsi" w:eastAsia="Nunito" w:hAnsiTheme="majorHAnsi" w:cstheme="majorHAnsi"/>
                            <w:sz w:val="24"/>
                            <w:szCs w:val="24"/>
                          </w:rPr>
                          <w:t xml:space="preserve"> </w:t>
                        </w:r>
                        <w:r w:rsidRPr="00155601">
                          <w:rPr>
                            <w:rFonts w:asciiTheme="majorHAnsi" w:eastAsia="Nunito" w:hAnsiTheme="majorHAnsi" w:cstheme="majorHAnsi"/>
                            <w:sz w:val="24"/>
                            <w:szCs w:val="24"/>
                          </w:rPr>
                          <w:t xml:space="preserve">změřeno  </w:t>
                        </w:r>
                        <w:bookmarkStart w:id="43" w:name="kix.pnrouxqq6i2t" w:colFirst="0" w:colLast="0"/>
                        <w:bookmarkEnd w:id="43"/>
                        <w:r w:rsidRPr="00155601">
                          <w:rPr>
                            <w:rFonts w:ascii="Segoe UI Symbol" w:eastAsia="Arial Unicode MS" w:hAnsi="Segoe UI Symbol" w:cs="Segoe UI Symbol"/>
                            <w:sz w:val="24"/>
                            <w:szCs w:val="24"/>
                          </w:rPr>
                          <w:t>☐</w:t>
                        </w:r>
                        <w:r w:rsidRPr="00155601">
                          <w:rPr>
                            <w:rFonts w:asciiTheme="majorHAnsi" w:eastAsia="Arial Unicode MS" w:hAnsiTheme="majorHAnsi" w:cstheme="majorHAnsi"/>
                            <w:sz w:val="24"/>
                            <w:szCs w:val="24"/>
                          </w:rPr>
                          <w:t xml:space="preserve"> údaj na zdroji</w:t>
                        </w:r>
                      </w:p>
                      <w:p w:rsidR="00155601" w:rsidRPr="00155601" w:rsidRDefault="00155601">
                        <w:pPr>
                          <w:tabs>
                            <w:tab w:val="left" w:pos="3173"/>
                          </w:tabs>
                          <w:rPr>
                            <w:rFonts w:asciiTheme="majorHAnsi" w:eastAsia="Nunito" w:hAnsiTheme="majorHAnsi" w:cstheme="majorHAnsi"/>
                            <w:sz w:val="24"/>
                            <w:szCs w:val="24"/>
                          </w:rPr>
                        </w:pPr>
                      </w:p>
                      <w:p w:rsidR="007445DD" w:rsidRPr="00155601" w:rsidRDefault="00CC56B2">
                        <w:pPr>
                          <w:tabs>
                            <w:tab w:val="left" w:pos="3173"/>
                          </w:tabs>
                          <w:rPr>
                            <w:rFonts w:asciiTheme="majorHAnsi" w:eastAsia="Nunito" w:hAnsiTheme="majorHAnsi" w:cstheme="majorHAnsi"/>
                            <w:sz w:val="24"/>
                            <w:szCs w:val="24"/>
                          </w:rPr>
                        </w:pPr>
                        <w:r w:rsidRPr="00155601">
                          <w:rPr>
                            <w:rFonts w:asciiTheme="majorHAnsi" w:eastAsia="Nunito" w:hAnsiTheme="majorHAnsi" w:cstheme="majorHAnsi"/>
                            <w:sz w:val="24"/>
                            <w:szCs w:val="24"/>
                          </w:rPr>
                          <w:t>min. ……..………….         max. ………………..</w:t>
                        </w:r>
                      </w:p>
                      <w:p w:rsidR="007445DD" w:rsidRPr="00155601" w:rsidRDefault="007445DD">
                        <w:pPr>
                          <w:tabs>
                            <w:tab w:val="left" w:pos="3173"/>
                          </w:tabs>
                          <w:rPr>
                            <w:rFonts w:asciiTheme="majorHAnsi" w:eastAsia="Nunito" w:hAnsiTheme="majorHAnsi" w:cstheme="majorHAnsi"/>
                            <w:sz w:val="24"/>
                            <w:szCs w:val="24"/>
                          </w:rPr>
                        </w:pPr>
                      </w:p>
                      <w:p w:rsidR="007445DD" w:rsidRPr="00155601" w:rsidRDefault="00CC56B2">
                        <w:pPr>
                          <w:tabs>
                            <w:tab w:val="left" w:pos="3173"/>
                          </w:tabs>
                          <w:rPr>
                            <w:rFonts w:asciiTheme="majorHAnsi" w:eastAsia="Nunito" w:hAnsiTheme="majorHAnsi" w:cstheme="majorHAnsi"/>
                            <w:sz w:val="24"/>
                            <w:szCs w:val="24"/>
                          </w:rPr>
                        </w:pPr>
                        <w:r w:rsidRPr="00155601">
                          <w:rPr>
                            <w:rFonts w:asciiTheme="majorHAnsi" w:eastAsia="Nunito" w:hAnsiTheme="majorHAnsi" w:cstheme="majorHAnsi"/>
                            <w:sz w:val="24"/>
                            <w:szCs w:val="24"/>
                          </w:rPr>
                          <w:t>napětí  ověřeno na 4 místech:</w:t>
                        </w:r>
                        <w:bookmarkStart w:id="44" w:name="kix.x8e2qwysvf3e" w:colFirst="0" w:colLast="0"/>
                        <w:bookmarkEnd w:id="44"/>
                        <w:r w:rsidRPr="00155601">
                          <w:rPr>
                            <w:rFonts w:asciiTheme="majorHAnsi" w:eastAsia="Nunito" w:hAnsiTheme="majorHAnsi" w:cstheme="majorHAnsi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7445DD" w:rsidRPr="00155601" w:rsidRDefault="00CC56B2">
                        <w:pPr>
                          <w:tabs>
                            <w:tab w:val="left" w:pos="3173"/>
                          </w:tabs>
                          <w:rPr>
                            <w:rFonts w:asciiTheme="majorHAnsi" w:eastAsia="Nunito" w:hAnsiTheme="majorHAnsi" w:cstheme="majorHAnsi"/>
                            <w:sz w:val="24"/>
                            <w:szCs w:val="24"/>
                          </w:rPr>
                        </w:pPr>
                        <w:r w:rsidRPr="00155601">
                          <w:rPr>
                            <w:rFonts w:asciiTheme="majorHAnsi" w:eastAsia="Nunito" w:hAnsiTheme="majorHAnsi" w:cstheme="majorHAnsi"/>
                            <w:sz w:val="24"/>
                            <w:szCs w:val="24"/>
                          </w:rPr>
                          <w:t xml:space="preserve"> </w:t>
                        </w:r>
                        <w:bookmarkStart w:id="45" w:name="kix.2w2bcuvbt434" w:colFirst="0" w:colLast="0"/>
                        <w:bookmarkEnd w:id="45"/>
                        <w:r w:rsidRPr="00155601">
                          <w:rPr>
                            <w:rFonts w:ascii="Segoe UI Symbol" w:eastAsia="Arial Unicode MS" w:hAnsi="Segoe UI Symbol" w:cs="Segoe UI Symbol"/>
                            <w:sz w:val="24"/>
                            <w:szCs w:val="24"/>
                          </w:rPr>
                          <w:t>☐</w:t>
                        </w:r>
                        <w:r w:rsidRPr="00155601">
                          <w:rPr>
                            <w:rFonts w:asciiTheme="majorHAnsi" w:eastAsia="Arial Unicode MS" w:hAnsiTheme="majorHAnsi" w:cstheme="majorHAnsi"/>
                            <w:sz w:val="24"/>
                            <w:szCs w:val="24"/>
                          </w:rPr>
                          <w:t xml:space="preserve"> ne         </w:t>
                        </w:r>
                        <w:bookmarkStart w:id="46" w:name="kix.j9j49zarx0j" w:colFirst="0" w:colLast="0"/>
                        <w:bookmarkEnd w:id="46"/>
                        <w:r w:rsidRPr="00155601">
                          <w:rPr>
                            <w:rFonts w:ascii="Segoe UI Symbol" w:eastAsia="Arial Unicode MS" w:hAnsi="Segoe UI Symbol" w:cs="Segoe UI Symbol"/>
                            <w:sz w:val="24"/>
                            <w:szCs w:val="24"/>
                          </w:rPr>
                          <w:t>☐</w:t>
                        </w:r>
                        <w:r w:rsidRPr="00155601">
                          <w:rPr>
                            <w:rFonts w:asciiTheme="majorHAnsi" w:eastAsia="Arial Unicode MS" w:hAnsiTheme="majorHAnsi" w:cstheme="majorHAnsi"/>
                            <w:sz w:val="24"/>
                            <w:szCs w:val="24"/>
                          </w:rPr>
                          <w:t xml:space="preserve"> ano</w:t>
                        </w:r>
                      </w:p>
                      <w:p w:rsidR="007445DD" w:rsidRPr="00155601" w:rsidRDefault="007445DD">
                        <w:pPr>
                          <w:tabs>
                            <w:tab w:val="left" w:pos="3173"/>
                          </w:tabs>
                          <w:rPr>
                            <w:rFonts w:asciiTheme="majorHAnsi" w:eastAsia="Nunito" w:hAnsiTheme="majorHAnsi" w:cstheme="majorHAnsi"/>
                            <w:sz w:val="24"/>
                            <w:szCs w:val="24"/>
                          </w:rPr>
                        </w:pPr>
                      </w:p>
                      <w:p w:rsidR="007445DD" w:rsidRPr="00155601" w:rsidRDefault="00CC56B2">
                        <w:pPr>
                          <w:tabs>
                            <w:tab w:val="left" w:pos="3173"/>
                          </w:tabs>
                          <w:rPr>
                            <w:rFonts w:asciiTheme="majorHAnsi" w:eastAsia="Nunito" w:hAnsiTheme="majorHAnsi" w:cstheme="majorHAnsi"/>
                            <w:sz w:val="12"/>
                            <w:szCs w:val="12"/>
                          </w:rPr>
                        </w:pPr>
                        <w:r w:rsidRPr="00155601">
                          <w:rPr>
                            <w:rFonts w:asciiTheme="majorHAnsi" w:eastAsia="Nunito" w:hAnsiTheme="majorHAnsi" w:cstheme="majorHAnsi"/>
                            <w:sz w:val="24"/>
                            <w:szCs w:val="24"/>
                          </w:rPr>
                          <w:t>specifikace el. ohradníku dle výrobce:</w:t>
                        </w:r>
                      </w:p>
                    </w:tc>
                  </w:tr>
                </w:tbl>
                <w:p w:rsidR="007445DD" w:rsidRPr="00155601" w:rsidRDefault="007445DD">
                  <w:pPr>
                    <w:spacing w:after="120"/>
                    <w:rPr>
                      <w:rFonts w:asciiTheme="majorHAnsi" w:eastAsia="Nunito" w:hAnsiTheme="majorHAnsi" w:cstheme="majorHAnsi"/>
                      <w:sz w:val="12"/>
                      <w:szCs w:val="12"/>
                    </w:rPr>
                  </w:pPr>
                </w:p>
              </w:tc>
            </w:tr>
          </w:tbl>
          <w:p w:rsidR="00155601" w:rsidRDefault="00155601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</w:p>
          <w:p w:rsidR="007445DD" w:rsidRDefault="00CC56B2">
            <w:pPr>
              <w:rPr>
                <w:rFonts w:asciiTheme="majorHAnsi" w:eastAsia="Arial Unicode MS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Ochrana proti podhrabání: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 </w:t>
            </w:r>
            <w:bookmarkStart w:id="47" w:name="kix.s4y5jlmtksay" w:colFirst="0" w:colLast="0"/>
            <w:bookmarkEnd w:id="47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ne        </w:t>
            </w:r>
            <w:bookmarkStart w:id="48" w:name="kix.qtc29rt7uuss" w:colFirst="0" w:colLast="0"/>
            <w:bookmarkEnd w:id="48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ano, jak</w:t>
            </w:r>
            <w:r w:rsidRPr="00155601">
              <w:rPr>
                <w:rFonts w:ascii="Calibri" w:eastAsia="Arial Unicode MS" w:hAnsi="Calibri" w:cs="Calibri"/>
                <w:sz w:val="24"/>
                <w:szCs w:val="24"/>
              </w:rPr>
              <w:t>á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:  </w:t>
            </w:r>
          </w:p>
          <w:p w:rsidR="00155601" w:rsidRPr="00155601" w:rsidRDefault="00155601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lastRenderedPageBreak/>
              <w:t>Oplocení je kontrolováno / objížděno:</w:t>
            </w:r>
            <w:r w:rsid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bookmarkStart w:id="49" w:name="kix.w6e6t5b66sl9" w:colFirst="0" w:colLast="0"/>
            <w:bookmarkEnd w:id="49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ne         </w:t>
            </w:r>
            <w:bookmarkStart w:id="50" w:name="kix.lb317551hzbm" w:colFirst="0" w:colLast="0"/>
            <w:bookmarkEnd w:id="50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ano</w:t>
            </w:r>
          </w:p>
        </w:tc>
      </w:tr>
      <w:tr w:rsidR="007445DD" w:rsidRPr="00155601">
        <w:trPr>
          <w:trHeight w:val="2780"/>
          <w:jc w:val="center"/>
        </w:trPr>
        <w:tc>
          <w:tcPr>
            <w:tcW w:w="9887" w:type="dxa"/>
            <w:gridSpan w:val="2"/>
            <w:tcBorders>
              <w:top w:val="single" w:sz="4" w:space="0" w:color="0B5394"/>
              <w:left w:val="single" w:sz="4" w:space="0" w:color="0B5394"/>
              <w:right w:val="single" w:sz="4" w:space="0" w:color="0B5394"/>
            </w:tcBorders>
            <w:shd w:val="clear" w:color="auto" w:fill="auto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lastRenderedPageBreak/>
              <w:t xml:space="preserve">Stav po události:  </w:t>
            </w: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bookmarkStart w:id="51" w:name="kix.3v65zso6qidd" w:colFirst="0" w:colLast="0"/>
            <w:bookmarkEnd w:id="51"/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plot je neporušený        </w:t>
            </w:r>
            <w:bookmarkStart w:id="52" w:name="kix.j8dmf17u3vvd" w:colFirst="0" w:colLast="0"/>
            <w:bookmarkEnd w:id="52"/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="00155601"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plot je poškozený, jak:      </w:t>
            </w:r>
          </w:p>
          <w:p w:rsidR="007445DD" w:rsidRPr="00155601" w:rsidRDefault="007445DD">
            <w:pPr>
              <w:spacing w:after="120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7445DD">
            <w:pPr>
              <w:spacing w:after="120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CC56B2">
            <w:pPr>
              <w:spacing w:after="120"/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Existuje důkaz, že plot byl přeskočen / podhrabán?  </w:t>
            </w: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bookmarkStart w:id="53" w:name="kix.w6pn7v6i10h5" w:colFirst="0" w:colLast="0"/>
            <w:bookmarkEnd w:id="53"/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="00155601"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ne   </w:t>
            </w:r>
            <w:bookmarkStart w:id="54" w:name="kix.yfxogchhpyt6" w:colFirst="0" w:colLast="0"/>
            <w:bookmarkEnd w:id="54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 ano, jaký: </w:t>
            </w:r>
          </w:p>
          <w:p w:rsidR="007445DD" w:rsidRPr="00155601" w:rsidRDefault="007445DD">
            <w:pPr>
              <w:spacing w:after="120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CC56B2">
            <w:pPr>
              <w:spacing w:after="120"/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Jsou mrtvá / zraněná zvířata mimo plot?  </w:t>
            </w:r>
            <w:bookmarkStart w:id="55" w:name="kix.lr4rtiebuex4" w:colFirst="0" w:colLast="0"/>
            <w:bookmarkEnd w:id="55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ne   </w:t>
            </w:r>
            <w:bookmarkStart w:id="56" w:name="kix.8w9nqynj81k" w:colFirst="0" w:colLast="0"/>
            <w:bookmarkEnd w:id="56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 ano    </w:t>
            </w:r>
            <w:bookmarkStart w:id="57" w:name="kix.b4llhke14232" w:colFirst="0" w:colLast="0"/>
            <w:bookmarkEnd w:id="57"/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="00155601"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částečně</w:t>
            </w:r>
          </w:p>
          <w:p w:rsidR="007445DD" w:rsidRPr="00155601" w:rsidRDefault="00CC56B2">
            <w:pPr>
              <w:spacing w:after="120"/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Byla zvířata odtažena:   </w:t>
            </w:r>
            <w:bookmarkStart w:id="58" w:name="kix.hkt7ash6jxv3" w:colFirst="0" w:colLast="0"/>
            <w:bookmarkEnd w:id="58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ne    </w:t>
            </w:r>
            <w:bookmarkStart w:id="59" w:name="kix.qu637c6qaape" w:colFirst="0" w:colLast="0"/>
            <w:bookmarkEnd w:id="59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ano, počet: ........... </w:t>
            </w:r>
            <w:bookmarkStart w:id="60" w:name="kix.nhfbsh4jf6q8" w:colFirst="0" w:colLast="0"/>
            <w:bookmarkEnd w:id="60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pouze jejich části   </w:t>
            </w:r>
            <w:bookmarkStart w:id="61" w:name="kix.hpmiocqt2hyc" w:colFirst="0" w:colLast="0"/>
            <w:bookmarkEnd w:id="61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není jasné</w:t>
            </w:r>
          </w:p>
        </w:tc>
      </w:tr>
      <w:tr w:rsidR="007445DD" w:rsidRPr="00155601">
        <w:trPr>
          <w:trHeight w:val="3920"/>
          <w:jc w:val="center"/>
        </w:trPr>
        <w:tc>
          <w:tcPr>
            <w:tcW w:w="9887" w:type="dxa"/>
            <w:gridSpan w:val="2"/>
            <w:tcBorders>
              <w:top w:val="single" w:sz="4" w:space="0" w:color="0B5394"/>
              <w:left w:val="single" w:sz="4" w:space="0" w:color="0B5394"/>
              <w:right w:val="single" w:sz="4" w:space="0" w:color="0B5394"/>
            </w:tcBorders>
            <w:shd w:val="clear" w:color="auto" w:fill="FFFFFF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Pastevečtí psi: 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Přítomnost psa u stáda v době útoku:  </w:t>
            </w:r>
            <w:bookmarkStart w:id="62" w:name="kix.eo911rlg750a" w:colFirst="0" w:colLast="0"/>
            <w:bookmarkEnd w:id="62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ano         </w:t>
            </w:r>
            <w:bookmarkStart w:id="63" w:name="kix.ltbtr6ubvwz0" w:colFirst="0" w:colLast="0"/>
            <w:bookmarkEnd w:id="63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ne      </w:t>
            </w:r>
          </w:p>
          <w:tbl>
            <w:tblPr>
              <w:tblStyle w:val="a5"/>
              <w:tblW w:w="946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469"/>
            </w:tblGrid>
            <w:tr w:rsidR="007445DD" w:rsidRPr="00155601" w:rsidTr="00155601">
              <w:tc>
                <w:tcPr>
                  <w:tcW w:w="946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>Plemeno:</w:t>
                  </w:r>
                </w:p>
                <w:p w:rsidR="00155601" w:rsidRPr="00155601" w:rsidRDefault="00155601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  <w:tbl>
                  <w:tblPr>
                    <w:tblStyle w:val="a6"/>
                    <w:tblW w:w="9023" w:type="dxa"/>
                    <w:jc w:val="center"/>
                    <w:tblInd w:w="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1843"/>
                    <w:gridCol w:w="1134"/>
                    <w:gridCol w:w="1134"/>
                    <w:gridCol w:w="1559"/>
                    <w:gridCol w:w="1701"/>
                    <w:gridCol w:w="1652"/>
                  </w:tblGrid>
                  <w:tr w:rsidR="007445DD" w:rsidRPr="00155601" w:rsidTr="00155601">
                    <w:trPr>
                      <w:trHeight w:val="56"/>
                      <w:jc w:val="center"/>
                    </w:trPr>
                    <w:tc>
                      <w:tcPr>
                        <w:tcW w:w="1843" w:type="dxa"/>
                        <w:vMerge w:val="restart"/>
                        <w:shd w:val="clear" w:color="auto" w:fill="F3F3F3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center"/>
                      </w:tcPr>
                      <w:p w:rsidR="007445DD" w:rsidRPr="00155601" w:rsidRDefault="00CC56B2">
                        <w:pPr>
                          <w:widowControl w:val="0"/>
                          <w:rPr>
                            <w:rFonts w:asciiTheme="majorHAnsi" w:eastAsia="Nunito" w:hAnsiTheme="majorHAnsi" w:cstheme="majorHAnsi"/>
                            <w:b/>
                            <w:sz w:val="20"/>
                            <w:szCs w:val="20"/>
                          </w:rPr>
                        </w:pPr>
                        <w:r w:rsidRPr="00155601">
                          <w:rPr>
                            <w:rFonts w:asciiTheme="majorHAnsi" w:eastAsia="Nunito" w:hAnsiTheme="majorHAnsi" w:cstheme="majorHAnsi"/>
                            <w:b/>
                            <w:sz w:val="20"/>
                            <w:szCs w:val="20"/>
                          </w:rPr>
                          <w:t>Počet celkem</w:t>
                        </w:r>
                      </w:p>
                    </w:tc>
                    <w:tc>
                      <w:tcPr>
                        <w:tcW w:w="7180" w:type="dxa"/>
                        <w:gridSpan w:val="5"/>
                        <w:shd w:val="clear" w:color="auto" w:fill="F3F3F3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center"/>
                      </w:tcPr>
                      <w:p w:rsidR="007445DD" w:rsidRPr="00155601" w:rsidRDefault="00CC56B2">
                        <w:pPr>
                          <w:widowControl w:val="0"/>
                          <w:jc w:val="center"/>
                          <w:rPr>
                            <w:rFonts w:asciiTheme="majorHAnsi" w:eastAsia="Nunito" w:hAnsiTheme="majorHAnsi" w:cstheme="majorHAnsi"/>
                            <w:b/>
                            <w:sz w:val="20"/>
                            <w:szCs w:val="20"/>
                          </w:rPr>
                        </w:pPr>
                        <w:r w:rsidRPr="00155601">
                          <w:rPr>
                            <w:rFonts w:asciiTheme="majorHAnsi" w:eastAsia="Nunito" w:hAnsiTheme="majorHAnsi" w:cstheme="majorHAnsi"/>
                            <w:b/>
                            <w:sz w:val="20"/>
                            <w:szCs w:val="20"/>
                          </w:rPr>
                          <w:t>z celkového počtu</w:t>
                        </w:r>
                      </w:p>
                    </w:tc>
                  </w:tr>
                  <w:tr w:rsidR="00155601" w:rsidRPr="00155601" w:rsidTr="00155601">
                    <w:trPr>
                      <w:trHeight w:val="120"/>
                      <w:jc w:val="center"/>
                    </w:trPr>
                    <w:tc>
                      <w:tcPr>
                        <w:tcW w:w="1843" w:type="dxa"/>
                        <w:vMerge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7445DD" w:rsidRPr="00155601" w:rsidRDefault="007445DD">
                        <w:pPr>
                          <w:widowControl w:val="0"/>
                          <w:rPr>
                            <w:rFonts w:asciiTheme="majorHAnsi" w:eastAsia="Nunito" w:hAnsiTheme="majorHAnsi" w:cstheme="maj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F3F3F3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center"/>
                      </w:tcPr>
                      <w:p w:rsidR="007445DD" w:rsidRPr="00155601" w:rsidRDefault="00CC56B2">
                        <w:pPr>
                          <w:widowControl w:val="0"/>
                          <w:rPr>
                            <w:rFonts w:asciiTheme="majorHAnsi" w:eastAsia="Nunito" w:hAnsiTheme="majorHAnsi" w:cstheme="majorHAnsi"/>
                            <w:b/>
                            <w:sz w:val="20"/>
                            <w:szCs w:val="20"/>
                          </w:rPr>
                        </w:pPr>
                        <w:r w:rsidRPr="00155601">
                          <w:rPr>
                            <w:rFonts w:asciiTheme="majorHAnsi" w:eastAsia="Nunito" w:hAnsiTheme="majorHAnsi" w:cstheme="majorHAnsi"/>
                            <w:b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1134" w:type="dxa"/>
                        <w:shd w:val="clear" w:color="auto" w:fill="F3F3F3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center"/>
                      </w:tcPr>
                      <w:p w:rsidR="007445DD" w:rsidRPr="00155601" w:rsidRDefault="00CC56B2">
                        <w:pPr>
                          <w:widowControl w:val="0"/>
                          <w:rPr>
                            <w:rFonts w:asciiTheme="majorHAnsi" w:eastAsia="Nunito" w:hAnsiTheme="majorHAnsi" w:cstheme="majorHAnsi"/>
                            <w:b/>
                            <w:sz w:val="20"/>
                            <w:szCs w:val="20"/>
                          </w:rPr>
                        </w:pPr>
                        <w:r w:rsidRPr="00155601">
                          <w:rPr>
                            <w:rFonts w:asciiTheme="majorHAnsi" w:eastAsia="Nunito" w:hAnsiTheme="majorHAnsi" w:cstheme="majorHAnsi"/>
                            <w:b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1559" w:type="dxa"/>
                        <w:shd w:val="clear" w:color="auto" w:fill="F3F3F3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center"/>
                      </w:tcPr>
                      <w:p w:rsidR="007445DD" w:rsidRPr="00155601" w:rsidRDefault="00CC56B2">
                        <w:pPr>
                          <w:widowControl w:val="0"/>
                          <w:rPr>
                            <w:rFonts w:asciiTheme="majorHAnsi" w:eastAsia="Nunito" w:hAnsiTheme="majorHAnsi" w:cstheme="majorHAnsi"/>
                            <w:b/>
                            <w:sz w:val="20"/>
                            <w:szCs w:val="20"/>
                          </w:rPr>
                        </w:pPr>
                        <w:r w:rsidRPr="00155601">
                          <w:rPr>
                            <w:rFonts w:asciiTheme="majorHAnsi" w:eastAsia="Nunito" w:hAnsiTheme="majorHAnsi" w:cstheme="majorHAnsi"/>
                            <w:b/>
                            <w:sz w:val="20"/>
                            <w:szCs w:val="20"/>
                          </w:rPr>
                          <w:t>&lt; 1 rok</w:t>
                        </w:r>
                      </w:p>
                    </w:tc>
                    <w:tc>
                      <w:tcPr>
                        <w:tcW w:w="1701" w:type="dxa"/>
                        <w:shd w:val="clear" w:color="auto" w:fill="F3F3F3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center"/>
                      </w:tcPr>
                      <w:p w:rsidR="007445DD" w:rsidRPr="00155601" w:rsidRDefault="00CC56B2">
                        <w:pPr>
                          <w:widowControl w:val="0"/>
                          <w:rPr>
                            <w:rFonts w:asciiTheme="majorHAnsi" w:eastAsia="Nunito" w:hAnsiTheme="majorHAnsi" w:cstheme="majorHAnsi"/>
                            <w:b/>
                            <w:sz w:val="20"/>
                            <w:szCs w:val="20"/>
                          </w:rPr>
                        </w:pPr>
                        <w:r w:rsidRPr="00155601">
                          <w:rPr>
                            <w:rFonts w:asciiTheme="majorHAnsi" w:eastAsia="Nunito" w:hAnsiTheme="majorHAnsi" w:cstheme="majorHAnsi"/>
                            <w:b/>
                            <w:sz w:val="20"/>
                            <w:szCs w:val="20"/>
                          </w:rPr>
                          <w:t>1-2 roky</w:t>
                        </w:r>
                      </w:p>
                    </w:tc>
                    <w:tc>
                      <w:tcPr>
                        <w:tcW w:w="1652" w:type="dxa"/>
                        <w:shd w:val="clear" w:color="auto" w:fill="F3F3F3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center"/>
                      </w:tcPr>
                      <w:p w:rsidR="007445DD" w:rsidRPr="00155601" w:rsidRDefault="00CC56B2">
                        <w:pPr>
                          <w:widowControl w:val="0"/>
                          <w:rPr>
                            <w:rFonts w:asciiTheme="majorHAnsi" w:eastAsia="Nunito" w:hAnsiTheme="majorHAnsi" w:cstheme="majorHAnsi"/>
                            <w:b/>
                            <w:sz w:val="20"/>
                            <w:szCs w:val="20"/>
                          </w:rPr>
                        </w:pPr>
                        <w:r w:rsidRPr="00155601">
                          <w:rPr>
                            <w:rFonts w:asciiTheme="majorHAnsi" w:eastAsia="Nunito" w:hAnsiTheme="majorHAnsi" w:cstheme="majorHAnsi"/>
                            <w:b/>
                            <w:sz w:val="20"/>
                            <w:szCs w:val="20"/>
                          </w:rPr>
                          <w:t>&gt; 2 roky</w:t>
                        </w:r>
                      </w:p>
                    </w:tc>
                  </w:tr>
                  <w:tr w:rsidR="007445DD" w:rsidRPr="00155601" w:rsidTr="00155601">
                    <w:trPr>
                      <w:jc w:val="center"/>
                    </w:trPr>
                    <w:tc>
                      <w:tcPr>
                        <w:tcW w:w="1843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7445DD" w:rsidRPr="00155601" w:rsidRDefault="007445DD">
                        <w:pPr>
                          <w:widowControl w:val="0"/>
                          <w:rPr>
                            <w:rFonts w:asciiTheme="majorHAnsi" w:eastAsia="Nunito" w:hAnsiTheme="majorHAnsi" w:cstheme="maj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7445DD" w:rsidRPr="00155601" w:rsidRDefault="007445DD">
                        <w:pPr>
                          <w:widowControl w:val="0"/>
                          <w:rPr>
                            <w:rFonts w:asciiTheme="majorHAnsi" w:eastAsia="Nunito" w:hAnsiTheme="majorHAnsi" w:cstheme="maj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7445DD" w:rsidRPr="00155601" w:rsidRDefault="007445DD">
                        <w:pPr>
                          <w:widowControl w:val="0"/>
                          <w:rPr>
                            <w:rFonts w:asciiTheme="majorHAnsi" w:eastAsia="Nunito" w:hAnsiTheme="majorHAnsi" w:cstheme="maj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7445DD" w:rsidRPr="00155601" w:rsidRDefault="007445DD">
                        <w:pPr>
                          <w:widowControl w:val="0"/>
                          <w:rPr>
                            <w:rFonts w:asciiTheme="majorHAnsi" w:eastAsia="Nunito" w:hAnsiTheme="majorHAnsi" w:cstheme="maj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7445DD" w:rsidRPr="00155601" w:rsidRDefault="007445DD">
                        <w:pPr>
                          <w:widowControl w:val="0"/>
                          <w:rPr>
                            <w:rFonts w:asciiTheme="majorHAnsi" w:eastAsia="Nunito" w:hAnsiTheme="majorHAnsi" w:cstheme="maj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52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7445DD" w:rsidRPr="00155601" w:rsidRDefault="007445DD">
                        <w:pPr>
                          <w:widowControl w:val="0"/>
                          <w:rPr>
                            <w:rFonts w:asciiTheme="majorHAnsi" w:eastAsia="Nunito" w:hAnsiTheme="majorHAnsi" w:cstheme="majorHAnsi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445DD" w:rsidRPr="00155601" w:rsidRDefault="007445DD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>Poznámka:</w:t>
                  </w:r>
                </w:p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0"/>
                      <w:szCs w:val="20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sz w:val="20"/>
                      <w:szCs w:val="20"/>
                    </w:rPr>
                    <w:t>(např. chování psa v době útoku)</w:t>
                  </w:r>
                </w:p>
                <w:p w:rsidR="007445DD" w:rsidRPr="00155601" w:rsidRDefault="007445DD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</w:p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sz w:val="20"/>
                      <w:szCs w:val="20"/>
                    </w:rPr>
                    <w:t xml:space="preserve">Pes je socializovaný s hospodářskými zvířaty (tj. držený odděleně od lidí, ale s </w:t>
                  </w:r>
                  <w:proofErr w:type="spellStart"/>
                  <w:r w:rsidRPr="00155601">
                    <w:rPr>
                      <w:rFonts w:asciiTheme="majorHAnsi" w:eastAsia="Nunito" w:hAnsiTheme="majorHAnsi" w:cstheme="majorHAnsi"/>
                      <w:sz w:val="20"/>
                      <w:szCs w:val="20"/>
                    </w:rPr>
                    <w:t>hosp</w:t>
                  </w:r>
                  <w:proofErr w:type="spellEnd"/>
                  <w:r w:rsidRPr="00155601">
                    <w:rPr>
                      <w:rFonts w:asciiTheme="majorHAnsi" w:eastAsia="Nunito" w:hAnsiTheme="majorHAnsi" w:cstheme="majorHAnsi"/>
                      <w:sz w:val="20"/>
                      <w:szCs w:val="20"/>
                    </w:rPr>
                    <w:t>. zvířaty, od 6. - 8. týdne věku):</w:t>
                  </w: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        </w:t>
                  </w:r>
                  <w:bookmarkStart w:id="64" w:name="kix.xjczeiw1udb9" w:colFirst="0" w:colLast="0"/>
                  <w:bookmarkEnd w:id="64"/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ano         </w:t>
                  </w:r>
                  <w:bookmarkStart w:id="65" w:name="kix.njdo3kxrci82" w:colFirst="0" w:colLast="0"/>
                  <w:bookmarkEnd w:id="65"/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ne</w:t>
                  </w:r>
                </w:p>
                <w:p w:rsidR="00155601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sz w:val="20"/>
                      <w:szCs w:val="20"/>
                    </w:rPr>
                    <w:t>Pes pochází z pracovního chovu (tj. byl aspoň jeden z jeho rodičů používaný ke strážení stád):</w:t>
                  </w: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                </w:t>
                  </w:r>
                  <w:r w:rsidR="00155601"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          </w:t>
                  </w: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         </w:t>
                  </w:r>
                  <w:bookmarkStart w:id="66" w:name="kix.10zjt0mh2610" w:colFirst="0" w:colLast="0"/>
                  <w:bookmarkEnd w:id="66"/>
                  <w:r w:rsidR="00155601"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      </w:t>
                  </w:r>
                </w:p>
                <w:p w:rsidR="007445DD" w:rsidRPr="00155601" w:rsidRDefault="00155601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                          </w:t>
                  </w:r>
                  <w:r w:rsidR="00CC56B2"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="00CC56B2"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ano         </w:t>
                  </w:r>
                  <w:bookmarkStart w:id="67" w:name="kix.u0fn296q8rli" w:colFirst="0" w:colLast="0"/>
                  <w:bookmarkEnd w:id="67"/>
                  <w:r w:rsidR="00CC56B2"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="00CC56B2"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ne</w:t>
                  </w:r>
                </w:p>
              </w:tc>
            </w:tr>
          </w:tbl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7445DD" w:rsidRPr="00155601">
        <w:trPr>
          <w:trHeight w:val="1260"/>
          <w:jc w:val="center"/>
        </w:trPr>
        <w:tc>
          <w:tcPr>
            <w:tcW w:w="9887" w:type="dxa"/>
            <w:gridSpan w:val="2"/>
            <w:tcBorders>
              <w:top w:val="single" w:sz="4" w:space="0" w:color="0B5394"/>
              <w:left w:val="single" w:sz="4" w:space="0" w:color="0B5394"/>
              <w:right w:val="single" w:sz="4" w:space="0" w:color="0B5394"/>
            </w:tcBorders>
            <w:shd w:val="clear" w:color="auto" w:fill="auto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Doplňková zabezpečení: 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pastevec</w:t>
            </w:r>
            <w:bookmarkStart w:id="68" w:name="kix.2jn8292dm1mn" w:colFirst="0" w:colLast="0"/>
            <w:bookmarkEnd w:id="68"/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  </w:t>
            </w:r>
            <w:bookmarkStart w:id="69" w:name="kix.66t4nkgzsreg" w:colFirst="0" w:colLast="0"/>
            <w:bookmarkEnd w:id="69"/>
            <w:r w:rsid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="00155601"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pachové značky </w:t>
            </w:r>
            <w:bookmarkStart w:id="70" w:name="kix.uzmck7f1o9h0" w:colFirst="0" w:colLast="0"/>
            <w:bookmarkStart w:id="71" w:name="kix.awekuac3t0ga" w:colFirst="0" w:colLast="0"/>
            <w:bookmarkEnd w:id="70"/>
            <w:bookmarkEnd w:id="71"/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="00155601"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strašák      </w:t>
            </w:r>
            <w:bookmarkStart w:id="72" w:name="kix.zdspw14nou36" w:colFirst="0" w:colLast="0"/>
            <w:bookmarkEnd w:id="72"/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="00155601"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plašící zařízení</w:t>
            </w:r>
          </w:p>
          <w:p w:rsidR="007445DD" w:rsidRPr="00155601" w:rsidRDefault="00CC56B2">
            <w:pPr>
              <w:rPr>
                <w:rFonts w:asciiTheme="majorHAnsi" w:eastAsia="Arial Unicode MS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="00155601"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zradidla    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</w:t>
            </w:r>
            <w:bookmarkStart w:id="73" w:name="kix.2zu5nxh3kl5j" w:colFirst="0" w:colLast="0"/>
            <w:bookmarkEnd w:id="73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jin</w:t>
            </w:r>
            <w:r w:rsidRPr="00155601">
              <w:rPr>
                <w:rFonts w:ascii="Calibri" w:eastAsia="Arial Unicode MS" w:hAnsi="Calibri" w:cs="Calibri"/>
                <w:sz w:val="24"/>
                <w:szCs w:val="24"/>
              </w:rPr>
              <w:t>é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, popis: </w:t>
            </w:r>
          </w:p>
          <w:p w:rsidR="00155601" w:rsidRPr="00155601" w:rsidRDefault="00155601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7445DD" w:rsidRPr="00155601">
        <w:trPr>
          <w:trHeight w:val="420"/>
          <w:jc w:val="center"/>
        </w:trPr>
        <w:tc>
          <w:tcPr>
            <w:tcW w:w="9887" w:type="dxa"/>
            <w:gridSpan w:val="2"/>
            <w:tcBorders>
              <w:top w:val="single" w:sz="4" w:space="0" w:color="0B5394"/>
              <w:left w:val="single" w:sz="4" w:space="0" w:color="0B5394"/>
              <w:right w:val="single" w:sz="4" w:space="0" w:color="0B5394"/>
            </w:tcBorders>
            <w:shd w:val="clear" w:color="auto" w:fill="auto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Přiložená fotodokumentace k části B: </w:t>
            </w:r>
            <w:bookmarkStart w:id="74" w:name="kix.ynguydar97no" w:colFirst="0" w:colLast="0"/>
            <w:bookmarkEnd w:id="74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ano  </w:t>
            </w:r>
            <w:bookmarkStart w:id="75" w:name="kix.e7qy0cf9kbhj" w:colFirst="0" w:colLast="0"/>
            <w:bookmarkEnd w:id="75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ne</w:t>
            </w:r>
          </w:p>
          <w:p w:rsidR="007445DD" w:rsidRPr="00155601" w:rsidRDefault="00155601">
            <w:pPr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155601">
              <w:rPr>
                <w:rFonts w:asciiTheme="majorHAnsi" w:eastAsia="Nunito" w:hAnsiTheme="majorHAnsi" w:cstheme="majorHAnsi"/>
                <w:sz w:val="20"/>
                <w:szCs w:val="20"/>
              </w:rPr>
              <w:t>(např. mapa místa,</w:t>
            </w:r>
            <w:r w:rsidR="00CC56B2" w:rsidRPr="00155601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celkový pohled, plot celkový pohled,  plot detail, plot slabiny / defekty)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</w:tr>
      <w:tr w:rsidR="007445DD" w:rsidRPr="00155601">
        <w:trPr>
          <w:trHeight w:val="880"/>
          <w:jc w:val="center"/>
        </w:trPr>
        <w:tc>
          <w:tcPr>
            <w:tcW w:w="9887" w:type="dxa"/>
            <w:gridSpan w:val="2"/>
            <w:tcBorders>
              <w:top w:val="single" w:sz="4" w:space="0" w:color="0B5394"/>
              <w:left w:val="single" w:sz="4" w:space="0" w:color="0B5394"/>
              <w:right w:val="single" w:sz="4" w:space="0" w:color="0B5394"/>
            </w:tcBorders>
            <w:shd w:val="clear" w:color="auto" w:fill="auto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Doporučení proti dalšímu vzniku škod: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</w:p>
          <w:p w:rsidR="007445DD" w:rsidRDefault="007445DD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</w:p>
          <w:p w:rsidR="00155601" w:rsidRDefault="00155601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</w:p>
          <w:p w:rsidR="00155601" w:rsidRPr="00155601" w:rsidRDefault="00155601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</w:p>
        </w:tc>
      </w:tr>
    </w:tbl>
    <w:p w:rsidR="007445DD" w:rsidRPr="00155601" w:rsidRDefault="00CC56B2">
      <w:pPr>
        <w:ind w:left="-708"/>
        <w:rPr>
          <w:rFonts w:asciiTheme="majorHAnsi" w:eastAsia="Nunito" w:hAnsiTheme="majorHAnsi" w:cstheme="majorHAnsi"/>
          <w:b/>
          <w:i/>
          <w:sz w:val="28"/>
          <w:szCs w:val="28"/>
        </w:rPr>
      </w:pPr>
      <w:r w:rsidRPr="00155601">
        <w:rPr>
          <w:rFonts w:asciiTheme="majorHAnsi" w:eastAsia="Nunito" w:hAnsiTheme="majorHAnsi" w:cstheme="majorHAnsi"/>
          <w:b/>
          <w:i/>
          <w:sz w:val="28"/>
          <w:szCs w:val="28"/>
        </w:rPr>
        <w:lastRenderedPageBreak/>
        <w:t xml:space="preserve">část C </w:t>
      </w:r>
      <w:r w:rsidR="003B417B">
        <w:rPr>
          <w:rFonts w:asciiTheme="majorHAnsi" w:eastAsia="Nunito" w:hAnsiTheme="majorHAnsi" w:cstheme="majorHAnsi"/>
          <w:b/>
          <w:i/>
          <w:sz w:val="28"/>
          <w:szCs w:val="28"/>
        </w:rPr>
        <w:t>HOSPODÁŘSKÁ</w:t>
      </w:r>
      <w:r w:rsidRPr="00155601">
        <w:rPr>
          <w:rFonts w:asciiTheme="majorHAnsi" w:eastAsia="Nunito" w:hAnsiTheme="majorHAnsi" w:cstheme="majorHAnsi"/>
          <w:b/>
          <w:i/>
          <w:sz w:val="28"/>
          <w:szCs w:val="28"/>
        </w:rPr>
        <w:t xml:space="preserve"> ZVÍŘATA (usmrcená / zraněná)</w:t>
      </w:r>
    </w:p>
    <w:p w:rsidR="007445DD" w:rsidRPr="00155601" w:rsidRDefault="00CC56B2">
      <w:pPr>
        <w:ind w:left="-708"/>
        <w:rPr>
          <w:rFonts w:asciiTheme="majorHAnsi" w:eastAsia="Nunito" w:hAnsiTheme="majorHAnsi" w:cstheme="majorHAnsi"/>
          <w:b/>
          <w:sz w:val="16"/>
          <w:szCs w:val="16"/>
        </w:rPr>
      </w:pPr>
      <w:r w:rsidRPr="00155601">
        <w:rPr>
          <w:rFonts w:asciiTheme="majorHAnsi" w:eastAsia="Nunito" w:hAnsiTheme="majorHAnsi" w:cstheme="majorHAnsi"/>
          <w:i/>
          <w:sz w:val="12"/>
          <w:szCs w:val="12"/>
        </w:rPr>
        <w:t xml:space="preserve">Vyplňuje se pro každé usmrcené zvíře zvlášť. Pro zraněná zvířata vyplňovat pouze ve zvláštních případech, pokud je situaci nutné zaznamenat. </w:t>
      </w:r>
    </w:p>
    <w:tbl>
      <w:tblPr>
        <w:tblStyle w:val="a7"/>
        <w:tblW w:w="9893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05"/>
        <w:gridCol w:w="105"/>
        <w:gridCol w:w="1829"/>
        <w:gridCol w:w="795"/>
        <w:gridCol w:w="1995"/>
        <w:gridCol w:w="1260"/>
        <w:gridCol w:w="1404"/>
      </w:tblGrid>
      <w:tr w:rsidR="007445DD" w:rsidRPr="00155601">
        <w:trPr>
          <w:trHeight w:val="600"/>
          <w:jc w:val="center"/>
        </w:trPr>
        <w:tc>
          <w:tcPr>
            <w:tcW w:w="443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CCCCCC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i/>
                <w:sz w:val="12"/>
                <w:szCs w:val="12"/>
              </w:rPr>
            </w:pPr>
            <w:bookmarkStart w:id="76" w:name="kix.ayq4bdp2m89c" w:colFirst="0" w:colLast="0"/>
            <w:bookmarkStart w:id="77" w:name="kix.34mrkigyfkfb" w:colFirst="0" w:colLast="0"/>
            <w:bookmarkStart w:id="78" w:name="kix.b1nsv0dqd4fc" w:colFirst="0" w:colLast="0"/>
            <w:bookmarkStart w:id="79" w:name="kix.hjzkj0u91ohl" w:colFirst="0" w:colLast="0"/>
            <w:bookmarkStart w:id="80" w:name="kix.8n3pt1qcx6sm" w:colFirst="0" w:colLast="0"/>
            <w:bookmarkStart w:id="81" w:name="kix.dxekuwxa1yo9" w:colFirst="0" w:colLast="0"/>
            <w:bookmarkStart w:id="82" w:name="kix.8y3tzc6c843k" w:colFirst="0" w:colLast="0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Smečka:  </w:t>
            </w:r>
            <w:r w:rsidRPr="00155601">
              <w:rPr>
                <w:rFonts w:asciiTheme="majorHAnsi" w:eastAsia="Nunito" w:hAnsiTheme="majorHAnsi" w:cstheme="majorHAnsi"/>
                <w:i/>
                <w:sz w:val="12"/>
                <w:szCs w:val="12"/>
              </w:rPr>
              <w:t xml:space="preserve"> 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12"/>
                <w:szCs w:val="12"/>
              </w:rPr>
            </w:pPr>
            <w:r w:rsidRPr="00155601">
              <w:rPr>
                <w:rFonts w:asciiTheme="majorHAnsi" w:eastAsia="Nunito" w:hAnsiTheme="majorHAnsi" w:cstheme="majorHAnsi"/>
                <w:i/>
                <w:sz w:val="12"/>
                <w:szCs w:val="12"/>
              </w:rPr>
              <w:t>(vyplňuje  výzkum)</w:t>
            </w:r>
          </w:p>
        </w:tc>
        <w:tc>
          <w:tcPr>
            <w:tcW w:w="405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CCCCCC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Jedinec: 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12"/>
                <w:szCs w:val="12"/>
              </w:rPr>
            </w:pPr>
            <w:r w:rsidRPr="00155601">
              <w:rPr>
                <w:rFonts w:asciiTheme="majorHAnsi" w:eastAsia="Nunito" w:hAnsiTheme="majorHAnsi" w:cstheme="majorHAnsi"/>
                <w:i/>
                <w:sz w:val="12"/>
                <w:szCs w:val="12"/>
              </w:rPr>
              <w:t xml:space="preserve"> (vyplňuje výzkum)</w:t>
            </w:r>
          </w:p>
        </w:tc>
        <w:tc>
          <w:tcPr>
            <w:tcW w:w="140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CCCCCC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12"/>
                <w:szCs w:val="12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SCALP:</w:t>
            </w:r>
            <w:r w:rsidRPr="00155601">
              <w:rPr>
                <w:rFonts w:asciiTheme="majorHAnsi" w:eastAsia="Nunito" w:hAnsiTheme="majorHAnsi" w:cstheme="majorHAnsi"/>
                <w:i/>
                <w:sz w:val="16"/>
                <w:szCs w:val="16"/>
              </w:rPr>
              <w:t xml:space="preserve"> </w:t>
            </w:r>
            <w:r w:rsidRPr="00155601">
              <w:rPr>
                <w:rFonts w:asciiTheme="majorHAnsi" w:eastAsia="Nunito" w:hAnsiTheme="majorHAnsi" w:cstheme="majorHAnsi"/>
                <w:i/>
                <w:sz w:val="12"/>
                <w:szCs w:val="12"/>
              </w:rPr>
              <w:t>(vyplňuje výzkum)</w:t>
            </w:r>
          </w:p>
        </w:tc>
      </w:tr>
      <w:tr w:rsidR="007445DD" w:rsidRPr="00155601">
        <w:trPr>
          <w:trHeight w:val="600"/>
          <w:jc w:val="center"/>
        </w:trPr>
        <w:tc>
          <w:tcPr>
            <w:tcW w:w="9893" w:type="dxa"/>
            <w:gridSpan w:val="7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Datum, poškozený vlastník:</w:t>
            </w:r>
          </w:p>
        </w:tc>
      </w:tr>
      <w:tr w:rsidR="007445DD" w:rsidRPr="00155601">
        <w:trPr>
          <w:trHeight w:val="400"/>
          <w:jc w:val="center"/>
        </w:trPr>
        <w:tc>
          <w:tcPr>
            <w:tcW w:w="250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Číslo nálezu </w:t>
            </w:r>
            <w:proofErr w:type="spellStart"/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Nr</w:t>
            </w:r>
            <w:proofErr w:type="spellEnd"/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.:</w:t>
            </w:r>
          </w:p>
        </w:tc>
        <w:tc>
          <w:tcPr>
            <w:tcW w:w="7388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9D9D9"/>
            <w:vAlign w:val="center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Souřadnice </w:t>
            </w:r>
            <w:r w:rsidRPr="00155601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(WGS 84):                                                                     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12"/>
                <w:szCs w:val="12"/>
              </w:rPr>
            </w:pPr>
            <w:r w:rsidRPr="00155601">
              <w:rPr>
                <w:rFonts w:asciiTheme="majorHAnsi" w:eastAsia="Nunito" w:hAnsiTheme="majorHAnsi" w:cstheme="majorHAnsi"/>
                <w:i/>
                <w:sz w:val="12"/>
                <w:szCs w:val="12"/>
              </w:rPr>
              <w:t xml:space="preserve"> (není nutné vyplňovat, pokud se neliší od místa uvedeného v části A))</w:t>
            </w:r>
          </w:p>
        </w:tc>
      </w:tr>
      <w:tr w:rsidR="007445DD" w:rsidRPr="00155601">
        <w:trPr>
          <w:trHeight w:val="1260"/>
          <w:jc w:val="center"/>
        </w:trPr>
        <w:tc>
          <w:tcPr>
            <w:tcW w:w="7229" w:type="dxa"/>
            <w:gridSpan w:val="5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  <w:shd w:val="clear" w:color="auto" w:fill="auto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Místo nálezu </w:t>
            </w:r>
            <w:proofErr w:type="spellStart"/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kadaveru</w:t>
            </w:r>
            <w:proofErr w:type="spellEnd"/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: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b/>
                <w:color w:val="FFFFFF"/>
                <w:sz w:val="24"/>
                <w:szCs w:val="24"/>
              </w:rPr>
            </w:pPr>
          </w:p>
          <w:p w:rsidR="007445DD" w:rsidRPr="00155601" w:rsidRDefault="00CC56B2">
            <w:pPr>
              <w:tabs>
                <w:tab w:val="left" w:pos="3173"/>
              </w:tabs>
              <w:rPr>
                <w:rFonts w:asciiTheme="majorHAnsi" w:eastAsia="Nunito" w:hAnsiTheme="majorHAnsi" w:cstheme="majorHAnsi"/>
                <w:sz w:val="24"/>
                <w:szCs w:val="24"/>
              </w:rPr>
            </w:pPr>
            <w:bookmarkStart w:id="83" w:name="_30j0zll" w:colFirst="0" w:colLast="0"/>
            <w:bookmarkEnd w:id="83"/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pastvina, výběh</w:t>
            </w:r>
          </w:p>
          <w:p w:rsidR="007445DD" w:rsidRPr="00155601" w:rsidRDefault="00CC56B2">
            <w:pPr>
              <w:tabs>
                <w:tab w:val="left" w:pos="3173"/>
              </w:tabs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louka, pole, otevřená krajina </w:t>
            </w:r>
          </w:p>
          <w:p w:rsidR="007445DD" w:rsidRPr="00155601" w:rsidRDefault="00CC56B2">
            <w:pPr>
              <w:tabs>
                <w:tab w:val="left" w:pos="3173"/>
              </w:tabs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dvůr, zahrada</w:t>
            </w:r>
          </w:p>
          <w:p w:rsidR="007445DD" w:rsidRPr="00155601" w:rsidRDefault="007445DD">
            <w:pPr>
              <w:tabs>
                <w:tab w:val="left" w:pos="3173"/>
              </w:tabs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CC56B2">
            <w:pPr>
              <w:tabs>
                <w:tab w:val="left" w:pos="3173"/>
              </w:tabs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  <w:gridSpan w:val="2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  <w:shd w:val="clear" w:color="auto" w:fill="auto"/>
          </w:tcPr>
          <w:p w:rsidR="007445DD" w:rsidRPr="00155601" w:rsidRDefault="007445DD">
            <w:pPr>
              <w:tabs>
                <w:tab w:val="left" w:pos="3173"/>
              </w:tabs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CC56B2">
            <w:pPr>
              <w:tabs>
                <w:tab w:val="left" w:pos="3173"/>
              </w:tabs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uzavřený objekt</w:t>
            </w:r>
          </w:p>
          <w:p w:rsidR="007445DD" w:rsidRPr="00155601" w:rsidRDefault="00CC56B2">
            <w:pPr>
              <w:tabs>
                <w:tab w:val="left" w:pos="3173"/>
              </w:tabs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les 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jiné, popis: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7445DD" w:rsidRPr="00155601">
        <w:trPr>
          <w:trHeight w:val="1360"/>
          <w:jc w:val="center"/>
        </w:trPr>
        <w:tc>
          <w:tcPr>
            <w:tcW w:w="9893" w:type="dxa"/>
            <w:gridSpan w:val="7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bottom w:w="0" w:type="dxa"/>
            </w:tcMar>
            <w:vAlign w:val="center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Předpokládaný čas usmrcení: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  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&lt; 24 hodin                                    </w:t>
            </w:r>
            <w:bookmarkStart w:id="84" w:name="kix.mekwr975u4ci" w:colFirst="0" w:colLast="0"/>
            <w:bookmarkEnd w:id="84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24 </w:t>
            </w:r>
            <w:r w:rsidRPr="00155601">
              <w:rPr>
                <w:rFonts w:ascii="Calibri" w:eastAsia="Arial Unicode MS" w:hAnsi="Calibri" w:cs="Calibri"/>
                <w:sz w:val="24"/>
                <w:szCs w:val="24"/>
              </w:rPr>
              <w:t>–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48 h                                 </w:t>
            </w:r>
            <w:bookmarkStart w:id="85" w:name="kix.e17jewbi69rv" w:colFirst="0" w:colLast="0"/>
            <w:bookmarkEnd w:id="85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&gt; 48 h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nelze určit</w:t>
            </w:r>
          </w:p>
        </w:tc>
      </w:tr>
      <w:tr w:rsidR="007445DD" w:rsidRPr="00155601">
        <w:trPr>
          <w:trHeight w:val="420"/>
          <w:jc w:val="center"/>
        </w:trPr>
        <w:tc>
          <w:tcPr>
            <w:tcW w:w="2610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3F3F3"/>
            <w:tcMar>
              <w:top w:w="0" w:type="dxa"/>
              <w:bottom w:w="0" w:type="dxa"/>
            </w:tcMar>
            <w:vAlign w:val="center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Druh zvířete</w:t>
            </w:r>
          </w:p>
        </w:tc>
        <w:tc>
          <w:tcPr>
            <w:tcW w:w="2624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3F3F3"/>
            <w:vAlign w:val="center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Užitná hodnota</w:t>
            </w:r>
          </w:p>
        </w:tc>
        <w:tc>
          <w:tcPr>
            <w:tcW w:w="199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3F3F3"/>
            <w:vAlign w:val="center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Pohlaví</w:t>
            </w:r>
          </w:p>
        </w:tc>
        <w:tc>
          <w:tcPr>
            <w:tcW w:w="2664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3F3F3"/>
            <w:vAlign w:val="center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Stáří</w:t>
            </w:r>
          </w:p>
        </w:tc>
      </w:tr>
      <w:tr w:rsidR="007445DD" w:rsidRPr="00155601">
        <w:trPr>
          <w:trHeight w:val="4040"/>
          <w:jc w:val="center"/>
        </w:trPr>
        <w:tc>
          <w:tcPr>
            <w:tcW w:w="2610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ovce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koza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tele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jiný, popis: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Evidenční číslo zvířete:</w:t>
            </w:r>
          </w:p>
        </w:tc>
        <w:tc>
          <w:tcPr>
            <w:tcW w:w="2624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masné plemeno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mléčné plemeno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plemenný jedinec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plodné plemeno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kombinované plemeno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ostatní, popis: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samec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samice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nelze určit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Hmotnost: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&lt; 1 rok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1-2 rok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&gt; 2 roky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nelze určit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Doplňující informace: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7445DD" w:rsidRPr="00155601">
        <w:trPr>
          <w:trHeight w:val="1120"/>
          <w:jc w:val="center"/>
        </w:trPr>
        <w:tc>
          <w:tcPr>
            <w:tcW w:w="9893" w:type="dxa"/>
            <w:gridSpan w:val="7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Odtažení zvířete v místě útoku: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</w:t>
            </w:r>
            <w:bookmarkStart w:id="86" w:name="kix.3k2kjvtez7z3" w:colFirst="0" w:colLast="0"/>
            <w:bookmarkEnd w:id="86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ne     </w:t>
            </w:r>
            <w:bookmarkStart w:id="87" w:name="kix.2u1pgmir620o" w:colFirst="0" w:colLast="0"/>
            <w:bookmarkEnd w:id="87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ano, na vzd</w:t>
            </w:r>
            <w:r w:rsidRPr="00155601">
              <w:rPr>
                <w:rFonts w:ascii="Calibri" w:eastAsia="Arial Unicode MS" w:hAnsi="Calibri" w:cs="Calibri"/>
                <w:sz w:val="24"/>
                <w:szCs w:val="24"/>
              </w:rPr>
              <w:t>á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lenost </w:t>
            </w:r>
            <w:r w:rsidRPr="00155601">
              <w:rPr>
                <w:rFonts w:ascii="Calibri" w:eastAsia="Arial Unicode MS" w:hAnsi="Calibri" w:cs="Calibri"/>
                <w:sz w:val="24"/>
                <w:szCs w:val="24"/>
              </w:rPr>
              <w:t>………………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>m</w:t>
            </w:r>
          </w:p>
        </w:tc>
      </w:tr>
      <w:tr w:rsidR="007445DD" w:rsidRPr="00155601">
        <w:trPr>
          <w:trHeight w:val="1080"/>
          <w:jc w:val="center"/>
        </w:trPr>
        <w:tc>
          <w:tcPr>
            <w:tcW w:w="9893" w:type="dxa"/>
            <w:gridSpan w:val="7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Odhad zkonzumovaného množství: 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0 %          </w:t>
            </w: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&lt; 10 %       </w:t>
            </w: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10-25 %       </w:t>
            </w: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25-50 %         </w:t>
            </w: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50-75 %     </w:t>
            </w: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&gt; 75 %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nelze určit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7445DD" w:rsidRPr="00155601">
        <w:trPr>
          <w:trHeight w:val="1140"/>
          <w:jc w:val="center"/>
        </w:trPr>
        <w:tc>
          <w:tcPr>
            <w:tcW w:w="9893" w:type="dxa"/>
            <w:gridSpan w:val="7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proofErr w:type="spellStart"/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lastRenderedPageBreak/>
              <w:t>Kadaver</w:t>
            </w:r>
            <w:proofErr w:type="spellEnd"/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 konzumován ostatními druhy: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liška    </w:t>
            </w: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krkavec   </w:t>
            </w: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prase divok</w:t>
            </w:r>
            <w:r w:rsidRPr="00155601">
              <w:rPr>
                <w:rFonts w:ascii="Calibri" w:eastAsia="Nunito" w:hAnsi="Calibri" w:cs="Calibri"/>
                <w:sz w:val="24"/>
                <w:szCs w:val="24"/>
              </w:rPr>
              <w:t>é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  </w:t>
            </w: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jin</w:t>
            </w:r>
            <w:r w:rsidRPr="00155601">
              <w:rPr>
                <w:rFonts w:ascii="Calibri" w:eastAsia="Nunito" w:hAnsi="Calibri" w:cs="Calibri"/>
                <w:sz w:val="24"/>
                <w:szCs w:val="24"/>
              </w:rPr>
              <w:t>é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, popis: 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7445DD" w:rsidRPr="00155601">
        <w:trPr>
          <w:trHeight w:val="3120"/>
          <w:jc w:val="center"/>
        </w:trPr>
        <w:tc>
          <w:tcPr>
            <w:tcW w:w="9893" w:type="dxa"/>
            <w:gridSpan w:val="7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Zranění (popis):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byl </w:t>
            </w:r>
            <w:proofErr w:type="spellStart"/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kadáver</w:t>
            </w:r>
            <w:proofErr w:type="spellEnd"/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stažen?   </w:t>
            </w: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ano    </w:t>
            </w: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ne 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zadávení na krku                    </w:t>
            </w: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ne  </w:t>
            </w: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ano                   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ot</w:t>
            </w:r>
            <w:r w:rsid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evřená břišní dutina           </w:t>
            </w: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ne </w:t>
            </w: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ano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překousaná žebra                   </w:t>
            </w: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ne </w:t>
            </w: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ano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r</w:t>
            </w:r>
            <w:r w:rsid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ány v oblasti třísel, stehen   </w:t>
            </w: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ne </w:t>
            </w: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ano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vnitřní orgány vytaženy mimo tělo             </w:t>
            </w: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ne </w:t>
            </w: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ano, p</w:t>
            </w:r>
            <w:r w:rsidRPr="00155601">
              <w:rPr>
                <w:rFonts w:ascii="Calibri" w:eastAsia="Nunito" w:hAnsi="Calibri" w:cs="Calibri"/>
                <w:sz w:val="24"/>
                <w:szCs w:val="24"/>
              </w:rPr>
              <w:t>ří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p.  kter</w:t>
            </w:r>
            <w:r w:rsidRPr="00155601">
              <w:rPr>
                <w:rFonts w:ascii="Calibri" w:eastAsia="Nunito" w:hAnsi="Calibri" w:cs="Calibri"/>
                <w:sz w:val="24"/>
                <w:szCs w:val="24"/>
              </w:rPr>
              <w:t>é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, jak daleko: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konzumace vnitřních orgánů                       </w:t>
            </w: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ne </w:t>
            </w: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ano, p</w:t>
            </w:r>
            <w:r w:rsidRPr="00155601">
              <w:rPr>
                <w:rFonts w:ascii="Calibri" w:eastAsia="Nunito" w:hAnsi="Calibri" w:cs="Calibri"/>
                <w:sz w:val="24"/>
                <w:szCs w:val="24"/>
              </w:rPr>
              <w:t>ří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p. kterých: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 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chybějící části těla     </w:t>
            </w: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ne </w:t>
            </w: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ano, kter</w:t>
            </w:r>
            <w:r w:rsidRPr="00155601">
              <w:rPr>
                <w:rFonts w:ascii="Calibri" w:eastAsia="Nunito" w:hAnsi="Calibri" w:cs="Calibri"/>
                <w:sz w:val="24"/>
                <w:szCs w:val="24"/>
              </w:rPr>
              <w:t>é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: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další poranění            </w:t>
            </w: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ne </w:t>
            </w:r>
            <w:r w:rsidRPr="00155601">
              <w:rPr>
                <w:rFonts w:ascii="Segoe UI Symbol" w:eastAsia="Nunito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ano,  jak</w:t>
            </w:r>
            <w:r w:rsidRPr="00155601">
              <w:rPr>
                <w:rFonts w:ascii="Calibri" w:eastAsia="Nunito" w:hAnsi="Calibri" w:cs="Calibri"/>
                <w:sz w:val="24"/>
                <w:szCs w:val="24"/>
              </w:rPr>
              <w:t>á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: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7445DD" w:rsidRPr="00155601">
        <w:trPr>
          <w:trHeight w:val="1560"/>
          <w:jc w:val="center"/>
        </w:trPr>
        <w:tc>
          <w:tcPr>
            <w:tcW w:w="9893" w:type="dxa"/>
            <w:gridSpan w:val="7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CCCCCC"/>
            <w:vAlign w:val="center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Odebraný vzorek na DNA analýzu:   </w:t>
            </w:r>
            <w:bookmarkStart w:id="88" w:name="kix.aec0mehzno37" w:colFirst="0" w:colLast="0"/>
            <w:bookmarkEnd w:id="88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ano         </w:t>
            </w:r>
            <w:bookmarkStart w:id="89" w:name="kix.7ufymke1s2zn" w:colFirst="0" w:colLast="0"/>
            <w:bookmarkEnd w:id="89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ne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12"/>
                <w:szCs w:val="12"/>
              </w:rPr>
            </w:pPr>
            <w:r w:rsidRPr="00155601">
              <w:rPr>
                <w:rFonts w:asciiTheme="majorHAnsi" w:eastAsia="Nunito" w:hAnsiTheme="majorHAnsi" w:cstheme="majorHAnsi"/>
                <w:sz w:val="12"/>
                <w:szCs w:val="12"/>
              </w:rPr>
              <w:t xml:space="preserve">(vyplňuje výzkum) 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12"/>
                <w:szCs w:val="12"/>
              </w:rPr>
            </w:pP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>Druh:                                                                                    Počet: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F83F8E" w:rsidRDefault="00F83F8E" w:rsidP="00F83F8E">
            <w:pPr>
              <w:tabs>
                <w:tab w:val="left" w:pos="9214"/>
              </w:tabs>
              <w:ind w:right="-8"/>
              <w:jc w:val="both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F83F8E">
              <w:rPr>
                <w:rFonts w:asciiTheme="majorHAnsi" w:eastAsia="Nunito" w:hAnsiTheme="majorHAnsi" w:cstheme="majorHAnsi"/>
                <w:sz w:val="20"/>
                <w:szCs w:val="20"/>
              </w:rPr>
              <w:t>Odběry vzorků neznamenají automaticky provedení výzkumných analýz. Z toho důvodu nemohou být uznávání a vyplácení náhrad škod vázán</w:t>
            </w:r>
            <w:r>
              <w:rPr>
                <w:rFonts w:asciiTheme="majorHAnsi" w:eastAsia="Nunito" w:hAnsiTheme="majorHAnsi" w:cstheme="majorHAnsi"/>
                <w:sz w:val="20"/>
                <w:szCs w:val="20"/>
              </w:rPr>
              <w:t>a</w:t>
            </w:r>
            <w:r w:rsidRPr="00F83F8E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na výsledky výzkumných analýz. </w:t>
            </w:r>
          </w:p>
        </w:tc>
      </w:tr>
      <w:tr w:rsidR="007445DD" w:rsidRPr="00155601">
        <w:trPr>
          <w:trHeight w:val="540"/>
          <w:jc w:val="center"/>
        </w:trPr>
        <w:tc>
          <w:tcPr>
            <w:tcW w:w="9893" w:type="dxa"/>
            <w:gridSpan w:val="7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Přiložená fotodokumentace k části C:</w:t>
            </w:r>
            <w:r w:rsidRPr="00155601">
              <w:rPr>
                <w:rFonts w:asciiTheme="majorHAnsi" w:eastAsia="Nunito" w:hAnsiTheme="majorHAnsi" w:cstheme="majorHAnsi"/>
                <w:sz w:val="24"/>
                <w:szCs w:val="24"/>
              </w:rPr>
              <w:t xml:space="preserve">    </w:t>
            </w:r>
            <w:bookmarkStart w:id="90" w:name="kix.4x8tq9ku8k6n" w:colFirst="0" w:colLast="0"/>
            <w:bookmarkEnd w:id="90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ano    </w:t>
            </w:r>
            <w:bookmarkStart w:id="91" w:name="kix.zhgj3p9ft5ua" w:colFirst="0" w:colLast="0"/>
            <w:bookmarkEnd w:id="91"/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ne</w:t>
            </w: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155601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(např. místo nálezu </w:t>
            </w:r>
            <w:proofErr w:type="spellStart"/>
            <w:r w:rsidRPr="00155601">
              <w:rPr>
                <w:rFonts w:asciiTheme="majorHAnsi" w:eastAsia="Nunito" w:hAnsiTheme="majorHAnsi" w:cstheme="majorHAnsi"/>
                <w:sz w:val="20"/>
                <w:szCs w:val="20"/>
              </w:rPr>
              <w:t>kadaveru</w:t>
            </w:r>
            <w:proofErr w:type="spellEnd"/>
            <w:r w:rsidRPr="00155601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155601">
              <w:rPr>
                <w:rFonts w:asciiTheme="majorHAnsi" w:eastAsia="Nunito" w:hAnsiTheme="majorHAnsi" w:cstheme="majorHAnsi"/>
                <w:sz w:val="20"/>
                <w:szCs w:val="20"/>
              </w:rPr>
              <w:t>kadaver</w:t>
            </w:r>
            <w:proofErr w:type="spellEnd"/>
            <w:r w:rsidRPr="00155601">
              <w:rPr>
                <w:rFonts w:asciiTheme="majorHAnsi" w:eastAsia="Nunito" w:hAnsiTheme="majorHAnsi" w:cstheme="majorHAnsi"/>
                <w:sz w:val="20"/>
                <w:szCs w:val="20"/>
              </w:rPr>
              <w:t>, zadávení na krku, ostatní zranění, dráha odtažení zvířete po útok</w:t>
            </w:r>
            <w:bookmarkStart w:id="92" w:name="kix.rxs299u2njb5" w:colFirst="0" w:colLast="0"/>
            <w:bookmarkEnd w:id="92"/>
            <w:r w:rsidRPr="00155601">
              <w:rPr>
                <w:rFonts w:asciiTheme="majorHAnsi" w:eastAsia="Nunito" w:hAnsiTheme="majorHAnsi" w:cstheme="majorHAnsi"/>
                <w:sz w:val="20"/>
                <w:szCs w:val="20"/>
              </w:rPr>
              <w:t>u, jiná)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7445DD" w:rsidRPr="00155601">
        <w:trPr>
          <w:trHeight w:val="720"/>
          <w:jc w:val="center"/>
        </w:trPr>
        <w:tc>
          <w:tcPr>
            <w:tcW w:w="9893" w:type="dxa"/>
            <w:gridSpan w:val="7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Poznámky: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</w:tbl>
    <w:p w:rsidR="007445DD" w:rsidRPr="00155601" w:rsidRDefault="00CC56B2">
      <w:pPr>
        <w:ind w:left="-708"/>
        <w:rPr>
          <w:rFonts w:asciiTheme="majorHAnsi" w:eastAsia="Nunito" w:hAnsiTheme="majorHAnsi" w:cstheme="majorHAnsi"/>
          <w:b/>
          <w:i/>
          <w:sz w:val="28"/>
          <w:szCs w:val="28"/>
        </w:rPr>
      </w:pPr>
      <w:r w:rsidRPr="00155601">
        <w:rPr>
          <w:rFonts w:asciiTheme="majorHAnsi" w:eastAsia="Nunito" w:hAnsiTheme="majorHAnsi" w:cstheme="majorHAnsi"/>
          <w:b/>
          <w:i/>
          <w:sz w:val="28"/>
          <w:szCs w:val="28"/>
        </w:rPr>
        <w:lastRenderedPageBreak/>
        <w:t>část D VÝZKUM</w:t>
      </w:r>
    </w:p>
    <w:p w:rsidR="007445DD" w:rsidRPr="00155601" w:rsidRDefault="00CC56B2">
      <w:pPr>
        <w:ind w:left="-708"/>
        <w:rPr>
          <w:rFonts w:asciiTheme="majorHAnsi" w:eastAsia="Nunito" w:hAnsiTheme="majorHAnsi" w:cstheme="majorHAnsi"/>
          <w:b/>
          <w:sz w:val="12"/>
          <w:szCs w:val="12"/>
        </w:rPr>
      </w:pPr>
      <w:r w:rsidRPr="00155601">
        <w:rPr>
          <w:rFonts w:asciiTheme="majorHAnsi" w:eastAsia="Nunito" w:hAnsiTheme="majorHAnsi" w:cstheme="majorHAnsi"/>
          <w:b/>
          <w:sz w:val="12"/>
          <w:szCs w:val="12"/>
        </w:rPr>
        <w:t>Vyplňuje se pouze v případě odebraných vzorků, uvedených v části C.</w:t>
      </w:r>
    </w:p>
    <w:tbl>
      <w:tblPr>
        <w:tblStyle w:val="a8"/>
        <w:tblW w:w="991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7445DD" w:rsidRPr="00155601">
        <w:trPr>
          <w:trHeight w:val="980"/>
          <w:jc w:val="center"/>
        </w:trPr>
        <w:tc>
          <w:tcPr>
            <w:tcW w:w="991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CCCCCC"/>
            <w:vAlign w:val="center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bookmarkStart w:id="93" w:name="kix.p8p5et8ml0jm" w:colFirst="0" w:colLast="0"/>
            <w:bookmarkStart w:id="94" w:name="kix.l8mqergey4q8" w:colFirst="0" w:colLast="0"/>
            <w:bookmarkStart w:id="95" w:name="kix.kj5f53g30hlt" w:colFirst="0" w:colLast="0"/>
            <w:bookmarkStart w:id="96" w:name="kix.qg502pmkvlao" w:colFirst="0" w:colLast="0"/>
            <w:bookmarkStart w:id="97" w:name="kix.3l2xvelkzmcf" w:colFirst="0" w:colLast="0"/>
            <w:bookmarkStart w:id="98" w:name="kix.t88wxb8bcxvx" w:colFirst="0" w:colLast="0"/>
            <w:bookmarkStart w:id="99" w:name="kix.nn7xdohlpp1s" w:colFirst="0" w:colLast="0"/>
            <w:bookmarkStart w:id="100" w:name="kix.gqaes3eyg70y" w:colFirst="0" w:colLast="0"/>
            <w:bookmarkStart w:id="101" w:name="kix.w0semi1yrqf0" w:colFirst="0" w:colLast="0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Celkový přehled nálezů a odebraných vzorků:</w:t>
            </w:r>
          </w:p>
          <w:tbl>
            <w:tblPr>
              <w:tblStyle w:val="a9"/>
              <w:tblW w:w="966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390"/>
              <w:gridCol w:w="4620"/>
              <w:gridCol w:w="1650"/>
            </w:tblGrid>
            <w:tr w:rsidR="007445DD" w:rsidRPr="00155601">
              <w:tc>
                <w:tcPr>
                  <w:tcW w:w="33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="Segoe UI Symbol" w:eastAsia="Nunito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 stěry slin</w:t>
                  </w:r>
                </w:p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trus</w:t>
                  </w:r>
                </w:p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srst </w:t>
                  </w:r>
                </w:p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="Segoe UI Symbol" w:eastAsia="Nunito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 moč </w:t>
                  </w:r>
                </w:p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krev </w:t>
                  </w:r>
                </w:p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stopy </w:t>
                  </w:r>
                </w:p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="Segoe UI Symbol" w:eastAsia="Nunito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 přímé pozorování</w:t>
                  </w:r>
                </w:p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jiné, popis: </w:t>
                  </w:r>
                </w:p>
              </w:tc>
              <w:tc>
                <w:tcPr>
                  <w:tcW w:w="46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vzorky </w:t>
                  </w:r>
                  <w:bookmarkStart w:id="102" w:name="kix.xeyjtz8z99oh" w:colFirst="0" w:colLast="0"/>
                  <w:bookmarkEnd w:id="102"/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ano         </w:t>
                  </w:r>
                  <w:bookmarkStart w:id="103" w:name="kix.i7v7poa6ms8l" w:colFirst="0" w:colLast="0"/>
                  <w:bookmarkEnd w:id="103"/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ne           </w:t>
                  </w:r>
                </w:p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vzorky </w:t>
                  </w:r>
                  <w:bookmarkStart w:id="104" w:name="kix.uj29k95q1s1v" w:colFirst="0" w:colLast="0"/>
                  <w:bookmarkEnd w:id="104"/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ano         </w:t>
                  </w:r>
                  <w:bookmarkStart w:id="105" w:name="kix.5glfzh6uyocg" w:colFirst="0" w:colLast="0"/>
                  <w:bookmarkEnd w:id="105"/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ne</w:t>
                  </w:r>
                </w:p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vzorky </w:t>
                  </w:r>
                  <w:bookmarkStart w:id="106" w:name="kix.3yldytoemj5p" w:colFirst="0" w:colLast="0"/>
                  <w:bookmarkEnd w:id="106"/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ano         </w:t>
                  </w:r>
                  <w:bookmarkStart w:id="107" w:name="kix.49x7bmcqea6t" w:colFirst="0" w:colLast="0"/>
                  <w:bookmarkEnd w:id="107"/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ne</w:t>
                  </w:r>
                </w:p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vzorky </w:t>
                  </w:r>
                  <w:bookmarkStart w:id="108" w:name="kix.3so2aph2ushw" w:colFirst="0" w:colLast="0"/>
                  <w:bookmarkEnd w:id="108"/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ano         </w:t>
                  </w:r>
                  <w:bookmarkStart w:id="109" w:name="kix.ebw2k8ljjdyw" w:colFirst="0" w:colLast="0"/>
                  <w:bookmarkEnd w:id="109"/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ne</w:t>
                  </w:r>
                </w:p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vzorky </w:t>
                  </w:r>
                  <w:bookmarkStart w:id="110" w:name="kix.sxxlg3ln8yso" w:colFirst="0" w:colLast="0"/>
                  <w:bookmarkEnd w:id="110"/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ano         </w:t>
                  </w:r>
                  <w:bookmarkStart w:id="111" w:name="kix.n908b8bzitg2" w:colFirst="0" w:colLast="0"/>
                  <w:bookmarkEnd w:id="111"/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ne</w:t>
                  </w:r>
                </w:p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foto </w:t>
                  </w:r>
                  <w:bookmarkStart w:id="112" w:name="kix.s95hntiac1k" w:colFirst="0" w:colLast="0"/>
                  <w:bookmarkEnd w:id="112"/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ano         </w:t>
                  </w:r>
                  <w:bookmarkStart w:id="113" w:name="kix.ylzftjlj41mx" w:colFirst="0" w:colLast="0"/>
                  <w:bookmarkEnd w:id="113"/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ne</w:t>
                  </w:r>
                </w:p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foto </w:t>
                  </w:r>
                  <w:bookmarkStart w:id="114" w:name="kix.txy8gdm1u0gf" w:colFirst="0" w:colLast="0"/>
                  <w:bookmarkEnd w:id="114"/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ano         </w:t>
                  </w:r>
                  <w:bookmarkStart w:id="115" w:name="kix.hsby9io0evd8" w:colFirst="0" w:colLast="0"/>
                  <w:bookmarkEnd w:id="115"/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ne</w:t>
                  </w:r>
                </w:p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foto </w:t>
                  </w:r>
                  <w:bookmarkStart w:id="116" w:name="kix.pof2wbve696x" w:colFirst="0" w:colLast="0"/>
                  <w:bookmarkEnd w:id="116"/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ano         </w:t>
                  </w:r>
                  <w:bookmarkStart w:id="117" w:name="kix.32rdte1aumf6" w:colFirst="0" w:colLast="0"/>
                  <w:bookmarkEnd w:id="117"/>
                  <w:r w:rsidRPr="00155601">
                    <w:rPr>
                      <w:rFonts w:ascii="Segoe UI Symbol" w:eastAsia="Arial Unicode MS" w:hAnsi="Segoe UI Symbol" w:cs="Segoe UI Symbol"/>
                      <w:sz w:val="24"/>
                      <w:szCs w:val="24"/>
                    </w:rPr>
                    <w:t>☐</w:t>
                  </w:r>
                  <w:r w:rsidRPr="00155601">
                    <w:rPr>
                      <w:rFonts w:asciiTheme="majorHAnsi" w:eastAsia="Arial Unicode MS" w:hAnsiTheme="majorHAnsi" w:cstheme="majorHAnsi"/>
                      <w:sz w:val="24"/>
                      <w:szCs w:val="24"/>
                    </w:rPr>
                    <w:t xml:space="preserve"> ne</w:t>
                  </w:r>
                </w:p>
              </w:tc>
              <w:tc>
                <w:tcPr>
                  <w:tcW w:w="16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 počet:</w:t>
                  </w:r>
                </w:p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 počet:</w:t>
                  </w:r>
                </w:p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 počet:</w:t>
                  </w:r>
                </w:p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 počet:</w:t>
                  </w:r>
                </w:p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 počet:</w:t>
                  </w:r>
                </w:p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 počet:</w:t>
                  </w:r>
                </w:p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 počet:</w:t>
                  </w:r>
                </w:p>
                <w:p w:rsidR="007445DD" w:rsidRPr="00155601" w:rsidRDefault="00CC56B2">
                  <w:pPr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</w:pPr>
                  <w:r w:rsidRPr="00155601">
                    <w:rPr>
                      <w:rFonts w:asciiTheme="majorHAnsi" w:eastAsia="Nunito" w:hAnsiTheme="majorHAnsi" w:cstheme="majorHAnsi"/>
                      <w:sz w:val="24"/>
                      <w:szCs w:val="24"/>
                    </w:rPr>
                    <w:t xml:space="preserve"> počet:</w:t>
                  </w:r>
                </w:p>
              </w:tc>
            </w:tr>
          </w:tbl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Předáno komu: 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3B417B" w:rsidRPr="00155601">
        <w:trPr>
          <w:trHeight w:val="980"/>
          <w:jc w:val="center"/>
        </w:trPr>
        <w:tc>
          <w:tcPr>
            <w:tcW w:w="991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CCCCCC"/>
            <w:vAlign w:val="center"/>
          </w:tcPr>
          <w:p w:rsidR="003B417B" w:rsidRDefault="003B417B" w:rsidP="003B417B">
            <w:pPr>
              <w:rPr>
                <w:rFonts w:asciiTheme="majorHAnsi" w:eastAsia="Arial Unicode MS" w:hAnsiTheme="majorHAnsi" w:cstheme="majorHAnsi"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Přiložená fotodokumentace k části </w:t>
            </w:r>
            <w:r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D</w:t>
            </w: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: </w:t>
            </w: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eastAsia="Arial Unicode MS" w:hAnsiTheme="majorHAnsi" w:cstheme="majorHAnsi"/>
                <w:sz w:val="24"/>
                <w:szCs w:val="24"/>
              </w:rPr>
              <w:t>ne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 </w:t>
            </w:r>
            <w:r w:rsidRPr="00155601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15560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ano, popis: </w:t>
            </w:r>
          </w:p>
          <w:p w:rsidR="003B417B" w:rsidRPr="00155601" w:rsidRDefault="003B417B" w:rsidP="003B417B">
            <w:pPr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  <w:p w:rsidR="003B417B" w:rsidRPr="00155601" w:rsidRDefault="003B417B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</w:p>
        </w:tc>
      </w:tr>
      <w:tr w:rsidR="007445DD" w:rsidRPr="00155601">
        <w:trPr>
          <w:trHeight w:val="980"/>
          <w:jc w:val="center"/>
        </w:trPr>
        <w:tc>
          <w:tcPr>
            <w:tcW w:w="991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CCCCCC"/>
            <w:vAlign w:val="center"/>
          </w:tcPr>
          <w:p w:rsidR="007445DD" w:rsidRPr="00155601" w:rsidRDefault="00CC56B2">
            <w:pPr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Poznámka: </w:t>
            </w:r>
          </w:p>
          <w:p w:rsidR="00F83F8E" w:rsidRPr="00F83F8E" w:rsidRDefault="00F83F8E" w:rsidP="00F83F8E">
            <w:pPr>
              <w:tabs>
                <w:tab w:val="left" w:pos="9214"/>
              </w:tabs>
              <w:ind w:right="-8"/>
              <w:jc w:val="both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F83F8E">
              <w:rPr>
                <w:rFonts w:asciiTheme="majorHAnsi" w:eastAsia="Nunito" w:hAnsiTheme="majorHAnsi" w:cstheme="majorHAnsi"/>
                <w:sz w:val="20"/>
                <w:szCs w:val="20"/>
              </w:rPr>
              <w:t>Odběry vzorků neznamenají automaticky provedení výzkumných analýz. Z toho důvodu nemohou být uznávání a vyplácení náhrad škod vázán</w:t>
            </w:r>
            <w:r>
              <w:rPr>
                <w:rFonts w:asciiTheme="majorHAnsi" w:eastAsia="Nunito" w:hAnsiTheme="majorHAnsi" w:cstheme="majorHAnsi"/>
                <w:sz w:val="20"/>
                <w:szCs w:val="20"/>
              </w:rPr>
              <w:t>a</w:t>
            </w:r>
            <w:r w:rsidRPr="00F83F8E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na výsledky výzkumných analýz. 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</w:tr>
      <w:tr w:rsidR="007445DD" w:rsidRPr="00155601">
        <w:trPr>
          <w:trHeight w:val="980"/>
          <w:jc w:val="center"/>
        </w:trPr>
        <w:tc>
          <w:tcPr>
            <w:tcW w:w="991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CCCCCC"/>
            <w:vAlign w:val="center"/>
          </w:tcPr>
          <w:p w:rsidR="007445DD" w:rsidRPr="00155601" w:rsidRDefault="007445DD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</w:p>
          <w:p w:rsidR="007445DD" w:rsidRPr="00155601" w:rsidRDefault="00CC56B2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155601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Další údaje: </w:t>
            </w: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</w:p>
          <w:p w:rsidR="007445DD" w:rsidRPr="00155601" w:rsidRDefault="007445DD">
            <w:pPr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</w:p>
        </w:tc>
      </w:tr>
    </w:tbl>
    <w:p w:rsidR="007445DD" w:rsidRPr="00155601" w:rsidRDefault="007445DD">
      <w:pPr>
        <w:ind w:left="-708"/>
        <w:rPr>
          <w:rFonts w:asciiTheme="majorHAnsi" w:eastAsia="Nunito" w:hAnsiTheme="majorHAnsi" w:cstheme="majorHAnsi"/>
        </w:rPr>
      </w:pPr>
    </w:p>
    <w:sectPr w:rsidR="007445DD" w:rsidRPr="00155601">
      <w:headerReference w:type="default" r:id="rId7"/>
      <w:footerReference w:type="default" r:id="rId8"/>
      <w:pgSz w:w="11907" w:h="16839"/>
      <w:pgMar w:top="720" w:right="1800" w:bottom="720" w:left="180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E2D" w:rsidRDefault="00ED0E2D">
      <w:r>
        <w:separator/>
      </w:r>
    </w:p>
  </w:endnote>
  <w:endnote w:type="continuationSeparator" w:id="0">
    <w:p w:rsidR="00ED0E2D" w:rsidRDefault="00ED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attrocento Sans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unito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5DD" w:rsidRDefault="007445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709"/>
    </w:pPr>
  </w:p>
  <w:p w:rsidR="007445DD" w:rsidRDefault="007445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709"/>
      <w:rPr>
        <w:color w:val="000000"/>
      </w:rPr>
    </w:pPr>
  </w:p>
  <w:p w:rsidR="007445DD" w:rsidRPr="003B417B" w:rsidRDefault="00CC56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709"/>
      <w:rPr>
        <w:rFonts w:asciiTheme="majorHAnsi" w:hAnsiTheme="majorHAnsi" w:cstheme="majorHAnsi"/>
        <w:b/>
        <w:i/>
        <w:sz w:val="28"/>
        <w:szCs w:val="28"/>
      </w:rPr>
    </w:pPr>
    <w:r w:rsidRPr="003B417B">
      <w:rPr>
        <w:rFonts w:asciiTheme="majorHAnsi" w:eastAsia="Nunito" w:hAnsiTheme="majorHAnsi" w:cstheme="majorHAnsi"/>
        <w:i/>
        <w:sz w:val="16"/>
        <w:szCs w:val="16"/>
      </w:rPr>
      <w:t xml:space="preserve">Vyplněné protokoly v podobě </w:t>
    </w:r>
    <w:proofErr w:type="spellStart"/>
    <w:r w:rsidRPr="003B417B">
      <w:rPr>
        <w:rFonts w:asciiTheme="majorHAnsi" w:eastAsia="Nunito" w:hAnsiTheme="majorHAnsi" w:cstheme="majorHAnsi"/>
        <w:i/>
        <w:sz w:val="16"/>
        <w:szCs w:val="16"/>
      </w:rPr>
      <w:t>skenu</w:t>
    </w:r>
    <w:proofErr w:type="spellEnd"/>
    <w:r w:rsidRPr="003B417B">
      <w:rPr>
        <w:rFonts w:asciiTheme="majorHAnsi" w:eastAsia="Nunito" w:hAnsiTheme="majorHAnsi" w:cstheme="majorHAnsi"/>
        <w:i/>
        <w:sz w:val="16"/>
        <w:szCs w:val="16"/>
      </w:rPr>
      <w:t xml:space="preserve"> zasílejte na adresu </w:t>
    </w:r>
    <w:hyperlink r:id="rId1">
      <w:r w:rsidRPr="003B417B">
        <w:rPr>
          <w:rFonts w:asciiTheme="majorHAnsi" w:eastAsia="Nunito" w:hAnsiTheme="majorHAnsi" w:cstheme="majorHAnsi"/>
          <w:b/>
          <w:i/>
        </w:rPr>
        <w:t>vlk@nature.cz</w:t>
      </w:r>
    </w:hyperlink>
    <w:r w:rsidRPr="003B417B">
      <w:rPr>
        <w:rFonts w:asciiTheme="majorHAnsi" w:hAnsiTheme="majorHAnsi" w:cstheme="majorHAnsi"/>
      </w:rPr>
      <w:t xml:space="preserve"> </w:t>
    </w:r>
    <w:r w:rsidRPr="003B417B">
      <w:rPr>
        <w:rFonts w:asciiTheme="majorHAnsi" w:hAnsiTheme="majorHAnsi" w:cstheme="majorHAnsi"/>
      </w:rPr>
      <w:tab/>
    </w:r>
    <w:r w:rsidRPr="003B417B">
      <w:rPr>
        <w:rFonts w:asciiTheme="majorHAnsi" w:hAnsiTheme="majorHAnsi" w:cstheme="majorHAnsi"/>
      </w:rPr>
      <w:tab/>
    </w:r>
    <w:hyperlink r:id="rId2">
      <w:r w:rsidRPr="003B417B">
        <w:rPr>
          <w:rFonts w:asciiTheme="majorHAnsi" w:eastAsia="Nunito" w:hAnsiTheme="majorHAnsi" w:cstheme="majorHAnsi"/>
          <w:b/>
          <w:sz w:val="28"/>
          <w:szCs w:val="28"/>
        </w:rPr>
        <w:t>www.navratvlku.cz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E2D" w:rsidRDefault="00ED0E2D">
      <w:r>
        <w:separator/>
      </w:r>
    </w:p>
  </w:footnote>
  <w:footnote w:type="continuationSeparator" w:id="0">
    <w:p w:rsidR="00ED0E2D" w:rsidRDefault="00ED0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DFC" w:rsidRDefault="00CC56B2" w:rsidP="00D32DFC"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280"/>
      <w:ind w:left="-851"/>
      <w:rPr>
        <w:color w:val="B8CCE4"/>
        <w:sz w:val="96"/>
        <w:szCs w:val="96"/>
      </w:rPr>
    </w:pPr>
    <w:r>
      <w:rPr>
        <w:color w:val="B8CCE4"/>
        <w:sz w:val="96"/>
        <w:szCs w:val="96"/>
      </w:rPr>
      <w:t xml:space="preserve"> </w:t>
    </w:r>
    <w:r>
      <w:rPr>
        <w:noProof/>
        <w:color w:val="B8CCE4"/>
        <w:sz w:val="96"/>
        <w:szCs w:val="96"/>
      </w:rPr>
      <w:drawing>
        <wp:inline distT="114300" distB="114300" distL="114300" distR="114300">
          <wp:extent cx="722213" cy="40005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2213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06898"/>
    <w:multiLevelType w:val="hybridMultilevel"/>
    <w:tmpl w:val="CA84A6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DD"/>
    <w:rsid w:val="000D1495"/>
    <w:rsid w:val="00155601"/>
    <w:rsid w:val="002205BD"/>
    <w:rsid w:val="002722B3"/>
    <w:rsid w:val="003B417B"/>
    <w:rsid w:val="00625CCD"/>
    <w:rsid w:val="007445DD"/>
    <w:rsid w:val="00CC56B2"/>
    <w:rsid w:val="00D32DFC"/>
    <w:rsid w:val="00ED0E2D"/>
    <w:rsid w:val="00F8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3749790-9DE8-4E16-8F58-7F9F32FB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Quattrocento Sans" w:eastAsia="Quattrocento Sans" w:hAnsi="Quattrocento Sans" w:cs="Quattrocento Sans"/>
        <w:sz w:val="18"/>
        <w:szCs w:val="18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outlineLvl w:val="0"/>
    </w:pPr>
    <w:rPr>
      <w:b/>
      <w:color w:val="FFFFFF"/>
      <w:sz w:val="20"/>
      <w:szCs w:val="20"/>
    </w:rPr>
  </w:style>
  <w:style w:type="paragraph" w:styleId="Nadpis2">
    <w:name w:val="heading 2"/>
    <w:basedOn w:val="Normln"/>
    <w:next w:val="Normln"/>
    <w:pPr>
      <w:outlineLvl w:val="1"/>
    </w:pPr>
    <w:rPr>
      <w:b/>
      <w:color w:val="A6A6A6"/>
      <w:sz w:val="20"/>
      <w:szCs w:val="20"/>
    </w:rPr>
  </w:style>
  <w:style w:type="paragraph" w:styleId="Nadpis3">
    <w:name w:val="heading 3"/>
    <w:basedOn w:val="Normln"/>
    <w:next w:val="Normln"/>
    <w:pPr>
      <w:outlineLvl w:val="2"/>
    </w:pPr>
    <w:rPr>
      <w:color w:val="A6A6A6"/>
      <w:sz w:val="20"/>
      <w:szCs w:val="20"/>
    </w:rPr>
  </w:style>
  <w:style w:type="paragraph" w:styleId="Nadpis4">
    <w:name w:val="heading 4"/>
    <w:basedOn w:val="Normln"/>
    <w:next w:val="Normln"/>
    <w:pPr>
      <w:keepNext/>
      <w:keepLines/>
      <w:spacing w:before="40" w:after="280"/>
      <w:outlineLvl w:val="3"/>
    </w:pPr>
    <w:rPr>
      <w:color w:val="B8CCE4"/>
      <w:sz w:val="96"/>
      <w:szCs w:val="96"/>
    </w:rPr>
  </w:style>
  <w:style w:type="paragraph" w:styleId="Nadpis5">
    <w:name w:val="heading 5"/>
    <w:basedOn w:val="Normln"/>
    <w:next w:val="Normln"/>
    <w:pPr>
      <w:keepNext/>
      <w:keepLines/>
      <w:spacing w:before="200"/>
      <w:outlineLvl w:val="4"/>
    </w:pPr>
    <w:rPr>
      <w:color w:val="D9D9D9"/>
      <w:sz w:val="96"/>
      <w:szCs w:val="96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32D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2DFC"/>
  </w:style>
  <w:style w:type="paragraph" w:styleId="Zpat">
    <w:name w:val="footer"/>
    <w:basedOn w:val="Normln"/>
    <w:link w:val="ZpatChar"/>
    <w:uiPriority w:val="99"/>
    <w:unhideWhenUsed/>
    <w:rsid w:val="00D32D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2DFC"/>
  </w:style>
  <w:style w:type="paragraph" w:styleId="Odstavecseseznamem">
    <w:name w:val="List Paragraph"/>
    <w:basedOn w:val="Normln"/>
    <w:uiPriority w:val="34"/>
    <w:qFormat/>
    <w:rsid w:val="00F83F8E"/>
    <w:pPr>
      <w:spacing w:after="200" w:line="360" w:lineRule="auto"/>
      <w:ind w:left="720"/>
      <w:contextualSpacing/>
    </w:pPr>
    <w:rPr>
      <w:rFonts w:ascii="Arial" w:eastAsia="Cambria" w:hAnsi="Arial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vratvlku.cz" TargetMode="External"/><Relationship Id="rId1" Type="http://schemas.openxmlformats.org/officeDocument/2006/relationships/hyperlink" Target="mailto:vlk@natur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807C3314B91D45812355C956085222" ma:contentTypeVersion="2" ma:contentTypeDescription="Vytvoří nový dokument" ma:contentTypeScope="" ma:versionID="10a9c9f6036fe7551602f09b1bd52cc1">
  <xsd:schema xmlns:xsd="http://www.w3.org/2001/XMLSchema" xmlns:xs="http://www.w3.org/2001/XMLSchema" xmlns:p="http://schemas.microsoft.com/office/2006/metadata/properties" xmlns:ns1="http://schemas.microsoft.com/sharepoint/v3" xmlns:ns2="41dfc706-0f73-4754-9582-34cdfc7bad3d" targetNamespace="http://schemas.microsoft.com/office/2006/metadata/properties" ma:root="true" ma:fieldsID="df10b56c972f2f8f1801b5bc44feb5a6" ns1:_="" ns2:_="">
    <xsd:import namespace="http://schemas.microsoft.com/sharepoint/v3"/>
    <xsd:import namespace="41dfc706-0f73-4754-9582-34cdfc7bad3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fc706-0f73-4754-9582-34cdfc7bad3d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41dfc706-0f73-4754-9582-34cdfc7bad3d" xsi:nil="true"/>
  </documentManagement>
</p:properties>
</file>

<file path=customXml/itemProps1.xml><?xml version="1.0" encoding="utf-8"?>
<ds:datastoreItem xmlns:ds="http://schemas.openxmlformats.org/officeDocument/2006/customXml" ds:itemID="{EA8C6D0E-47CD-4DB6-8101-AB0A9F6F6C98}"/>
</file>

<file path=customXml/itemProps2.xml><?xml version="1.0" encoding="utf-8"?>
<ds:datastoreItem xmlns:ds="http://schemas.openxmlformats.org/officeDocument/2006/customXml" ds:itemID="{AD3DC1F7-ED11-4B7D-B2AA-3E6F016685BE}"/>
</file>

<file path=customXml/itemProps3.xml><?xml version="1.0" encoding="utf-8"?>
<ds:datastoreItem xmlns:ds="http://schemas.openxmlformats.org/officeDocument/2006/customXml" ds:itemID="{2A9E34EE-86C0-4B42-A9B7-C5DE6679C8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1098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Barbora Černá</dc:creator>
  <cp:lastModifiedBy>Vavříková Lucie</cp:lastModifiedBy>
  <cp:revision>2</cp:revision>
  <dcterms:created xsi:type="dcterms:W3CDTF">2019-04-18T13:11:00Z</dcterms:created>
  <dcterms:modified xsi:type="dcterms:W3CDTF">2019-04-18T13:11:00Z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0x01010056807C3314B91D45812355C956085222</vt:lpwstr>
  </property>
</Properties>
</file>