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BD3CF3">
        <w:rPr>
          <w:b/>
        </w:rPr>
        <w:t>5</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BD3CF3">
        <w:t>06.11</w:t>
      </w:r>
      <w:r w:rsidR="007074B1">
        <w:t>.2017</w:t>
      </w:r>
      <w:r w:rsidR="00CA7B1A" w:rsidRPr="006A2134">
        <w:t xml:space="preserve"> v </w:t>
      </w:r>
      <w:r w:rsidR="00781B52" w:rsidRPr="006A2134">
        <w:t>1</w:t>
      </w:r>
      <w:r w:rsidR="00953156">
        <w:t>3</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7074B1">
        <w:rPr>
          <w:b w:val="0"/>
        </w:rPr>
        <w:t>Ing. Roman Procházka</w:t>
      </w:r>
      <w:r w:rsidR="00AF7496">
        <w:rPr>
          <w:b w:val="0"/>
        </w:rPr>
        <w:t>,</w:t>
      </w:r>
      <w:r w:rsidR="00AF7496" w:rsidRPr="006A2134">
        <w:rPr>
          <w:b w:val="0"/>
        </w:rPr>
        <w:t xml:space="preserve"> </w:t>
      </w:r>
      <w:r w:rsidR="00066B1F">
        <w:rPr>
          <w:b w:val="0"/>
        </w:rPr>
        <w:t>Ing. Erik Klimeš,</w:t>
      </w:r>
      <w:r w:rsidR="00066B1F" w:rsidRPr="00753005">
        <w:rPr>
          <w:b w:val="0"/>
        </w:rPr>
        <w:t xml:space="preserve"> </w:t>
      </w:r>
      <w:r w:rsidR="001B5F58">
        <w:rPr>
          <w:b w:val="0"/>
        </w:rPr>
        <w:t>I</w:t>
      </w:r>
      <w:r w:rsidR="00E609CD" w:rsidRPr="006A2134">
        <w:rPr>
          <w:b w:val="0"/>
        </w:rPr>
        <w:t>ngeborg Štiková</w:t>
      </w:r>
      <w:r w:rsidR="00C3268A">
        <w:rPr>
          <w:b w:val="0"/>
        </w:rPr>
        <w:t xml:space="preserve"> (příchod v 13.10 hod.)</w:t>
      </w:r>
      <w:r w:rsidR="00E609CD" w:rsidRPr="006A2134">
        <w:rPr>
          <w:b w:val="0"/>
        </w:rPr>
        <w:t>,</w:t>
      </w:r>
      <w:r w:rsidR="00066B1F">
        <w:rPr>
          <w:b w:val="0"/>
        </w:rPr>
        <w:t xml:space="preserve"> </w:t>
      </w:r>
      <w:r w:rsidR="00C3140A">
        <w:rPr>
          <w:b w:val="0"/>
        </w:rPr>
        <w:t xml:space="preserve">Ing. Bohuslava Hajská, </w:t>
      </w:r>
      <w:r w:rsidR="00964A50" w:rsidRPr="006A2134">
        <w:rPr>
          <w:b w:val="0"/>
        </w:rPr>
        <w:t>Mgr. Petr Zahradníček</w:t>
      </w:r>
      <w:r w:rsidR="00953156">
        <w:rPr>
          <w:b w:val="0"/>
        </w:rPr>
        <w:t>,</w:t>
      </w:r>
      <w:r w:rsidR="00953156" w:rsidRPr="00953156">
        <w:rPr>
          <w:b w:val="0"/>
        </w:rPr>
        <w:t xml:space="preserve"> </w:t>
      </w:r>
      <w:r w:rsidR="00953156">
        <w:rPr>
          <w:b w:val="0"/>
        </w:rPr>
        <w:t>Jitka Riesová,</w:t>
      </w:r>
      <w:r w:rsidR="00953156" w:rsidRPr="00953156">
        <w:rPr>
          <w:b w:val="0"/>
        </w:rPr>
        <w:t xml:space="preserve"> </w:t>
      </w:r>
      <w:r w:rsidR="00953156">
        <w:rPr>
          <w:b w:val="0"/>
        </w:rPr>
        <w:t>Štefan Liguš</w:t>
      </w:r>
      <w:r w:rsidR="00BD3CF3">
        <w:rPr>
          <w:b w:val="0"/>
        </w:rPr>
        <w:t>,</w:t>
      </w:r>
      <w:r w:rsidR="00BD3CF3" w:rsidRPr="00BD3CF3">
        <w:rPr>
          <w:b w:val="0"/>
        </w:rPr>
        <w:t xml:space="preserve"> </w:t>
      </w:r>
      <w:r w:rsidR="00BD3CF3">
        <w:rPr>
          <w:b w:val="0"/>
        </w:rPr>
        <w:t>Otmar Homolka,</w:t>
      </w:r>
      <w:r w:rsidR="00BD3CF3" w:rsidRPr="00953156">
        <w:rPr>
          <w:b w:val="0"/>
        </w:rPr>
        <w:t xml:space="preserve"> </w:t>
      </w:r>
      <w:r w:rsidR="00BD3CF3">
        <w:rPr>
          <w:b w:val="0"/>
        </w:rPr>
        <w:t>Bc. Josef Pojar</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223A32">
        <w:rPr>
          <w:b w:val="0"/>
        </w:rPr>
        <w:t>Ing. Martin Kalina</w:t>
      </w:r>
      <w:r w:rsidR="00BD3CF3">
        <w:rPr>
          <w:b w:val="0"/>
        </w:rPr>
        <w:t>,</w:t>
      </w:r>
      <w:r w:rsidR="00BD3CF3" w:rsidRPr="00953156">
        <w:rPr>
          <w:b w:val="0"/>
        </w:rPr>
        <w:t xml:space="preserve"> </w:t>
      </w:r>
      <w:r w:rsidR="00BD3CF3">
        <w:rPr>
          <w:b w:val="0"/>
        </w:rPr>
        <w:t>Jiří Mlateček</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C3268A" w:rsidRPr="00C3268A">
        <w:rPr>
          <w:b w:val="0"/>
        </w:rPr>
        <w:t>Mgr. Dalibor Blažek, náměstek hejtmanky,</w:t>
      </w:r>
      <w:r w:rsidR="00C3268A">
        <w:t xml:space="preserve"> </w:t>
      </w:r>
      <w:r w:rsidR="00753005">
        <w:rPr>
          <w:b w:val="0"/>
        </w:rPr>
        <w:t xml:space="preserve">Ing. Petr Šťovíček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r w:rsidR="00C3268A">
        <w:rPr>
          <w:b w:val="0"/>
        </w:rPr>
        <w:t>, Ing. Šárka Neckářová, oddělení správa majetku</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w:t>
      </w:r>
      <w:r w:rsidR="00953156">
        <w:rPr>
          <w:b w:val="0"/>
          <w:bCs w:val="0"/>
        </w:rPr>
        <w:t>3</w:t>
      </w:r>
      <w:r w:rsidRPr="002A72EF">
        <w:rPr>
          <w:b w:val="0"/>
          <w:bCs w:val="0"/>
        </w:rPr>
        <w:t>:00 a ukončil v</w:t>
      </w:r>
      <w:r w:rsidR="00753005">
        <w:rPr>
          <w:b w:val="0"/>
          <w:bCs w:val="0"/>
        </w:rPr>
        <w:t> 1</w:t>
      </w:r>
      <w:r w:rsidR="00953156">
        <w:rPr>
          <w:b w:val="0"/>
          <w:bCs w:val="0"/>
        </w:rPr>
        <w:t>4</w:t>
      </w:r>
      <w:r w:rsidR="00753005">
        <w:rPr>
          <w:b w:val="0"/>
          <w:bCs w:val="0"/>
        </w:rPr>
        <w:t>:</w:t>
      </w:r>
      <w:r w:rsidR="00066B1F">
        <w:rPr>
          <w:b w:val="0"/>
          <w:bCs w:val="0"/>
        </w:rPr>
        <w:t>00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C3140A">
        <w:rPr>
          <w:b w:val="0"/>
        </w:rPr>
        <w:t>Ing. Roman Procházka</w:t>
      </w:r>
      <w:r w:rsidRPr="002A72EF">
        <w:rPr>
          <w:b w:val="0"/>
          <w:bCs w:val="0"/>
        </w:rPr>
        <w:t>.</w:t>
      </w:r>
    </w:p>
    <w:p w:rsidR="00426162" w:rsidRDefault="00426162" w:rsidP="007C7EF2">
      <w:pPr>
        <w:pStyle w:val="Zkladntext"/>
        <w:jc w:val="both"/>
        <w:rPr>
          <w:b w:val="0"/>
          <w:bCs w:val="0"/>
        </w:rPr>
      </w:pPr>
    </w:p>
    <w:p w:rsidR="00C3268A" w:rsidRPr="002A72EF" w:rsidRDefault="00C3268A" w:rsidP="00C3268A">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Mgr. Dalibor</w:t>
      </w:r>
      <w:r w:rsidR="00581911">
        <w:rPr>
          <w:b w:val="0"/>
        </w:rPr>
        <w:t>a</w:t>
      </w:r>
      <w:r>
        <w:rPr>
          <w:b w:val="0"/>
        </w:rPr>
        <w:t xml:space="preserve"> Blaž</w:t>
      </w:r>
      <w:r w:rsidRPr="00C3268A">
        <w:rPr>
          <w:b w:val="0"/>
        </w:rPr>
        <w:t>k</w:t>
      </w:r>
      <w:r>
        <w:rPr>
          <w:b w:val="0"/>
        </w:rPr>
        <w:t>a</w:t>
      </w:r>
      <w:r w:rsidRPr="00C3268A">
        <w:rPr>
          <w:b w:val="0"/>
        </w:rPr>
        <w:t>, náměstk</w:t>
      </w:r>
      <w:r>
        <w:rPr>
          <w:b w:val="0"/>
        </w:rPr>
        <w:t>a</w:t>
      </w:r>
      <w:r w:rsidRPr="00C3268A">
        <w:rPr>
          <w:b w:val="0"/>
        </w:rPr>
        <w:t xml:space="preserve"> hejtmanky,</w:t>
      </w:r>
      <w:r>
        <w:t xml:space="preserve"> </w:t>
      </w:r>
      <w:r>
        <w:rPr>
          <w:b w:val="0"/>
        </w:rPr>
        <w:t>Ing. Petra Šťovíčka</w:t>
      </w:r>
      <w:r w:rsidR="00581911">
        <w:rPr>
          <w:b w:val="0"/>
        </w:rPr>
        <w:t xml:space="preserve"> a</w:t>
      </w:r>
      <w:r>
        <w:rPr>
          <w:b w:val="0"/>
        </w:rPr>
        <w:t xml:space="preserve"> Ing. Šárky Neckářové</w:t>
      </w:r>
      <w:r>
        <w:rPr>
          <w:b w:val="0"/>
          <w:bCs w:val="0"/>
        </w:rPr>
        <w:t>, kteří se jednání výboru zúčastnili jako hosté</w:t>
      </w:r>
      <w:r>
        <w:rPr>
          <w:b w:val="0"/>
        </w:rPr>
        <w:t>.</w:t>
      </w:r>
    </w:p>
    <w:p w:rsidR="00C3268A" w:rsidRDefault="00C3268A" w:rsidP="00C3268A">
      <w:pPr>
        <w:pStyle w:val="Zkladntext"/>
        <w:jc w:val="both"/>
        <w:rPr>
          <w:b w:val="0"/>
          <w:bCs w:val="0"/>
        </w:rPr>
      </w:pPr>
    </w:p>
    <w:p w:rsidR="00C3268A" w:rsidRDefault="00C3268A" w:rsidP="00C3268A">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C3268A" w:rsidRPr="00EE7A3A" w:rsidTr="00C3268A">
        <w:tc>
          <w:tcPr>
            <w:tcW w:w="0" w:type="auto"/>
            <w:vAlign w:val="center"/>
          </w:tcPr>
          <w:p w:rsidR="00C3268A" w:rsidRPr="00EE7A3A" w:rsidRDefault="00C3268A" w:rsidP="00C3268A">
            <w:pPr>
              <w:jc w:val="both"/>
            </w:pPr>
            <w:r w:rsidRPr="00EE7A3A">
              <w:t>pro:</w:t>
            </w:r>
          </w:p>
        </w:tc>
        <w:tc>
          <w:tcPr>
            <w:tcW w:w="0" w:type="auto"/>
            <w:tcMar>
              <w:right w:w="567" w:type="dxa"/>
            </w:tcMar>
            <w:vAlign w:val="center"/>
          </w:tcPr>
          <w:p w:rsidR="00C3268A" w:rsidRPr="00EE7A3A" w:rsidRDefault="00C3268A" w:rsidP="00C3268A">
            <w:pPr>
              <w:jc w:val="both"/>
            </w:pPr>
            <w:r w:rsidRPr="00EE7A3A">
              <w:t xml:space="preserve"> </w:t>
            </w:r>
            <w:r>
              <w:t>8</w:t>
            </w:r>
          </w:p>
        </w:tc>
        <w:tc>
          <w:tcPr>
            <w:tcW w:w="0" w:type="auto"/>
            <w:vAlign w:val="center"/>
          </w:tcPr>
          <w:p w:rsidR="00C3268A" w:rsidRPr="00EE7A3A" w:rsidRDefault="00C3268A" w:rsidP="00C3268A">
            <w:pPr>
              <w:jc w:val="both"/>
            </w:pPr>
            <w:r w:rsidRPr="00EE7A3A">
              <w:t>proti:</w:t>
            </w:r>
          </w:p>
        </w:tc>
        <w:tc>
          <w:tcPr>
            <w:tcW w:w="0" w:type="auto"/>
            <w:tcMar>
              <w:right w:w="567" w:type="dxa"/>
            </w:tcMar>
            <w:vAlign w:val="center"/>
          </w:tcPr>
          <w:p w:rsidR="00C3268A" w:rsidRPr="00EE7A3A" w:rsidRDefault="00C3268A" w:rsidP="00C3268A">
            <w:pPr>
              <w:jc w:val="both"/>
            </w:pPr>
            <w:r w:rsidRPr="00EE7A3A">
              <w:t>0</w:t>
            </w:r>
          </w:p>
        </w:tc>
        <w:tc>
          <w:tcPr>
            <w:tcW w:w="0" w:type="auto"/>
            <w:vAlign w:val="center"/>
          </w:tcPr>
          <w:p w:rsidR="00C3268A" w:rsidRPr="00EE7A3A" w:rsidRDefault="00C3268A" w:rsidP="00C3268A">
            <w:pPr>
              <w:jc w:val="both"/>
            </w:pPr>
            <w:r w:rsidRPr="00EE7A3A">
              <w:t>zdržel se:</w:t>
            </w:r>
          </w:p>
        </w:tc>
        <w:tc>
          <w:tcPr>
            <w:tcW w:w="0" w:type="auto"/>
            <w:tcMar>
              <w:right w:w="567" w:type="dxa"/>
            </w:tcMar>
            <w:vAlign w:val="center"/>
          </w:tcPr>
          <w:p w:rsidR="00C3268A" w:rsidRPr="00EE7A3A" w:rsidRDefault="00C3268A" w:rsidP="00C3268A">
            <w:pPr>
              <w:jc w:val="both"/>
            </w:pPr>
            <w:r w:rsidRPr="00EE7A3A">
              <w:t>0</w:t>
            </w:r>
          </w:p>
        </w:tc>
      </w:tr>
    </w:tbl>
    <w:p w:rsidR="00C3268A" w:rsidRDefault="00C3268A" w:rsidP="007C7EF2">
      <w:pPr>
        <w:pStyle w:val="Zkladntext"/>
        <w:jc w:val="both"/>
        <w:rPr>
          <w:b w:val="0"/>
          <w:bCs w:val="0"/>
        </w:rPr>
      </w:pPr>
    </w:p>
    <w:p w:rsidR="00C3268A" w:rsidRPr="002A72EF" w:rsidRDefault="00C3268A"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945426" w:rsidRDefault="00B837BC" w:rsidP="007C7EF2">
      <w:pPr>
        <w:pStyle w:val="Zkladntext"/>
        <w:jc w:val="both"/>
        <w:rPr>
          <w:b w:val="0"/>
          <w:bCs w:val="0"/>
        </w:rPr>
      </w:pPr>
    </w:p>
    <w:p w:rsidR="00C3268A" w:rsidRPr="00945426" w:rsidRDefault="00C3268A" w:rsidP="00C3268A">
      <w:pPr>
        <w:pStyle w:val="Zhlav"/>
        <w:numPr>
          <w:ilvl w:val="0"/>
          <w:numId w:val="2"/>
        </w:numPr>
        <w:tabs>
          <w:tab w:val="left" w:pos="708"/>
        </w:tabs>
        <w:jc w:val="both"/>
        <w:rPr>
          <w:bCs/>
        </w:rPr>
      </w:pPr>
      <w:r w:rsidRPr="00945426">
        <w:t>Prodej nemovité věci z majetku Karlovarského kraje do majetku Českého hydrometeorologického ústavu – pozemek p.p.č. 813/5 v k.ú. Háje u Chebu</w:t>
      </w:r>
    </w:p>
    <w:p w:rsidR="00C3268A" w:rsidRPr="00945426" w:rsidRDefault="00C3268A" w:rsidP="00C3268A">
      <w:pPr>
        <w:pStyle w:val="Odstavecseseznamem"/>
        <w:rPr>
          <w:bCs/>
        </w:rPr>
      </w:pPr>
    </w:p>
    <w:p w:rsidR="00C3268A" w:rsidRPr="00945426" w:rsidRDefault="00C3268A" w:rsidP="00C3268A">
      <w:pPr>
        <w:pStyle w:val="Zhlav"/>
        <w:numPr>
          <w:ilvl w:val="0"/>
          <w:numId w:val="2"/>
        </w:numPr>
        <w:tabs>
          <w:tab w:val="left" w:pos="708"/>
        </w:tabs>
        <w:jc w:val="both"/>
        <w:rPr>
          <w:bCs/>
        </w:rPr>
      </w:pPr>
      <w:r w:rsidRPr="00945426">
        <w:t>Prodej nemovitých věcí z majetku Karlovarského kraje do majetku fyzických osob – části pozemku p.p.č. 2888/1 v k.ú. Dražov</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rPr>
          <w:bCs/>
        </w:rPr>
      </w:pPr>
      <w:r w:rsidRPr="00945426">
        <w:t>Prodej nemovité věci z majetku Karlovarského kraje do majetku fyzické osoby – část pozemku p.p.č. 989/1 v k.ú. Tatrovice</w:t>
      </w:r>
    </w:p>
    <w:p w:rsidR="00C3268A" w:rsidRPr="00945426" w:rsidRDefault="00C3268A" w:rsidP="00C3268A">
      <w:pPr>
        <w:pStyle w:val="Odstavecseseznamem"/>
        <w:rPr>
          <w:bCs/>
        </w:rPr>
      </w:pPr>
    </w:p>
    <w:p w:rsidR="00C3268A" w:rsidRPr="00945426" w:rsidRDefault="00C3268A" w:rsidP="00C3268A">
      <w:pPr>
        <w:pStyle w:val="Zhlav"/>
        <w:numPr>
          <w:ilvl w:val="0"/>
          <w:numId w:val="2"/>
        </w:numPr>
        <w:tabs>
          <w:tab w:val="left" w:pos="708"/>
        </w:tabs>
        <w:jc w:val="both"/>
        <w:rPr>
          <w:bCs/>
        </w:rPr>
      </w:pPr>
      <w:r w:rsidRPr="00945426">
        <w:t>Úplatné nabytí nemovité věci z vlastnictví fyzické osoby do vlastnictví Karlovarského kraje – část pozemku p.p.č. 640/3 v k.ú. Valeč v Čechách</w:t>
      </w:r>
    </w:p>
    <w:p w:rsidR="00C3268A" w:rsidRPr="00945426" w:rsidRDefault="00C3268A" w:rsidP="00C3268A">
      <w:pPr>
        <w:pStyle w:val="Odstavecseseznamem"/>
        <w:rPr>
          <w:bCs/>
        </w:rPr>
      </w:pPr>
    </w:p>
    <w:p w:rsidR="00C3268A" w:rsidRPr="00945426" w:rsidRDefault="00C3268A" w:rsidP="00C3268A">
      <w:pPr>
        <w:pStyle w:val="Zhlav"/>
        <w:numPr>
          <w:ilvl w:val="0"/>
          <w:numId w:val="2"/>
        </w:numPr>
        <w:tabs>
          <w:tab w:val="left" w:pos="708"/>
        </w:tabs>
        <w:jc w:val="both"/>
        <w:rPr>
          <w:bCs/>
        </w:rPr>
      </w:pPr>
      <w:r w:rsidRPr="00945426">
        <w:lastRenderedPageBreak/>
        <w:t>Úplatné nabytí nemovitých věcí z vlastnictví společnosti Sokolovská uhelná, právní nástupce, a.s., do vlastnictví Karlovarského kraje – pozemky p.p.č. 2329/21 a 2329/23 v k.ú. Boučí, část pozemku p.č. 827/1 v k.ú. Dolní Rychnov a části pozemků p.č. 194/26 a 194/28 v k.ú. Tisová u Sokolova</w:t>
      </w:r>
    </w:p>
    <w:p w:rsidR="00C3268A" w:rsidRPr="00945426" w:rsidRDefault="00C3268A" w:rsidP="00C3268A">
      <w:pPr>
        <w:pStyle w:val="Odstavecseseznamem"/>
        <w:rPr>
          <w:bCs/>
        </w:rPr>
      </w:pPr>
    </w:p>
    <w:p w:rsidR="00C3268A" w:rsidRPr="00945426" w:rsidRDefault="00C3268A" w:rsidP="00C3268A">
      <w:pPr>
        <w:pStyle w:val="Zhlav"/>
        <w:numPr>
          <w:ilvl w:val="0"/>
          <w:numId w:val="2"/>
        </w:numPr>
        <w:tabs>
          <w:tab w:val="left" w:pos="708"/>
        </w:tabs>
        <w:jc w:val="both"/>
      </w:pPr>
      <w:r w:rsidRPr="00945426">
        <w:t>Úplatné nabytí pozemků p.p.č. 19/4, 250/9 a 250/10 v k.ú. Mýtina z majetku fyzických osob do majetku Karlovarského kraje a prodej pozemku p.p.č. 671/5 v k.ú. Mýtina z majetku Karlovarského kraje do majetku fyzických osob</w:t>
      </w:r>
    </w:p>
    <w:p w:rsidR="00C3268A" w:rsidRPr="00945426" w:rsidRDefault="00C3268A" w:rsidP="00C3268A">
      <w:pPr>
        <w:pStyle w:val="Odstavecseseznamem"/>
        <w:rPr>
          <w:bCs/>
        </w:rPr>
      </w:pPr>
    </w:p>
    <w:p w:rsidR="00C3268A" w:rsidRPr="00945426" w:rsidRDefault="00C3268A" w:rsidP="00C3268A">
      <w:pPr>
        <w:pStyle w:val="Zhlav"/>
        <w:numPr>
          <w:ilvl w:val="0"/>
          <w:numId w:val="2"/>
        </w:numPr>
        <w:tabs>
          <w:tab w:val="left" w:pos="708"/>
        </w:tabs>
        <w:jc w:val="both"/>
      </w:pPr>
      <w:r w:rsidRPr="00945426">
        <w:t>Úplatné nabytí nemovitých věcí z vlastnictví společnosti HD Logistic s.r.o., do vlastnictví Karlovarského kraje – pozemky p.p.č. 3596/16 a 3596/17 v k.ú. Cheb</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Úplatné nabytí nemovité věci z vlastnictví fyzické osoby do vlastnictví Karlovarského kraje – pozemek p.p.č. 551/5 v k.ú. Studánka u Aše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Smlouva o budoucí směnné smlouvě nemovitostí, smlouva o smlouvě budoucí darovací - Směna nemovitých věcí ve vlastnictví Karlovarského kraje s nemovitými věcmi ve vlastnictví společnosti Sedlecký kaolin a.s., bezúplatné nabytí stavby přeložky silnice III/2136 včetně všech součástí a příslušenství a stavbou přeložky silnice III/2136 zastavěné části pozemkových parcel z vlastnictví společnosti Sedlecký kaolin a.s., do vlastnictví Karlovarského kraje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Smlouva o budoucí darovací smlouvě - Bezúplatné nabytí nemovitých věcí z vlastnictví České republiky s příslušností hospodaření Ředitelství silnic a dálnic ČR, státní příspěvkové organizace, do vlastnictví Karlovarského kraje – stavba stávající silnice I/21 včetně pozemků v k.ú. Drmoul a Trstěnice u Mariánských Lázní a nově zbudované stavby částí komunikací včetně všech součástí, příslušenství a pozemků</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Smlouva o smlouvě budoucí darovací, darování nemovité věci - Bezúplatné nabytí nemovité věci z vlastnictví obce Velká Hleďsebe do vlastnictví Karlovarského kraje – část pozemku p.p.č. 949/1 v k.ú. Klimentov</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Bezúplatné nabytí nemovité věci z vlastnictví České republiky s příslušností hospodaření Ředitelství silnic a dálnic ČR, státní příspěvkové organizace, do vlastnictví Karlovarského kraje – pozemek p.p.č. 468/2 v k.ú. Rudolec u Březové</w:t>
      </w:r>
    </w:p>
    <w:p w:rsidR="00C3268A" w:rsidRPr="00945426" w:rsidRDefault="00C3268A" w:rsidP="00C3268A">
      <w:pPr>
        <w:pStyle w:val="Zhlav"/>
        <w:tabs>
          <w:tab w:val="left" w:pos="708"/>
        </w:tabs>
        <w:jc w:val="both"/>
      </w:pPr>
    </w:p>
    <w:p w:rsidR="00C3268A" w:rsidRPr="00945426" w:rsidRDefault="00C3268A" w:rsidP="00C3268A">
      <w:pPr>
        <w:pStyle w:val="Zhlav"/>
        <w:numPr>
          <w:ilvl w:val="0"/>
          <w:numId w:val="2"/>
        </w:numPr>
        <w:tabs>
          <w:tab w:val="left" w:pos="708"/>
        </w:tabs>
        <w:jc w:val="both"/>
      </w:pPr>
      <w:r w:rsidRPr="00945426">
        <w:t>Bezúplatné nabytí nemovité věci z vlastnictví České republiky s příslušností hospodaření Úřadu pro zastupování státu ve věcech majetkových, do vlastnictví Karlovarského kraje – pozemek p.p.č. 396/2 v k.ú. Brložec u Štědré</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Bezúplatné nabytí pozemků p.p.č. 595/6, 595/7, 595/8, 595/10, 595/11 a 595/12 v k.ú. Pstruží u Merklína a pozemku p.p.č. 1026/2 v k.ú. Bystřice u Hroznětína z majetku České republiky s příslušností hospodaření Povodí Ohře, státní podnik, do majetku Karlovarského kraje a bezúplatný převod pozemku p.p.č. 193/3 v k.ú. Pstruží u Merklína z majetku Karlovarského kraje do majetku České republiky s příslušností hospodaření Povodí Ohře, státní podnik</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části pozemku p.p.č. 879/1 v k.ú. Tři Sekery u Kynžvartu z majetku Karlovarského kraje do majetku obce Tři Sekery a bezúplatné nabytí části pozemku p.p.č. 64/15 v k.ú. Tři Sekery u Kynžvartu z majetku obce Tři Sekery do majetku Karlovarského kraje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lastRenderedPageBreak/>
        <w:t>Bezúplatný převod pozemku p.p.č. 1311/5 v k.ú. Valeč v Čechách z majetku Karlovarského kraje do majetku obce Valeč a bezúplatné nabytí pozemků p.p.č. 643/5, 643/6 a 1379/3 v k.ú. Valeč v Čechách z majetku obce Valeč do majetku Karlovarského kraje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nemovitých věcí z majetku Karlovarského kraje do majetku města Bochov - pozemek p.p.č. 744/3 v k.ú. Pávice včetně stavby silnice č. III/19813</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nemovitých věcí z majetku Karlovarského kraje do majetku obce Rovná - pozemky p.p.č. 1982/4, 1982/6, 1982/7, 1982/8 a části pozemku p.p.č. 1982/2 v k.ú. Rovná u Sokolova</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nemovité věci z majetku Karlovarského kraje do majetku města Žlutice - část pozemku p.p.č. 4455/1 v k.ú. Žlutice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nemovitých věcí z majetku Karlovarského kraje do majetku města Habartov - části pozemku p.č. 192/1 v k.ú. Habartov</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Bezúplatný převod nemovité věci z majetku Karlovarského kraje do majetku obce Tuřany - pozemek p.p.č. 643/6 v k.ú. Tuřany u Kynšperku nad Ohří</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Likvidace</w:t>
      </w:r>
    </w:p>
    <w:p w:rsidR="00C3268A" w:rsidRPr="00945426" w:rsidRDefault="00C3268A" w:rsidP="00C3268A">
      <w:pPr>
        <w:pStyle w:val="Odstavecseseznamem"/>
      </w:pPr>
    </w:p>
    <w:p w:rsidR="00C3268A" w:rsidRPr="00945426" w:rsidRDefault="00C3268A" w:rsidP="00C3268A">
      <w:pPr>
        <w:pStyle w:val="Zhlav"/>
        <w:numPr>
          <w:ilvl w:val="0"/>
          <w:numId w:val="2"/>
        </w:numPr>
        <w:tabs>
          <w:tab w:val="left" w:pos="708"/>
        </w:tabs>
        <w:jc w:val="both"/>
      </w:pPr>
      <w:r w:rsidRPr="00945426">
        <w:t>Smlouva o zřízení věcného břemene - služebnosti k pozemku p.p.č. 1083/19 v katastrálním území Drahovice, mezi Karlovarským krajem, zastoupeným příspěvkovou organizací Střední odborná škola stavební Karlovy Vary, příspěvková organizace, se sídlem nám. K. Sabiny 159/16, Drahovice, 360 09 Karlovy Vary (jako stranou povinnou) a společností ČEZ Distribuce a.s., zastoupenou na základě plné moci společností MARTIA a.s. se sídlem Mezní 2852/4, 400 11 Ústí nad Labem (jako stranou oprávněnou)</w:t>
      </w:r>
    </w:p>
    <w:p w:rsidR="00C3268A" w:rsidRPr="00945426" w:rsidRDefault="00C3268A" w:rsidP="00C3268A">
      <w:pPr>
        <w:pStyle w:val="Odstavecseseznamem"/>
      </w:pPr>
    </w:p>
    <w:p w:rsidR="00C3268A" w:rsidRPr="00945426" w:rsidRDefault="00C3268A" w:rsidP="00C3268A">
      <w:pPr>
        <w:pStyle w:val="Odstavecseseznamem"/>
        <w:numPr>
          <w:ilvl w:val="0"/>
          <w:numId w:val="2"/>
        </w:numPr>
        <w:contextualSpacing w:val="0"/>
        <w:jc w:val="both"/>
      </w:pPr>
      <w:r w:rsidRPr="00945426">
        <w:t>Smlouva o zřízení věcného břemene - služebnosti inženýrské sítě k pozemku p.p.č. 351/17 a 351/24 v katastrálním území Olšová Vrata, obec Karlovy Vary, v souvislosti s realizací stavby "Výstavba nového objektu ZPS na LKKV", Karlovy Vary, Olšová Vrata ve prospěch Karlovarského kraje, uzavřená s ČR Krajské ředitelství policie Karlovarského kraje</w:t>
      </w:r>
    </w:p>
    <w:p w:rsidR="00C3268A" w:rsidRPr="00945426" w:rsidRDefault="00C3268A" w:rsidP="00C3268A">
      <w:pPr>
        <w:pStyle w:val="Odstavecseseznamem"/>
      </w:pPr>
    </w:p>
    <w:p w:rsidR="00C3268A" w:rsidRPr="00945426" w:rsidRDefault="00C3268A" w:rsidP="00C3268A">
      <w:pPr>
        <w:pStyle w:val="Odstavecseseznamem"/>
        <w:numPr>
          <w:ilvl w:val="0"/>
          <w:numId w:val="2"/>
        </w:numPr>
        <w:contextualSpacing w:val="0"/>
        <w:jc w:val="both"/>
      </w:pPr>
      <w:r w:rsidRPr="00945426">
        <w:t>Smlouva o zřízení věcného břemene - služebnosti pro umístění distribuční soustavy k pozemku parc. č. st. 1468, v k.ú. Cheb mezi Karlovarským krajem zastoupeným příspěvkovou organizací Integrovanou střední školou Cheb, se sídlem Obrněné brigády 6, 350 11 Cheb, IČO 00077461 a společností ČEZ Distribuce, a.s., zastoupenou na základě plné moci společností ELEKTRO EURON spol. s r.o. se sídlem Cheb, Zelená 1844/6, 350 02 Cheb, IČO 49192876</w:t>
      </w:r>
    </w:p>
    <w:p w:rsidR="00C3268A" w:rsidRPr="00945426" w:rsidRDefault="00C3268A" w:rsidP="00C3268A">
      <w:pPr>
        <w:pStyle w:val="Odstavecseseznamem"/>
      </w:pPr>
    </w:p>
    <w:p w:rsidR="00C3268A" w:rsidRPr="00945426" w:rsidRDefault="00C3268A" w:rsidP="00C3268A">
      <w:pPr>
        <w:pStyle w:val="Odstavecseseznamem"/>
        <w:numPr>
          <w:ilvl w:val="0"/>
          <w:numId w:val="2"/>
        </w:numPr>
        <w:contextualSpacing w:val="0"/>
        <w:jc w:val="both"/>
      </w:pPr>
      <w:r w:rsidRPr="00945426">
        <w:t>Smlouva o zřízení věcného břemene - služebnosti k pozemku p.p.č. 553/5 v katastrálním území Hazlov, mezi Karlovarským krajem a společností ČEZ Distribuce, a.s.</w:t>
      </w:r>
    </w:p>
    <w:p w:rsidR="00C3268A" w:rsidRPr="00945426" w:rsidRDefault="00C3268A" w:rsidP="00C3268A">
      <w:pPr>
        <w:pStyle w:val="Odstavecseseznamem"/>
      </w:pPr>
    </w:p>
    <w:p w:rsidR="00C3268A" w:rsidRPr="00945426" w:rsidRDefault="00C3268A" w:rsidP="00C3268A">
      <w:pPr>
        <w:pStyle w:val="Odstavecseseznamem"/>
        <w:numPr>
          <w:ilvl w:val="0"/>
          <w:numId w:val="2"/>
        </w:numPr>
        <w:contextualSpacing w:val="0"/>
        <w:jc w:val="both"/>
      </w:pPr>
      <w:r w:rsidRPr="00945426">
        <w:t>Prodej nemovitých věcí v majetku Karlovarského kraje – pozemku st.p.č. 1525, jehož součástí je stavba č.p. 1386 a pozemku p.p.č. 2168/1, vše v k.ú. Aš - opakované schválení záměru prodeje</w:t>
      </w:r>
    </w:p>
    <w:p w:rsidR="00C3268A" w:rsidRPr="00945426" w:rsidRDefault="00C3268A" w:rsidP="00C3268A">
      <w:pPr>
        <w:pStyle w:val="Zhlav"/>
        <w:tabs>
          <w:tab w:val="left" w:pos="708"/>
        </w:tabs>
        <w:jc w:val="both"/>
      </w:pPr>
    </w:p>
    <w:p w:rsidR="003036D8" w:rsidRPr="00945426" w:rsidRDefault="00C3268A" w:rsidP="00C3268A">
      <w:pPr>
        <w:pStyle w:val="Zkladntext3"/>
        <w:numPr>
          <w:ilvl w:val="0"/>
          <w:numId w:val="2"/>
        </w:numPr>
        <w:spacing w:after="0"/>
        <w:jc w:val="both"/>
        <w:rPr>
          <w:b/>
          <w:sz w:val="24"/>
          <w:szCs w:val="24"/>
        </w:rPr>
      </w:pPr>
      <w:r w:rsidRPr="00945426">
        <w:rPr>
          <w:sz w:val="24"/>
          <w:szCs w:val="24"/>
        </w:rPr>
        <w:t>Různé</w:t>
      </w:r>
    </w:p>
    <w:p w:rsidR="001D1140" w:rsidRPr="00945426" w:rsidRDefault="001D1140" w:rsidP="003036D8">
      <w:pPr>
        <w:pStyle w:val="Zkladntext3"/>
        <w:spacing w:after="0"/>
        <w:jc w:val="both"/>
        <w:rPr>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52395">
            <w:pPr>
              <w:jc w:val="both"/>
            </w:pPr>
            <w:r w:rsidRPr="000F6F3D">
              <w:t xml:space="preserve"> </w:t>
            </w:r>
            <w:r w:rsidR="00752395">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E6364C" w:rsidRDefault="00E6364C" w:rsidP="007C7EF2">
      <w:pPr>
        <w:jc w:val="both"/>
        <w:rPr>
          <w:bCs/>
        </w:rPr>
      </w:pPr>
    </w:p>
    <w:p w:rsidR="00E6364C" w:rsidRPr="00A677EF" w:rsidRDefault="00E6364C" w:rsidP="00E6364C">
      <w:pPr>
        <w:pStyle w:val="Zhlav"/>
        <w:jc w:val="both"/>
        <w:rPr>
          <w:b/>
        </w:rPr>
      </w:pPr>
      <w:r w:rsidRPr="00A677EF">
        <w:rPr>
          <w:b/>
        </w:rPr>
        <w:t xml:space="preserve">Následující bod jednání č. </w:t>
      </w:r>
      <w:r>
        <w:rPr>
          <w:b/>
        </w:rPr>
        <w:t>1</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1</w:t>
      </w:r>
      <w:r w:rsidRPr="00A677EF">
        <w:rPr>
          <w:b/>
        </w:rPr>
        <w:t xml:space="preserve"> – </w:t>
      </w:r>
      <w:r>
        <w:rPr>
          <w:b/>
        </w:rPr>
        <w:t>3 a 27</w:t>
      </w:r>
      <w:r w:rsidRPr="00A677EF">
        <w:rPr>
          <w:b/>
        </w:rPr>
        <w:t>)</w:t>
      </w:r>
      <w:r>
        <w:rPr>
          <w:b/>
        </w:rPr>
        <w:t xml:space="preserve"> </w:t>
      </w:r>
      <w:r w:rsidRPr="00A677EF">
        <w:rPr>
          <w:b/>
        </w:rPr>
        <w:t>a dal o návrhu hlasovat.</w:t>
      </w:r>
    </w:p>
    <w:p w:rsidR="00E6364C" w:rsidRPr="00A677EF" w:rsidRDefault="00E6364C" w:rsidP="00E6364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364C" w:rsidRPr="00A677EF" w:rsidTr="009D40EA">
        <w:tc>
          <w:tcPr>
            <w:tcW w:w="0" w:type="auto"/>
            <w:vAlign w:val="center"/>
          </w:tcPr>
          <w:p w:rsidR="00E6364C" w:rsidRPr="00A677EF" w:rsidRDefault="00E6364C" w:rsidP="009D40EA">
            <w:pPr>
              <w:jc w:val="both"/>
            </w:pPr>
          </w:p>
          <w:p w:rsidR="00E6364C" w:rsidRPr="00A677EF" w:rsidRDefault="00E6364C" w:rsidP="009D40EA">
            <w:pPr>
              <w:jc w:val="both"/>
            </w:pPr>
            <w:r w:rsidRPr="00A677EF">
              <w:t>pro:</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t>9</w:t>
            </w:r>
          </w:p>
        </w:tc>
        <w:tc>
          <w:tcPr>
            <w:tcW w:w="0" w:type="auto"/>
            <w:vAlign w:val="center"/>
          </w:tcPr>
          <w:p w:rsidR="00E6364C" w:rsidRPr="00A677EF" w:rsidRDefault="00E6364C" w:rsidP="009D40EA">
            <w:pPr>
              <w:jc w:val="both"/>
            </w:pPr>
          </w:p>
          <w:p w:rsidR="00E6364C" w:rsidRPr="00A677EF" w:rsidRDefault="00E6364C" w:rsidP="009D40EA">
            <w:pPr>
              <w:jc w:val="both"/>
            </w:pPr>
            <w:r w:rsidRPr="00A677EF">
              <w:t>proti:</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rsidRPr="00A677EF">
              <w:t>0</w:t>
            </w:r>
          </w:p>
        </w:tc>
        <w:tc>
          <w:tcPr>
            <w:tcW w:w="0" w:type="auto"/>
            <w:vAlign w:val="center"/>
          </w:tcPr>
          <w:p w:rsidR="00E6364C" w:rsidRPr="00A677EF" w:rsidRDefault="00E6364C" w:rsidP="009D40EA">
            <w:pPr>
              <w:jc w:val="both"/>
            </w:pPr>
          </w:p>
          <w:p w:rsidR="00E6364C" w:rsidRPr="00A677EF" w:rsidRDefault="00E6364C" w:rsidP="009D40EA">
            <w:pPr>
              <w:jc w:val="both"/>
            </w:pPr>
            <w:r w:rsidRPr="00A677EF">
              <w:t>zdržel se:</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t>0</w:t>
            </w:r>
          </w:p>
        </w:tc>
      </w:tr>
    </w:tbl>
    <w:p w:rsidR="00E6364C" w:rsidRPr="00A677EF" w:rsidRDefault="00E6364C" w:rsidP="00E6364C">
      <w:pPr>
        <w:pStyle w:val="Zhlav"/>
        <w:jc w:val="both"/>
      </w:pPr>
    </w:p>
    <w:p w:rsidR="00E6364C" w:rsidRPr="00A677EF" w:rsidRDefault="00E6364C" w:rsidP="00E6364C">
      <w:pPr>
        <w:pStyle w:val="Zhlav"/>
        <w:jc w:val="both"/>
      </w:pPr>
    </w:p>
    <w:p w:rsidR="00E6364C" w:rsidRPr="00A677EF" w:rsidRDefault="00E6364C" w:rsidP="00E6364C">
      <w:pPr>
        <w:pStyle w:val="Zhlav"/>
        <w:jc w:val="both"/>
        <w:rPr>
          <w:b/>
        </w:rPr>
      </w:pPr>
      <w:r w:rsidRPr="00A677EF">
        <w:rPr>
          <w:b/>
        </w:rPr>
        <w:t xml:space="preserve">Poté členové výboru hlasovali en bloc o bodech č. </w:t>
      </w:r>
      <w:r>
        <w:rPr>
          <w:b/>
        </w:rPr>
        <w:t>1</w:t>
      </w:r>
      <w:r w:rsidRPr="00A677EF">
        <w:rPr>
          <w:b/>
        </w:rPr>
        <w:t xml:space="preserve"> – </w:t>
      </w:r>
      <w:r>
        <w:rPr>
          <w:b/>
        </w:rPr>
        <w:t>3 a 27</w:t>
      </w:r>
      <w:r w:rsidRPr="00A677EF">
        <w:rPr>
          <w:b/>
        </w:rPr>
        <w:t>)</w:t>
      </w:r>
      <w:r>
        <w:rPr>
          <w:b/>
        </w:rPr>
        <w:t xml:space="preserve"> </w:t>
      </w:r>
      <w:r w:rsidRPr="00A677EF">
        <w:rPr>
          <w:b/>
        </w:rPr>
        <w:t>a předložená usnesení těchto bodů schválili.</w:t>
      </w:r>
    </w:p>
    <w:p w:rsidR="00E6364C" w:rsidRPr="00A677EF" w:rsidRDefault="00E6364C" w:rsidP="00E6364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6364C" w:rsidRPr="00A677EF" w:rsidTr="009D40EA">
        <w:tc>
          <w:tcPr>
            <w:tcW w:w="0" w:type="auto"/>
            <w:vAlign w:val="center"/>
          </w:tcPr>
          <w:p w:rsidR="00E6364C" w:rsidRPr="00A677EF" w:rsidRDefault="00E6364C" w:rsidP="009D40EA">
            <w:pPr>
              <w:jc w:val="both"/>
            </w:pPr>
          </w:p>
          <w:p w:rsidR="00E6364C" w:rsidRPr="00A677EF" w:rsidRDefault="00E6364C" w:rsidP="009D40EA">
            <w:pPr>
              <w:jc w:val="both"/>
            </w:pPr>
            <w:r w:rsidRPr="00A677EF">
              <w:t>pro:</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t>8</w:t>
            </w:r>
          </w:p>
        </w:tc>
        <w:tc>
          <w:tcPr>
            <w:tcW w:w="0" w:type="auto"/>
            <w:vAlign w:val="center"/>
          </w:tcPr>
          <w:p w:rsidR="00E6364C" w:rsidRPr="00A677EF" w:rsidRDefault="00E6364C" w:rsidP="009D40EA">
            <w:pPr>
              <w:jc w:val="both"/>
            </w:pPr>
          </w:p>
          <w:p w:rsidR="00E6364C" w:rsidRPr="00A677EF" w:rsidRDefault="00E6364C" w:rsidP="009D40EA">
            <w:pPr>
              <w:jc w:val="both"/>
            </w:pPr>
            <w:r w:rsidRPr="00A677EF">
              <w:t>proti:</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rsidRPr="00A677EF">
              <w:t>0</w:t>
            </w:r>
          </w:p>
        </w:tc>
        <w:tc>
          <w:tcPr>
            <w:tcW w:w="0" w:type="auto"/>
            <w:vAlign w:val="center"/>
          </w:tcPr>
          <w:p w:rsidR="00E6364C" w:rsidRPr="00A677EF" w:rsidRDefault="00E6364C" w:rsidP="009D40EA">
            <w:pPr>
              <w:jc w:val="both"/>
            </w:pPr>
          </w:p>
          <w:p w:rsidR="00E6364C" w:rsidRPr="00A677EF" w:rsidRDefault="00E6364C" w:rsidP="009D40EA">
            <w:pPr>
              <w:jc w:val="both"/>
            </w:pPr>
            <w:r w:rsidRPr="00A677EF">
              <w:t>zdržel se:</w:t>
            </w:r>
          </w:p>
        </w:tc>
        <w:tc>
          <w:tcPr>
            <w:tcW w:w="0" w:type="auto"/>
            <w:tcMar>
              <w:right w:w="567" w:type="dxa"/>
            </w:tcMar>
            <w:vAlign w:val="center"/>
          </w:tcPr>
          <w:p w:rsidR="00E6364C" w:rsidRPr="00A677EF" w:rsidRDefault="00E6364C" w:rsidP="009D40EA">
            <w:pPr>
              <w:jc w:val="both"/>
            </w:pPr>
          </w:p>
          <w:p w:rsidR="00E6364C" w:rsidRPr="00A677EF" w:rsidRDefault="00E6364C" w:rsidP="009D40EA">
            <w:pPr>
              <w:jc w:val="both"/>
            </w:pPr>
            <w:r>
              <w:t>1</w:t>
            </w:r>
          </w:p>
        </w:tc>
      </w:tr>
    </w:tbl>
    <w:p w:rsidR="00E6364C" w:rsidRDefault="00E6364C" w:rsidP="007C7EF2">
      <w:pPr>
        <w:jc w:val="both"/>
        <w:rPr>
          <w:bCs/>
        </w:rPr>
      </w:pPr>
    </w:p>
    <w:p w:rsidR="00F16F20" w:rsidRPr="002A323B" w:rsidRDefault="00F16F20" w:rsidP="0071069D">
      <w:pPr>
        <w:pStyle w:val="Textvbloku"/>
        <w:ind w:left="0" w:right="-1"/>
        <w:jc w:val="right"/>
        <w:rPr>
          <w:b/>
        </w:rPr>
      </w:pPr>
    </w:p>
    <w:p w:rsidR="000A246F" w:rsidRPr="00945426" w:rsidRDefault="00945426" w:rsidP="009F6CD8">
      <w:pPr>
        <w:numPr>
          <w:ilvl w:val="0"/>
          <w:numId w:val="1"/>
        </w:numPr>
        <w:tabs>
          <w:tab w:val="num" w:pos="360"/>
        </w:tabs>
        <w:ind w:left="360"/>
        <w:jc w:val="both"/>
        <w:rPr>
          <w:b/>
        </w:rPr>
      </w:pPr>
      <w:r w:rsidRPr="00945426">
        <w:rPr>
          <w:b/>
        </w:rPr>
        <w:t>Prodej nemovité věci z majetku Karlovarského kraje do majetku Českého hydrometeorologického ústavu – pozemek p.p.č. 813/5 v k.ú. Háje u Chebu</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640598">
        <w:rPr>
          <w:i/>
          <w:iCs/>
        </w:rPr>
        <w:t>91</w:t>
      </w:r>
      <w:r w:rsidRPr="000F6F3D">
        <w:rPr>
          <w:i/>
          <w:iCs/>
        </w:rPr>
        <w:t>/</w:t>
      </w:r>
      <w:r w:rsidR="00945426">
        <w:rPr>
          <w:i/>
          <w:iCs/>
        </w:rPr>
        <w:t>11</w:t>
      </w:r>
      <w:r w:rsidRPr="000F6F3D">
        <w:rPr>
          <w:i/>
          <w:iCs/>
        </w:rPr>
        <w:t>/1</w:t>
      </w:r>
      <w:r w:rsidR="00151F55">
        <w:rPr>
          <w:i/>
          <w:iCs/>
        </w:rPr>
        <w:t>7</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tbl>
      <w:tblPr>
        <w:tblW w:w="9396" w:type="dxa"/>
        <w:tblLook w:val="04A0" w:firstRow="1" w:lastRow="0" w:firstColumn="1" w:lastColumn="0" w:noHBand="0" w:noVBand="1"/>
      </w:tblPr>
      <w:tblGrid>
        <w:gridCol w:w="288"/>
        <w:gridCol w:w="882"/>
        <w:gridCol w:w="288"/>
        <w:gridCol w:w="882"/>
        <w:gridCol w:w="288"/>
        <w:gridCol w:w="882"/>
        <w:gridCol w:w="5886"/>
      </w:tblGrid>
      <w:tr w:rsidR="00E63E72" w:rsidRPr="00E6364C" w:rsidTr="00E63E72">
        <w:tc>
          <w:tcPr>
            <w:tcW w:w="9396" w:type="dxa"/>
            <w:gridSpan w:val="7"/>
          </w:tcPr>
          <w:p w:rsidR="00E6364C" w:rsidRPr="00E6364C" w:rsidRDefault="00E6364C" w:rsidP="00E6364C">
            <w:pPr>
              <w:widowControl w:val="0"/>
              <w:numPr>
                <w:ilvl w:val="0"/>
                <w:numId w:val="3"/>
              </w:numPr>
              <w:jc w:val="both"/>
              <w:rPr>
                <w:b/>
                <w:iCs/>
                <w:snapToGrid w:val="0"/>
              </w:rPr>
            </w:pPr>
            <w:r w:rsidRPr="00E6364C">
              <w:rPr>
                <w:b/>
              </w:rPr>
              <w:t>souhlasí a doporučuje Zastupitelstvu Karlovarského kraje ke schválení</w:t>
            </w:r>
            <w:r w:rsidRPr="00E6364C">
              <w:rPr>
                <w:snapToGrid w:val="0"/>
              </w:rPr>
              <w:t xml:space="preserve"> </w:t>
            </w:r>
            <w:r w:rsidRPr="00E6364C">
              <w:t>prodej pozemku p.p.č. 813/5 o výměře 21 m</w:t>
            </w:r>
            <w:r w:rsidRPr="00E6364C">
              <w:rPr>
                <w:position w:val="5"/>
              </w:rPr>
              <w:t>2</w:t>
            </w:r>
            <w:r w:rsidRPr="00E6364C">
              <w:t xml:space="preserve"> v k.ú. Háje u Chebu a obci Cheb konkrétnímu zájemci, a to formou kupní smlouvy mezi Karlovarským krajem, zastoupeným Krajskou správou a údržbou silnic Karlovarského kraje, příspěvkovou organizací (jako prodávající na straně jedné) a Českým hydrometeorologickým ústavem se sídlem Na Šabatce 17, PSČ 143 06  Praha 4 - Komořany, IČO 00020699, zastoupeným Ing. Václavem Dvořákem, Ph.D., ředitelem (jako kupující na straně druhé), za dohodnutou kupní cenu, která byla stanovena znaleckým posudkem č. 531-42/2017 ze dne 22.06.2017, ve výši 4 200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Českého hydrometeorologického ústavu</w:t>
            </w:r>
          </w:p>
          <w:p w:rsidR="00E6364C" w:rsidRPr="00E6364C" w:rsidRDefault="00E6364C" w:rsidP="00E6364C">
            <w:pPr>
              <w:widowControl w:val="0"/>
              <w:jc w:val="both"/>
              <w:rPr>
                <w:b/>
                <w:iCs/>
                <w:snapToGrid w:val="0"/>
              </w:rPr>
            </w:pPr>
          </w:p>
          <w:p w:rsidR="00E6364C" w:rsidRPr="00E6364C" w:rsidRDefault="00E6364C" w:rsidP="00E6364C">
            <w:pPr>
              <w:widowControl w:val="0"/>
              <w:numPr>
                <w:ilvl w:val="0"/>
                <w:numId w:val="3"/>
              </w:numPr>
              <w:jc w:val="both"/>
              <w:rPr>
                <w:iCs/>
                <w:snapToGrid w:val="0"/>
              </w:rPr>
            </w:pPr>
            <w:r w:rsidRPr="00E6364C">
              <w:rPr>
                <w:b/>
                <w:snapToGrid w:val="0"/>
              </w:rPr>
              <w:t>souhlasí a doporučuje Zastupitelstvu Karlovarského kraje</w:t>
            </w:r>
            <w:r w:rsidRPr="00E6364C">
              <w:rPr>
                <w:snapToGrid w:val="0"/>
              </w:rPr>
              <w:t xml:space="preserve"> </w:t>
            </w:r>
            <w:r w:rsidRPr="00E6364C">
              <w:t>uložit Krajské správě a údržbě silnic Karlovarského kraje, příspěvkové organizaci, realizovat kroky k uzavření předmětné kupní smlouvy a zmocnit jí podpisem této smlouvy</w:t>
            </w:r>
          </w:p>
          <w:p w:rsidR="00E63E72" w:rsidRPr="00E6364C" w:rsidRDefault="00E63E72" w:rsidP="00C326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63E72" w:rsidRPr="00A677EF" w:rsidTr="00E63E72">
        <w:tblPrEx>
          <w:tblLook w:val="00A0" w:firstRow="1" w:lastRow="0" w:firstColumn="1" w:lastColumn="0" w:noHBand="0" w:noVBand="0"/>
        </w:tblPrEx>
        <w:trPr>
          <w:gridAfter w:val="1"/>
          <w:wAfter w:w="4543" w:type="dxa"/>
        </w:trPr>
        <w:tc>
          <w:tcPr>
            <w:tcW w:w="0" w:type="auto"/>
            <w:vAlign w:val="center"/>
          </w:tcPr>
          <w:p w:rsidR="00E63E72" w:rsidRPr="00A677EF" w:rsidRDefault="00E63E72" w:rsidP="00C3268A">
            <w:pPr>
              <w:jc w:val="both"/>
            </w:pPr>
          </w:p>
        </w:tc>
        <w:tc>
          <w:tcPr>
            <w:tcW w:w="0" w:type="auto"/>
            <w:tcMar>
              <w:right w:w="567" w:type="dxa"/>
            </w:tcMar>
            <w:vAlign w:val="center"/>
          </w:tcPr>
          <w:p w:rsidR="00E63E72" w:rsidRPr="00A677EF" w:rsidRDefault="00E63E72" w:rsidP="00C3268A">
            <w:pPr>
              <w:jc w:val="both"/>
            </w:pPr>
          </w:p>
        </w:tc>
        <w:tc>
          <w:tcPr>
            <w:tcW w:w="0" w:type="auto"/>
            <w:vAlign w:val="center"/>
          </w:tcPr>
          <w:p w:rsidR="00E63E72" w:rsidRPr="00A677EF" w:rsidRDefault="00E63E72" w:rsidP="00C3268A">
            <w:pPr>
              <w:jc w:val="both"/>
            </w:pPr>
          </w:p>
        </w:tc>
        <w:tc>
          <w:tcPr>
            <w:tcW w:w="0" w:type="auto"/>
            <w:tcMar>
              <w:right w:w="567" w:type="dxa"/>
            </w:tcMar>
            <w:vAlign w:val="center"/>
          </w:tcPr>
          <w:p w:rsidR="00E63E72" w:rsidRPr="00A677EF" w:rsidRDefault="00E63E72" w:rsidP="00C3268A">
            <w:pPr>
              <w:jc w:val="both"/>
            </w:pPr>
          </w:p>
        </w:tc>
        <w:tc>
          <w:tcPr>
            <w:tcW w:w="0" w:type="auto"/>
            <w:vAlign w:val="center"/>
          </w:tcPr>
          <w:p w:rsidR="00E63E72" w:rsidRPr="00A677EF" w:rsidRDefault="00E63E72" w:rsidP="00C3268A">
            <w:pPr>
              <w:jc w:val="both"/>
            </w:pPr>
          </w:p>
        </w:tc>
        <w:tc>
          <w:tcPr>
            <w:tcW w:w="0" w:type="auto"/>
            <w:tcMar>
              <w:right w:w="567" w:type="dxa"/>
            </w:tcMar>
            <w:vAlign w:val="center"/>
          </w:tcPr>
          <w:p w:rsidR="00E63E72" w:rsidRPr="00A677EF" w:rsidRDefault="00E63E72" w:rsidP="00C3268A">
            <w:pPr>
              <w:jc w:val="both"/>
            </w:pPr>
          </w:p>
        </w:tc>
      </w:tr>
    </w:tbl>
    <w:p w:rsidR="00444993" w:rsidRPr="00945426" w:rsidRDefault="00945426" w:rsidP="00444993">
      <w:pPr>
        <w:numPr>
          <w:ilvl w:val="0"/>
          <w:numId w:val="1"/>
        </w:numPr>
        <w:tabs>
          <w:tab w:val="num" w:pos="360"/>
        </w:tabs>
        <w:ind w:left="360"/>
        <w:jc w:val="both"/>
        <w:rPr>
          <w:b/>
        </w:rPr>
      </w:pPr>
      <w:r w:rsidRPr="00945426">
        <w:rPr>
          <w:b/>
        </w:rPr>
        <w:t>Prodej nemovitých věcí z majetku Karlovarského kraje do majetku fyzických osob – části pozemku p.p.č. 2888/1 v k.ú. Dražov</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640598">
        <w:rPr>
          <w:i/>
          <w:iCs/>
        </w:rPr>
        <w:t>92</w:t>
      </w:r>
      <w:r w:rsidRPr="000F6F3D">
        <w:rPr>
          <w:i/>
          <w:iCs/>
        </w:rPr>
        <w:t>/</w:t>
      </w:r>
      <w:r w:rsidR="00945426">
        <w:rPr>
          <w:i/>
          <w:iCs/>
        </w:rPr>
        <w:t>11</w:t>
      </w:r>
      <w:r w:rsidR="00066B1F">
        <w:rPr>
          <w:i/>
          <w:iCs/>
        </w:rPr>
        <w:t>/</w:t>
      </w:r>
      <w:r w:rsidRPr="000F6F3D">
        <w:rPr>
          <w:i/>
          <w:iCs/>
        </w:rPr>
        <w:t>1</w:t>
      </w:r>
      <w:r w:rsidR="003D4FF0">
        <w:rPr>
          <w:i/>
          <w:iCs/>
        </w:rPr>
        <w:t>7</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35518" w:rsidRDefault="00035518" w:rsidP="003955AC">
      <w:pPr>
        <w:widowControl w:val="0"/>
        <w:jc w:val="both"/>
        <w:rPr>
          <w:b/>
          <w:iCs/>
          <w:snapToGrid w:val="0"/>
        </w:rPr>
      </w:pPr>
    </w:p>
    <w:p w:rsidR="00E6364C" w:rsidRPr="00E6364C" w:rsidRDefault="00E6364C" w:rsidP="00E6364C">
      <w:pPr>
        <w:widowControl w:val="0"/>
        <w:numPr>
          <w:ilvl w:val="0"/>
          <w:numId w:val="3"/>
        </w:numPr>
        <w:jc w:val="both"/>
        <w:rPr>
          <w:b/>
          <w:iCs/>
          <w:snapToGrid w:val="0"/>
        </w:rPr>
      </w:pPr>
      <w:r w:rsidRPr="00E6364C">
        <w:rPr>
          <w:b/>
        </w:rPr>
        <w:t>souhlasí a doporučuje Zastupitelstvu Karlovarského kraje ke schválení</w:t>
      </w:r>
      <w:r w:rsidRPr="00E6364C">
        <w:rPr>
          <w:snapToGrid w:val="0"/>
        </w:rPr>
        <w:t xml:space="preserve"> </w:t>
      </w:r>
      <w:r w:rsidRPr="00E6364C">
        <w:t xml:space="preserve">prodej částí pozemku </w:t>
      </w:r>
      <w:r w:rsidRPr="00E6364C">
        <w:lastRenderedPageBreak/>
        <w:t>p.p.č. 2888/1, které byly odděleny geometrickým plánem č. 267-34/2017 z původního pozemku p.p.č. 2888/1 a označeny jako pozemky p.p.č. 2888/1 díl "a" o výměře 7 m</w:t>
      </w:r>
      <w:r w:rsidRPr="00E6364C">
        <w:rPr>
          <w:position w:val="5"/>
        </w:rPr>
        <w:t>2</w:t>
      </w:r>
      <w:r w:rsidRPr="00E6364C">
        <w:t xml:space="preserve"> a p.p.č. 2888/1 díl "b" o výměře 32 m</w:t>
      </w:r>
      <w:r w:rsidRPr="00E6364C">
        <w:rPr>
          <w:position w:val="5"/>
        </w:rPr>
        <w:t>2</w:t>
      </w:r>
      <w:r w:rsidRPr="00E6364C">
        <w:t xml:space="preserve"> v k.ú. Dražov a obci Stanovice konkrétnímu zájemci, a to formou kupní smlouvy mezi Karlovarským krajem, zastoupeným Krajskou správou a údržbou silnic Karlovarského kraje, příspěvkovou organizací (jako prodávající na straně jedné) a manželi Milanem Riedlem a Soňou Riedlovou Puškašovou, oba trvale bytem </w:t>
      </w:r>
      <w:r w:rsidR="00BE6F6B">
        <w:t>XXX</w:t>
      </w:r>
      <w:r w:rsidRPr="00E6364C">
        <w:t xml:space="preserve"> (jako kupující na straně druhé), za dohodnutou kupní cenu, která byla stanovena znaleckým posudkem č. 2222-42/17 ze dne 20.06.2017, ve výši 3 900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společného jmění manželů Milana Riedla a Soni Riedlové Puškašové</w:t>
      </w:r>
    </w:p>
    <w:p w:rsidR="00E6364C" w:rsidRPr="00E6364C" w:rsidRDefault="00E6364C" w:rsidP="00E6364C">
      <w:pPr>
        <w:widowControl w:val="0"/>
        <w:jc w:val="both"/>
        <w:rPr>
          <w:b/>
          <w:iCs/>
          <w:snapToGrid w:val="0"/>
        </w:rPr>
      </w:pPr>
    </w:p>
    <w:p w:rsidR="00E6364C" w:rsidRPr="00E6364C" w:rsidRDefault="00E6364C" w:rsidP="00E6364C">
      <w:pPr>
        <w:widowControl w:val="0"/>
        <w:numPr>
          <w:ilvl w:val="0"/>
          <w:numId w:val="3"/>
        </w:numPr>
        <w:jc w:val="both"/>
        <w:rPr>
          <w:iCs/>
          <w:snapToGrid w:val="0"/>
        </w:rPr>
      </w:pPr>
      <w:r w:rsidRPr="00E6364C">
        <w:rPr>
          <w:b/>
          <w:snapToGrid w:val="0"/>
        </w:rPr>
        <w:t>souhlasí a doporučuje Zastupitelstvu Karlovarského kraje</w:t>
      </w:r>
      <w:r w:rsidRPr="00E6364C">
        <w:rPr>
          <w:snapToGrid w:val="0"/>
        </w:rPr>
        <w:t xml:space="preserve"> </w:t>
      </w:r>
      <w:r w:rsidRPr="00E6364C">
        <w:t>uložit Krajské správě a údržbě silnic Karlovarského kraje, příspěvkové organizaci, realizovat kroky k uzavření předmětné kupní smlouvy a zmocnit jí podpisem této smlouvy</w:t>
      </w:r>
    </w:p>
    <w:tbl>
      <w:tblPr>
        <w:tblW w:w="0" w:type="auto"/>
        <w:tblLook w:val="00A0" w:firstRow="1" w:lastRow="0" w:firstColumn="1" w:lastColumn="0" w:noHBand="0" w:noVBand="0"/>
      </w:tblPr>
      <w:tblGrid>
        <w:gridCol w:w="222"/>
        <w:gridCol w:w="681"/>
        <w:gridCol w:w="222"/>
        <w:gridCol w:w="681"/>
        <w:gridCol w:w="222"/>
        <w:gridCol w:w="681"/>
      </w:tblGrid>
      <w:tr w:rsidR="00A60845" w:rsidRPr="00A677EF" w:rsidTr="00A60845">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r>
      <w:tr w:rsidR="003955AC" w:rsidRPr="003E6E1B" w:rsidTr="003955AC">
        <w:tc>
          <w:tcPr>
            <w:tcW w:w="0" w:type="auto"/>
            <w:vAlign w:val="center"/>
          </w:tcPr>
          <w:p w:rsidR="00E63E72" w:rsidRPr="003E6E1B" w:rsidRDefault="00E63E72" w:rsidP="003955AC">
            <w:pPr>
              <w:jc w:val="both"/>
            </w:pPr>
          </w:p>
        </w:tc>
        <w:tc>
          <w:tcPr>
            <w:tcW w:w="0" w:type="auto"/>
            <w:tcMar>
              <w:right w:w="567" w:type="dxa"/>
            </w:tcMar>
            <w:vAlign w:val="center"/>
          </w:tcPr>
          <w:p w:rsidR="00791BDA" w:rsidRPr="003E6E1B" w:rsidRDefault="00791BDA" w:rsidP="003955AC">
            <w:pPr>
              <w:jc w:val="both"/>
            </w:pPr>
          </w:p>
        </w:tc>
        <w:tc>
          <w:tcPr>
            <w:tcW w:w="0" w:type="auto"/>
            <w:vAlign w:val="center"/>
          </w:tcPr>
          <w:p w:rsidR="00223A32" w:rsidRPr="003E6E1B" w:rsidRDefault="00223A32"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945426" w:rsidRDefault="00945426" w:rsidP="009F6CD8">
      <w:pPr>
        <w:numPr>
          <w:ilvl w:val="0"/>
          <w:numId w:val="1"/>
        </w:numPr>
        <w:tabs>
          <w:tab w:val="num" w:pos="360"/>
        </w:tabs>
        <w:ind w:left="360"/>
        <w:jc w:val="both"/>
        <w:rPr>
          <w:b/>
        </w:rPr>
      </w:pPr>
      <w:r w:rsidRPr="00945426">
        <w:rPr>
          <w:b/>
        </w:rPr>
        <w:t>Prodej nemovité věci z majetku Karlovarského kraje do majetku fyzické osoby – část pozemku p.p.č. 989/1 v k.ú. Tatrovice</w:t>
      </w:r>
    </w:p>
    <w:p w:rsidR="00620FF4" w:rsidRPr="00A677EF"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640598">
        <w:rPr>
          <w:i/>
          <w:iCs/>
        </w:rPr>
        <w:t>93</w:t>
      </w:r>
      <w:r w:rsidRPr="000F6F3D">
        <w:rPr>
          <w:i/>
          <w:iCs/>
        </w:rPr>
        <w:t>/</w:t>
      </w:r>
      <w:r w:rsidR="00945426">
        <w:rPr>
          <w:i/>
          <w:iCs/>
        </w:rPr>
        <w:t>11</w:t>
      </w:r>
      <w:r>
        <w:rPr>
          <w:i/>
          <w:iCs/>
        </w:rPr>
        <w:t>/</w:t>
      </w:r>
      <w:r w:rsidRPr="000F6F3D">
        <w:rPr>
          <w:i/>
          <w:iCs/>
        </w:rPr>
        <w:t>1</w:t>
      </w:r>
      <w:r>
        <w:rPr>
          <w:i/>
          <w:iCs/>
        </w:rPr>
        <w:t>7</w:t>
      </w:r>
    </w:p>
    <w:p w:rsidR="00066B1F" w:rsidRDefault="00066B1F" w:rsidP="00066B1F">
      <w:pPr>
        <w:pStyle w:val="Zkladntext"/>
        <w:jc w:val="both"/>
        <w:rPr>
          <w:b w:val="0"/>
          <w:bCs w:val="0"/>
        </w:rPr>
      </w:pPr>
    </w:p>
    <w:p w:rsidR="007E487B" w:rsidRDefault="007E487B" w:rsidP="007E487B">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6E048F" w:rsidRDefault="006E048F" w:rsidP="006E048F">
      <w:pPr>
        <w:pStyle w:val="Zkladntext"/>
        <w:jc w:val="both"/>
        <w:rPr>
          <w:i/>
          <w:iCs/>
        </w:rPr>
      </w:pPr>
    </w:p>
    <w:p w:rsidR="00E6364C" w:rsidRPr="00E6364C" w:rsidRDefault="00E6364C" w:rsidP="00E6364C">
      <w:pPr>
        <w:widowControl w:val="0"/>
        <w:numPr>
          <w:ilvl w:val="0"/>
          <w:numId w:val="3"/>
        </w:numPr>
        <w:jc w:val="both"/>
        <w:rPr>
          <w:b/>
          <w:iCs/>
          <w:snapToGrid w:val="0"/>
        </w:rPr>
      </w:pPr>
      <w:r w:rsidRPr="00E6364C">
        <w:rPr>
          <w:b/>
        </w:rPr>
        <w:t>souhlasí a doporučuje Zastupitelstvu Karlovarského kraje ke schválení</w:t>
      </w:r>
      <w:r w:rsidRPr="00E6364C">
        <w:rPr>
          <w:snapToGrid w:val="0"/>
        </w:rPr>
        <w:t xml:space="preserve"> </w:t>
      </w:r>
      <w:r w:rsidRPr="00E6364C">
        <w:t>prodej části pozemku p.p.č. 989/1, která byla oddělena geometrickým plánem č. 444-95/2016 z původního pozemku p.p.č. 989/1 a označena novým parcelním číslem jako pozemek p.p.č. 989/13 o výměře 53 m</w:t>
      </w:r>
      <w:r w:rsidRPr="00E6364C">
        <w:rPr>
          <w:position w:val="5"/>
        </w:rPr>
        <w:t>2</w:t>
      </w:r>
      <w:r w:rsidRPr="00E6364C">
        <w:t xml:space="preserve"> v k.ú. a obci Tatrovice konkrétnímu zájemci, a to formou kupní smlouvy mezi Karlovarským krajem, zastoupeným Krajskou správou a údržbou silnic Karlovarského kraje, příspěvkovou organizací (jako prodávající na straně jedné) a paní Simonou Győrkovou, bytem </w:t>
      </w:r>
      <w:r w:rsidR="00BE6F6B">
        <w:t>XXX</w:t>
      </w:r>
      <w:r w:rsidRPr="00E6364C">
        <w:t xml:space="preserve"> (jako kupující na straně druhé), za dohodnutou kupní cenu, která byla stanovena znaleckým posudkem č. 236-37/2017 ze dne 21.07.2017, ve výši 5 300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paní Simony Győrkové</w:t>
      </w:r>
    </w:p>
    <w:p w:rsidR="00E6364C" w:rsidRPr="00E6364C" w:rsidRDefault="00E6364C" w:rsidP="00E6364C">
      <w:pPr>
        <w:widowControl w:val="0"/>
        <w:jc w:val="both"/>
        <w:rPr>
          <w:b/>
          <w:iCs/>
          <w:snapToGrid w:val="0"/>
        </w:rPr>
      </w:pPr>
    </w:p>
    <w:p w:rsidR="00E6364C" w:rsidRPr="00E6364C" w:rsidRDefault="00E6364C" w:rsidP="00E6364C">
      <w:pPr>
        <w:widowControl w:val="0"/>
        <w:numPr>
          <w:ilvl w:val="0"/>
          <w:numId w:val="3"/>
        </w:numPr>
        <w:jc w:val="both"/>
        <w:rPr>
          <w:iCs/>
          <w:snapToGrid w:val="0"/>
        </w:rPr>
      </w:pPr>
      <w:r w:rsidRPr="00E6364C">
        <w:rPr>
          <w:b/>
          <w:snapToGrid w:val="0"/>
        </w:rPr>
        <w:t>souhlasí a doporučuje Zastupitelstvu Karlovarského kraje</w:t>
      </w:r>
      <w:r w:rsidRPr="00E6364C">
        <w:rPr>
          <w:snapToGrid w:val="0"/>
        </w:rPr>
        <w:t xml:space="preserve"> </w:t>
      </w:r>
      <w:r w:rsidRPr="00E6364C">
        <w:t>uložit Krajské správě a údržbě silnic Karlovarského kraje, příspěvkové organizaci, realizovat kroky k uzavření předmětné kupní smlouvy a zmocnit jí podpisem této smlouvy</w:t>
      </w:r>
    </w:p>
    <w:p w:rsidR="00E6364C" w:rsidRPr="006A2134" w:rsidRDefault="00E6364C" w:rsidP="006E048F">
      <w:pPr>
        <w:pStyle w:val="Zkladntext"/>
        <w:jc w:val="both"/>
        <w:rPr>
          <w:i/>
          <w:iCs/>
        </w:rPr>
      </w:pPr>
    </w:p>
    <w:p w:rsidR="00F8408D" w:rsidRDefault="00F8408D" w:rsidP="006A7D86">
      <w:pPr>
        <w:jc w:val="both"/>
        <w:rPr>
          <w:b/>
        </w:rPr>
      </w:pPr>
    </w:p>
    <w:p w:rsidR="00531C56" w:rsidRDefault="00531C56" w:rsidP="00531C56">
      <w:pPr>
        <w:ind w:left="426" w:hanging="426"/>
        <w:jc w:val="both"/>
        <w:rPr>
          <w:b/>
        </w:rPr>
      </w:pPr>
      <w:r>
        <w:rPr>
          <w:b/>
        </w:rPr>
        <w:t xml:space="preserve">27) </w:t>
      </w:r>
      <w:r w:rsidRPr="000971F1">
        <w:rPr>
          <w:b/>
        </w:rPr>
        <w:t>Prodej nemovitých věcí v majetku Karlovarského kraje – pozemku st.p.č. 1525, jehož součástí je stavba č.p. 1386 a pozemku p.p.č. 2168/1, vše v k.ú. Aš - opakované schválení záměru prodeje</w:t>
      </w:r>
    </w:p>
    <w:p w:rsidR="00531C56" w:rsidRDefault="00531C56" w:rsidP="00531C56">
      <w:pPr>
        <w:ind w:left="426" w:hanging="426"/>
        <w:jc w:val="both"/>
        <w:rPr>
          <w:b/>
        </w:rPr>
      </w:pPr>
    </w:p>
    <w:p w:rsidR="00531C56" w:rsidRPr="000F6F3D" w:rsidRDefault="00531C56" w:rsidP="00531C56">
      <w:pPr>
        <w:pStyle w:val="Zkladntext"/>
        <w:jc w:val="both"/>
        <w:rPr>
          <w:i/>
          <w:iCs/>
        </w:rPr>
      </w:pPr>
      <w:r w:rsidRPr="000F6F3D">
        <w:rPr>
          <w:i/>
          <w:iCs/>
        </w:rPr>
        <w:t xml:space="preserve">usnesení č. </w:t>
      </w:r>
      <w:r w:rsidR="00640598">
        <w:rPr>
          <w:i/>
          <w:iCs/>
        </w:rPr>
        <w:t>94</w:t>
      </w:r>
      <w:r w:rsidRPr="000F6F3D">
        <w:rPr>
          <w:i/>
          <w:iCs/>
        </w:rPr>
        <w:t>/</w:t>
      </w:r>
      <w:r>
        <w:rPr>
          <w:i/>
          <w:iCs/>
        </w:rPr>
        <w:t>11/</w:t>
      </w:r>
      <w:r w:rsidRPr="000F6F3D">
        <w:rPr>
          <w:i/>
          <w:iCs/>
        </w:rPr>
        <w:t>1</w:t>
      </w:r>
      <w:r>
        <w:rPr>
          <w:i/>
          <w:iCs/>
        </w:rPr>
        <w:t>7</w:t>
      </w:r>
    </w:p>
    <w:p w:rsidR="00531C56" w:rsidRDefault="00531C56" w:rsidP="00531C56">
      <w:pPr>
        <w:pStyle w:val="Zkladntext"/>
        <w:jc w:val="both"/>
        <w:rPr>
          <w:b w:val="0"/>
          <w:bCs w:val="0"/>
        </w:rPr>
      </w:pPr>
    </w:p>
    <w:p w:rsidR="00531C56" w:rsidRDefault="00531C56" w:rsidP="00531C5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531C56" w:rsidRDefault="00531C56" w:rsidP="00531C56">
      <w:pPr>
        <w:ind w:left="426" w:hanging="426"/>
        <w:jc w:val="both"/>
        <w:rPr>
          <w:b/>
        </w:rPr>
      </w:pPr>
    </w:p>
    <w:tbl>
      <w:tblPr>
        <w:tblW w:w="9747" w:type="dxa"/>
        <w:tblLook w:val="04A0" w:firstRow="1" w:lastRow="0" w:firstColumn="1" w:lastColumn="0" w:noHBand="0" w:noVBand="1"/>
      </w:tblPr>
      <w:tblGrid>
        <w:gridCol w:w="959"/>
        <w:gridCol w:w="8788"/>
      </w:tblGrid>
      <w:tr w:rsidR="00531C56" w:rsidRPr="00531C56" w:rsidTr="00581911">
        <w:tc>
          <w:tcPr>
            <w:tcW w:w="959" w:type="dxa"/>
          </w:tcPr>
          <w:p w:rsidR="00531C56" w:rsidRPr="00531C56" w:rsidRDefault="00531C56" w:rsidP="009D40EA">
            <w:pPr>
              <w:spacing w:after="240"/>
            </w:pPr>
          </w:p>
        </w:tc>
        <w:tc>
          <w:tcPr>
            <w:tcW w:w="8788" w:type="dxa"/>
          </w:tcPr>
          <w:p w:rsidR="00531C56" w:rsidRPr="00531C56" w:rsidRDefault="00531C56" w:rsidP="00531C56">
            <w:pPr>
              <w:numPr>
                <w:ilvl w:val="0"/>
                <w:numId w:val="13"/>
              </w:numPr>
              <w:ind w:left="317"/>
              <w:rPr>
                <w:b/>
              </w:rPr>
            </w:pPr>
            <w:r w:rsidRPr="00531C56">
              <w:rPr>
                <w:b/>
              </w:rPr>
              <w:t>souhlasí a doporučuje Zastupitelstvu Karlovarského kraje ke schválení</w:t>
            </w:r>
          </w:p>
        </w:tc>
      </w:tr>
      <w:tr w:rsidR="00531C56" w:rsidRPr="00531C56" w:rsidTr="00581911">
        <w:tc>
          <w:tcPr>
            <w:tcW w:w="9747" w:type="dxa"/>
            <w:gridSpan w:val="2"/>
          </w:tcPr>
          <w:p w:rsidR="00531C56" w:rsidRPr="00531C56" w:rsidRDefault="00531C56" w:rsidP="00BE6F6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1C56">
              <w:rPr>
                <w:rFonts w:ascii="Times New Roman" w:hAnsi="Times New Roman" w:cs="Times New Roman"/>
              </w:rPr>
              <w:t xml:space="preserve">uzavření smlouvy o budoucí smlouvě kupní, která bude uzavřena mezi Karlovarským krajem, se sídlem Závodní 353/88, 360 06 Karlovy Vary, IČO 70 89 11 68 (jako budoucí prodávající na straně jedné) a panem Markem Hiklem, bytem </w:t>
            </w:r>
            <w:r w:rsidR="00BE6F6B">
              <w:rPr>
                <w:rFonts w:ascii="Times New Roman" w:hAnsi="Times New Roman" w:cs="Times New Roman"/>
              </w:rPr>
              <w:t>XXX</w:t>
            </w:r>
            <w:r w:rsidRPr="00531C56">
              <w:rPr>
                <w:rFonts w:ascii="Times New Roman" w:hAnsi="Times New Roman" w:cs="Times New Roman"/>
              </w:rPr>
              <w:t xml:space="preserve">, panem Liborem Hammerem, bytem </w:t>
            </w:r>
            <w:r w:rsidR="00BE6F6B">
              <w:rPr>
                <w:rFonts w:ascii="Times New Roman" w:hAnsi="Times New Roman" w:cs="Times New Roman"/>
              </w:rPr>
              <w:t>XXX</w:t>
            </w:r>
            <w:r w:rsidRPr="00531C56">
              <w:rPr>
                <w:rFonts w:ascii="Times New Roman" w:hAnsi="Times New Roman" w:cs="Times New Roman"/>
              </w:rPr>
              <w:t xml:space="preserve">, panem Danielem Ježkem, bytem </w:t>
            </w:r>
            <w:r w:rsidR="00BE6F6B">
              <w:rPr>
                <w:rFonts w:ascii="Times New Roman" w:hAnsi="Times New Roman" w:cs="Times New Roman"/>
              </w:rPr>
              <w:t>XXX</w:t>
            </w:r>
            <w:r w:rsidRPr="00531C56">
              <w:rPr>
                <w:rFonts w:ascii="Times New Roman" w:hAnsi="Times New Roman" w:cs="Times New Roman"/>
              </w:rPr>
              <w:t xml:space="preserve"> a paní Evou Novak, bytem </w:t>
            </w:r>
            <w:r w:rsidR="00BE6F6B">
              <w:rPr>
                <w:rFonts w:ascii="Times New Roman" w:hAnsi="Times New Roman" w:cs="Times New Roman"/>
              </w:rPr>
              <w:t>XXX</w:t>
            </w:r>
            <w:r w:rsidRPr="00531C56">
              <w:rPr>
                <w:rFonts w:ascii="Times New Roman" w:hAnsi="Times New Roman" w:cs="Times New Roman"/>
              </w:rPr>
              <w:t xml:space="preserve"> (jako budoucí kupující na straně druhé), dle návrhu</w:t>
            </w:r>
          </w:p>
        </w:tc>
      </w:tr>
    </w:tbl>
    <w:p w:rsidR="00531C56" w:rsidRPr="00531C56" w:rsidRDefault="00531C56" w:rsidP="00531C56">
      <w:pPr>
        <w:rPr>
          <w:b/>
          <w:iCs/>
          <w:snapToGrid w:val="0"/>
        </w:rPr>
      </w:pPr>
    </w:p>
    <w:tbl>
      <w:tblPr>
        <w:tblW w:w="9747" w:type="dxa"/>
        <w:tblLook w:val="04A0" w:firstRow="1" w:lastRow="0" w:firstColumn="1" w:lastColumn="0" w:noHBand="0" w:noVBand="1"/>
      </w:tblPr>
      <w:tblGrid>
        <w:gridCol w:w="959"/>
        <w:gridCol w:w="8788"/>
      </w:tblGrid>
      <w:tr w:rsidR="00531C56" w:rsidRPr="00531C56" w:rsidTr="00581911">
        <w:tc>
          <w:tcPr>
            <w:tcW w:w="959" w:type="dxa"/>
          </w:tcPr>
          <w:p w:rsidR="00531C56" w:rsidRPr="00531C56" w:rsidRDefault="00531C56" w:rsidP="009D40EA">
            <w:pPr>
              <w:spacing w:after="240"/>
            </w:pPr>
          </w:p>
        </w:tc>
        <w:tc>
          <w:tcPr>
            <w:tcW w:w="8788" w:type="dxa"/>
          </w:tcPr>
          <w:p w:rsidR="00531C56" w:rsidRPr="00531C56" w:rsidRDefault="00531C56" w:rsidP="00531C56">
            <w:pPr>
              <w:numPr>
                <w:ilvl w:val="0"/>
                <w:numId w:val="13"/>
              </w:numPr>
              <w:ind w:left="317"/>
              <w:rPr>
                <w:b/>
              </w:rPr>
            </w:pPr>
            <w:r w:rsidRPr="00531C56">
              <w:rPr>
                <w:b/>
              </w:rPr>
              <w:t>souhlasí a doporučuje Zastupitelstvu Karlovarského kraje ke schválení</w:t>
            </w:r>
          </w:p>
        </w:tc>
      </w:tr>
      <w:tr w:rsidR="00531C56" w:rsidRPr="00531C56" w:rsidTr="00581911">
        <w:tc>
          <w:tcPr>
            <w:tcW w:w="9747" w:type="dxa"/>
            <w:gridSpan w:val="2"/>
          </w:tcPr>
          <w:p w:rsidR="00531C56" w:rsidRPr="00531C56" w:rsidRDefault="00531C56" w:rsidP="00BE6F6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1C56">
              <w:rPr>
                <w:rFonts w:ascii="Times New Roman" w:hAnsi="Times New Roman" w:cs="Times New Roman"/>
              </w:rPr>
              <w:t xml:space="preserve">uzavření souhlasného prohlášení mezi Karlovarským krajem, se sídlem Závodní 353/88, 360 06 Karlovy Vary, IČO 70 89 11 68 (jako účastníkem prohlášení I na straně jedné) a panem Markem Hiklem, bytem </w:t>
            </w:r>
            <w:r w:rsidR="00BE6F6B">
              <w:rPr>
                <w:rFonts w:ascii="Times New Roman" w:hAnsi="Times New Roman" w:cs="Times New Roman"/>
              </w:rPr>
              <w:t>XXX</w:t>
            </w:r>
            <w:r w:rsidRPr="00531C56">
              <w:rPr>
                <w:rFonts w:ascii="Times New Roman" w:hAnsi="Times New Roman" w:cs="Times New Roman"/>
              </w:rPr>
              <w:t xml:space="preserve">, panem Liborem Hammerem, bytem </w:t>
            </w:r>
            <w:r w:rsidR="00BE6F6B">
              <w:rPr>
                <w:rFonts w:ascii="Times New Roman" w:hAnsi="Times New Roman" w:cs="Times New Roman"/>
              </w:rPr>
              <w:t>XXX</w:t>
            </w:r>
            <w:r w:rsidRPr="00531C56">
              <w:rPr>
                <w:rFonts w:ascii="Times New Roman" w:hAnsi="Times New Roman" w:cs="Times New Roman"/>
              </w:rPr>
              <w:t xml:space="preserve">, panem Danielem Ježkem, bytem </w:t>
            </w:r>
            <w:r w:rsidR="00BE6F6B">
              <w:rPr>
                <w:rFonts w:ascii="Times New Roman" w:hAnsi="Times New Roman" w:cs="Times New Roman"/>
              </w:rPr>
              <w:t>XXX</w:t>
            </w:r>
            <w:r w:rsidRPr="00531C56">
              <w:rPr>
                <w:rFonts w:ascii="Times New Roman" w:hAnsi="Times New Roman" w:cs="Times New Roman"/>
              </w:rPr>
              <w:t xml:space="preserve"> a paní Evou Novak, bytem </w:t>
            </w:r>
            <w:r w:rsidR="00BE6F6B">
              <w:rPr>
                <w:rFonts w:ascii="Times New Roman" w:hAnsi="Times New Roman" w:cs="Times New Roman"/>
              </w:rPr>
              <w:t>XXX</w:t>
            </w:r>
            <w:r w:rsidRPr="00531C56">
              <w:rPr>
                <w:rFonts w:ascii="Times New Roman" w:hAnsi="Times New Roman" w:cs="Times New Roman"/>
              </w:rPr>
              <w:t xml:space="preserve"> (jako účastníkem prohlášení II na straně druhé), dle návrhu</w:t>
            </w:r>
          </w:p>
        </w:tc>
      </w:tr>
    </w:tbl>
    <w:p w:rsidR="00531C56" w:rsidRPr="00531C56" w:rsidRDefault="00531C56" w:rsidP="00531C56">
      <w:pPr>
        <w:rPr>
          <w:b/>
          <w:iCs/>
          <w:snapToGrid w:val="0"/>
        </w:rPr>
      </w:pPr>
    </w:p>
    <w:tbl>
      <w:tblPr>
        <w:tblW w:w="9606" w:type="dxa"/>
        <w:tblLook w:val="04A0" w:firstRow="1" w:lastRow="0" w:firstColumn="1" w:lastColumn="0" w:noHBand="0" w:noVBand="1"/>
      </w:tblPr>
      <w:tblGrid>
        <w:gridCol w:w="959"/>
        <w:gridCol w:w="8647"/>
      </w:tblGrid>
      <w:tr w:rsidR="00531C56" w:rsidRPr="00531C56" w:rsidTr="00581911">
        <w:tc>
          <w:tcPr>
            <w:tcW w:w="959" w:type="dxa"/>
          </w:tcPr>
          <w:p w:rsidR="00531C56" w:rsidRPr="00531C56" w:rsidRDefault="00531C56" w:rsidP="009D40EA">
            <w:pPr>
              <w:spacing w:after="240"/>
            </w:pPr>
          </w:p>
        </w:tc>
        <w:tc>
          <w:tcPr>
            <w:tcW w:w="8647" w:type="dxa"/>
          </w:tcPr>
          <w:p w:rsidR="00531C56" w:rsidRPr="00531C56" w:rsidRDefault="00531C56" w:rsidP="00531C56">
            <w:pPr>
              <w:numPr>
                <w:ilvl w:val="0"/>
                <w:numId w:val="13"/>
              </w:numPr>
              <w:ind w:left="317"/>
              <w:rPr>
                <w:b/>
              </w:rPr>
            </w:pPr>
            <w:r w:rsidRPr="00531C56">
              <w:rPr>
                <w:b/>
              </w:rPr>
              <w:t xml:space="preserve">souhlasí a doporučuje Zastupitelstvu Karlovarského kraje </w:t>
            </w:r>
          </w:p>
        </w:tc>
      </w:tr>
      <w:tr w:rsidR="00531C56" w:rsidRPr="00531C56" w:rsidTr="00581911">
        <w:tc>
          <w:tcPr>
            <w:tcW w:w="9606" w:type="dxa"/>
            <w:gridSpan w:val="2"/>
          </w:tcPr>
          <w:p w:rsidR="00531C56" w:rsidRPr="00531C56" w:rsidRDefault="00531C56"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31C56">
              <w:rPr>
                <w:rFonts w:ascii="Times New Roman" w:hAnsi="Times New Roman" w:cs="Times New Roman"/>
              </w:rPr>
              <w:t>Mgr. Dalibora Blažka, náměstka hejtmana, v souladu s usnesením č. RK 534/05/15 ze dne 25.05.2015, podpisem předmětné smlouvy o budoucí kupní smlouvě a souhlasného prohlášení</w:t>
            </w:r>
          </w:p>
        </w:tc>
      </w:tr>
    </w:tbl>
    <w:p w:rsidR="00531C56" w:rsidRDefault="00531C56" w:rsidP="00531C56">
      <w:pPr>
        <w:ind w:left="426" w:hanging="426"/>
        <w:jc w:val="both"/>
        <w:rPr>
          <w:b/>
        </w:rPr>
      </w:pPr>
    </w:p>
    <w:p w:rsidR="00531C56" w:rsidRDefault="00531C56" w:rsidP="00531C56">
      <w:pPr>
        <w:ind w:left="426" w:hanging="426"/>
        <w:jc w:val="both"/>
        <w:rPr>
          <w:b/>
        </w:rPr>
      </w:pPr>
    </w:p>
    <w:p w:rsidR="00531C56" w:rsidRPr="00A677EF" w:rsidRDefault="00531C56" w:rsidP="00531C56">
      <w:pPr>
        <w:pStyle w:val="Zhlav"/>
        <w:jc w:val="both"/>
        <w:rPr>
          <w:b/>
        </w:rPr>
      </w:pPr>
      <w:r w:rsidRPr="00A677EF">
        <w:rPr>
          <w:b/>
        </w:rPr>
        <w:t xml:space="preserve">Následující bod jednání č. </w:t>
      </w:r>
      <w:r>
        <w:rPr>
          <w:b/>
        </w:rPr>
        <w:t>4</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4</w:t>
      </w:r>
      <w:r w:rsidRPr="00A677EF">
        <w:rPr>
          <w:b/>
        </w:rPr>
        <w:t xml:space="preserve"> – </w:t>
      </w:r>
      <w:r>
        <w:rPr>
          <w:b/>
        </w:rPr>
        <w:t>8</w:t>
      </w:r>
      <w:r w:rsidRPr="00A677EF">
        <w:rPr>
          <w:b/>
        </w:rPr>
        <w:t>)</w:t>
      </w:r>
      <w:r>
        <w:rPr>
          <w:b/>
        </w:rPr>
        <w:t xml:space="preserve"> </w:t>
      </w:r>
      <w:r w:rsidRPr="00A677EF">
        <w:rPr>
          <w:b/>
        </w:rPr>
        <w:t>a dal o návrhu hlasovat.</w:t>
      </w:r>
    </w:p>
    <w:p w:rsidR="00531C56" w:rsidRPr="00A677EF" w:rsidRDefault="00531C56" w:rsidP="00531C56">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531C56" w:rsidRPr="00A677EF" w:rsidTr="009D40EA">
        <w:tc>
          <w:tcPr>
            <w:tcW w:w="0" w:type="auto"/>
            <w:vAlign w:val="center"/>
          </w:tcPr>
          <w:p w:rsidR="00531C56" w:rsidRPr="00A677EF" w:rsidRDefault="00531C56" w:rsidP="009D40EA">
            <w:pPr>
              <w:jc w:val="both"/>
            </w:pPr>
          </w:p>
          <w:p w:rsidR="00531C56" w:rsidRPr="00A677EF" w:rsidRDefault="00531C56" w:rsidP="009D40EA">
            <w:pPr>
              <w:jc w:val="both"/>
            </w:pPr>
            <w:r w:rsidRPr="00A677EF">
              <w:t>pro:</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t>9</w:t>
            </w:r>
          </w:p>
        </w:tc>
        <w:tc>
          <w:tcPr>
            <w:tcW w:w="0" w:type="auto"/>
            <w:vAlign w:val="center"/>
          </w:tcPr>
          <w:p w:rsidR="00531C56" w:rsidRPr="00A677EF" w:rsidRDefault="00531C56" w:rsidP="009D40EA">
            <w:pPr>
              <w:jc w:val="both"/>
            </w:pPr>
          </w:p>
          <w:p w:rsidR="00531C56" w:rsidRPr="00A677EF" w:rsidRDefault="00531C56" w:rsidP="009D40EA">
            <w:pPr>
              <w:jc w:val="both"/>
            </w:pPr>
            <w:r w:rsidRPr="00A677EF">
              <w:t>proti:</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rsidRPr="00A677EF">
              <w:t>0</w:t>
            </w:r>
          </w:p>
        </w:tc>
        <w:tc>
          <w:tcPr>
            <w:tcW w:w="0" w:type="auto"/>
            <w:vAlign w:val="center"/>
          </w:tcPr>
          <w:p w:rsidR="00531C56" w:rsidRPr="00A677EF" w:rsidRDefault="00531C56" w:rsidP="009D40EA">
            <w:pPr>
              <w:jc w:val="both"/>
            </w:pPr>
          </w:p>
          <w:p w:rsidR="00531C56" w:rsidRPr="00A677EF" w:rsidRDefault="00531C56" w:rsidP="009D40EA">
            <w:pPr>
              <w:jc w:val="both"/>
            </w:pPr>
            <w:r w:rsidRPr="00A677EF">
              <w:t>zdržel se:</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t>0</w:t>
            </w:r>
          </w:p>
        </w:tc>
      </w:tr>
    </w:tbl>
    <w:p w:rsidR="00531C56" w:rsidRPr="00A677EF" w:rsidRDefault="00531C56" w:rsidP="00531C56">
      <w:pPr>
        <w:pStyle w:val="Zhlav"/>
        <w:jc w:val="both"/>
      </w:pPr>
    </w:p>
    <w:p w:rsidR="00531C56" w:rsidRPr="00A677EF" w:rsidRDefault="00531C56" w:rsidP="00531C56">
      <w:pPr>
        <w:pStyle w:val="Zhlav"/>
        <w:jc w:val="both"/>
      </w:pPr>
    </w:p>
    <w:p w:rsidR="00531C56" w:rsidRPr="00A677EF" w:rsidRDefault="00531C56" w:rsidP="00531C56">
      <w:pPr>
        <w:pStyle w:val="Zhlav"/>
        <w:jc w:val="both"/>
        <w:rPr>
          <w:b/>
        </w:rPr>
      </w:pPr>
      <w:r w:rsidRPr="00A677EF">
        <w:rPr>
          <w:b/>
        </w:rPr>
        <w:t xml:space="preserve">Poté členové výboru hlasovali en bloc o bodech č. </w:t>
      </w:r>
      <w:r w:rsidR="00E45DB1">
        <w:rPr>
          <w:b/>
        </w:rPr>
        <w:t>4</w:t>
      </w:r>
      <w:r w:rsidRPr="00A677EF">
        <w:rPr>
          <w:b/>
        </w:rPr>
        <w:t xml:space="preserve"> – </w:t>
      </w:r>
      <w:r w:rsidR="00E45DB1">
        <w:rPr>
          <w:b/>
        </w:rPr>
        <w:t>8</w:t>
      </w:r>
      <w:r w:rsidRPr="00A677EF">
        <w:rPr>
          <w:b/>
        </w:rPr>
        <w:t>)</w:t>
      </w:r>
      <w:r>
        <w:rPr>
          <w:b/>
        </w:rPr>
        <w:t xml:space="preserve"> </w:t>
      </w:r>
      <w:r w:rsidRPr="00A677EF">
        <w:rPr>
          <w:b/>
        </w:rPr>
        <w:t>a předložená usnesení těchto bodů schválili.</w:t>
      </w:r>
    </w:p>
    <w:p w:rsidR="00531C56" w:rsidRPr="00A677EF" w:rsidRDefault="00531C56" w:rsidP="00531C56">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531C56" w:rsidRPr="00A677EF" w:rsidTr="009D40EA">
        <w:tc>
          <w:tcPr>
            <w:tcW w:w="0" w:type="auto"/>
            <w:vAlign w:val="center"/>
          </w:tcPr>
          <w:p w:rsidR="00531C56" w:rsidRPr="00A677EF" w:rsidRDefault="00531C56" w:rsidP="009D40EA">
            <w:pPr>
              <w:jc w:val="both"/>
            </w:pPr>
          </w:p>
          <w:p w:rsidR="00531C56" w:rsidRPr="00A677EF" w:rsidRDefault="00531C56" w:rsidP="009D40EA">
            <w:pPr>
              <w:jc w:val="both"/>
            </w:pPr>
            <w:r w:rsidRPr="00A677EF">
              <w:t>pro:</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t>9</w:t>
            </w:r>
          </w:p>
        </w:tc>
        <w:tc>
          <w:tcPr>
            <w:tcW w:w="0" w:type="auto"/>
            <w:vAlign w:val="center"/>
          </w:tcPr>
          <w:p w:rsidR="00531C56" w:rsidRPr="00A677EF" w:rsidRDefault="00531C56" w:rsidP="009D40EA">
            <w:pPr>
              <w:jc w:val="both"/>
            </w:pPr>
          </w:p>
          <w:p w:rsidR="00531C56" w:rsidRPr="00A677EF" w:rsidRDefault="00531C56" w:rsidP="009D40EA">
            <w:pPr>
              <w:jc w:val="both"/>
            </w:pPr>
            <w:r w:rsidRPr="00A677EF">
              <w:t>proti:</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rsidRPr="00A677EF">
              <w:t>0</w:t>
            </w:r>
          </w:p>
        </w:tc>
        <w:tc>
          <w:tcPr>
            <w:tcW w:w="0" w:type="auto"/>
            <w:vAlign w:val="center"/>
          </w:tcPr>
          <w:p w:rsidR="00531C56" w:rsidRPr="00A677EF" w:rsidRDefault="00531C56" w:rsidP="009D40EA">
            <w:pPr>
              <w:jc w:val="both"/>
            </w:pPr>
          </w:p>
          <w:p w:rsidR="00531C56" w:rsidRPr="00A677EF" w:rsidRDefault="00531C56" w:rsidP="009D40EA">
            <w:pPr>
              <w:jc w:val="both"/>
            </w:pPr>
            <w:r w:rsidRPr="00A677EF">
              <w:t>zdržel se:</w:t>
            </w:r>
          </w:p>
        </w:tc>
        <w:tc>
          <w:tcPr>
            <w:tcW w:w="0" w:type="auto"/>
            <w:tcMar>
              <w:right w:w="567" w:type="dxa"/>
            </w:tcMar>
            <w:vAlign w:val="center"/>
          </w:tcPr>
          <w:p w:rsidR="00531C56" w:rsidRPr="00A677EF" w:rsidRDefault="00531C56" w:rsidP="009D40EA">
            <w:pPr>
              <w:jc w:val="both"/>
            </w:pPr>
          </w:p>
          <w:p w:rsidR="00531C56" w:rsidRPr="00A677EF" w:rsidRDefault="00531C56" w:rsidP="009D40EA">
            <w:pPr>
              <w:jc w:val="both"/>
            </w:pPr>
            <w:r>
              <w:t>0</w:t>
            </w:r>
          </w:p>
        </w:tc>
      </w:tr>
    </w:tbl>
    <w:p w:rsidR="00531C56" w:rsidRDefault="00531C56" w:rsidP="00531C56">
      <w:pPr>
        <w:ind w:left="426" w:hanging="426"/>
        <w:jc w:val="both"/>
        <w:rPr>
          <w:b/>
        </w:rPr>
      </w:pPr>
    </w:p>
    <w:p w:rsidR="00531C56" w:rsidRPr="00A677EF" w:rsidRDefault="00531C56" w:rsidP="006A7D86">
      <w:pPr>
        <w:jc w:val="both"/>
        <w:rPr>
          <w:b/>
        </w:rPr>
      </w:pPr>
    </w:p>
    <w:p w:rsidR="00620FF4" w:rsidRPr="00945426" w:rsidRDefault="00945426" w:rsidP="009F6CD8">
      <w:pPr>
        <w:numPr>
          <w:ilvl w:val="0"/>
          <w:numId w:val="1"/>
        </w:numPr>
        <w:tabs>
          <w:tab w:val="num" w:pos="360"/>
        </w:tabs>
        <w:ind w:left="360"/>
        <w:jc w:val="both"/>
        <w:rPr>
          <w:b/>
        </w:rPr>
      </w:pPr>
      <w:r w:rsidRPr="00945426">
        <w:rPr>
          <w:b/>
        </w:rPr>
        <w:t>Úplatné nabytí nemovité věci z vlastnictví fyzické osoby do vlastnictví Karlovarského kraje – část pozemku p.p.č. 640/3 v k.ú. Valeč v Čechách</w:t>
      </w:r>
    </w:p>
    <w:p w:rsidR="00620FF4"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640598">
        <w:rPr>
          <w:i/>
          <w:iCs/>
        </w:rPr>
        <w:t>95</w:t>
      </w:r>
      <w:r w:rsidRPr="000F6F3D">
        <w:rPr>
          <w:i/>
          <w:iCs/>
        </w:rPr>
        <w:t>/</w:t>
      </w:r>
      <w:r w:rsidR="00945426">
        <w:rPr>
          <w:i/>
          <w:iCs/>
        </w:rPr>
        <w:t>11</w:t>
      </w:r>
      <w:r>
        <w:rPr>
          <w:i/>
          <w:iCs/>
        </w:rPr>
        <w:t>/</w:t>
      </w:r>
      <w:r w:rsidRPr="000F6F3D">
        <w:rPr>
          <w:i/>
          <w:iCs/>
        </w:rPr>
        <w:t>1</w:t>
      </w:r>
      <w:r>
        <w:rPr>
          <w:i/>
          <w:iCs/>
        </w:rPr>
        <w:t>7</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531C56" w:rsidRDefault="00531C56" w:rsidP="00066B1F">
      <w:pPr>
        <w:widowControl w:val="0"/>
        <w:jc w:val="both"/>
        <w:rPr>
          <w:b/>
          <w:iCs/>
          <w:snapToGrid w:val="0"/>
        </w:rPr>
      </w:pPr>
    </w:p>
    <w:p w:rsidR="00531C56" w:rsidRPr="00531C56" w:rsidRDefault="00531C56" w:rsidP="00531C56">
      <w:pPr>
        <w:widowControl w:val="0"/>
        <w:numPr>
          <w:ilvl w:val="0"/>
          <w:numId w:val="3"/>
        </w:numPr>
        <w:jc w:val="both"/>
        <w:rPr>
          <w:b/>
          <w:iCs/>
          <w:snapToGrid w:val="0"/>
        </w:rPr>
      </w:pPr>
      <w:r w:rsidRPr="00531C56">
        <w:rPr>
          <w:b/>
        </w:rPr>
        <w:t>souhlasí a doporučuje Zastupitelstvu Karlovarského kraje ke schválení</w:t>
      </w:r>
      <w:r w:rsidRPr="00531C56">
        <w:rPr>
          <w:snapToGrid w:val="0"/>
        </w:rPr>
        <w:t xml:space="preserve"> </w:t>
      </w:r>
      <w:r w:rsidRPr="00531C56">
        <w:t>úplatné nabytí části pozemku p.p.č. 640/3, která byla oddělena geometrickým plánem č. 281-3/2017 z původního pozemku p.p.č. 640/3 a označena novým parcelním číslem jako pozemek p.p.č. 640/6 o výměře 123 m</w:t>
      </w:r>
      <w:r w:rsidRPr="00531C56">
        <w:rPr>
          <w:position w:val="5"/>
        </w:rPr>
        <w:t>2</w:t>
      </w:r>
      <w:r w:rsidRPr="00531C56">
        <w:t xml:space="preserve"> v k.ú. Valeč v Čechách a obci Valeč, formou kupní smlouvy mezi panem Lumírem Láskou, trvale bytem </w:t>
      </w:r>
      <w:r w:rsidR="00BE6F6B">
        <w:t>XXX</w:t>
      </w:r>
      <w:r w:rsidRPr="00531C56">
        <w:t xml:space="preserve"> (jako prodávající na straně jedné) a Karlovarským krajem, zastoupeným Krajskou správou a údržbou silnic Karlovarského kraje, příspěvkovou organizací (jako kupující na straně druhé), za dohodnutou kupní cenu 12.300 Kč, a tím převést předmětnou nemovitou věc z vlastnictví pana Lumíra Lásky do vlastnictví Karlovarského kraje</w:t>
      </w:r>
    </w:p>
    <w:p w:rsidR="00531C56" w:rsidRPr="00531C56" w:rsidRDefault="00531C56" w:rsidP="00531C56">
      <w:pPr>
        <w:widowControl w:val="0"/>
        <w:jc w:val="both"/>
        <w:rPr>
          <w:iCs/>
          <w:snapToGrid w:val="0"/>
        </w:rPr>
      </w:pPr>
    </w:p>
    <w:p w:rsidR="00531C56" w:rsidRPr="00531C56" w:rsidRDefault="00531C56" w:rsidP="00531C56">
      <w:pPr>
        <w:widowControl w:val="0"/>
        <w:numPr>
          <w:ilvl w:val="0"/>
          <w:numId w:val="3"/>
        </w:numPr>
        <w:jc w:val="both"/>
        <w:rPr>
          <w:iCs/>
          <w:snapToGrid w:val="0"/>
        </w:rPr>
      </w:pPr>
      <w:r w:rsidRPr="00531C56">
        <w:rPr>
          <w:b/>
          <w:snapToGrid w:val="0"/>
        </w:rPr>
        <w:t>souhlasí a doporučuje Zastupitelstvu Karlovarského kraje</w:t>
      </w:r>
      <w:r w:rsidRPr="00531C56">
        <w:rPr>
          <w:snapToGrid w:val="0"/>
        </w:rPr>
        <w:t xml:space="preserve"> </w:t>
      </w:r>
      <w:r w:rsidRPr="00531C56">
        <w:t xml:space="preserve">uložit Krajské správě a údržbě </w:t>
      </w:r>
      <w:r w:rsidRPr="00531C56">
        <w:lastRenderedPageBreak/>
        <w:t>silnic Karlovarského kraje, příspěvkové organizaci, realizovat kroky k uzavření předmětné kupní smlouvy a zmocnit jí podpisem této smlouvy</w:t>
      </w:r>
    </w:p>
    <w:tbl>
      <w:tblPr>
        <w:tblW w:w="13506" w:type="dxa"/>
        <w:tblLook w:val="00A0" w:firstRow="1" w:lastRow="0" w:firstColumn="1" w:lastColumn="0" w:noHBand="0" w:noVBand="0"/>
      </w:tblPr>
      <w:tblGrid>
        <w:gridCol w:w="889"/>
        <w:gridCol w:w="2724"/>
        <w:gridCol w:w="888"/>
        <w:gridCol w:w="2724"/>
        <w:gridCol w:w="888"/>
        <w:gridCol w:w="2724"/>
        <w:gridCol w:w="731"/>
        <w:gridCol w:w="238"/>
        <w:gridCol w:w="731"/>
        <w:gridCol w:w="238"/>
        <w:gridCol w:w="731"/>
      </w:tblGrid>
      <w:tr w:rsidR="00066B1F" w:rsidRPr="00A677EF" w:rsidTr="00531C56">
        <w:trPr>
          <w:gridAfter w:val="5"/>
        </w:trPr>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r>
      <w:tr w:rsidR="009A13BB" w:rsidRPr="002E565B" w:rsidTr="00531C56">
        <w:tc>
          <w:tcPr>
            <w:tcW w:w="10102" w:type="dxa"/>
            <w:gridSpan w:val="6"/>
            <w:vAlign w:val="center"/>
          </w:tcPr>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945426" w:rsidRDefault="00945426" w:rsidP="009F6CD8">
      <w:pPr>
        <w:numPr>
          <w:ilvl w:val="0"/>
          <w:numId w:val="1"/>
        </w:numPr>
        <w:tabs>
          <w:tab w:val="num" w:pos="360"/>
        </w:tabs>
        <w:ind w:left="360"/>
        <w:jc w:val="both"/>
        <w:rPr>
          <w:b/>
        </w:rPr>
      </w:pPr>
      <w:r w:rsidRPr="00945426">
        <w:rPr>
          <w:b/>
        </w:rPr>
        <w:t>Úplatné nabytí nemovitých věcí z vlastnictví společnosti Sokolovská uhelná, právní nástupce, a.s., do vlastnictví Karlovarského kraje – pozemky p.p.č. 2329/21 a 2329/23 v k.ú. Boučí, část pozemku p.č. 827/1 v k.ú. Dolní Rychnov a části pozemků p.č. 194/26 a 194/28 v k.ú. Tisová u Sokolova</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640598">
        <w:rPr>
          <w:i/>
          <w:iCs/>
        </w:rPr>
        <w:t>96</w:t>
      </w:r>
      <w:r w:rsidR="008F0A4F">
        <w:rPr>
          <w:i/>
          <w:iCs/>
        </w:rPr>
        <w:t>/</w:t>
      </w:r>
      <w:r w:rsidR="00945426">
        <w:rPr>
          <w:i/>
          <w:iCs/>
        </w:rPr>
        <w:t>11</w:t>
      </w:r>
      <w:r w:rsidR="008509B9" w:rsidRPr="00644D55">
        <w:rPr>
          <w:i/>
          <w:iCs/>
        </w:rPr>
        <w:t>/1</w:t>
      </w:r>
      <w:r w:rsidR="003D4FF0">
        <w:rPr>
          <w:i/>
          <w:iCs/>
        </w:rPr>
        <w:t>7</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752395" w:rsidRDefault="00752395" w:rsidP="0001042C">
      <w:pPr>
        <w:widowControl w:val="0"/>
        <w:jc w:val="both"/>
        <w:rPr>
          <w:b/>
          <w:sz w:val="22"/>
          <w:szCs w:val="22"/>
          <w:u w:val="single"/>
        </w:rPr>
      </w:pPr>
    </w:p>
    <w:p w:rsidR="00531C56" w:rsidRPr="00531C56" w:rsidRDefault="00531C56" w:rsidP="00531C56">
      <w:pPr>
        <w:widowControl w:val="0"/>
        <w:numPr>
          <w:ilvl w:val="0"/>
          <w:numId w:val="3"/>
        </w:numPr>
        <w:jc w:val="both"/>
        <w:rPr>
          <w:b/>
          <w:iCs/>
          <w:snapToGrid w:val="0"/>
        </w:rPr>
      </w:pPr>
      <w:r w:rsidRPr="00531C56">
        <w:rPr>
          <w:b/>
        </w:rPr>
        <w:t>souhlasí a doporučuje Zastupitelstvu Karlovarského kraje ke schválení</w:t>
      </w:r>
      <w:r w:rsidRPr="00531C56">
        <w:rPr>
          <w:snapToGrid w:val="0"/>
        </w:rPr>
        <w:t xml:space="preserve"> </w:t>
      </w:r>
      <w:r w:rsidRPr="00531C56">
        <w:t>úplatné nabytí pozemků p.p.č. 2329/21 o výměře 5400 m</w:t>
      </w:r>
      <w:r w:rsidRPr="00531C56">
        <w:rPr>
          <w:position w:val="5"/>
        </w:rPr>
        <w:t>2</w:t>
      </w:r>
      <w:r w:rsidRPr="00531C56">
        <w:t xml:space="preserve"> a 2329/23 o výměře 848 m</w:t>
      </w:r>
      <w:r w:rsidRPr="00531C56">
        <w:rPr>
          <w:position w:val="5"/>
        </w:rPr>
        <w:t>2</w:t>
      </w:r>
      <w:r w:rsidRPr="00531C56">
        <w:t xml:space="preserve"> v k.ú. Boučí a obci Dolní Nivy, části pozemku p.č. 827/1, která byla oddělena geometrickým plánem č. 1166-51/2017 z původního pozemku p.č. 827/1 a označena novým parcelním číslem jako pozemek p.č. 827/114 o výměře 3756 m</w:t>
      </w:r>
      <w:r w:rsidRPr="00531C56">
        <w:rPr>
          <w:position w:val="5"/>
        </w:rPr>
        <w:t>2</w:t>
      </w:r>
      <w:r w:rsidRPr="00531C56">
        <w:t xml:space="preserve"> v k.ú. a obci Dolní Rychnov a částí pozemků p.č. 194/26 a 194/28, které byly odděleny geometrickým plánem č. 268-52/2017 z původních pozemků p.č. 194/26 a 194/28 a označeny stejnými parcelními čísly jako pozemky p.č. 194/26 o výměře 841 m</w:t>
      </w:r>
      <w:r w:rsidRPr="00531C56">
        <w:rPr>
          <w:position w:val="5"/>
        </w:rPr>
        <w:t>2</w:t>
      </w:r>
      <w:r w:rsidRPr="00531C56">
        <w:t xml:space="preserve"> a 194/28 o výměře 7300 m</w:t>
      </w:r>
      <w:r w:rsidRPr="00531C56">
        <w:rPr>
          <w:position w:val="5"/>
        </w:rPr>
        <w:t>2</w:t>
      </w:r>
      <w:r w:rsidRPr="00531C56">
        <w:t xml:space="preserve"> v k.ú. Tisová u Sokolova a obci Březová formou kupní smlouvy mezi společností Sokolovská uhelná, právní nástupce, a.s., se sídlem Staré náměstí 69, Sokolov  PSČ 356 01, IČO 26348349, zastoupenou Ing. Jiřím Pőpperlem, Ph.D., předsedou představenstva, a Ing. Františkem Kastlem, členem představenstva (jako prodávající na straně jedné) a Karlovarským krajem, zastoupeným Krajskou správou a údržbou silnic Karlovarského kraje, příspěvkovou organizací (jako kupující na straně druhé), za dohodnutou kupní cenu 2 346 870 Kč, a tím převést předmětné nemovité věci z vlastnictví společnosti Sokolovská uhelná, právní nástupce, a.s., do vlastnictví Karlovarského kraje</w:t>
      </w:r>
    </w:p>
    <w:p w:rsidR="00531C56" w:rsidRPr="00531C56" w:rsidRDefault="00531C56" w:rsidP="00531C56">
      <w:pPr>
        <w:widowControl w:val="0"/>
        <w:numPr>
          <w:ilvl w:val="0"/>
          <w:numId w:val="3"/>
        </w:numPr>
        <w:jc w:val="both"/>
        <w:rPr>
          <w:b/>
          <w:iCs/>
          <w:snapToGrid w:val="0"/>
        </w:rPr>
      </w:pPr>
    </w:p>
    <w:p w:rsidR="00531C56" w:rsidRPr="00531C56" w:rsidRDefault="00531C56" w:rsidP="00531C56">
      <w:pPr>
        <w:widowControl w:val="0"/>
        <w:numPr>
          <w:ilvl w:val="0"/>
          <w:numId w:val="3"/>
        </w:numPr>
        <w:jc w:val="both"/>
        <w:rPr>
          <w:iCs/>
          <w:snapToGrid w:val="0"/>
        </w:rPr>
      </w:pPr>
      <w:r w:rsidRPr="00531C56">
        <w:rPr>
          <w:b/>
          <w:snapToGrid w:val="0"/>
        </w:rPr>
        <w:t>souhlasí a doporučuje Zastupitelstvu Karlovarského kraje</w:t>
      </w:r>
      <w:r w:rsidRPr="00531C56">
        <w:rPr>
          <w:snapToGrid w:val="0"/>
        </w:rPr>
        <w:t xml:space="preserve"> </w:t>
      </w:r>
      <w:r w:rsidRPr="00531C56">
        <w:t>uložit Krajské správě a údržbě silnic Karlovarského kraje, příspěvkové organizaci, realizovat kroky k uzavření předmětné kupní smlouvy a zmocnit jí podpisem této smlouvy</w:t>
      </w:r>
    </w:p>
    <w:p w:rsidR="00DF7D76" w:rsidRPr="00DF7D76" w:rsidRDefault="00DF7D76" w:rsidP="007E487B">
      <w:pPr>
        <w:widowControl w:val="0"/>
        <w:jc w:val="both"/>
        <w:rPr>
          <w:iCs/>
          <w:snapToGrid w:val="0"/>
        </w:rPr>
      </w:pPr>
    </w:p>
    <w:p w:rsidR="002E565B" w:rsidRDefault="002E565B" w:rsidP="0008660A">
      <w:pPr>
        <w:pStyle w:val="Textvbloku"/>
        <w:ind w:left="0" w:right="-1"/>
      </w:pPr>
    </w:p>
    <w:p w:rsidR="004B3B3A" w:rsidRPr="00945426" w:rsidRDefault="00945426" w:rsidP="004B3B3A">
      <w:pPr>
        <w:numPr>
          <w:ilvl w:val="0"/>
          <w:numId w:val="1"/>
        </w:numPr>
        <w:tabs>
          <w:tab w:val="num" w:pos="360"/>
        </w:tabs>
        <w:ind w:left="360"/>
        <w:jc w:val="both"/>
        <w:rPr>
          <w:b/>
        </w:rPr>
      </w:pPr>
      <w:r w:rsidRPr="00945426">
        <w:rPr>
          <w:b/>
        </w:rPr>
        <w:t>Úplatné nabytí pozemků p.p.č. 19/4, 250/9 a 250/10 v k.ú. Mýtina z majetku fyzických osob do majetku Karlovarského kraje a prodej pozemku p.p.č. 671/5 v k.ú. Mýtina z majetku Karlovarského kraje do majetku fyzických osob</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640598">
        <w:rPr>
          <w:i/>
          <w:iCs/>
        </w:rPr>
        <w:t>97</w:t>
      </w:r>
      <w:r w:rsidRPr="00644D55">
        <w:rPr>
          <w:i/>
          <w:iCs/>
        </w:rPr>
        <w:t>/</w:t>
      </w:r>
      <w:r w:rsidR="00945426">
        <w:rPr>
          <w:i/>
          <w:iCs/>
        </w:rPr>
        <w:t>11</w:t>
      </w:r>
      <w:r w:rsidRPr="00644D55">
        <w:rPr>
          <w:i/>
          <w:iCs/>
        </w:rPr>
        <w:t>/1</w:t>
      </w:r>
      <w:r w:rsidR="003D4FF0">
        <w:rPr>
          <w:i/>
          <w:iCs/>
        </w:rPr>
        <w:t>7</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097402" w:rsidRDefault="00097402" w:rsidP="00097402">
      <w:pPr>
        <w:jc w:val="both"/>
        <w:rPr>
          <w:b/>
        </w:rPr>
      </w:pPr>
    </w:p>
    <w:p w:rsidR="00531C56" w:rsidRPr="00531C56" w:rsidRDefault="00531C56" w:rsidP="00531C56">
      <w:pPr>
        <w:widowControl w:val="0"/>
        <w:numPr>
          <w:ilvl w:val="0"/>
          <w:numId w:val="3"/>
        </w:numPr>
        <w:jc w:val="both"/>
        <w:rPr>
          <w:b/>
          <w:iCs/>
          <w:snapToGrid w:val="0"/>
        </w:rPr>
      </w:pPr>
      <w:r w:rsidRPr="00531C56">
        <w:rPr>
          <w:b/>
        </w:rPr>
        <w:t>souhlasí a doporučuje Zastupitelstvu Karlovarského kraje ke schválení</w:t>
      </w:r>
      <w:r w:rsidRPr="00531C56">
        <w:rPr>
          <w:snapToGrid w:val="0"/>
        </w:rPr>
        <w:t xml:space="preserve"> </w:t>
      </w:r>
      <w:r w:rsidRPr="00531C56">
        <w:t>úplatné nabytí pozemků p.p.č. 19/4 o výměře 95 m</w:t>
      </w:r>
      <w:r w:rsidRPr="00531C56">
        <w:rPr>
          <w:position w:val="5"/>
        </w:rPr>
        <w:t>2</w:t>
      </w:r>
      <w:r w:rsidRPr="00531C56">
        <w:t>, 250/9 o výměře 4 m</w:t>
      </w:r>
      <w:r w:rsidRPr="00531C56">
        <w:rPr>
          <w:position w:val="5"/>
        </w:rPr>
        <w:t>2</w:t>
      </w:r>
      <w:r w:rsidRPr="00531C56">
        <w:t xml:space="preserve"> a 250/10 o výměře 1 m</w:t>
      </w:r>
      <w:r w:rsidRPr="00531C56">
        <w:rPr>
          <w:position w:val="5"/>
        </w:rPr>
        <w:t>2</w:t>
      </w:r>
      <w:r w:rsidRPr="00531C56">
        <w:t xml:space="preserve"> v k.ú. Mýtina a obci Lipová formou kupní smlouvy mezi manželi Karlem Schmiedem a Ing. Janou Schmiedovou, oba trvale bytem </w:t>
      </w:r>
      <w:r w:rsidR="00BE6F6B">
        <w:t>XXX</w:t>
      </w:r>
      <w:r w:rsidRPr="00531C56">
        <w:t xml:space="preserve"> (jako prodávající na straně jedné) a Karlovarským krajem, zastoupeným Krajskou správou a údržbou silnic Karlovarského kraje, příspěvkovou organizací (jako kupující na straně druhé), za dohodnutou kupní cenu, která byla stanovena dle znaleckého posudku č. 2219-39/17 ze dne 11.06.2017 ve výši 5 895 Kč, a tím převést předmětné nemovité věci ze společného jmění manželů Schmiedových do vlastnictví Karlovarského kraje</w:t>
      </w:r>
    </w:p>
    <w:p w:rsidR="00531C56" w:rsidRPr="00531C56" w:rsidRDefault="00531C56" w:rsidP="00531C56">
      <w:pPr>
        <w:widowControl w:val="0"/>
        <w:jc w:val="both"/>
        <w:rPr>
          <w:iCs/>
          <w:snapToGrid w:val="0"/>
        </w:rPr>
      </w:pPr>
    </w:p>
    <w:p w:rsidR="00531C56" w:rsidRPr="00531C56" w:rsidRDefault="00531C56" w:rsidP="00531C56">
      <w:pPr>
        <w:widowControl w:val="0"/>
        <w:numPr>
          <w:ilvl w:val="0"/>
          <w:numId w:val="3"/>
        </w:numPr>
        <w:jc w:val="both"/>
        <w:rPr>
          <w:b/>
          <w:iCs/>
          <w:snapToGrid w:val="0"/>
        </w:rPr>
      </w:pPr>
      <w:r w:rsidRPr="00531C56">
        <w:rPr>
          <w:b/>
        </w:rPr>
        <w:lastRenderedPageBreak/>
        <w:t>souhlasí a doporučuje Zastupitelstvu Karlovarského kraje ke schválení</w:t>
      </w:r>
      <w:r w:rsidRPr="00531C56">
        <w:rPr>
          <w:snapToGrid w:val="0"/>
        </w:rPr>
        <w:t xml:space="preserve"> </w:t>
      </w:r>
      <w:r w:rsidRPr="00531C56">
        <w:t>prodej pozemku p.p.č. 671/5 o výměře 92 m</w:t>
      </w:r>
      <w:r w:rsidRPr="00531C56">
        <w:rPr>
          <w:position w:val="5"/>
        </w:rPr>
        <w:t>2</w:t>
      </w:r>
      <w:r w:rsidRPr="00531C56">
        <w:t xml:space="preserve"> v k.ú. Mýtina a obci Lipová konkrétnímu zájemci, a to formou kupní smlouvy mezi Karlovarským krajem, zastoupeným Krajskou správou a údržbou silnic Karlovarského kraje, příspěvkovou organizací (jako prodávající na straně jedné) a manželi Karlem Schmiedem a Ing. Janou Schmiedovou, oba trvale bytem </w:t>
      </w:r>
      <w:r w:rsidR="00BE6F6B">
        <w:t>XXX</w:t>
      </w:r>
      <w:r w:rsidRPr="00531C56">
        <w:t xml:space="preserve"> (jako kupující na straně druhé), za dohodnutou kupní cenu 5 423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společného jmění manželů Schmiedových</w:t>
      </w:r>
    </w:p>
    <w:p w:rsidR="00531C56" w:rsidRPr="00531C56" w:rsidRDefault="00531C56" w:rsidP="00531C56">
      <w:pPr>
        <w:widowControl w:val="0"/>
        <w:jc w:val="both"/>
        <w:rPr>
          <w:iCs/>
          <w:snapToGrid w:val="0"/>
        </w:rPr>
      </w:pPr>
    </w:p>
    <w:p w:rsidR="00531C56" w:rsidRPr="00531C56" w:rsidRDefault="00531C56" w:rsidP="00531C56">
      <w:pPr>
        <w:widowControl w:val="0"/>
        <w:numPr>
          <w:ilvl w:val="0"/>
          <w:numId w:val="3"/>
        </w:numPr>
        <w:jc w:val="both"/>
        <w:rPr>
          <w:iCs/>
          <w:snapToGrid w:val="0"/>
        </w:rPr>
      </w:pPr>
      <w:r w:rsidRPr="00531C56">
        <w:rPr>
          <w:b/>
          <w:snapToGrid w:val="0"/>
        </w:rPr>
        <w:t>souhlasí a doporučuje Zastupitelstvu Karlovarského kraje</w:t>
      </w:r>
      <w:r w:rsidRPr="00531C56">
        <w:rPr>
          <w:snapToGrid w:val="0"/>
        </w:rPr>
        <w:t xml:space="preserve"> </w:t>
      </w:r>
      <w:r w:rsidRPr="00531C56">
        <w:t>uložit Krajské správě a údržbě silnic Karlovarského kraje, příspěvkové organizaci, realizovat kroky k uzavření předmětných kupních smluv a zmocnit jí podpisem těchto smluv</w:t>
      </w:r>
    </w:p>
    <w:tbl>
      <w:tblPr>
        <w:tblW w:w="0" w:type="auto"/>
        <w:tblLook w:val="00A0" w:firstRow="1" w:lastRow="0" w:firstColumn="1" w:lastColumn="0" w:noHBand="0" w:noVBand="0"/>
      </w:tblPr>
      <w:tblGrid>
        <w:gridCol w:w="222"/>
        <w:gridCol w:w="681"/>
        <w:gridCol w:w="222"/>
        <w:gridCol w:w="681"/>
        <w:gridCol w:w="222"/>
        <w:gridCol w:w="681"/>
      </w:tblGrid>
      <w:tr w:rsidR="00054C5F" w:rsidRPr="00A677EF" w:rsidTr="00723F33">
        <w:tc>
          <w:tcPr>
            <w:tcW w:w="0" w:type="auto"/>
            <w:vAlign w:val="center"/>
          </w:tcPr>
          <w:p w:rsidR="00054C5F" w:rsidRPr="00A677EF" w:rsidRDefault="00054C5F" w:rsidP="00723F33">
            <w:pPr>
              <w:jc w:val="both"/>
            </w:pPr>
          </w:p>
        </w:tc>
        <w:tc>
          <w:tcPr>
            <w:tcW w:w="0" w:type="auto"/>
            <w:tcMar>
              <w:right w:w="567" w:type="dxa"/>
            </w:tcMar>
            <w:vAlign w:val="center"/>
          </w:tcPr>
          <w:p w:rsidR="00054C5F" w:rsidRPr="00A677EF" w:rsidRDefault="00054C5F" w:rsidP="00723F33">
            <w:pPr>
              <w:jc w:val="both"/>
            </w:pPr>
          </w:p>
        </w:tc>
        <w:tc>
          <w:tcPr>
            <w:tcW w:w="0" w:type="auto"/>
            <w:vAlign w:val="center"/>
          </w:tcPr>
          <w:p w:rsidR="00054C5F" w:rsidRPr="00A677EF" w:rsidRDefault="00054C5F" w:rsidP="00723F33">
            <w:pPr>
              <w:jc w:val="both"/>
            </w:pPr>
          </w:p>
        </w:tc>
        <w:tc>
          <w:tcPr>
            <w:tcW w:w="0" w:type="auto"/>
            <w:tcMar>
              <w:right w:w="567" w:type="dxa"/>
            </w:tcMar>
            <w:vAlign w:val="center"/>
          </w:tcPr>
          <w:p w:rsidR="00054C5F" w:rsidRPr="00A677EF" w:rsidRDefault="00054C5F" w:rsidP="00723F33">
            <w:pPr>
              <w:jc w:val="both"/>
            </w:pPr>
          </w:p>
        </w:tc>
        <w:tc>
          <w:tcPr>
            <w:tcW w:w="0" w:type="auto"/>
            <w:vAlign w:val="center"/>
          </w:tcPr>
          <w:p w:rsidR="00054C5F" w:rsidRPr="00A677EF" w:rsidRDefault="00054C5F" w:rsidP="00723F33">
            <w:pPr>
              <w:jc w:val="both"/>
            </w:pPr>
          </w:p>
        </w:tc>
        <w:tc>
          <w:tcPr>
            <w:tcW w:w="0" w:type="auto"/>
            <w:tcMar>
              <w:right w:w="567" w:type="dxa"/>
            </w:tcMar>
            <w:vAlign w:val="center"/>
          </w:tcPr>
          <w:p w:rsidR="00054C5F" w:rsidRPr="00A677EF" w:rsidRDefault="00054C5F" w:rsidP="00723F33">
            <w:pPr>
              <w:jc w:val="both"/>
            </w:pPr>
          </w:p>
        </w:tc>
      </w:tr>
      <w:tr w:rsidR="0001042C" w:rsidRPr="00A677EF" w:rsidTr="00723F33">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r>
    </w:tbl>
    <w:p w:rsidR="005722ED" w:rsidRPr="00531C56" w:rsidRDefault="00945426" w:rsidP="0008660A">
      <w:pPr>
        <w:pStyle w:val="Odstavecseseznamem"/>
        <w:numPr>
          <w:ilvl w:val="0"/>
          <w:numId w:val="33"/>
        </w:numPr>
        <w:ind w:left="426"/>
        <w:jc w:val="both"/>
        <w:rPr>
          <w:b/>
        </w:rPr>
      </w:pPr>
      <w:r w:rsidRPr="00531C56">
        <w:rPr>
          <w:b/>
        </w:rPr>
        <w:t>Úplatné nabytí nemovitých věcí z vlastnictví společnosti HD Logistic s.r.o., do vlastnictví Karlovarského kraje – pozemky p.p.č. 3596/16 a 3596/17 v k.ú. Cheb</w:t>
      </w:r>
    </w:p>
    <w:p w:rsidR="00E049DA" w:rsidRDefault="00E049DA" w:rsidP="005722ED">
      <w:pPr>
        <w:pStyle w:val="Zkladntext"/>
        <w:jc w:val="both"/>
        <w:rPr>
          <w:i/>
          <w:iCs/>
        </w:rPr>
      </w:pPr>
    </w:p>
    <w:p w:rsidR="00EA46F0" w:rsidRDefault="00EA46F0" w:rsidP="005722ED">
      <w:pPr>
        <w:pStyle w:val="Zkladntext"/>
        <w:jc w:val="both"/>
        <w:rPr>
          <w:i/>
          <w:iCs/>
        </w:rPr>
      </w:pPr>
      <w:r w:rsidRPr="00644D55">
        <w:rPr>
          <w:i/>
          <w:iCs/>
        </w:rPr>
        <w:t xml:space="preserve">usnesení č. </w:t>
      </w:r>
      <w:r w:rsidR="00531C56">
        <w:rPr>
          <w:i/>
          <w:iCs/>
        </w:rPr>
        <w:t>9</w:t>
      </w:r>
      <w:r w:rsidR="00640598">
        <w:rPr>
          <w:i/>
          <w:iCs/>
        </w:rPr>
        <w:t>8</w:t>
      </w:r>
      <w:r w:rsidRPr="00644D55">
        <w:rPr>
          <w:i/>
          <w:iCs/>
        </w:rPr>
        <w:t>/</w:t>
      </w:r>
      <w:r>
        <w:rPr>
          <w:i/>
          <w:iCs/>
        </w:rPr>
        <w:t>11</w:t>
      </w:r>
      <w:r w:rsidRPr="00644D55">
        <w:rPr>
          <w:i/>
          <w:iCs/>
        </w:rPr>
        <w:t>/1</w:t>
      </w:r>
      <w:r>
        <w:rPr>
          <w:i/>
          <w:iCs/>
        </w:rPr>
        <w:t>7</w:t>
      </w:r>
    </w:p>
    <w:p w:rsidR="00EA46F0" w:rsidRPr="0006108D" w:rsidRDefault="00EA46F0" w:rsidP="005722ED">
      <w:pPr>
        <w:pStyle w:val="Zkladntext"/>
        <w:jc w:val="both"/>
        <w:rPr>
          <w:i/>
          <w:iCs/>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DF7D76" w:rsidRDefault="00DF7D76" w:rsidP="00821A66">
      <w:pPr>
        <w:widowControl w:val="0"/>
        <w:jc w:val="both"/>
        <w:rPr>
          <w:b/>
          <w:iCs/>
          <w:snapToGrid w:val="0"/>
        </w:rPr>
      </w:pPr>
    </w:p>
    <w:p w:rsidR="00531C56" w:rsidRPr="00531C56" w:rsidRDefault="00531C56" w:rsidP="00531C56">
      <w:pPr>
        <w:widowControl w:val="0"/>
        <w:numPr>
          <w:ilvl w:val="0"/>
          <w:numId w:val="3"/>
        </w:numPr>
        <w:jc w:val="both"/>
        <w:rPr>
          <w:b/>
          <w:iCs/>
          <w:snapToGrid w:val="0"/>
        </w:rPr>
      </w:pPr>
      <w:r w:rsidRPr="00531C56">
        <w:rPr>
          <w:b/>
        </w:rPr>
        <w:t>souhlasí a doporučuje Zastupitelstvu Karlovarského kraje ke schválení</w:t>
      </w:r>
      <w:r w:rsidRPr="00531C56">
        <w:rPr>
          <w:snapToGrid w:val="0"/>
        </w:rPr>
        <w:t xml:space="preserve"> </w:t>
      </w:r>
      <w:r w:rsidRPr="00531C56">
        <w:t>úplatné nabytí pozemků p.p.č. 3596/16 o výměře 1086 m</w:t>
      </w:r>
      <w:r w:rsidRPr="00531C56">
        <w:rPr>
          <w:position w:val="5"/>
        </w:rPr>
        <w:t>2</w:t>
      </w:r>
      <w:r w:rsidRPr="00531C56">
        <w:t xml:space="preserve"> a p.p.č. 3596/17 o výměře 155 m</w:t>
      </w:r>
      <w:r w:rsidRPr="00531C56">
        <w:rPr>
          <w:position w:val="5"/>
        </w:rPr>
        <w:t>2</w:t>
      </w:r>
      <w:r w:rsidRPr="00531C56">
        <w:t xml:space="preserve"> v k.ú. a obci Cheb formou kupní smlouvy mezi společností HD Logistic s.r.o., se sídlem Karlovarská 147/22, PSČ 350 02 Cheb, IČO 28035836, zastoupenou panem Jaroslavem Hosnedlem, jednatelem společnosti (jako prodávající na straně jedné) a Karlovarským krajem, zastoupeným Krajskou správou a údržbou silnic Karlovarského kraje, příspěvkovou organizací (jako kupující na straně druhé), za dohodnutou kupní cenu, která byla stanovena znaleckým posudkem č. 248/2/10/2016 ze dne 03.10.2016 ve výši 546 040 Kč, a tím převést předmětné nemovité věci z vlastnictví společnosti HD Logistic s.r.o., do vlastnictví Karlovarského kraje</w:t>
      </w:r>
    </w:p>
    <w:p w:rsidR="00531C56" w:rsidRPr="00531C56" w:rsidRDefault="00531C56" w:rsidP="00531C56">
      <w:pPr>
        <w:widowControl w:val="0"/>
        <w:jc w:val="both"/>
        <w:rPr>
          <w:iCs/>
          <w:snapToGrid w:val="0"/>
        </w:rPr>
      </w:pPr>
    </w:p>
    <w:p w:rsidR="00531C56" w:rsidRPr="00531C56" w:rsidRDefault="00531C56" w:rsidP="00531C56">
      <w:pPr>
        <w:widowControl w:val="0"/>
        <w:numPr>
          <w:ilvl w:val="0"/>
          <w:numId w:val="3"/>
        </w:numPr>
        <w:jc w:val="both"/>
        <w:rPr>
          <w:iCs/>
          <w:snapToGrid w:val="0"/>
        </w:rPr>
      </w:pPr>
      <w:r w:rsidRPr="00531C56">
        <w:rPr>
          <w:b/>
          <w:snapToGrid w:val="0"/>
        </w:rPr>
        <w:t>souhlasí a doporučuje Zastupitelstvu Karlovarského kraje</w:t>
      </w:r>
      <w:r w:rsidRPr="00531C56">
        <w:rPr>
          <w:snapToGrid w:val="0"/>
        </w:rPr>
        <w:t xml:space="preserve"> </w:t>
      </w:r>
      <w:r w:rsidRPr="00531C56">
        <w:t>uložit Krajské správě a údržbě silnic Karlovarského kraje, příspěvkové organizaci, realizovat kroky k uzavření předmětné kupní smlouvy a zmocnit jí podpisem této smlouvy</w:t>
      </w:r>
    </w:p>
    <w:p w:rsidR="00530E47" w:rsidRDefault="00530E47" w:rsidP="007E487B">
      <w:pPr>
        <w:widowControl w:val="0"/>
        <w:jc w:val="both"/>
        <w:rPr>
          <w:b/>
          <w:iCs/>
          <w:snapToGrid w:val="0"/>
        </w:rPr>
      </w:pPr>
    </w:p>
    <w:p w:rsidR="00E45DB1" w:rsidRPr="00531C56" w:rsidRDefault="00E45DB1" w:rsidP="007E487B">
      <w:pPr>
        <w:widowControl w:val="0"/>
        <w:jc w:val="both"/>
        <w:rPr>
          <w:b/>
          <w:iCs/>
          <w:snapToGrid w:val="0"/>
        </w:rPr>
      </w:pPr>
    </w:p>
    <w:tbl>
      <w:tblPr>
        <w:tblW w:w="0" w:type="auto"/>
        <w:tblLook w:val="00A0" w:firstRow="1" w:lastRow="0" w:firstColumn="1" w:lastColumn="0" w:noHBand="0" w:noVBand="0"/>
      </w:tblPr>
      <w:tblGrid>
        <w:gridCol w:w="222"/>
        <w:gridCol w:w="681"/>
        <w:gridCol w:w="222"/>
        <w:gridCol w:w="681"/>
        <w:gridCol w:w="222"/>
        <w:gridCol w:w="681"/>
      </w:tblGrid>
      <w:tr w:rsidR="00A60845" w:rsidRPr="00DF7D76" w:rsidTr="00723F33">
        <w:tc>
          <w:tcPr>
            <w:tcW w:w="0" w:type="auto"/>
            <w:vAlign w:val="center"/>
          </w:tcPr>
          <w:p w:rsidR="00A60845" w:rsidRPr="00DF7D76" w:rsidRDefault="00A60845" w:rsidP="00723F33">
            <w:pPr>
              <w:jc w:val="both"/>
            </w:pPr>
          </w:p>
        </w:tc>
        <w:tc>
          <w:tcPr>
            <w:tcW w:w="0" w:type="auto"/>
            <w:tcMar>
              <w:right w:w="567" w:type="dxa"/>
            </w:tcMar>
            <w:vAlign w:val="center"/>
          </w:tcPr>
          <w:p w:rsidR="00A60845" w:rsidRPr="00DF7D76" w:rsidRDefault="00A60845" w:rsidP="00723F33">
            <w:pPr>
              <w:jc w:val="both"/>
            </w:pPr>
          </w:p>
        </w:tc>
        <w:tc>
          <w:tcPr>
            <w:tcW w:w="0" w:type="auto"/>
            <w:vAlign w:val="center"/>
          </w:tcPr>
          <w:p w:rsidR="00A60845" w:rsidRPr="00DF7D76" w:rsidRDefault="00A60845" w:rsidP="00723F33">
            <w:pPr>
              <w:jc w:val="both"/>
            </w:pPr>
          </w:p>
        </w:tc>
        <w:tc>
          <w:tcPr>
            <w:tcW w:w="0" w:type="auto"/>
            <w:tcMar>
              <w:right w:w="567" w:type="dxa"/>
            </w:tcMar>
            <w:vAlign w:val="center"/>
          </w:tcPr>
          <w:p w:rsidR="00A60845" w:rsidRPr="00DF7D76" w:rsidRDefault="00A60845" w:rsidP="00723F33">
            <w:pPr>
              <w:jc w:val="both"/>
            </w:pPr>
          </w:p>
        </w:tc>
        <w:tc>
          <w:tcPr>
            <w:tcW w:w="0" w:type="auto"/>
            <w:vAlign w:val="center"/>
          </w:tcPr>
          <w:p w:rsidR="00A60845" w:rsidRPr="00DF7D76" w:rsidRDefault="00A60845" w:rsidP="00723F33">
            <w:pPr>
              <w:jc w:val="both"/>
            </w:pPr>
          </w:p>
        </w:tc>
        <w:tc>
          <w:tcPr>
            <w:tcW w:w="0" w:type="auto"/>
            <w:tcMar>
              <w:right w:w="567" w:type="dxa"/>
            </w:tcMar>
            <w:vAlign w:val="center"/>
          </w:tcPr>
          <w:p w:rsidR="004408C8" w:rsidRPr="00DF7D76" w:rsidRDefault="004408C8" w:rsidP="00723F33">
            <w:pPr>
              <w:jc w:val="both"/>
            </w:pPr>
          </w:p>
        </w:tc>
      </w:tr>
    </w:tbl>
    <w:p w:rsidR="005722ED" w:rsidRPr="00EA46F0" w:rsidRDefault="00EA46F0" w:rsidP="0008660A">
      <w:pPr>
        <w:numPr>
          <w:ilvl w:val="0"/>
          <w:numId w:val="33"/>
        </w:numPr>
        <w:ind w:left="360"/>
        <w:jc w:val="both"/>
        <w:rPr>
          <w:b/>
        </w:rPr>
      </w:pPr>
      <w:r w:rsidRPr="00EA46F0">
        <w:rPr>
          <w:b/>
        </w:rPr>
        <w:t>Úplatné nabytí nemovité věci z vlastnictví fyzické osoby do vlastnictví Karlovarského kraje – pozemek p.p.č. 551/5 v k.ú. Studánka u Aše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640598">
        <w:rPr>
          <w:i/>
          <w:iCs/>
        </w:rPr>
        <w:t>99</w:t>
      </w:r>
      <w:r w:rsidR="002F763C">
        <w:rPr>
          <w:i/>
          <w:iCs/>
        </w:rPr>
        <w:t>/</w:t>
      </w:r>
      <w:r w:rsidR="00E45DB1">
        <w:rPr>
          <w:i/>
          <w:iCs/>
        </w:rPr>
        <w:t>11</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Default="002003D9" w:rsidP="005722ED">
      <w:pPr>
        <w:widowControl w:val="0"/>
        <w:jc w:val="both"/>
        <w:rPr>
          <w:b/>
          <w:iCs/>
          <w:snapToGrid w:val="0"/>
        </w:rPr>
      </w:pPr>
    </w:p>
    <w:p w:rsidR="00E45DB1" w:rsidRPr="00E45DB1" w:rsidRDefault="00E45DB1" w:rsidP="00E45DB1">
      <w:pPr>
        <w:widowControl w:val="0"/>
        <w:numPr>
          <w:ilvl w:val="0"/>
          <w:numId w:val="3"/>
        </w:numPr>
        <w:jc w:val="both"/>
        <w:rPr>
          <w:b/>
          <w:iCs/>
          <w:snapToGrid w:val="0"/>
        </w:rPr>
      </w:pPr>
      <w:r w:rsidRPr="00E45DB1">
        <w:rPr>
          <w:b/>
        </w:rPr>
        <w:t>souhlasí a doporučuje Zastupitelstvu Karlovarského kraje ke schválení</w:t>
      </w:r>
      <w:r w:rsidRPr="00E45DB1">
        <w:rPr>
          <w:snapToGrid w:val="0"/>
        </w:rPr>
        <w:t xml:space="preserve"> </w:t>
      </w:r>
      <w:r w:rsidRPr="00E45DB1">
        <w:t>úplatné nabytí pozemku p.p.č. 551/5 o výměře 69 m</w:t>
      </w:r>
      <w:r w:rsidRPr="00E45DB1">
        <w:rPr>
          <w:position w:val="5"/>
        </w:rPr>
        <w:t>2</w:t>
      </w:r>
      <w:r w:rsidRPr="00E45DB1">
        <w:t xml:space="preserve"> v k.ú. Studánka u Aše a obci Hranice, formou kupní smlouvy mezi panem Tiborem Štěvurdou, bytem </w:t>
      </w:r>
      <w:r w:rsidR="00BE6F6B">
        <w:t>XXX</w:t>
      </w:r>
      <w:r w:rsidRPr="00E45DB1">
        <w:t xml:space="preserve"> (jako prodávající na straně jedné) a Karlovarským krajem, zastoupeným Krajskou správou a údržbou silnic Karlovarského kraje, příspěvkovou organizací (jako kupující na straně druhé), za dohodnutou kupní cenu, která byla </w:t>
      </w:r>
      <w:r w:rsidRPr="00E45DB1">
        <w:lastRenderedPageBreak/>
        <w:t>stanovena dle znaleckého posudku č. 238-39/2017 ze dne 07.08.2017 ve výši 5 090 Kč, a tím převést předmětnou nemovitou věc z vlastnictví pana Tibora Štěvurdy do vlastnictví Karlovarského kraje</w:t>
      </w:r>
    </w:p>
    <w:p w:rsidR="00E45DB1" w:rsidRPr="00E45DB1" w:rsidRDefault="00E45DB1" w:rsidP="00E45DB1">
      <w:pPr>
        <w:widowControl w:val="0"/>
        <w:jc w:val="both"/>
        <w:rPr>
          <w:iCs/>
          <w:snapToGrid w:val="0"/>
        </w:rPr>
      </w:pPr>
    </w:p>
    <w:p w:rsidR="00E45DB1" w:rsidRPr="00E45DB1" w:rsidRDefault="00E45DB1" w:rsidP="00E45DB1">
      <w:pPr>
        <w:widowControl w:val="0"/>
        <w:numPr>
          <w:ilvl w:val="0"/>
          <w:numId w:val="3"/>
        </w:numPr>
        <w:jc w:val="both"/>
        <w:rPr>
          <w:iCs/>
          <w:snapToGrid w:val="0"/>
        </w:rPr>
      </w:pPr>
      <w:r w:rsidRPr="00E45DB1">
        <w:rPr>
          <w:b/>
          <w:snapToGrid w:val="0"/>
        </w:rPr>
        <w:t>souhlasí a doporučuje Zastupitelstvu Karlovarského kraje</w:t>
      </w:r>
      <w:r w:rsidRPr="00E45DB1">
        <w:rPr>
          <w:snapToGrid w:val="0"/>
        </w:rPr>
        <w:t xml:space="preserve"> </w:t>
      </w:r>
      <w:r w:rsidRPr="00E45DB1">
        <w:t>uložit Krajské správě a údržbě silnic Karlovarského kraje, příspěvkové organizaci, realizovat kroky k uzavření předmětné kupní smlouvy a zmocnit jí podpisem této smlouvy</w:t>
      </w:r>
    </w:p>
    <w:tbl>
      <w:tblPr>
        <w:tblW w:w="0" w:type="auto"/>
        <w:tblLook w:val="00A0" w:firstRow="1" w:lastRow="0" w:firstColumn="1" w:lastColumn="0" w:noHBand="0" w:noVBand="0"/>
      </w:tblPr>
      <w:tblGrid>
        <w:gridCol w:w="222"/>
        <w:gridCol w:w="681"/>
        <w:gridCol w:w="222"/>
        <w:gridCol w:w="681"/>
        <w:gridCol w:w="222"/>
        <w:gridCol w:w="681"/>
      </w:tblGrid>
      <w:tr w:rsidR="00C11CB6" w:rsidRPr="00A677EF" w:rsidTr="00C11CB6">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r>
    </w:tbl>
    <w:p w:rsidR="00E45DB1" w:rsidRDefault="00E45DB1" w:rsidP="00E13014">
      <w:pPr>
        <w:widowControl w:val="0"/>
        <w:jc w:val="both"/>
        <w:rPr>
          <w:iCs/>
          <w:snapToGrid w:val="0"/>
        </w:rPr>
      </w:pPr>
    </w:p>
    <w:p w:rsidR="00E45DB1" w:rsidRPr="00A677EF" w:rsidRDefault="00E45DB1" w:rsidP="00E45DB1">
      <w:pPr>
        <w:pStyle w:val="Zhlav"/>
        <w:jc w:val="both"/>
        <w:rPr>
          <w:b/>
        </w:rPr>
      </w:pPr>
      <w:r w:rsidRPr="00A677EF">
        <w:rPr>
          <w:b/>
        </w:rPr>
        <w:t xml:space="preserve">Následující bod jednání č. </w:t>
      </w:r>
      <w:r>
        <w:rPr>
          <w:b/>
        </w:rPr>
        <w:t>9</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9</w:t>
      </w:r>
      <w:r w:rsidRPr="00A677EF">
        <w:rPr>
          <w:b/>
        </w:rPr>
        <w:t xml:space="preserve"> – </w:t>
      </w:r>
      <w:r>
        <w:rPr>
          <w:b/>
        </w:rPr>
        <w:t>11</w:t>
      </w:r>
      <w:r w:rsidRPr="00A677EF">
        <w:rPr>
          <w:b/>
        </w:rPr>
        <w:t>)</w:t>
      </w:r>
      <w:r>
        <w:rPr>
          <w:b/>
        </w:rPr>
        <w:t xml:space="preserve"> </w:t>
      </w:r>
      <w:r w:rsidRPr="00A677EF">
        <w:rPr>
          <w:b/>
        </w:rPr>
        <w:t>a dal o návrhu hlasovat.</w:t>
      </w:r>
    </w:p>
    <w:p w:rsidR="00E45DB1" w:rsidRPr="00A677EF" w:rsidRDefault="00E45DB1" w:rsidP="00E45DB1">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45DB1" w:rsidRPr="00A677EF" w:rsidTr="009D40EA">
        <w:tc>
          <w:tcPr>
            <w:tcW w:w="0" w:type="auto"/>
            <w:vAlign w:val="center"/>
          </w:tcPr>
          <w:p w:rsidR="00E45DB1" w:rsidRPr="00A677EF" w:rsidRDefault="00E45DB1" w:rsidP="009D40EA">
            <w:pPr>
              <w:jc w:val="both"/>
            </w:pPr>
          </w:p>
          <w:p w:rsidR="00E45DB1" w:rsidRPr="00A677EF" w:rsidRDefault="00E45DB1" w:rsidP="009D40EA">
            <w:pPr>
              <w:jc w:val="both"/>
            </w:pPr>
            <w:r w:rsidRPr="00A677EF">
              <w:t>pro:</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t>9</w:t>
            </w:r>
          </w:p>
        </w:tc>
        <w:tc>
          <w:tcPr>
            <w:tcW w:w="0" w:type="auto"/>
            <w:vAlign w:val="center"/>
          </w:tcPr>
          <w:p w:rsidR="00E45DB1" w:rsidRPr="00A677EF" w:rsidRDefault="00E45DB1" w:rsidP="009D40EA">
            <w:pPr>
              <w:jc w:val="both"/>
            </w:pPr>
          </w:p>
          <w:p w:rsidR="00E45DB1" w:rsidRPr="00A677EF" w:rsidRDefault="00E45DB1" w:rsidP="009D40EA">
            <w:pPr>
              <w:jc w:val="both"/>
            </w:pPr>
            <w:r w:rsidRPr="00A677EF">
              <w:t>proti:</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rsidRPr="00A677EF">
              <w:t>0</w:t>
            </w:r>
          </w:p>
        </w:tc>
        <w:tc>
          <w:tcPr>
            <w:tcW w:w="0" w:type="auto"/>
            <w:vAlign w:val="center"/>
          </w:tcPr>
          <w:p w:rsidR="00E45DB1" w:rsidRPr="00A677EF" w:rsidRDefault="00E45DB1" w:rsidP="009D40EA">
            <w:pPr>
              <w:jc w:val="both"/>
            </w:pPr>
          </w:p>
          <w:p w:rsidR="00E45DB1" w:rsidRPr="00A677EF" w:rsidRDefault="00E45DB1" w:rsidP="009D40EA">
            <w:pPr>
              <w:jc w:val="both"/>
            </w:pPr>
            <w:r w:rsidRPr="00A677EF">
              <w:t>zdržel se:</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t>0</w:t>
            </w:r>
          </w:p>
        </w:tc>
      </w:tr>
    </w:tbl>
    <w:p w:rsidR="00E45DB1" w:rsidRPr="00A677EF" w:rsidRDefault="00E45DB1" w:rsidP="00E45DB1">
      <w:pPr>
        <w:pStyle w:val="Zhlav"/>
        <w:jc w:val="both"/>
      </w:pPr>
    </w:p>
    <w:p w:rsidR="00E45DB1" w:rsidRPr="00A677EF" w:rsidRDefault="00E45DB1" w:rsidP="00E45DB1">
      <w:pPr>
        <w:pStyle w:val="Zhlav"/>
        <w:jc w:val="both"/>
      </w:pPr>
    </w:p>
    <w:p w:rsidR="00E45DB1" w:rsidRPr="00A677EF" w:rsidRDefault="00E45DB1" w:rsidP="00E45DB1">
      <w:pPr>
        <w:pStyle w:val="Zhlav"/>
        <w:jc w:val="both"/>
        <w:rPr>
          <w:b/>
        </w:rPr>
      </w:pPr>
      <w:r w:rsidRPr="00A677EF">
        <w:rPr>
          <w:b/>
        </w:rPr>
        <w:t xml:space="preserve">Poté členové výboru hlasovali en bloc o bodech č. </w:t>
      </w:r>
      <w:r>
        <w:rPr>
          <w:b/>
        </w:rPr>
        <w:t>9</w:t>
      </w:r>
      <w:r w:rsidRPr="00A677EF">
        <w:rPr>
          <w:b/>
        </w:rPr>
        <w:t xml:space="preserve"> – </w:t>
      </w:r>
      <w:r>
        <w:rPr>
          <w:b/>
        </w:rPr>
        <w:t>11</w:t>
      </w:r>
      <w:r w:rsidRPr="00A677EF">
        <w:rPr>
          <w:b/>
        </w:rPr>
        <w:t>)</w:t>
      </w:r>
      <w:r>
        <w:rPr>
          <w:b/>
        </w:rPr>
        <w:t xml:space="preserve"> </w:t>
      </w:r>
      <w:r w:rsidRPr="00A677EF">
        <w:rPr>
          <w:b/>
        </w:rPr>
        <w:t>a předložená usnesení těchto bodů schválili.</w:t>
      </w:r>
    </w:p>
    <w:p w:rsidR="00E45DB1" w:rsidRPr="00A677EF" w:rsidRDefault="00E45DB1" w:rsidP="00E45DB1">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45DB1" w:rsidRPr="00A677EF" w:rsidTr="009D40EA">
        <w:tc>
          <w:tcPr>
            <w:tcW w:w="0" w:type="auto"/>
            <w:vAlign w:val="center"/>
          </w:tcPr>
          <w:p w:rsidR="00E45DB1" w:rsidRPr="00A677EF" w:rsidRDefault="00E45DB1" w:rsidP="009D40EA">
            <w:pPr>
              <w:jc w:val="both"/>
            </w:pPr>
          </w:p>
          <w:p w:rsidR="00E45DB1" w:rsidRPr="00A677EF" w:rsidRDefault="00E45DB1" w:rsidP="009D40EA">
            <w:pPr>
              <w:jc w:val="both"/>
            </w:pPr>
            <w:r w:rsidRPr="00A677EF">
              <w:t>pro:</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t>9</w:t>
            </w:r>
          </w:p>
        </w:tc>
        <w:tc>
          <w:tcPr>
            <w:tcW w:w="0" w:type="auto"/>
            <w:vAlign w:val="center"/>
          </w:tcPr>
          <w:p w:rsidR="00E45DB1" w:rsidRPr="00A677EF" w:rsidRDefault="00E45DB1" w:rsidP="009D40EA">
            <w:pPr>
              <w:jc w:val="both"/>
            </w:pPr>
          </w:p>
          <w:p w:rsidR="00E45DB1" w:rsidRPr="00A677EF" w:rsidRDefault="00E45DB1" w:rsidP="009D40EA">
            <w:pPr>
              <w:jc w:val="both"/>
            </w:pPr>
            <w:r w:rsidRPr="00A677EF">
              <w:t>proti:</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rsidRPr="00A677EF">
              <w:t>0</w:t>
            </w:r>
          </w:p>
        </w:tc>
        <w:tc>
          <w:tcPr>
            <w:tcW w:w="0" w:type="auto"/>
            <w:vAlign w:val="center"/>
          </w:tcPr>
          <w:p w:rsidR="00E45DB1" w:rsidRPr="00A677EF" w:rsidRDefault="00E45DB1" w:rsidP="009D40EA">
            <w:pPr>
              <w:jc w:val="both"/>
            </w:pPr>
          </w:p>
          <w:p w:rsidR="00E45DB1" w:rsidRPr="00A677EF" w:rsidRDefault="00E45DB1" w:rsidP="009D40EA">
            <w:pPr>
              <w:jc w:val="both"/>
            </w:pPr>
            <w:r w:rsidRPr="00A677EF">
              <w:t>zdržel se:</w:t>
            </w:r>
          </w:p>
        </w:tc>
        <w:tc>
          <w:tcPr>
            <w:tcW w:w="0" w:type="auto"/>
            <w:tcMar>
              <w:right w:w="567" w:type="dxa"/>
            </w:tcMar>
            <w:vAlign w:val="center"/>
          </w:tcPr>
          <w:p w:rsidR="00E45DB1" w:rsidRPr="00A677EF" w:rsidRDefault="00E45DB1" w:rsidP="009D40EA">
            <w:pPr>
              <w:jc w:val="both"/>
            </w:pPr>
          </w:p>
          <w:p w:rsidR="00E45DB1" w:rsidRPr="00A677EF" w:rsidRDefault="00E45DB1" w:rsidP="009D40EA">
            <w:pPr>
              <w:jc w:val="both"/>
            </w:pPr>
            <w:r>
              <w:t>0</w:t>
            </w:r>
          </w:p>
        </w:tc>
      </w:tr>
    </w:tbl>
    <w:p w:rsidR="00E45DB1" w:rsidRDefault="00E45DB1" w:rsidP="00E45DB1">
      <w:pPr>
        <w:ind w:left="426" w:hanging="426"/>
        <w:jc w:val="both"/>
        <w:rPr>
          <w:b/>
        </w:rPr>
      </w:pPr>
    </w:p>
    <w:p w:rsidR="00E45DB1" w:rsidRPr="001C0C6B" w:rsidRDefault="00E45DB1" w:rsidP="00E13014">
      <w:pPr>
        <w:widowControl w:val="0"/>
        <w:jc w:val="both"/>
        <w:rPr>
          <w:iCs/>
          <w:snapToGrid w:val="0"/>
        </w:rPr>
      </w:pPr>
    </w:p>
    <w:p w:rsidR="005722ED" w:rsidRPr="00EA46F0" w:rsidRDefault="00EA46F0" w:rsidP="0008660A">
      <w:pPr>
        <w:numPr>
          <w:ilvl w:val="0"/>
          <w:numId w:val="33"/>
        </w:numPr>
        <w:ind w:left="360"/>
        <w:jc w:val="both"/>
        <w:rPr>
          <w:b/>
        </w:rPr>
      </w:pPr>
      <w:r w:rsidRPr="00EA46F0">
        <w:rPr>
          <w:b/>
        </w:rPr>
        <w:t>Smlouva o budoucí směnné smlouvě nemovitostí, smlouva o smlouvě budoucí darovací - Směna nemovitých věcí ve vlastnictví Karlovarského kraje s nemovitými věcmi ve vlastnictví společnosti Sedlecký kaolin a.s., bezúplatné nabytí stavby přeložky silnice III/2136 včetně všech součástí a příslušenství a stavbou přeložky silnice III/2136 zastavěné části pozemkových parcel z vlastnictví společnosti Sedlecký kaolin a.s., do vlastnictví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640598">
        <w:rPr>
          <w:i/>
          <w:iCs/>
        </w:rPr>
        <w:t>100</w:t>
      </w:r>
      <w:r w:rsidR="005F50F2">
        <w:rPr>
          <w:i/>
          <w:iCs/>
        </w:rPr>
        <w:t>/</w:t>
      </w:r>
      <w:r w:rsidR="00EA46F0">
        <w:rPr>
          <w:i/>
          <w:iCs/>
        </w:rPr>
        <w:t>11</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0C4B63" w:rsidRPr="000C4B63" w:rsidRDefault="000C4B63" w:rsidP="000C4B63">
      <w:pPr>
        <w:widowControl w:val="0"/>
        <w:numPr>
          <w:ilvl w:val="0"/>
          <w:numId w:val="3"/>
        </w:numPr>
        <w:jc w:val="both"/>
        <w:rPr>
          <w:b/>
          <w:iCs/>
          <w:snapToGrid w:val="0"/>
        </w:rPr>
      </w:pPr>
      <w:r w:rsidRPr="000C4B63">
        <w:rPr>
          <w:b/>
        </w:rPr>
        <w:t>souhlasí a doporučuje Zastupitelstvu Karlovarského kraje ke schválení</w:t>
      </w:r>
      <w:r w:rsidRPr="000C4B63">
        <w:rPr>
          <w:snapToGrid w:val="0"/>
        </w:rPr>
        <w:t xml:space="preserve"> </w:t>
      </w:r>
      <w:r w:rsidRPr="000C4B63">
        <w:t>směnu nemovité věci ve vlastnictví Karlovarského kraje (t.j. část pozemku p.p.č. 1794/1 o výměře cca 1805 m</w:t>
      </w:r>
      <w:r w:rsidRPr="000C4B63">
        <w:rPr>
          <w:position w:val="5"/>
        </w:rPr>
        <w:t>2</w:t>
      </w:r>
      <w:r w:rsidRPr="000C4B63">
        <w:t xml:space="preserve"> v k.ú. a obci Skalná) s nemovitými věcmi ve vlastnictví společnosti Sedlecký kaolin a.s. (t.j. části pozemků p.p.č. 1043/1 o výměře cca 1839 m</w:t>
      </w:r>
      <w:r w:rsidRPr="000C4B63">
        <w:rPr>
          <w:position w:val="5"/>
        </w:rPr>
        <w:t>2</w:t>
      </w:r>
      <w:r w:rsidRPr="000C4B63">
        <w:t>, 1043/18 o výměře cca 650 m</w:t>
      </w:r>
      <w:r w:rsidRPr="000C4B63">
        <w:rPr>
          <w:position w:val="5"/>
        </w:rPr>
        <w:t>2</w:t>
      </w:r>
      <w:r w:rsidRPr="000C4B63">
        <w:t xml:space="preserve"> a 1043/19 o výměře cca 92 m</w:t>
      </w:r>
      <w:r w:rsidRPr="000C4B63">
        <w:rPr>
          <w:position w:val="5"/>
        </w:rPr>
        <w:t>2</w:t>
      </w:r>
      <w:r w:rsidRPr="000C4B63">
        <w:t xml:space="preserve"> v k.ú. a obci Skalná) formou smlouvy o budoucí směnné smlouvě nemovitostí, jejímž předmětem plnění bude závazek ke směně výše uvedených nemovitých věcí a závazek k uzavření směnné smlouvy, mezi společností Sedlecký kaolin a.s., se sídlem Božičany 167, PSČ 362 25 Božičany, IČO 63509911, zastoupenou Ing. Vojtěchem Zítkem, předsedou představenstva (jako budoucí směnitel č. 1 na straně jedné) a Karlovarským krajem, zastoupeným Krajskou správou a údržbou silnic Karlovarského kraje, příspěvkovou organizací (jako budoucí směnitel č. 2 na straně druhé), za předpokladu, že do skončení uveřejnění záměru Karlovarského kraje směnit výše uvedené nemovité věci ve svém vlastnictví na své úřední desce před jednání zastupitelstva, které má tuto směnu projednat, nepředloží jiný zájemce svou nabídku</w:t>
      </w:r>
    </w:p>
    <w:p w:rsidR="000C4B63" w:rsidRPr="000C4B63" w:rsidRDefault="000C4B63" w:rsidP="000C4B63">
      <w:pPr>
        <w:widowControl w:val="0"/>
        <w:jc w:val="both"/>
        <w:rPr>
          <w:b/>
          <w:iCs/>
          <w:snapToGrid w:val="0"/>
        </w:rPr>
      </w:pPr>
    </w:p>
    <w:p w:rsidR="000C4B63" w:rsidRPr="000C4B63" w:rsidRDefault="000C4B63" w:rsidP="000C4B63">
      <w:pPr>
        <w:widowControl w:val="0"/>
        <w:numPr>
          <w:ilvl w:val="0"/>
          <w:numId w:val="3"/>
        </w:numPr>
        <w:jc w:val="both"/>
        <w:rPr>
          <w:b/>
          <w:iCs/>
          <w:snapToGrid w:val="0"/>
        </w:rPr>
      </w:pPr>
      <w:r w:rsidRPr="000C4B63">
        <w:rPr>
          <w:b/>
        </w:rPr>
        <w:t>souhlasí a doporučuje Zastupitelstvu Karlovarského kraje ke schválení</w:t>
      </w:r>
      <w:r w:rsidRPr="000C4B63">
        <w:rPr>
          <w:snapToGrid w:val="0"/>
        </w:rPr>
        <w:t xml:space="preserve"> </w:t>
      </w:r>
      <w:r w:rsidRPr="000C4B63">
        <w:t xml:space="preserve">budoucí bezúplatné nabytí stavby přeložky silnice č. III/2136 včetně všech součástí a příslušenství a stavbou přeložky silnice č. III/2136 zastavěných částí pozemkových parcel, formou smlouvy o smlouvě budoucí darovací, jejímž předmětem plnění bude závazek k budoucímu bezúplatnému převodu výše </w:t>
      </w:r>
      <w:r w:rsidRPr="000C4B63">
        <w:lastRenderedPageBreak/>
        <w:t>uvedené stavby přeložky silnice č. III/2136 včetně všech součástí a příslušenství a stavbou přeložky silnice č. III/2136 zastavěných částí pozemkových parcel a závazek k uzavření darovací smlouvy, mezi společností Sedlecký kaolin a.s., se sídlem Božičany 167, PSČ 362 25 Božičany, IČO 63509911, zastoupenou Ing. Vojtěchem Zítkem, předsedou představenstva (jako budoucí dárce na straně jedné) a Karlovarským krajem, zastoupeným Krajskou správou a údržbou silnic Karlovarského kraje, příspěvkovou organizací (jako budoucí obdarovaný na straně druhé), a tím převést předmětnou stavbu přeložky silnice č. III/2136 včetně všech součástí a příslušenství a stavbou přeložky silnice č. III/2136 zastavěné částí pozemkových parcel z vlastnictví společnosti Sedlecký kaolin a.s., do vlastnictví Karlovarského kraje</w:t>
      </w:r>
    </w:p>
    <w:p w:rsidR="000C4B63" w:rsidRPr="000C4B63" w:rsidRDefault="000C4B63" w:rsidP="000C4B63">
      <w:pPr>
        <w:widowControl w:val="0"/>
        <w:jc w:val="both"/>
        <w:rPr>
          <w:b/>
          <w:iCs/>
          <w:snapToGrid w:val="0"/>
        </w:rPr>
      </w:pPr>
    </w:p>
    <w:p w:rsidR="000C4B63" w:rsidRPr="000C4B63" w:rsidRDefault="000C4B63" w:rsidP="000C4B63">
      <w:pPr>
        <w:widowControl w:val="0"/>
        <w:numPr>
          <w:ilvl w:val="0"/>
          <w:numId w:val="3"/>
        </w:numPr>
        <w:jc w:val="both"/>
        <w:rPr>
          <w:iCs/>
          <w:snapToGrid w:val="0"/>
        </w:rPr>
      </w:pPr>
      <w:r w:rsidRPr="000C4B63">
        <w:rPr>
          <w:b/>
          <w:snapToGrid w:val="0"/>
        </w:rPr>
        <w:t>souhlasí a doporučuje Zastupitelstvu Karlovarského kraje</w:t>
      </w:r>
      <w:r w:rsidRPr="000C4B63">
        <w:rPr>
          <w:snapToGrid w:val="0"/>
        </w:rPr>
        <w:t xml:space="preserve"> </w:t>
      </w:r>
      <w:r w:rsidRPr="000C4B63">
        <w:t>uložit Krajské správě a údržbě silnic Karlovarského kraje, příspěvkové organizaci, realizovat kroky k uzavření předmětné smlouvy o budoucí směnné smlouvě nemovitostí a smlouvy o smlouvě budoucí darovací a zmocnit jí podpisem těchto smluv</w:t>
      </w:r>
    </w:p>
    <w:p w:rsidR="00530E47" w:rsidRDefault="00530E47" w:rsidP="005D0787">
      <w:pPr>
        <w:widowControl w:val="0"/>
        <w:jc w:val="both"/>
        <w:rPr>
          <w:b/>
          <w:iCs/>
          <w:snapToGrid w:val="0"/>
        </w:rPr>
      </w:pPr>
    </w:p>
    <w:p w:rsidR="00A60845" w:rsidRDefault="00A60845" w:rsidP="005D0787">
      <w:pPr>
        <w:widowControl w:val="0"/>
        <w:jc w:val="both"/>
        <w:rPr>
          <w:b/>
          <w:iCs/>
          <w:snapToGrid w:val="0"/>
        </w:rPr>
      </w:pPr>
    </w:p>
    <w:p w:rsidR="005722ED" w:rsidRPr="00EA46F0" w:rsidRDefault="00EA46F0" w:rsidP="0008660A">
      <w:pPr>
        <w:numPr>
          <w:ilvl w:val="0"/>
          <w:numId w:val="33"/>
        </w:numPr>
        <w:ind w:left="360"/>
        <w:jc w:val="both"/>
        <w:rPr>
          <w:b/>
        </w:rPr>
      </w:pPr>
      <w:r w:rsidRPr="00EA46F0">
        <w:rPr>
          <w:b/>
        </w:rPr>
        <w:t>Smlouva o budoucí darovací smlouvě - Bezúplatné nabytí nemovitých věcí z vlastnictví České republiky s příslušností hospodaření Ředitelství silnic a dálnic ČR, státní příspěvkové organizace, do vlastnictví Karlovarského kraje – stavba stávající silnice I/21 včetně pozemků v k.ú. Drmoul a Trstěnice u Mariánských Lázní a nově zbudované stavby částí komunikací včetně všech součástí, příslušenství a pozemků</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640598">
        <w:rPr>
          <w:i/>
          <w:iCs/>
        </w:rPr>
        <w:t>101</w:t>
      </w:r>
      <w:r w:rsidRPr="00A677EF">
        <w:rPr>
          <w:i/>
          <w:iCs/>
        </w:rPr>
        <w:t>/</w:t>
      </w:r>
      <w:r w:rsidR="00EA46F0">
        <w:rPr>
          <w:i/>
          <w:iCs/>
        </w:rPr>
        <w:t>11</w:t>
      </w:r>
      <w:r w:rsidRPr="00A677EF">
        <w:rPr>
          <w:i/>
          <w:iCs/>
        </w:rPr>
        <w:t>/1</w:t>
      </w:r>
      <w:r w:rsidR="00181BC1">
        <w:rPr>
          <w:i/>
          <w:iCs/>
        </w:rPr>
        <w:t>7</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0C4B63" w:rsidRPr="000C4B63" w:rsidRDefault="000C4B63" w:rsidP="000C4B63">
      <w:pPr>
        <w:widowControl w:val="0"/>
        <w:numPr>
          <w:ilvl w:val="0"/>
          <w:numId w:val="3"/>
        </w:numPr>
        <w:jc w:val="both"/>
        <w:rPr>
          <w:b/>
          <w:iCs/>
          <w:snapToGrid w:val="0"/>
        </w:rPr>
      </w:pPr>
      <w:r>
        <w:rPr>
          <w:b/>
          <w:sz w:val="22"/>
          <w:szCs w:val="22"/>
        </w:rPr>
        <w:t>souhlasí a doporučuje Zastupitelstvu Karlovarského kraje ke schválení</w:t>
      </w:r>
      <w:r w:rsidRPr="00667E95">
        <w:rPr>
          <w:snapToGrid w:val="0"/>
          <w:sz w:val="22"/>
          <w:szCs w:val="22"/>
        </w:rPr>
        <w:t xml:space="preserve"> </w:t>
      </w:r>
      <w:r>
        <w:rPr>
          <w:sz w:val="22"/>
          <w:szCs w:val="22"/>
        </w:rPr>
        <w:t xml:space="preserve">budoucí bezúplatné nabytí </w:t>
      </w:r>
      <w:r w:rsidRPr="000C4B63">
        <w:t>stavby stávající silnice I/21 ve staničení od km cca 22,994 do km cca 26,675 umístěné na pozemcích p.p.č. 1257/1, 1257/2, 1257/17 v k.ú. a obci Drmoul a p.p.č. 4131 v k.ú. Trstěnice u Mariánských Lázní a obci Trstěnice, nově zbudované stavby částí komunikací včetně všech součástí a příslušenství v délce cca 700 m a 333,93 m, jež se vybudováním stanou částí stávající a následně převáděné silnice č. I/21 a pozemků pod převáděnými komunikacemi, vše v souvislosti s výstavbou přeložky silnice I/21 a následným přeřazením stávající silnice I/21 z I. třídy na silnici kategorie III. třídy, formou smlouvy o budoucí darovací smlouvě, jejímž předmětem plnění bude závazek k budoucímu bezúplatnému převodu výše uvedených nemovitých věcí včetně všech součástí a příslušenství a závazek k uzavření darovací smlouvy, mezi Ředitelstvím silnic a dálnic ČR, státní příspěvkovou organizací, se sídlem Na Pankráci 546/56, PSČ 140 00 Praha 4 - Nusle, IČO 65993390, zastoupeným Ing. Janem Kroupou, generálním ředitelem (jako budoucí dárce na straně jedné) a Karlovarským krajem, zastoupeným Krajskou správou a údržbou silnic Karlovarského kraje, příspěvkovou organizací (jako budoucí obdarovaný na straně druhé), a tím převést předmětné nemovité věci včetně všech součástí a příslušenství z vlastnictví České republiky s příslušností hospodaření Ředitelství silnic a dálnic, státní příspěvkové organizace, do vlastnictví Karlovarského kraje</w:t>
      </w:r>
    </w:p>
    <w:p w:rsidR="000C4B63" w:rsidRPr="000C4B63" w:rsidRDefault="000C4B63" w:rsidP="000C4B63">
      <w:pPr>
        <w:widowControl w:val="0"/>
        <w:jc w:val="both"/>
        <w:rPr>
          <w:b/>
          <w:iCs/>
          <w:snapToGrid w:val="0"/>
        </w:rPr>
      </w:pPr>
    </w:p>
    <w:p w:rsidR="000C4B63" w:rsidRPr="000C4B63" w:rsidRDefault="000C4B63" w:rsidP="000C4B63">
      <w:pPr>
        <w:widowControl w:val="0"/>
        <w:numPr>
          <w:ilvl w:val="0"/>
          <w:numId w:val="3"/>
        </w:numPr>
        <w:jc w:val="both"/>
        <w:rPr>
          <w:b/>
          <w:iCs/>
          <w:snapToGrid w:val="0"/>
        </w:rPr>
      </w:pPr>
      <w:r w:rsidRPr="000C4B63">
        <w:rPr>
          <w:b/>
        </w:rPr>
        <w:t>souhlasí a doporučuje Zastupitelstvu Karlovarského kraje ke schválení</w:t>
      </w:r>
      <w:r w:rsidRPr="000C4B63">
        <w:rPr>
          <w:snapToGrid w:val="0"/>
        </w:rPr>
        <w:t xml:space="preserve"> </w:t>
      </w:r>
      <w:r w:rsidRPr="000C4B63">
        <w:t>znění smlouvy o budoucí darovací smlouvě dle návrhu</w:t>
      </w:r>
    </w:p>
    <w:p w:rsidR="000C4B63" w:rsidRPr="000C4B63" w:rsidRDefault="000C4B63" w:rsidP="000C4B63">
      <w:pPr>
        <w:widowControl w:val="0"/>
        <w:jc w:val="both"/>
        <w:rPr>
          <w:b/>
          <w:iCs/>
          <w:snapToGrid w:val="0"/>
        </w:rPr>
      </w:pPr>
    </w:p>
    <w:p w:rsidR="000C4B63" w:rsidRPr="000C4B63" w:rsidRDefault="000C4B63" w:rsidP="000C4B63">
      <w:pPr>
        <w:widowControl w:val="0"/>
        <w:numPr>
          <w:ilvl w:val="0"/>
          <w:numId w:val="3"/>
        </w:numPr>
        <w:jc w:val="both"/>
        <w:rPr>
          <w:iCs/>
          <w:snapToGrid w:val="0"/>
        </w:rPr>
      </w:pPr>
      <w:r w:rsidRPr="000C4B63">
        <w:rPr>
          <w:b/>
          <w:snapToGrid w:val="0"/>
        </w:rPr>
        <w:t>souhlasí a doporučuje Zastupitelstvu Karlovarského kraje</w:t>
      </w:r>
      <w:r w:rsidRPr="000C4B63">
        <w:rPr>
          <w:snapToGrid w:val="0"/>
        </w:rPr>
        <w:t xml:space="preserve"> </w:t>
      </w:r>
      <w:r w:rsidRPr="000C4B63">
        <w:t>uložit Krajské správě a údržbě silnic Karlovarského kraje, příspěvkové organizaci, realizovat kroky k uzavření předmětné smlouvy o budoucí darovací smlouvě a zmocnit jí podpisem této smlouvy</w:t>
      </w:r>
    </w:p>
    <w:p w:rsidR="002003D9" w:rsidRPr="00D32B07" w:rsidRDefault="002003D9" w:rsidP="005F50F2">
      <w:pPr>
        <w:widowControl w:val="0"/>
        <w:jc w:val="both"/>
        <w:rPr>
          <w:b/>
          <w:u w:val="single"/>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A80553" w:rsidRPr="00644D55" w:rsidRDefault="00A80553"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EA46F0" w:rsidRDefault="00EA46F0" w:rsidP="0008660A">
      <w:pPr>
        <w:numPr>
          <w:ilvl w:val="0"/>
          <w:numId w:val="33"/>
        </w:numPr>
        <w:ind w:left="360"/>
        <w:jc w:val="both"/>
        <w:rPr>
          <w:b/>
        </w:rPr>
      </w:pPr>
      <w:r w:rsidRPr="00EA46F0">
        <w:rPr>
          <w:b/>
        </w:rPr>
        <w:lastRenderedPageBreak/>
        <w:t>Smlouva o smlouvě budoucí darovací, darování nemovité věci - Bezúplatné nabytí nemovité věci z vlastnictví obce Velká Hleďsebe do vlastnictví Karlovarského kraje – část pozemku p.p.č. 949/1 v k.ú. Klimentov</w:t>
      </w:r>
    </w:p>
    <w:tbl>
      <w:tblPr>
        <w:tblW w:w="4853" w:type="dxa"/>
        <w:tblLook w:val="00A0" w:firstRow="1" w:lastRow="0" w:firstColumn="1" w:lastColumn="0" w:noHBand="0" w:noVBand="0"/>
      </w:tblPr>
      <w:tblGrid>
        <w:gridCol w:w="397"/>
        <w:gridCol w:w="1220"/>
        <w:gridCol w:w="398"/>
        <w:gridCol w:w="1220"/>
        <w:gridCol w:w="398"/>
        <w:gridCol w:w="1220"/>
      </w:tblGrid>
      <w:tr w:rsidR="00231D36" w:rsidRPr="00644D55" w:rsidTr="00B837BC">
        <w:tc>
          <w:tcPr>
            <w:tcW w:w="0" w:type="auto"/>
            <w:vAlign w:val="center"/>
          </w:tcPr>
          <w:p w:rsidR="00231D36" w:rsidRPr="00644D55" w:rsidRDefault="00231D36" w:rsidP="00181BC1"/>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EA46F0" w:rsidRDefault="00EA46F0" w:rsidP="00EA46F0">
      <w:pPr>
        <w:pStyle w:val="Zkladntext"/>
        <w:jc w:val="both"/>
        <w:rPr>
          <w:i/>
          <w:iCs/>
        </w:rPr>
      </w:pPr>
      <w:r w:rsidRPr="00A677EF">
        <w:rPr>
          <w:i/>
          <w:iCs/>
        </w:rPr>
        <w:t xml:space="preserve">usnesení č. </w:t>
      </w:r>
      <w:r w:rsidR="00640598">
        <w:rPr>
          <w:i/>
          <w:iCs/>
        </w:rPr>
        <w:t>102</w:t>
      </w:r>
      <w:r w:rsidRPr="00A677EF">
        <w:rPr>
          <w:i/>
          <w:iCs/>
        </w:rPr>
        <w:t>/</w:t>
      </w:r>
      <w:r>
        <w:rPr>
          <w:i/>
          <w:iCs/>
        </w:rPr>
        <w:t>11</w:t>
      </w:r>
      <w:r w:rsidRPr="00A677EF">
        <w:rPr>
          <w:i/>
          <w:iCs/>
        </w:rPr>
        <w:t>/1</w:t>
      </w:r>
      <w:r>
        <w:rPr>
          <w:i/>
          <w:iCs/>
        </w:rPr>
        <w:t>7</w:t>
      </w:r>
    </w:p>
    <w:p w:rsidR="00EA46F0" w:rsidRDefault="00EA46F0" w:rsidP="00EA46F0">
      <w:pPr>
        <w:pStyle w:val="Zkladntext"/>
        <w:jc w:val="both"/>
        <w:rPr>
          <w:i/>
          <w:iCs/>
        </w:rPr>
      </w:pPr>
    </w:p>
    <w:p w:rsidR="00EA46F0" w:rsidRDefault="00EA46F0" w:rsidP="00EA46F0">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EA46F0" w:rsidRDefault="00EA46F0" w:rsidP="00E049DA">
      <w:pPr>
        <w:widowControl w:val="0"/>
        <w:jc w:val="both"/>
        <w:rPr>
          <w:b/>
          <w:iCs/>
          <w:snapToGrid w:val="0"/>
        </w:rPr>
      </w:pPr>
    </w:p>
    <w:p w:rsidR="000C4B63" w:rsidRPr="000C4B63" w:rsidRDefault="000C4B63" w:rsidP="000C4B63">
      <w:pPr>
        <w:widowControl w:val="0"/>
        <w:numPr>
          <w:ilvl w:val="0"/>
          <w:numId w:val="3"/>
        </w:numPr>
        <w:jc w:val="both"/>
        <w:rPr>
          <w:b/>
          <w:iCs/>
          <w:snapToGrid w:val="0"/>
        </w:rPr>
      </w:pPr>
      <w:r w:rsidRPr="000C4B63">
        <w:rPr>
          <w:b/>
        </w:rPr>
        <w:t>souhlasí a doporučuje Zastupitelstvu Karlovarského kraje ke schválení</w:t>
      </w:r>
      <w:r w:rsidRPr="000C4B63">
        <w:rPr>
          <w:snapToGrid w:val="0"/>
        </w:rPr>
        <w:t xml:space="preserve"> </w:t>
      </w:r>
      <w:r w:rsidRPr="000C4B63">
        <w:t>budoucí bezúplatné nabytí části pozemku p.p.č. 949/1 v k.ú. Klimentov a obci Velká Hleďsebe včetně stavby mostní konstrukce, formou smlouvy o smlouvě budoucí darovací, darování nemovité věci, jejímž předmětem plnění bude závazek k budoucímu bezúplatnému převodu části předmětného pozemku včetně stavby mostní konstrukce a závazek k uzavření darovací smlouvy, mezi obcí Velká Hleďsebe se sídlem Plzeňská 32, PSČ 353 01, Velká Hleďsebe, IČO 00572756, zastoupenou Ing. Jaroslavou Brožovou Lampertovou, starostkou obce (jako budoucí dárce na straně jedné) a Karlovarským krajem, zastoupeným Krajskou správou a údržbou silnic Karlovarského kraje, příspěvkovou organizací (jako budoucí obdarovaný na straně druhé), a tím převést předmětnou nemovitou věc včetně stavby mostní konstrukce z vlastnictví obce Velká Hleďsebe do vlastnictví Karlovarského kraje</w:t>
      </w:r>
    </w:p>
    <w:p w:rsidR="000C4B63" w:rsidRPr="000C4B63" w:rsidRDefault="000C4B63" w:rsidP="000C4B63">
      <w:pPr>
        <w:widowControl w:val="0"/>
        <w:jc w:val="both"/>
        <w:rPr>
          <w:b/>
          <w:iCs/>
          <w:snapToGrid w:val="0"/>
        </w:rPr>
      </w:pPr>
    </w:p>
    <w:p w:rsidR="000C4B63" w:rsidRPr="000C4B63" w:rsidRDefault="000C4B63" w:rsidP="000C4B63">
      <w:pPr>
        <w:widowControl w:val="0"/>
        <w:numPr>
          <w:ilvl w:val="0"/>
          <w:numId w:val="3"/>
        </w:numPr>
        <w:jc w:val="both"/>
        <w:rPr>
          <w:iCs/>
          <w:snapToGrid w:val="0"/>
        </w:rPr>
      </w:pPr>
      <w:r w:rsidRPr="000C4B63">
        <w:rPr>
          <w:b/>
          <w:snapToGrid w:val="0"/>
        </w:rPr>
        <w:t>souhlasí a doporučuje Zastupitelstvu Karlovarského kraje ke schválení</w:t>
      </w:r>
      <w:r w:rsidRPr="000C4B63">
        <w:rPr>
          <w:snapToGrid w:val="0"/>
        </w:rPr>
        <w:t xml:space="preserve"> </w:t>
      </w:r>
      <w:r w:rsidRPr="000C4B63">
        <w:t>znění smlouvy o smlouvě budoucí darovací, darování nemovité věci dle návrhu</w:t>
      </w:r>
    </w:p>
    <w:p w:rsidR="000C4B63" w:rsidRPr="000C4B63" w:rsidRDefault="000C4B63" w:rsidP="000C4B63">
      <w:pPr>
        <w:widowControl w:val="0"/>
        <w:jc w:val="both"/>
        <w:rPr>
          <w:iCs/>
          <w:snapToGrid w:val="0"/>
        </w:rPr>
      </w:pPr>
    </w:p>
    <w:p w:rsidR="000C4B63" w:rsidRPr="000C4B63" w:rsidRDefault="000C4B63" w:rsidP="000C4B63">
      <w:pPr>
        <w:widowControl w:val="0"/>
        <w:numPr>
          <w:ilvl w:val="0"/>
          <w:numId w:val="3"/>
        </w:numPr>
        <w:jc w:val="both"/>
        <w:rPr>
          <w:iCs/>
          <w:snapToGrid w:val="0"/>
        </w:rPr>
      </w:pPr>
      <w:r w:rsidRPr="000C4B63">
        <w:rPr>
          <w:b/>
          <w:snapToGrid w:val="0"/>
        </w:rPr>
        <w:t>souhlasí a doporučuje Zastupitelstvu Karlovarského kraje</w:t>
      </w:r>
      <w:r w:rsidRPr="000C4B63">
        <w:rPr>
          <w:snapToGrid w:val="0"/>
        </w:rPr>
        <w:t xml:space="preserve"> </w:t>
      </w:r>
      <w:r w:rsidRPr="000C4B63">
        <w:t>uložit Krajské správě a údržbě silnic Karlovarského kraje, příspěvkové organizaci, realizovat kroky k uzavření předmětné smlouvy o smlouvě budoucí darovací, darování nemovité věci a zmocnit jí podpisem této smlouvy</w:t>
      </w:r>
    </w:p>
    <w:p w:rsidR="000C4B63" w:rsidRDefault="000C4B63" w:rsidP="00E049DA">
      <w:pPr>
        <w:widowControl w:val="0"/>
        <w:jc w:val="both"/>
        <w:rPr>
          <w:b/>
          <w:iCs/>
          <w:snapToGrid w:val="0"/>
        </w:rPr>
      </w:pPr>
    </w:p>
    <w:p w:rsidR="000C4B63" w:rsidRDefault="000C4B63" w:rsidP="00E049DA">
      <w:pPr>
        <w:widowControl w:val="0"/>
        <w:jc w:val="both"/>
        <w:rPr>
          <w:b/>
          <w:iCs/>
          <w:snapToGrid w:val="0"/>
        </w:rPr>
      </w:pPr>
    </w:p>
    <w:p w:rsidR="00D24F8E" w:rsidRPr="00A677EF" w:rsidRDefault="00D24F8E" w:rsidP="00D24F8E">
      <w:pPr>
        <w:pStyle w:val="Zhlav"/>
        <w:jc w:val="both"/>
        <w:rPr>
          <w:b/>
        </w:rPr>
      </w:pPr>
      <w:r w:rsidRPr="00A677EF">
        <w:rPr>
          <w:b/>
        </w:rPr>
        <w:t xml:space="preserve">Následující bod jednání č. </w:t>
      </w:r>
      <w:r>
        <w:rPr>
          <w:b/>
        </w:rPr>
        <w:t>12</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1</w:t>
      </w:r>
      <w:r w:rsidR="00671B8E">
        <w:rPr>
          <w:b/>
        </w:rPr>
        <w:t>2</w:t>
      </w:r>
      <w:r w:rsidRPr="00A677EF">
        <w:rPr>
          <w:b/>
        </w:rPr>
        <w:t xml:space="preserve"> – </w:t>
      </w:r>
      <w:r>
        <w:rPr>
          <w:b/>
        </w:rPr>
        <w:t>2</w:t>
      </w:r>
      <w:r w:rsidR="000C4B63">
        <w:rPr>
          <w:b/>
        </w:rPr>
        <w:t>1</w:t>
      </w:r>
      <w:r w:rsidRPr="00A677EF">
        <w:rPr>
          <w:b/>
        </w:rPr>
        <w:t>)</w:t>
      </w:r>
      <w:r>
        <w:rPr>
          <w:b/>
        </w:rPr>
        <w:t xml:space="preserve"> </w:t>
      </w:r>
      <w:r w:rsidRPr="00A677EF">
        <w:rPr>
          <w:b/>
        </w:rPr>
        <w:t>a dal o návrhu hlasovat.</w:t>
      </w:r>
    </w:p>
    <w:p w:rsidR="00D24F8E" w:rsidRPr="00A677EF" w:rsidRDefault="00D24F8E" w:rsidP="00D24F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D24F8E" w:rsidRPr="00A677EF" w:rsidTr="00671B8E">
        <w:tc>
          <w:tcPr>
            <w:tcW w:w="0" w:type="auto"/>
            <w:vAlign w:val="center"/>
          </w:tcPr>
          <w:p w:rsidR="00D24F8E" w:rsidRPr="00A677EF" w:rsidRDefault="00D24F8E" w:rsidP="00671B8E">
            <w:pPr>
              <w:jc w:val="both"/>
            </w:pPr>
          </w:p>
          <w:p w:rsidR="00D24F8E" w:rsidRPr="00A677EF" w:rsidRDefault="00D24F8E" w:rsidP="00671B8E">
            <w:pPr>
              <w:jc w:val="both"/>
            </w:pPr>
            <w:r w:rsidRPr="00A677EF">
              <w:t>pro:</w:t>
            </w:r>
          </w:p>
        </w:tc>
        <w:tc>
          <w:tcPr>
            <w:tcW w:w="0" w:type="auto"/>
            <w:tcMar>
              <w:right w:w="567" w:type="dxa"/>
            </w:tcMar>
            <w:vAlign w:val="center"/>
          </w:tcPr>
          <w:p w:rsidR="00D24F8E" w:rsidRPr="00A677EF" w:rsidRDefault="00D24F8E" w:rsidP="00671B8E">
            <w:pPr>
              <w:jc w:val="both"/>
            </w:pPr>
          </w:p>
          <w:p w:rsidR="00D24F8E" w:rsidRPr="00A677EF" w:rsidRDefault="000C4B63" w:rsidP="00671B8E">
            <w:pPr>
              <w:jc w:val="both"/>
            </w:pPr>
            <w:r>
              <w:t>9</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proti:</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zdržel se:</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r>
    </w:tbl>
    <w:p w:rsidR="00D24F8E" w:rsidRPr="00A677EF" w:rsidRDefault="00D24F8E" w:rsidP="00D24F8E">
      <w:pPr>
        <w:pStyle w:val="Zhlav"/>
        <w:jc w:val="both"/>
      </w:pPr>
    </w:p>
    <w:p w:rsidR="00D24F8E" w:rsidRPr="00A677EF" w:rsidRDefault="00D24F8E" w:rsidP="00D24F8E">
      <w:pPr>
        <w:pStyle w:val="Zhlav"/>
        <w:jc w:val="both"/>
      </w:pPr>
    </w:p>
    <w:p w:rsidR="00D24F8E" w:rsidRPr="00A677EF" w:rsidRDefault="00D24F8E" w:rsidP="00D24F8E">
      <w:pPr>
        <w:pStyle w:val="Zhlav"/>
        <w:jc w:val="both"/>
        <w:rPr>
          <w:b/>
        </w:rPr>
      </w:pPr>
      <w:r w:rsidRPr="00A677EF">
        <w:rPr>
          <w:b/>
        </w:rPr>
        <w:t xml:space="preserve">Poté členové výboru hlasovali en bloc o bodech č. </w:t>
      </w:r>
      <w:r>
        <w:rPr>
          <w:b/>
        </w:rPr>
        <w:t>1</w:t>
      </w:r>
      <w:r w:rsidR="00671B8E">
        <w:rPr>
          <w:b/>
        </w:rPr>
        <w:t>2</w:t>
      </w:r>
      <w:r w:rsidRPr="00A677EF">
        <w:rPr>
          <w:b/>
        </w:rPr>
        <w:t xml:space="preserve"> – </w:t>
      </w:r>
      <w:r>
        <w:rPr>
          <w:b/>
        </w:rPr>
        <w:t>2</w:t>
      </w:r>
      <w:r w:rsidR="000C4B63">
        <w:rPr>
          <w:b/>
        </w:rPr>
        <w:t>1</w:t>
      </w:r>
      <w:r w:rsidRPr="00A677EF">
        <w:rPr>
          <w:b/>
        </w:rPr>
        <w:t>)</w:t>
      </w:r>
      <w:r>
        <w:rPr>
          <w:b/>
        </w:rPr>
        <w:t xml:space="preserve"> </w:t>
      </w:r>
      <w:r w:rsidRPr="00A677EF">
        <w:rPr>
          <w:b/>
        </w:rPr>
        <w:t>a předložená usnesení těchto bodů schválili.</w:t>
      </w:r>
    </w:p>
    <w:p w:rsidR="00D24F8E" w:rsidRPr="00A677EF" w:rsidRDefault="00D24F8E" w:rsidP="00D24F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D24F8E" w:rsidRPr="00A677EF" w:rsidTr="00671B8E">
        <w:tc>
          <w:tcPr>
            <w:tcW w:w="0" w:type="auto"/>
            <w:vAlign w:val="center"/>
          </w:tcPr>
          <w:p w:rsidR="00D24F8E" w:rsidRPr="00A677EF" w:rsidRDefault="00D24F8E" w:rsidP="00671B8E">
            <w:pPr>
              <w:jc w:val="both"/>
            </w:pPr>
          </w:p>
          <w:p w:rsidR="00D24F8E" w:rsidRPr="00A677EF" w:rsidRDefault="00D24F8E" w:rsidP="00671B8E">
            <w:pPr>
              <w:jc w:val="both"/>
            </w:pPr>
            <w:r w:rsidRPr="00A677EF">
              <w:t>pro:</w:t>
            </w:r>
          </w:p>
        </w:tc>
        <w:tc>
          <w:tcPr>
            <w:tcW w:w="0" w:type="auto"/>
            <w:tcMar>
              <w:right w:w="567" w:type="dxa"/>
            </w:tcMar>
            <w:vAlign w:val="center"/>
          </w:tcPr>
          <w:p w:rsidR="00D24F8E" w:rsidRPr="00A677EF" w:rsidRDefault="00D24F8E" w:rsidP="00671B8E">
            <w:pPr>
              <w:jc w:val="both"/>
            </w:pPr>
          </w:p>
          <w:p w:rsidR="00D24F8E" w:rsidRPr="00A677EF" w:rsidRDefault="000C4B63" w:rsidP="00671B8E">
            <w:pPr>
              <w:jc w:val="both"/>
            </w:pPr>
            <w:r>
              <w:t>9</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proti:</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zdržel se:</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t>0</w:t>
            </w:r>
          </w:p>
        </w:tc>
      </w:tr>
    </w:tbl>
    <w:p w:rsidR="00D24F8E" w:rsidRDefault="00D24F8E" w:rsidP="00E049DA">
      <w:pPr>
        <w:widowControl w:val="0"/>
        <w:jc w:val="both"/>
        <w:rPr>
          <w:b/>
          <w:iCs/>
          <w:snapToGrid w:val="0"/>
        </w:rPr>
      </w:pPr>
    </w:p>
    <w:p w:rsidR="00671B8E" w:rsidRPr="00B54D45" w:rsidRDefault="00671B8E" w:rsidP="00E049DA">
      <w:pPr>
        <w:widowControl w:val="0"/>
        <w:jc w:val="both"/>
        <w:rPr>
          <w:b/>
          <w:iCs/>
          <w:snapToGrid w:val="0"/>
        </w:rPr>
      </w:pPr>
    </w:p>
    <w:p w:rsidR="00C20D43" w:rsidRPr="000971F1" w:rsidRDefault="000971F1" w:rsidP="0008660A">
      <w:pPr>
        <w:numPr>
          <w:ilvl w:val="0"/>
          <w:numId w:val="33"/>
        </w:numPr>
        <w:ind w:left="360"/>
        <w:jc w:val="both"/>
        <w:rPr>
          <w:b/>
        </w:rPr>
      </w:pPr>
      <w:r w:rsidRPr="000971F1">
        <w:rPr>
          <w:b/>
        </w:rPr>
        <w:t>Bezúplatné nabytí nemovité věci z vlastnictví České republiky s příslušností hospodaření Ředitelství silnic a dálnic ČR, státní příspěvkové organizace, do vlastnictví Karlovarského kraje – pozemek p.p.č. 468/2 v k.ú. Rudolec u Březové</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640598">
        <w:rPr>
          <w:i/>
          <w:iCs/>
        </w:rPr>
        <w:t>103</w:t>
      </w:r>
      <w:r w:rsidRPr="005F50F2">
        <w:rPr>
          <w:i/>
          <w:iCs/>
        </w:rPr>
        <w:t>/</w:t>
      </w:r>
      <w:r w:rsidR="00BA738B">
        <w:rPr>
          <w:i/>
          <w:iCs/>
        </w:rPr>
        <w:t>11</w:t>
      </w:r>
      <w:r w:rsidRPr="005F50F2">
        <w:rPr>
          <w:i/>
          <w:iCs/>
        </w:rPr>
        <w:t>/1</w:t>
      </w:r>
      <w:r w:rsidR="00181BC1">
        <w:rPr>
          <w:i/>
          <w:iCs/>
        </w:rPr>
        <w:t>7</w:t>
      </w:r>
      <w:r w:rsidRPr="005F50F2">
        <w:rPr>
          <w:i/>
          <w:iCs/>
        </w:rPr>
        <w:t xml:space="preserve">  </w:t>
      </w:r>
    </w:p>
    <w:p w:rsidR="00105ACE" w:rsidRPr="0083084E" w:rsidRDefault="00105ACE" w:rsidP="00105ACE">
      <w:pPr>
        <w:widowControl w:val="0"/>
        <w:jc w:val="both"/>
        <w:rPr>
          <w:b/>
          <w:iCs/>
          <w:snapToGrid w:val="0"/>
          <w:sz w:val="22"/>
          <w:szCs w:val="22"/>
        </w:rPr>
      </w:pPr>
    </w:p>
    <w:p w:rsidR="007B2AF2" w:rsidRPr="008C3586" w:rsidRDefault="007B2AF2" w:rsidP="007B2AF2">
      <w:pPr>
        <w:widowControl w:val="0"/>
        <w:jc w:val="both"/>
        <w:rPr>
          <w:b/>
          <w:iCs/>
          <w:snapToGrid w:val="0"/>
        </w:rPr>
      </w:pPr>
      <w:r w:rsidRPr="008C3586">
        <w:rPr>
          <w:b/>
          <w:iCs/>
          <w:snapToGrid w:val="0"/>
        </w:rPr>
        <w:t>Výbor pro hospodaření s majetkem a pro likvidaci nepotřebného majetku:</w:t>
      </w:r>
    </w:p>
    <w:p w:rsidR="00532E59" w:rsidRDefault="00532E59" w:rsidP="004E7FA8">
      <w:pPr>
        <w:pStyle w:val="Textvbloku"/>
        <w:ind w:left="0" w:right="-1"/>
      </w:pPr>
    </w:p>
    <w:p w:rsidR="000C4B63" w:rsidRPr="00BA738B" w:rsidRDefault="000C4B63" w:rsidP="000C4B63">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bezúplatné nabytí pozemku p.p.č. 468/2 o výměře 1352 m</w:t>
      </w:r>
      <w:r w:rsidRPr="00BA738B">
        <w:rPr>
          <w:position w:val="5"/>
        </w:rPr>
        <w:t>2</w:t>
      </w:r>
      <w:r w:rsidRPr="00BA738B">
        <w:t xml:space="preserve"> v k.ú. Rudolec u Březové a obci Březová formou </w:t>
      </w:r>
      <w:r w:rsidRPr="00BA738B">
        <w:lastRenderedPageBreak/>
        <w:t>darovací smlouvy mezi Ředitelstvím silnic a dálnic ČR, státní příspěvkovou organizací, se sídlem Na Pankráci 546/56, PSČ 145 05 Praha 4 - Nusle, IČO 65993390, zastoupeným Bc. Lukášem Hnízdilem, ředitelem Správy Karlovy Vary, se sídlem Závodní 369/82, PSČ 360 06 Karlovy Vary (jako dárce na straně jedné) a Karlovarským krajem, zastoupeným Krajskou správou a údržbou silnic Karlovarského kraje, příspěvkovou organizací (jako obdarovaný na straně druhé), a tím převést předmětnou nemovitou věc z vlastnictví České republiky s příslušností hospodaření Ředitelství silnic a dálnic, státní příspěvkové organizace, do vlastnictví Karlovarského kraje</w:t>
      </w:r>
    </w:p>
    <w:p w:rsidR="000C4B63" w:rsidRPr="00BA738B" w:rsidRDefault="000C4B63" w:rsidP="000C4B63">
      <w:pPr>
        <w:widowControl w:val="0"/>
        <w:jc w:val="both"/>
        <w:rPr>
          <w:iCs/>
          <w:snapToGrid w:val="0"/>
        </w:rPr>
      </w:pPr>
    </w:p>
    <w:p w:rsidR="000C4B63" w:rsidRPr="00BA738B" w:rsidRDefault="000C4B63" w:rsidP="000C4B63">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předmětné darovací smlouvy a zmocnit jí podpisem této smlouvy</w:t>
      </w:r>
    </w:p>
    <w:p w:rsidR="006E6D3B" w:rsidRPr="00BA738B" w:rsidRDefault="006E6D3B" w:rsidP="00160DDF">
      <w:pPr>
        <w:pStyle w:val="Seznamsodrkami2"/>
        <w:ind w:left="0" w:firstLine="0"/>
        <w:rPr>
          <w:b/>
          <w:i/>
          <w:iCs/>
          <w:szCs w:val="24"/>
        </w:rPr>
      </w:pPr>
    </w:p>
    <w:p w:rsidR="00A80553" w:rsidRPr="004B3B3A" w:rsidRDefault="00A80553" w:rsidP="00160DDF">
      <w:pPr>
        <w:pStyle w:val="Seznamsodrkami2"/>
        <w:ind w:left="0" w:firstLine="0"/>
        <w:rPr>
          <w:b/>
          <w:i/>
          <w:iCs/>
          <w:szCs w:val="24"/>
        </w:rPr>
      </w:pPr>
    </w:p>
    <w:p w:rsidR="002A4124" w:rsidRPr="000971F1" w:rsidRDefault="000971F1" w:rsidP="002A4124">
      <w:pPr>
        <w:numPr>
          <w:ilvl w:val="0"/>
          <w:numId w:val="33"/>
        </w:numPr>
        <w:ind w:left="360"/>
        <w:jc w:val="both"/>
        <w:rPr>
          <w:b/>
        </w:rPr>
      </w:pPr>
      <w:r w:rsidRPr="000971F1">
        <w:rPr>
          <w:b/>
        </w:rPr>
        <w:t>Bezúplatné nabytí nemovité věci z vlastnictví České republiky s příslušností hospodaření Úřadu pro zastupování státu ve věcech majetkových, do vlastnictví Karlovarského kraje – pozemek p.p.č. 396/2 v k.ú. Brložec u Štědré</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sidR="00640598">
        <w:rPr>
          <w:i/>
          <w:iCs/>
        </w:rPr>
        <w:t>104</w:t>
      </w:r>
      <w:r w:rsidRPr="005F50F2">
        <w:rPr>
          <w:i/>
          <w:iCs/>
        </w:rPr>
        <w:t>/</w:t>
      </w:r>
      <w:r w:rsidR="00BA738B">
        <w:rPr>
          <w:i/>
          <w:iCs/>
        </w:rPr>
        <w:t>11</w:t>
      </w:r>
      <w:r w:rsidRPr="005F50F2">
        <w:rPr>
          <w:i/>
          <w:iCs/>
        </w:rPr>
        <w:t>/1</w:t>
      </w:r>
      <w:r w:rsidR="00181BC1">
        <w:rPr>
          <w:i/>
          <w:iCs/>
        </w:rPr>
        <w:t>7</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bezúplatné nabytí pozemku p.p.č. 396/2 o výměře 49 m</w:t>
      </w:r>
      <w:r w:rsidRPr="00BA738B">
        <w:rPr>
          <w:position w:val="5"/>
        </w:rPr>
        <w:t>2</w:t>
      </w:r>
      <w:r w:rsidRPr="00BA738B">
        <w:t xml:space="preserve"> v k.ú. Brložec u Štědré a obci Štědrá formou smlouvy o bezúplatné převodu vlastnického práva k nemovité věci mezi Českou republikou - Úřadem pro zastupování státu ve věcech majetkových se sídlem Rašínovo nábřeží 390/42, Nové Město, PSČ 128 00 Praha 2, IČO 69797111, zastoupenou Ing. Vlastou Bočkovou, ředitelkou odboru Odloučené pracoviště Karlovy Vary, Radobyčická 14, 301 00 Plzeň (jako převodce na straně jedné) a Karlovarským krajem, zastoupeným Krajskou správou a údržbou silnic Karlovarského kraje, příspěvkovou organizací (jako nabyvatel na straně druhé), a tím převést předmětnou nemovitou věc z vlastnictví České republiky s příslušností hospodaření Úřadu pro zastupování státu ve věcech majetkových do vlastnictví Karlovarského kraje</w:t>
      </w:r>
    </w:p>
    <w:p w:rsidR="00BA738B" w:rsidRPr="00BA738B" w:rsidRDefault="00BA738B" w:rsidP="00BA738B">
      <w:pPr>
        <w:widowControl w:val="0"/>
        <w:jc w:val="both"/>
        <w:rPr>
          <w:iCs/>
          <w:snapToGrid w:val="0"/>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znění smlouvy o bezúplatném převodu vlastnického práva k nemovité věci dle návrhu</w:t>
      </w:r>
    </w:p>
    <w:p w:rsidR="00BA738B" w:rsidRPr="00BA738B" w:rsidRDefault="00BA738B" w:rsidP="00BA738B">
      <w:pPr>
        <w:widowControl w:val="0"/>
        <w:jc w:val="both"/>
        <w:rPr>
          <w:iCs/>
          <w:snapToGrid w:val="0"/>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předmětné smlouvy o bezúplatném převodu vlastnického práva k nemovité věci a zmocnit jí podpisem této smlouvy</w:t>
      </w:r>
    </w:p>
    <w:p w:rsidR="00D32B07" w:rsidRPr="00D32B07" w:rsidRDefault="00D32B07" w:rsidP="002A4124">
      <w:pPr>
        <w:widowControl w:val="0"/>
        <w:jc w:val="both"/>
        <w:rPr>
          <w:b/>
          <w:u w:val="single"/>
        </w:rPr>
      </w:pPr>
    </w:p>
    <w:p w:rsidR="002A4124" w:rsidRDefault="002A4124" w:rsidP="002A4124">
      <w:pPr>
        <w:widowControl w:val="0"/>
        <w:jc w:val="both"/>
        <w:rPr>
          <w:b/>
          <w:u w:val="single"/>
        </w:rPr>
      </w:pPr>
    </w:p>
    <w:p w:rsidR="00A03429" w:rsidRPr="000971F1" w:rsidRDefault="000971F1" w:rsidP="00A03429">
      <w:pPr>
        <w:numPr>
          <w:ilvl w:val="0"/>
          <w:numId w:val="33"/>
        </w:numPr>
        <w:ind w:left="360"/>
        <w:jc w:val="both"/>
        <w:rPr>
          <w:b/>
        </w:rPr>
      </w:pPr>
      <w:r w:rsidRPr="000971F1">
        <w:rPr>
          <w:b/>
        </w:rPr>
        <w:t>Bezúplatné nabytí pozemků p.p.č. 595/6, 595/7, 595/8, 595/10, 595/11 a 595/12 v k.ú. Pstruží u Merklína a pozemku p.p.č. 1026/2 v k.ú. Bystřice u Hroznětína z majetku České republiky s příslušností hospodaření Povodí Ohře, státní podnik, do majetku Karlovarského kraje a bezúplatný převod pozemku p.p.č. 193/3 v k.ú. Pstruží u Merklína z majetku Karlovarského kraje do majetku České republiky s příslušností hospodaření Povodí Ohře, státní podnik</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640598">
        <w:rPr>
          <w:i/>
          <w:iCs/>
        </w:rPr>
        <w:t>105</w:t>
      </w:r>
      <w:r w:rsidRPr="005F50F2">
        <w:rPr>
          <w:i/>
          <w:iCs/>
        </w:rPr>
        <w:t>/</w:t>
      </w:r>
      <w:r w:rsidR="00BA738B">
        <w:rPr>
          <w:i/>
          <w:iCs/>
        </w:rPr>
        <w:t>11</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BA738B" w:rsidRPr="00BA738B" w:rsidRDefault="00BA738B" w:rsidP="00BA738B">
      <w:pPr>
        <w:widowControl w:val="0"/>
        <w:numPr>
          <w:ilvl w:val="0"/>
          <w:numId w:val="3"/>
        </w:numPr>
        <w:jc w:val="both"/>
        <w:rPr>
          <w:b/>
          <w:iCs/>
          <w:snapToGrid w:val="0"/>
        </w:rPr>
      </w:pPr>
      <w:r w:rsidRPr="00BA738B">
        <w:rPr>
          <w:b/>
        </w:rPr>
        <w:lastRenderedPageBreak/>
        <w:t>souhlasí a doporučuje Zastupitelstvu Karlovarského kraje ke schválení</w:t>
      </w:r>
      <w:r w:rsidRPr="00BA738B">
        <w:rPr>
          <w:snapToGrid w:val="0"/>
        </w:rPr>
        <w:t xml:space="preserve"> </w:t>
      </w:r>
      <w:r w:rsidRPr="00BA738B">
        <w:t>bezúplatné nabytí pozemků p.p.č. 595/6 o výměře 8 m</w:t>
      </w:r>
      <w:r w:rsidRPr="00BA738B">
        <w:rPr>
          <w:position w:val="5"/>
        </w:rPr>
        <w:t>2</w:t>
      </w:r>
      <w:r w:rsidRPr="00BA738B">
        <w:t>, 595/7 o výměře 7 m</w:t>
      </w:r>
      <w:r w:rsidRPr="00BA738B">
        <w:rPr>
          <w:position w:val="5"/>
        </w:rPr>
        <w:t>2</w:t>
      </w:r>
      <w:r w:rsidRPr="00BA738B">
        <w:t>, 595/8 o výměře 304 m</w:t>
      </w:r>
      <w:r w:rsidRPr="00BA738B">
        <w:rPr>
          <w:position w:val="5"/>
        </w:rPr>
        <w:t>2</w:t>
      </w:r>
      <w:r w:rsidRPr="00BA738B">
        <w:t>, 595/10 o výměře 33 m</w:t>
      </w:r>
      <w:r w:rsidRPr="00BA738B">
        <w:rPr>
          <w:position w:val="5"/>
        </w:rPr>
        <w:t>2</w:t>
      </w:r>
      <w:r w:rsidRPr="00BA738B">
        <w:t>, 595/11 o výměře 20 m</w:t>
      </w:r>
      <w:r w:rsidRPr="00BA738B">
        <w:rPr>
          <w:position w:val="5"/>
        </w:rPr>
        <w:t>2</w:t>
      </w:r>
      <w:r w:rsidRPr="00BA738B">
        <w:t xml:space="preserve"> a 595/12 o výměře 6 m</w:t>
      </w:r>
      <w:r w:rsidRPr="00BA738B">
        <w:rPr>
          <w:position w:val="5"/>
        </w:rPr>
        <w:t>2</w:t>
      </w:r>
      <w:r w:rsidRPr="00BA738B">
        <w:t xml:space="preserve"> v k.ú. Pstruží u Merklína a obci Merklín a pozemku p.p.č. 1026/2 o výměře 37 m</w:t>
      </w:r>
      <w:r w:rsidRPr="00BA738B">
        <w:rPr>
          <w:position w:val="5"/>
        </w:rPr>
        <w:t>2</w:t>
      </w:r>
      <w:r w:rsidRPr="00BA738B">
        <w:t xml:space="preserve"> v k.ú. Bystřice u Hroznětína a obci Hroznětín formou darovací smlouvy mezi Povodím Ohře, státní podnik, se sídlem Bezručova 4219, Chomutov, PSČ 430 03, IČO 70889988, zastoupeným Ing. Jiřím Nedomou, generálním ředitelem a ve věcech smluvních Ing. Jindřichem Břečkou, technicko-provozním ředitelem (jako dárce na straně jedné) a Karlovarským krajem, zastoupeným Krajskou správou a údržbou silnic Karlovarského kraje, příspěvkovou organizací (jako obdarovaný na straně druhé), a tím převést předmětné nemovité věci z vlastnictví České republiky s příslušností hospodaření Povodí Ohře, státní podnik, do vlastnictví Karlovarského kraje</w:t>
      </w:r>
    </w:p>
    <w:p w:rsidR="00BA738B" w:rsidRPr="00BA738B" w:rsidRDefault="00BA738B" w:rsidP="00BA738B">
      <w:pPr>
        <w:widowControl w:val="0"/>
        <w:jc w:val="both"/>
        <w:rPr>
          <w:b/>
          <w:iCs/>
          <w:snapToGrid w:val="0"/>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bezúplatný převod pozemku p.p.č. 193/3 o výměře 916 m</w:t>
      </w:r>
      <w:r w:rsidRPr="00BA738B">
        <w:rPr>
          <w:position w:val="5"/>
        </w:rPr>
        <w:t>2</w:t>
      </w:r>
      <w:r w:rsidRPr="00BA738B">
        <w:t xml:space="preserve"> v k.ú. Pstruží u Merklína a obci Merklín, formou smlouvy o uzavření budoucí darovací smlouvy, jejímž předmětem plnění bude závazek k budoucímu bezúplatnému převodu předmětného pozemku a závazek k uzavření darovací smlouvy, mezi Karlovarským krajem, zastoupeným Krajskou správou a údržbou silnic Karlovarského kraje, příspěvkovou organizací (jako budoucí dárce na straně jedné) a Povodím Ohře, státní podnik, se sídlem Bezručova 4219, Chomutov, PSČ 430 03, IČO 70889988, zastoupeným Ing. Jiřím Nedomou, generálním ředitelem a ve věcech smluvních Ing. Jindřichem Břečkou, technicko-provozním ředitelem (jako budoucí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majetku České republiky s příslušností hospodaření Povodí Ohře, státní podnik</w:t>
      </w:r>
    </w:p>
    <w:p w:rsidR="00BA738B" w:rsidRPr="00BA738B" w:rsidRDefault="00BA738B" w:rsidP="00BA738B">
      <w:pPr>
        <w:widowControl w:val="0"/>
        <w:jc w:val="both"/>
        <w:rPr>
          <w:b/>
          <w:u w:val="single"/>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předmětných darovacích smluv a zmocnit jí podpisem těchto smluv</w:t>
      </w:r>
    </w:p>
    <w:p w:rsidR="00B23A97" w:rsidRPr="00BA738B" w:rsidRDefault="00B23A97" w:rsidP="00A03429">
      <w:pPr>
        <w:widowControl w:val="0"/>
        <w:jc w:val="both"/>
        <w:rPr>
          <w:b/>
          <w:u w:val="single"/>
        </w:rPr>
      </w:pPr>
    </w:p>
    <w:p w:rsidR="00FF0A4D" w:rsidRDefault="00FF0A4D" w:rsidP="00FF0A4D">
      <w:pPr>
        <w:ind w:left="360"/>
        <w:jc w:val="both"/>
        <w:rPr>
          <w:b/>
        </w:rPr>
      </w:pPr>
    </w:p>
    <w:p w:rsidR="00A03429" w:rsidRPr="000971F1" w:rsidRDefault="000971F1" w:rsidP="00FF0A4D">
      <w:pPr>
        <w:numPr>
          <w:ilvl w:val="0"/>
          <w:numId w:val="33"/>
        </w:numPr>
        <w:ind w:left="360"/>
        <w:jc w:val="both"/>
        <w:rPr>
          <w:b/>
        </w:rPr>
      </w:pPr>
      <w:r w:rsidRPr="000971F1">
        <w:rPr>
          <w:b/>
        </w:rPr>
        <w:t>Bezúplatný převod části pozemku p.p.č. 879/1 v k.ú. Tři Sekery u Kynžvartu z majetku Karlovarského kraje do majetku obce Tři Sekery a bezúplatné nabytí části pozemku p.p.č. 64/15 v k.ú. Tři Sekery u Kynžvartu z majetku obce Tři Sekery do majetku Karlovarského kraje</w:t>
      </w:r>
    </w:p>
    <w:p w:rsidR="009A3B78" w:rsidRPr="00A677EF" w:rsidRDefault="009A3B78" w:rsidP="00A03429">
      <w:pPr>
        <w:jc w:val="both"/>
      </w:pPr>
    </w:p>
    <w:p w:rsidR="00A03429" w:rsidRPr="005F50F2" w:rsidRDefault="00A03429" w:rsidP="00A03429">
      <w:pPr>
        <w:pStyle w:val="Zkladntext"/>
        <w:jc w:val="both"/>
        <w:rPr>
          <w:i/>
          <w:iCs/>
        </w:rPr>
      </w:pPr>
      <w:r w:rsidRPr="005F50F2">
        <w:rPr>
          <w:i/>
          <w:iCs/>
        </w:rPr>
        <w:t xml:space="preserve">usnesení č. </w:t>
      </w:r>
      <w:r w:rsidR="00640598">
        <w:rPr>
          <w:i/>
          <w:iCs/>
        </w:rPr>
        <w:t>106</w:t>
      </w:r>
      <w:r w:rsidRPr="005F50F2">
        <w:rPr>
          <w:i/>
          <w:iCs/>
        </w:rPr>
        <w:t>/</w:t>
      </w:r>
      <w:r w:rsidR="00BA738B">
        <w:rPr>
          <w:i/>
          <w:iCs/>
        </w:rPr>
        <w:t>11</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7B2AF2" w:rsidRDefault="007B2AF2" w:rsidP="00A03429">
      <w:pPr>
        <w:widowControl w:val="0"/>
        <w:jc w:val="both"/>
        <w:rPr>
          <w:b/>
          <w:iCs/>
          <w:snapToGrid w:val="0"/>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bezúplatný převod části pozemku p.p.č. 879/1, která byla oddělena geometrickým plánem č. 296-58/2017 z původního pozemku p.p.č. 879/1 a označena novým parcelním číslem jako p.p.č. 879/3 o výměře 20 m</w:t>
      </w:r>
      <w:r w:rsidRPr="00BA738B">
        <w:rPr>
          <w:position w:val="5"/>
        </w:rPr>
        <w:t>2</w:t>
      </w:r>
      <w:r w:rsidRPr="00BA738B">
        <w:t xml:space="preserve"> v k.ú. Tři Sekery u Kynžvartu a obci Tři Sekery konkrétnímu zájemci, a to formou darovací smlouvy mezi Karlovarským krajem, zastoupeným Krajskou správou a údržbou silnic Karlovarského kraje, příspěvkovou organizací (jako dárce na straně jedné) a obcí Tři Sekery, se sídlem Tři Sekery 82, PSČ 354 73 Tři Sekery, IČO 00254304, zastoupenou Dagmar Strnadovou, starostkou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obce Tři </w:t>
      </w:r>
      <w:r w:rsidRPr="00BA738B">
        <w:lastRenderedPageBreak/>
        <w:t>Sekery</w:t>
      </w:r>
    </w:p>
    <w:p w:rsidR="00BA738B" w:rsidRPr="00BA738B" w:rsidRDefault="00BA738B" w:rsidP="00BA738B">
      <w:pPr>
        <w:widowControl w:val="0"/>
        <w:jc w:val="both"/>
        <w:rPr>
          <w:b/>
          <w:u w:val="single"/>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bezúplatné nabytí části pozemku p.p.č. 64/15, která byla oddělena geometrickým plánem č. 296-58/2017 z původního pozemku p.p.č. 64/15 a označena novým parcelním číslem jako pozemek p.p.č. 64/26 o výměře 83 m</w:t>
      </w:r>
      <w:r w:rsidRPr="00BA738B">
        <w:rPr>
          <w:position w:val="5"/>
        </w:rPr>
        <w:t>2</w:t>
      </w:r>
      <w:r w:rsidRPr="00BA738B">
        <w:t xml:space="preserve"> v k.ú. Tři Sekery u Kynžvartu a obci Tři Sekery formou darovací smlouvy mezi obcí Tři Sekery, se sídlem Tři Sekery 82, PSČ 354 73 Tři Sekery, IČO 00254304, zastoupenou Dagmar Strnadovou, starostkou obce (jako dárce na straně jedné) a Karlovarským krajem, zastoupeným Krajskou správou a údržbou silnic Karlovarského kraje, příspěvkovou organizací (jako obdarovaný na straně druhé), a tím převést předmětnou nemovitou věc z vlastnictví obce Tři Sekery do majetku Karlovarského kraje</w:t>
      </w:r>
    </w:p>
    <w:p w:rsidR="00BA738B" w:rsidRPr="00BA738B" w:rsidRDefault="00BA738B" w:rsidP="00BA738B">
      <w:pPr>
        <w:widowControl w:val="0"/>
        <w:jc w:val="both"/>
        <w:rPr>
          <w:b/>
          <w:u w:val="single"/>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předmětných darovacích smluv a zmocnit jí podpisem těchto smluv</w:t>
      </w:r>
    </w:p>
    <w:p w:rsidR="00A03429" w:rsidRPr="00262885" w:rsidRDefault="00A03429" w:rsidP="00A03429">
      <w:pPr>
        <w:widowControl w:val="0"/>
        <w:jc w:val="both"/>
        <w:rPr>
          <w:b/>
          <w:iCs/>
          <w:snapToGrid w:val="0"/>
        </w:rPr>
      </w:pPr>
    </w:p>
    <w:p w:rsidR="00A03429" w:rsidRDefault="00A03429" w:rsidP="00A03429">
      <w:pPr>
        <w:pStyle w:val="Seznamsodrkami2"/>
        <w:ind w:left="0" w:firstLine="0"/>
        <w:rPr>
          <w:b/>
          <w:i/>
          <w:iCs/>
          <w:szCs w:val="24"/>
        </w:rPr>
      </w:pPr>
    </w:p>
    <w:p w:rsidR="00A03429" w:rsidRPr="000971F1" w:rsidRDefault="000971F1" w:rsidP="00A03429">
      <w:pPr>
        <w:numPr>
          <w:ilvl w:val="0"/>
          <w:numId w:val="33"/>
        </w:numPr>
        <w:ind w:left="360"/>
        <w:jc w:val="both"/>
        <w:rPr>
          <w:b/>
        </w:rPr>
      </w:pPr>
      <w:r w:rsidRPr="000971F1">
        <w:rPr>
          <w:b/>
        </w:rPr>
        <w:t>Bezúplatný převod pozemku p.p.č. 1311/5 v k.ú. Valeč v Čechách z majetku Karlovarského kraje do majetku obce Valeč a bezúplatné nabytí pozemků p.p.č. 643/5, 643/6 a 1379/3 v k.ú. Valeč v Čechách z majetku obce Valeč do majetku Karlovarského kraje</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40598">
        <w:rPr>
          <w:i/>
          <w:iCs/>
        </w:rPr>
        <w:t>107</w:t>
      </w:r>
      <w:r w:rsidRPr="008C3586">
        <w:rPr>
          <w:i/>
          <w:iCs/>
        </w:rPr>
        <w:t>/</w:t>
      </w:r>
      <w:r w:rsidR="00BA738B">
        <w:rPr>
          <w:i/>
          <w:iCs/>
        </w:rPr>
        <w:t>11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D32B07" w:rsidRDefault="00A03429" w:rsidP="00A03429">
      <w:pPr>
        <w:widowControl w:val="0"/>
        <w:jc w:val="both"/>
        <w:rPr>
          <w:b/>
          <w:u w:val="single"/>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bezúplatný převod pozemku p.p.č. 1311/5 o výměře 949 m</w:t>
      </w:r>
      <w:r w:rsidRPr="00BA738B">
        <w:rPr>
          <w:position w:val="5"/>
        </w:rPr>
        <w:t>2</w:t>
      </w:r>
      <w:r w:rsidRPr="00BA738B">
        <w:t xml:space="preserve"> v k.ú. Valeč v Čechách a obci Valeč konkrétnímu zájemci, a to formou darovací smlouvy mezi Karlovarským krajem, zastoupeným Krajskou správou a údržbou silnic Karlovarského kraje, příspěvkovou organizací (jako dárce na straně jedné) a obcí Valeč, se sídlem Náměstí 119, PSČ 364 55 Valeč, IČO 00255114, zastoupenou Josefem Kubařem, starostou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obce Valeč</w:t>
      </w:r>
    </w:p>
    <w:p w:rsidR="00BA738B" w:rsidRPr="00BA738B" w:rsidRDefault="00BA738B" w:rsidP="00BA738B">
      <w:pPr>
        <w:widowControl w:val="0"/>
        <w:jc w:val="both"/>
        <w:rPr>
          <w:b/>
          <w:iCs/>
          <w:snapToGrid w:val="0"/>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bezúplatné nabytí pozemků p.p.č. 643/5 o výměře 212 m</w:t>
      </w:r>
      <w:r w:rsidRPr="00BA738B">
        <w:rPr>
          <w:position w:val="5"/>
        </w:rPr>
        <w:t>2</w:t>
      </w:r>
      <w:r w:rsidRPr="00BA738B">
        <w:t>, 643/6 o výměře 22 m</w:t>
      </w:r>
      <w:r w:rsidRPr="00BA738B">
        <w:rPr>
          <w:position w:val="5"/>
        </w:rPr>
        <w:t>2</w:t>
      </w:r>
      <w:r w:rsidRPr="00BA738B">
        <w:t xml:space="preserve"> a 1379/3 o výměře 24 m</w:t>
      </w:r>
      <w:r w:rsidRPr="00BA738B">
        <w:rPr>
          <w:position w:val="5"/>
        </w:rPr>
        <w:t>2</w:t>
      </w:r>
      <w:r w:rsidRPr="00BA738B">
        <w:t xml:space="preserve"> v k.ú. Valeč v Čechách a obci Valeč formou darovací smlouvy mezi obcí Valeč, se sídlem Náměstí 119, PSČ 364 55 Valeč, IČO 00255114, zastoupenou Josefem Kubařem, starostou obce (jako dárce na straně jedné) a Karlovarským krajem, zastoupeným Krajskou správou a údržbou silnic Karlovarského kraje, příspěvkovou organizací (jako obdarovaný na straně druhé), a tím převést předmětné nemovité věci z vlastnictví obce Valeč do majetku Karlovarského kraje</w:t>
      </w:r>
    </w:p>
    <w:p w:rsidR="00BA738B" w:rsidRPr="00BA738B" w:rsidRDefault="00BA738B" w:rsidP="00BA738B">
      <w:pPr>
        <w:widowControl w:val="0"/>
        <w:jc w:val="both"/>
        <w:rPr>
          <w:b/>
          <w:u w:val="single"/>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předmětných darovacích smluv a zmocnit jí podpisem těchto smluv</w:t>
      </w:r>
    </w:p>
    <w:p w:rsidR="00A729E9" w:rsidRPr="00D32B07" w:rsidRDefault="00A729E9" w:rsidP="00A03429">
      <w:pPr>
        <w:widowControl w:val="0"/>
        <w:jc w:val="both"/>
        <w:rPr>
          <w:b/>
          <w:u w:val="single"/>
        </w:rPr>
      </w:pPr>
    </w:p>
    <w:p w:rsidR="00A17CC1" w:rsidRDefault="00A17CC1" w:rsidP="00A03429">
      <w:pPr>
        <w:widowControl w:val="0"/>
        <w:jc w:val="both"/>
        <w:rPr>
          <w:b/>
          <w:u w:val="single"/>
        </w:rPr>
      </w:pPr>
    </w:p>
    <w:p w:rsidR="00A03429" w:rsidRPr="000971F1" w:rsidRDefault="000971F1" w:rsidP="00A03429">
      <w:pPr>
        <w:numPr>
          <w:ilvl w:val="0"/>
          <w:numId w:val="33"/>
        </w:numPr>
        <w:ind w:left="360"/>
        <w:jc w:val="both"/>
        <w:rPr>
          <w:b/>
        </w:rPr>
      </w:pPr>
      <w:r w:rsidRPr="000971F1">
        <w:rPr>
          <w:b/>
        </w:rPr>
        <w:t>Bezúplatný převod nemovitých věcí z majetku Karlovarského kraje do majetku města Bochov - pozemek p.p.č. 744/3 v k.ú. Pávice včetně stavby silnice č. III/19813</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BA738B">
        <w:rPr>
          <w:i/>
          <w:iCs/>
        </w:rPr>
        <w:t>10</w:t>
      </w:r>
      <w:r w:rsidR="00640598">
        <w:rPr>
          <w:i/>
          <w:iCs/>
        </w:rPr>
        <w:t>8</w:t>
      </w:r>
      <w:r w:rsidRPr="008C3586">
        <w:rPr>
          <w:i/>
          <w:iCs/>
        </w:rPr>
        <w:t>/</w:t>
      </w:r>
      <w:r w:rsidR="00BA738B">
        <w:rPr>
          <w:i/>
          <w:iCs/>
        </w:rPr>
        <w:t>11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465238" w:rsidRDefault="00465238" w:rsidP="00A03429">
      <w:pPr>
        <w:pStyle w:val="Seznamsodrkami2"/>
        <w:ind w:left="0" w:firstLine="0"/>
        <w:rPr>
          <w:b/>
          <w:i/>
          <w:iCs/>
          <w:szCs w:val="24"/>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bezúplatný převod pozemku p.p.č. 744/3 o výměře 4476 m</w:t>
      </w:r>
      <w:r w:rsidRPr="00BA738B">
        <w:rPr>
          <w:position w:val="5"/>
        </w:rPr>
        <w:t>2</w:t>
      </w:r>
      <w:r w:rsidRPr="00BA738B">
        <w:t xml:space="preserve"> v k.ú. Pávice a obci Bochov včetně stavby silnice č. III/19813 konkrétnímu zájemci a to formou darovací smlouvy mezi Karlovarským krajem, zastoupeným Krajskou správou a údržbou silnic Karlovarského kraje, příspěvkovou organizací (jako dárce na straně jedné) a městem Bochov se sídlem Náměstí Míru č.p. 1, PSČ 364 71 Bochov, IČO 00254444, zastoupeným Miroslavem Egertem, starostou města (jako obdarovaný na straně druhé), za předpokladu, že do skončení uveřejnění záměru Karlovarského kraje darovat výše uvedenou nemovitou věc včetně stavby silnice č. III/19813 na své úřední desce před jednáním zastupitelstva, které má tento převod projednat nepředloží jiný zájemce svou nabídku, a tím převést předmětnou nemovitou věc včetně stavby silnice č. III/19813 z vlastnictví Karlovarského kraje do vlastnictví města Bochov</w:t>
      </w:r>
    </w:p>
    <w:p w:rsidR="00BA738B" w:rsidRPr="00BA738B" w:rsidRDefault="00BA738B" w:rsidP="00BA738B">
      <w:pPr>
        <w:widowControl w:val="0"/>
        <w:jc w:val="both"/>
        <w:rPr>
          <w:iCs/>
          <w:snapToGrid w:val="0"/>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předmětné darovací smlouvy a zmocnit jí podpisem této smlouvy</w:t>
      </w:r>
    </w:p>
    <w:p w:rsidR="00953156" w:rsidRPr="001A7199" w:rsidRDefault="00953156" w:rsidP="00A03429">
      <w:pPr>
        <w:pStyle w:val="Seznamsodrkami2"/>
        <w:ind w:left="0" w:firstLine="0"/>
        <w:rPr>
          <w:b/>
          <w:i/>
          <w:iCs/>
          <w:szCs w:val="24"/>
        </w:rPr>
      </w:pPr>
    </w:p>
    <w:p w:rsidR="00A17CC1" w:rsidRPr="00E82CE9" w:rsidRDefault="00A17CC1" w:rsidP="00A03429">
      <w:pPr>
        <w:pStyle w:val="Seznamsodrkami2"/>
        <w:ind w:left="0" w:firstLine="0"/>
        <w:rPr>
          <w:b/>
          <w:i/>
          <w:iCs/>
          <w:szCs w:val="24"/>
        </w:rPr>
      </w:pPr>
    </w:p>
    <w:p w:rsidR="00A03429" w:rsidRPr="000971F1" w:rsidRDefault="000971F1" w:rsidP="00A03429">
      <w:pPr>
        <w:numPr>
          <w:ilvl w:val="0"/>
          <w:numId w:val="33"/>
        </w:numPr>
        <w:ind w:left="360"/>
        <w:jc w:val="both"/>
        <w:rPr>
          <w:b/>
        </w:rPr>
      </w:pPr>
      <w:r w:rsidRPr="000971F1">
        <w:rPr>
          <w:b/>
        </w:rPr>
        <w:t>Bezúplatný převod nemovitých věcí z majetku Karlovarského kraje do majetku obce Rovná - pozemky p.p.č. 1982/4, 1982/6, 1982/7, 1982/8 a části pozemku p.p.č. 1982/2 v k.ú. Rovná u Sokolova</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BA738B">
        <w:rPr>
          <w:i/>
          <w:iCs/>
        </w:rPr>
        <w:t>10</w:t>
      </w:r>
      <w:r w:rsidR="00640598">
        <w:rPr>
          <w:i/>
          <w:iCs/>
        </w:rPr>
        <w:t>9</w:t>
      </w:r>
      <w:r w:rsidRPr="008C3586">
        <w:rPr>
          <w:i/>
          <w:iCs/>
        </w:rPr>
        <w:t>/</w:t>
      </w:r>
      <w:r w:rsidR="00BA738B">
        <w:rPr>
          <w:i/>
          <w:iCs/>
        </w:rPr>
        <w:t>11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BA738B" w:rsidRPr="00BA738B" w:rsidRDefault="00BA738B" w:rsidP="00BA738B">
      <w:pPr>
        <w:widowControl w:val="0"/>
        <w:numPr>
          <w:ilvl w:val="0"/>
          <w:numId w:val="3"/>
        </w:numPr>
        <w:jc w:val="both"/>
        <w:rPr>
          <w:b/>
          <w:iCs/>
          <w:snapToGrid w:val="0"/>
        </w:rPr>
      </w:pPr>
      <w:r w:rsidRPr="00BA738B">
        <w:rPr>
          <w:b/>
        </w:rPr>
        <w:t>souhlasí a doporučuje Zastupitelstvu Karlovarského kraje ke schválení</w:t>
      </w:r>
      <w:r w:rsidRPr="00BA738B">
        <w:rPr>
          <w:snapToGrid w:val="0"/>
        </w:rPr>
        <w:t xml:space="preserve"> </w:t>
      </w:r>
      <w:r w:rsidRPr="00BA738B">
        <w:t>bezúplatný převod pozemků p.p.č. 1982/4 o výměře 150 m</w:t>
      </w:r>
      <w:r w:rsidRPr="00BA738B">
        <w:rPr>
          <w:position w:val="5"/>
        </w:rPr>
        <w:t>2</w:t>
      </w:r>
      <w:r w:rsidRPr="00BA738B">
        <w:t>, 1982/6 o výměře 32 m</w:t>
      </w:r>
      <w:r w:rsidRPr="00BA738B">
        <w:rPr>
          <w:position w:val="5"/>
        </w:rPr>
        <w:t>2</w:t>
      </w:r>
      <w:r w:rsidRPr="00BA738B">
        <w:t>, 1982/7 o výměře 107 m</w:t>
      </w:r>
      <w:r w:rsidRPr="00BA738B">
        <w:rPr>
          <w:position w:val="5"/>
        </w:rPr>
        <w:t>2</w:t>
      </w:r>
      <w:r w:rsidRPr="00BA738B">
        <w:t>, 1982/8 o výměře 22 m</w:t>
      </w:r>
      <w:r w:rsidRPr="00BA738B">
        <w:rPr>
          <w:position w:val="5"/>
        </w:rPr>
        <w:t>2</w:t>
      </w:r>
      <w:r w:rsidRPr="00BA738B">
        <w:t xml:space="preserve"> a části pozemku p.p.č. 1982/2, které byly odděleny geometrickým plánem č. 125-58/2015 z původního pozemku p.p.č. 1982/2 a označeny novými parcelními čísly jako pozemky p.p.č. 1982/9 o výměře 1099 m</w:t>
      </w:r>
      <w:r w:rsidRPr="00BA738B">
        <w:rPr>
          <w:position w:val="5"/>
        </w:rPr>
        <w:t>2</w:t>
      </w:r>
      <w:r w:rsidRPr="00BA738B">
        <w:t>, 1982/10 o výměře 519 m</w:t>
      </w:r>
      <w:r w:rsidRPr="00BA738B">
        <w:rPr>
          <w:position w:val="5"/>
        </w:rPr>
        <w:t>2</w:t>
      </w:r>
      <w:r w:rsidRPr="00BA738B">
        <w:t xml:space="preserve"> a 1982/11 o výměře 305 m</w:t>
      </w:r>
      <w:r w:rsidRPr="00BA738B">
        <w:rPr>
          <w:position w:val="5"/>
        </w:rPr>
        <w:t>2</w:t>
      </w:r>
      <w:r w:rsidRPr="00BA738B">
        <w:t xml:space="preserve"> v k.ú. Rovná u Sokolova a obci Rovná konkrétnímu zájemci a to formou darovací smlouvy mezi Karlovarským krajem, zastoupeným Krajskou správou a údržbou silnic Karlovarského kraje, příspěvkovou organizací (jako dárce na straně jedné) a obcí Rovná se sídlem Rovná č.p. 40, Rovná, PSČ 357 65, IČO 00259560, zastoupenou Jaroslavem Jandou, starostou obce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Rovná</w:t>
      </w:r>
    </w:p>
    <w:p w:rsidR="00BA738B" w:rsidRPr="00BA738B" w:rsidRDefault="00BA738B" w:rsidP="00BA738B">
      <w:pPr>
        <w:widowControl w:val="0"/>
        <w:jc w:val="both"/>
        <w:rPr>
          <w:b/>
          <w:iCs/>
          <w:snapToGrid w:val="0"/>
        </w:rPr>
      </w:pPr>
    </w:p>
    <w:p w:rsidR="00BA738B" w:rsidRPr="00BA738B" w:rsidRDefault="00BA738B" w:rsidP="00BA738B">
      <w:pPr>
        <w:widowControl w:val="0"/>
        <w:numPr>
          <w:ilvl w:val="0"/>
          <w:numId w:val="3"/>
        </w:numPr>
        <w:jc w:val="both"/>
        <w:rPr>
          <w:iCs/>
          <w:snapToGrid w:val="0"/>
        </w:rPr>
      </w:pPr>
      <w:r w:rsidRPr="00BA738B">
        <w:rPr>
          <w:b/>
          <w:snapToGrid w:val="0"/>
        </w:rPr>
        <w:t>souhlasí a doporučuje Zastupitelstvu Karlovarského kraje</w:t>
      </w:r>
      <w:r w:rsidRPr="00BA738B">
        <w:rPr>
          <w:snapToGrid w:val="0"/>
        </w:rPr>
        <w:t xml:space="preserve"> </w:t>
      </w:r>
      <w:r w:rsidRPr="00BA738B">
        <w:t>uložit Krajské správě a údržbě silnic Karlovarského kraje, příspěvkové organizaci, realizovat kroky k uzavření předmětné darovací smlouvy a zmocnit jí podpisem této smlouvy</w:t>
      </w:r>
    </w:p>
    <w:p w:rsidR="00C505E2" w:rsidRPr="00BA738B" w:rsidRDefault="00C505E2" w:rsidP="00A03429">
      <w:pPr>
        <w:widowControl w:val="0"/>
        <w:jc w:val="both"/>
        <w:rPr>
          <w:b/>
          <w:u w:val="single"/>
        </w:rPr>
      </w:pPr>
    </w:p>
    <w:p w:rsidR="0040268A" w:rsidRPr="00BA738B" w:rsidRDefault="0040268A" w:rsidP="0040268A">
      <w:pPr>
        <w:ind w:left="360"/>
        <w:jc w:val="both"/>
        <w:rPr>
          <w:b/>
        </w:rPr>
      </w:pPr>
    </w:p>
    <w:p w:rsidR="00A03429" w:rsidRPr="000971F1" w:rsidRDefault="000971F1" w:rsidP="00A03429">
      <w:pPr>
        <w:numPr>
          <w:ilvl w:val="0"/>
          <w:numId w:val="33"/>
        </w:numPr>
        <w:ind w:left="360"/>
        <w:jc w:val="both"/>
        <w:rPr>
          <w:b/>
        </w:rPr>
      </w:pPr>
      <w:r w:rsidRPr="000971F1">
        <w:rPr>
          <w:b/>
        </w:rPr>
        <w:t>Bezúplatný převod nemovité věci z majetku Karlovarského kraje do majetku města Žlutice - část pozemku p.p.č. 4455/1 v k.ú. Žlutice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A0753B">
        <w:rPr>
          <w:i/>
          <w:iCs/>
        </w:rPr>
        <w:t>1</w:t>
      </w:r>
      <w:r w:rsidR="00640598">
        <w:rPr>
          <w:i/>
          <w:iCs/>
        </w:rPr>
        <w:t>10</w:t>
      </w:r>
      <w:r w:rsidRPr="008C3586">
        <w:rPr>
          <w:i/>
          <w:iCs/>
        </w:rPr>
        <w:t>/</w:t>
      </w:r>
      <w:r w:rsidR="00A0753B">
        <w:rPr>
          <w:i/>
          <w:iCs/>
        </w:rPr>
        <w:t>11</w:t>
      </w:r>
      <w:r w:rsidRPr="008C3586">
        <w:rPr>
          <w:i/>
          <w:iCs/>
        </w:rPr>
        <w:t>/1</w:t>
      </w:r>
      <w:r w:rsidR="00181BC1">
        <w:rPr>
          <w:i/>
          <w:iCs/>
        </w:rPr>
        <w:t>7</w:t>
      </w:r>
      <w:r w:rsidRPr="008C3586">
        <w:rPr>
          <w:i/>
          <w:iCs/>
        </w:rPr>
        <w:t xml:space="preserve">  </w:t>
      </w:r>
    </w:p>
    <w:p w:rsidR="00A03429" w:rsidRDefault="00A03429" w:rsidP="00A03429">
      <w:pPr>
        <w:pStyle w:val="Zkladntext"/>
        <w:jc w:val="both"/>
        <w:rPr>
          <w:b w:val="0"/>
          <w:bCs w:val="0"/>
        </w:rPr>
      </w:pPr>
    </w:p>
    <w:p w:rsidR="00A0753B" w:rsidRDefault="00A0753B" w:rsidP="00A0753B">
      <w:pPr>
        <w:widowControl w:val="0"/>
        <w:jc w:val="both"/>
        <w:rPr>
          <w:b/>
          <w:iCs/>
          <w:snapToGrid w:val="0"/>
        </w:rPr>
      </w:pPr>
      <w:r w:rsidRPr="008C3586">
        <w:rPr>
          <w:b/>
          <w:iCs/>
          <w:snapToGrid w:val="0"/>
        </w:rPr>
        <w:t>Výbor pro hospodaření s majetkem a pro likvidaci nepotřebného majetku:</w:t>
      </w:r>
    </w:p>
    <w:p w:rsidR="00A0753B" w:rsidRPr="008C3586" w:rsidRDefault="00A0753B" w:rsidP="00A03429">
      <w:pPr>
        <w:pStyle w:val="Zkladntext"/>
        <w:jc w:val="both"/>
        <w:rPr>
          <w:b w:val="0"/>
          <w:bCs w:val="0"/>
        </w:rPr>
      </w:pPr>
    </w:p>
    <w:p w:rsidR="00A0753B" w:rsidRPr="00A0753B" w:rsidRDefault="00A0753B" w:rsidP="00A0753B">
      <w:pPr>
        <w:widowControl w:val="0"/>
        <w:numPr>
          <w:ilvl w:val="0"/>
          <w:numId w:val="3"/>
        </w:numPr>
        <w:jc w:val="both"/>
        <w:rPr>
          <w:b/>
          <w:iCs/>
          <w:snapToGrid w:val="0"/>
        </w:rPr>
      </w:pPr>
      <w:r w:rsidRPr="00A0753B">
        <w:rPr>
          <w:b/>
        </w:rPr>
        <w:t>souhlasí a doporučuje Zastupitelstvu Karlovarského kraje ke schválení</w:t>
      </w:r>
      <w:r w:rsidRPr="00A0753B">
        <w:rPr>
          <w:snapToGrid w:val="0"/>
        </w:rPr>
        <w:t xml:space="preserve"> </w:t>
      </w:r>
      <w:r w:rsidRPr="00A0753B">
        <w:t>bezúplatný převod části pozemku p.p.č. 4455/1, která byla oddělena geometrickým plánem č. 844-14/2017 z původního pozemku p.p.č. 4455/1 a označena jako pozemek p.p.č. 4455/1 díl "a" o výměře 172 m</w:t>
      </w:r>
      <w:r w:rsidRPr="00A0753B">
        <w:rPr>
          <w:position w:val="5"/>
        </w:rPr>
        <w:t>2</w:t>
      </w:r>
      <w:r w:rsidRPr="00A0753B">
        <w:t xml:space="preserve"> v k.ú. a obci Žlutice, formou darovací smlouvy mezi Karlovarským krajem, zastoupeným Krajskou správou a údržbou silnic Karlovarského kraje, příspěvkovou organizací (jako dárce na straně jedné) a městem Žlutice, se sídlem Velké náměstí 144, PSČ 364 52 Žlutice, IČO 00255181, zastoupeným Mgr. Bc. Václavem Slavíkem,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Žlutice</w:t>
      </w:r>
    </w:p>
    <w:p w:rsidR="00A0753B" w:rsidRPr="00A0753B" w:rsidRDefault="00A0753B" w:rsidP="00A0753B">
      <w:pPr>
        <w:widowControl w:val="0"/>
        <w:jc w:val="both"/>
        <w:rPr>
          <w:iCs/>
          <w:snapToGrid w:val="0"/>
        </w:rPr>
      </w:pPr>
    </w:p>
    <w:p w:rsidR="00A0753B" w:rsidRPr="00A0753B" w:rsidRDefault="00A0753B" w:rsidP="00A0753B">
      <w:pPr>
        <w:widowControl w:val="0"/>
        <w:numPr>
          <w:ilvl w:val="0"/>
          <w:numId w:val="3"/>
        </w:numPr>
        <w:jc w:val="both"/>
        <w:rPr>
          <w:iCs/>
          <w:snapToGrid w:val="0"/>
        </w:rPr>
      </w:pPr>
      <w:r w:rsidRPr="00A0753B">
        <w:rPr>
          <w:b/>
          <w:snapToGrid w:val="0"/>
        </w:rPr>
        <w:t>souhlasí a doporučuje Zastupitelstvu Karlovarského kraje</w:t>
      </w:r>
      <w:r w:rsidRPr="00A0753B">
        <w:rPr>
          <w:snapToGrid w:val="0"/>
        </w:rPr>
        <w:t xml:space="preserve"> </w:t>
      </w:r>
      <w:r w:rsidRPr="00A0753B">
        <w:t>uložit Krajské správě a údržbě silnic Karlovarského kraje, příspěvkové organizaci, realizovat kroky k uzavření předmětné darovací smlouvy a zmocnit jí podpisem této smlouvy</w:t>
      </w:r>
    </w:p>
    <w:p w:rsidR="00CE3F9B" w:rsidRPr="00A0753B" w:rsidRDefault="00CE3F9B" w:rsidP="00A03429">
      <w:pPr>
        <w:widowControl w:val="0"/>
        <w:jc w:val="both"/>
        <w:rPr>
          <w:b/>
          <w:iCs/>
          <w:snapToGrid w:val="0"/>
        </w:rPr>
      </w:pPr>
    </w:p>
    <w:p w:rsidR="00A03429" w:rsidRDefault="00A03429" w:rsidP="00A03429">
      <w:pPr>
        <w:widowControl w:val="0"/>
        <w:jc w:val="both"/>
        <w:rPr>
          <w:b/>
          <w:u w:val="single"/>
        </w:rPr>
      </w:pPr>
    </w:p>
    <w:p w:rsidR="00A03429" w:rsidRPr="000971F1" w:rsidRDefault="000971F1" w:rsidP="00A03429">
      <w:pPr>
        <w:numPr>
          <w:ilvl w:val="0"/>
          <w:numId w:val="33"/>
        </w:numPr>
        <w:ind w:left="360"/>
        <w:jc w:val="both"/>
        <w:rPr>
          <w:b/>
        </w:rPr>
      </w:pPr>
      <w:r w:rsidRPr="000971F1">
        <w:rPr>
          <w:b/>
        </w:rPr>
        <w:t>Bezúplatný převod nemovitých věcí z majetku Karlovarského kraje do majetku města Habartov - části pozemku p.č. 192/1 v k.ú. Habartov</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831BEC">
        <w:rPr>
          <w:i/>
          <w:iCs/>
        </w:rPr>
        <w:t>1</w:t>
      </w:r>
      <w:r w:rsidR="00640598">
        <w:rPr>
          <w:i/>
          <w:iCs/>
        </w:rPr>
        <w:t>11</w:t>
      </w:r>
      <w:r w:rsidR="007A0E5A">
        <w:rPr>
          <w:i/>
          <w:iCs/>
        </w:rPr>
        <w:t>/</w:t>
      </w:r>
      <w:r w:rsidR="00831BEC">
        <w:rPr>
          <w:i/>
          <w:iCs/>
        </w:rPr>
        <w:t>11</w:t>
      </w:r>
      <w:r w:rsidRPr="008C3586">
        <w:rPr>
          <w:i/>
          <w:iCs/>
        </w:rPr>
        <w:t>/1</w:t>
      </w:r>
      <w:r w:rsidR="00CE3F9B">
        <w:rPr>
          <w:i/>
          <w:iCs/>
        </w:rPr>
        <w:t>7</w:t>
      </w:r>
      <w:r w:rsidRPr="008C3586">
        <w:rPr>
          <w:i/>
          <w:iCs/>
        </w:rPr>
        <w:t xml:space="preserve">  </w:t>
      </w:r>
    </w:p>
    <w:p w:rsidR="00A03429" w:rsidRPr="008C3586" w:rsidRDefault="00A03429" w:rsidP="00A03429">
      <w:pPr>
        <w:pStyle w:val="Zkladntext"/>
        <w:jc w:val="both"/>
        <w:rPr>
          <w:b w:val="0"/>
          <w:bCs w:val="0"/>
        </w:rPr>
      </w:pPr>
    </w:p>
    <w:p w:rsidR="00A03429" w:rsidRPr="006321F7" w:rsidRDefault="00A03429" w:rsidP="00A03429">
      <w:pPr>
        <w:widowControl w:val="0"/>
        <w:jc w:val="both"/>
        <w:rPr>
          <w:b/>
          <w:iCs/>
          <w:snapToGrid w:val="0"/>
        </w:rPr>
      </w:pPr>
      <w:r w:rsidRPr="006321F7">
        <w:rPr>
          <w:b/>
          <w:iCs/>
          <w:snapToGrid w:val="0"/>
        </w:rPr>
        <w:t>Výbor pro hospodaření s majetkem a pro likvidaci nepotřebného majetku:</w:t>
      </w:r>
    </w:p>
    <w:p w:rsidR="00A03429" w:rsidRPr="006321F7" w:rsidRDefault="00A03429" w:rsidP="00A03429">
      <w:pPr>
        <w:widowControl w:val="0"/>
        <w:jc w:val="both"/>
        <w:rPr>
          <w:b/>
          <w:u w:val="single"/>
        </w:rPr>
      </w:pPr>
    </w:p>
    <w:p w:rsidR="00831BEC" w:rsidRPr="00831BEC" w:rsidRDefault="00831BEC" w:rsidP="00831BEC">
      <w:pPr>
        <w:widowControl w:val="0"/>
        <w:numPr>
          <w:ilvl w:val="0"/>
          <w:numId w:val="3"/>
        </w:numPr>
        <w:jc w:val="both"/>
        <w:rPr>
          <w:b/>
          <w:iCs/>
          <w:snapToGrid w:val="0"/>
        </w:rPr>
      </w:pPr>
      <w:r w:rsidRPr="00831BEC">
        <w:rPr>
          <w:b/>
        </w:rPr>
        <w:t>souhlasí a doporučuje Zastupitelstvu Karlovarského kraje ke schválení</w:t>
      </w:r>
      <w:r w:rsidRPr="00831BEC">
        <w:rPr>
          <w:snapToGrid w:val="0"/>
        </w:rPr>
        <w:t xml:space="preserve"> </w:t>
      </w:r>
      <w:r w:rsidRPr="00831BEC">
        <w:t>bezúplatný převod částí pozemku p.č. 192/1, které byly odděleny geometrickým plánem č. 1164-144/2017 z původního pozemku p.č. 192/1 a označeny jako pozemky p.č. 192/17 o výměře 2446 m</w:t>
      </w:r>
      <w:r w:rsidRPr="00831BEC">
        <w:rPr>
          <w:position w:val="5"/>
        </w:rPr>
        <w:t>2</w:t>
      </w:r>
      <w:r w:rsidRPr="00831BEC">
        <w:t xml:space="preserve"> a p.č. 192/18 o výměře 2257 m</w:t>
      </w:r>
      <w:r w:rsidRPr="00831BEC">
        <w:rPr>
          <w:position w:val="5"/>
        </w:rPr>
        <w:t>2</w:t>
      </w:r>
      <w:r w:rsidRPr="00831BEC">
        <w:t xml:space="preserve"> v k.ú. a obci Habartov konkrétnímu zájemci a to formou darovací smlouvy mezi Karlovarským krajem, zastoupeným Krajskou správou a údržbou silnic Karlovarského kraje, příspěvkovou organizací (jako dárce na straně jedné) a městem Habartov, se sídlem nám. Přátelství 112, Habartov, PSČ 357 09, IČO 00259314, zastoupeným Ing. Petrem Janurou,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Habartov</w:t>
      </w:r>
    </w:p>
    <w:p w:rsidR="00831BEC" w:rsidRPr="00831BEC" w:rsidRDefault="00831BEC" w:rsidP="00831BEC">
      <w:pPr>
        <w:widowControl w:val="0"/>
        <w:jc w:val="both"/>
        <w:rPr>
          <w:iCs/>
          <w:snapToGrid w:val="0"/>
        </w:rPr>
      </w:pPr>
    </w:p>
    <w:p w:rsidR="00831BEC" w:rsidRPr="00831BEC" w:rsidRDefault="00831BEC" w:rsidP="00831BEC">
      <w:pPr>
        <w:widowControl w:val="0"/>
        <w:numPr>
          <w:ilvl w:val="0"/>
          <w:numId w:val="3"/>
        </w:numPr>
        <w:jc w:val="both"/>
        <w:rPr>
          <w:iCs/>
          <w:snapToGrid w:val="0"/>
        </w:rPr>
      </w:pPr>
      <w:r w:rsidRPr="00831BEC">
        <w:rPr>
          <w:b/>
          <w:snapToGrid w:val="0"/>
        </w:rPr>
        <w:t>souhlasí a doporučuje Zastupitelstvu Karlovarského kraje</w:t>
      </w:r>
      <w:r w:rsidRPr="00831BEC">
        <w:rPr>
          <w:snapToGrid w:val="0"/>
        </w:rPr>
        <w:t xml:space="preserve"> </w:t>
      </w:r>
      <w:r w:rsidRPr="00831BEC">
        <w:t>uložit Krajské správě a údržbě silnic Karlovarského kraje, příspěvkové organizaci, realizovat kroky k uzavření předmětné darovací smlouvy a zmocnit jí podpisem této smlouvy</w:t>
      </w:r>
    </w:p>
    <w:p w:rsidR="00C505E2" w:rsidRPr="006321F7" w:rsidRDefault="00C505E2" w:rsidP="00A03429">
      <w:pPr>
        <w:widowControl w:val="0"/>
        <w:jc w:val="both"/>
        <w:rPr>
          <w:b/>
          <w:iCs/>
          <w:snapToGrid w:val="0"/>
        </w:rPr>
      </w:pPr>
    </w:p>
    <w:p w:rsidR="00671B8E" w:rsidRDefault="00671B8E" w:rsidP="00A03429">
      <w:pPr>
        <w:widowControl w:val="0"/>
        <w:jc w:val="both"/>
        <w:rPr>
          <w:b/>
          <w:iCs/>
          <w:snapToGrid w:val="0"/>
        </w:rPr>
      </w:pPr>
    </w:p>
    <w:p w:rsidR="00A03429" w:rsidRPr="000971F1" w:rsidRDefault="000971F1" w:rsidP="00A03429">
      <w:pPr>
        <w:numPr>
          <w:ilvl w:val="0"/>
          <w:numId w:val="33"/>
        </w:numPr>
        <w:ind w:left="360"/>
        <w:jc w:val="both"/>
        <w:rPr>
          <w:b/>
        </w:rPr>
      </w:pPr>
      <w:r w:rsidRPr="000971F1">
        <w:rPr>
          <w:b/>
        </w:rPr>
        <w:t>Bezúplatný převod nemovité věci z majetku Karlovarského kraje do majetku obce Tuřany - pozemek p.p.č. 643/6 v k.ú. Tuřany u Kynšperku nad Ohří</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831BEC">
        <w:rPr>
          <w:i/>
          <w:iCs/>
        </w:rPr>
        <w:t>1</w:t>
      </w:r>
      <w:r w:rsidR="00640598">
        <w:rPr>
          <w:i/>
          <w:iCs/>
        </w:rPr>
        <w:t>12</w:t>
      </w:r>
      <w:r w:rsidRPr="008C3586">
        <w:rPr>
          <w:i/>
          <w:iCs/>
        </w:rPr>
        <w:t>/</w:t>
      </w:r>
      <w:r w:rsidR="00831BEC">
        <w:rPr>
          <w:i/>
          <w:iCs/>
        </w:rPr>
        <w:t>11</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971035" w:rsidRDefault="00971035" w:rsidP="00A03429">
      <w:pPr>
        <w:widowControl w:val="0"/>
        <w:jc w:val="both"/>
        <w:rPr>
          <w:b/>
          <w:iCs/>
          <w:snapToGrid w:val="0"/>
        </w:rPr>
      </w:pPr>
    </w:p>
    <w:p w:rsidR="00831BEC" w:rsidRPr="00831BEC" w:rsidRDefault="00831BEC" w:rsidP="00831BEC">
      <w:pPr>
        <w:widowControl w:val="0"/>
        <w:numPr>
          <w:ilvl w:val="0"/>
          <w:numId w:val="3"/>
        </w:numPr>
        <w:jc w:val="both"/>
        <w:rPr>
          <w:b/>
          <w:iCs/>
          <w:snapToGrid w:val="0"/>
        </w:rPr>
      </w:pPr>
      <w:r w:rsidRPr="00831BEC">
        <w:rPr>
          <w:b/>
        </w:rPr>
        <w:t>souhlasí a doporučuje Zastupitelstvu Karlovarského kraje ke schválení</w:t>
      </w:r>
      <w:r w:rsidRPr="00831BEC">
        <w:rPr>
          <w:snapToGrid w:val="0"/>
        </w:rPr>
        <w:t xml:space="preserve"> </w:t>
      </w:r>
      <w:r w:rsidRPr="00831BEC">
        <w:t>bezúplatný převod pozemku p.p.č. 643/6 o výměře 10 m</w:t>
      </w:r>
      <w:r w:rsidRPr="00831BEC">
        <w:rPr>
          <w:position w:val="5"/>
        </w:rPr>
        <w:t>2</w:t>
      </w:r>
      <w:r w:rsidRPr="00831BEC">
        <w:t xml:space="preserve"> v k.ú. Tuřany u Kynšperku nad Ohří a obci Tuřany konkrétnímu zájemci a to formou darovací smlouvy mezi Karlovarským krajem, zastoupeným Krajskou správou a údržbou silnic Karlovarského kraje, příspěvkovou organizací (jako dárce na straně jedné) a obcí Tuřany, se sídlem Tuřany č.p. 7, Cheb, PSČ 350 02, IČO 00572811, zastoupenou Františkem Andresíkem, starostou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Tuřany</w:t>
      </w:r>
    </w:p>
    <w:p w:rsidR="00831BEC" w:rsidRPr="00831BEC" w:rsidRDefault="00831BEC" w:rsidP="00831BEC">
      <w:pPr>
        <w:widowControl w:val="0"/>
        <w:jc w:val="both"/>
        <w:rPr>
          <w:iCs/>
          <w:snapToGrid w:val="0"/>
        </w:rPr>
      </w:pPr>
    </w:p>
    <w:p w:rsidR="00831BEC" w:rsidRPr="00831BEC" w:rsidRDefault="00831BEC" w:rsidP="00831BEC">
      <w:pPr>
        <w:widowControl w:val="0"/>
        <w:numPr>
          <w:ilvl w:val="0"/>
          <w:numId w:val="3"/>
        </w:numPr>
        <w:jc w:val="both"/>
        <w:rPr>
          <w:iCs/>
          <w:snapToGrid w:val="0"/>
        </w:rPr>
      </w:pPr>
      <w:r w:rsidRPr="00831BEC">
        <w:rPr>
          <w:b/>
          <w:snapToGrid w:val="0"/>
        </w:rPr>
        <w:t>souhlasí a doporučuje Zastupitelstvu Karlovarského kraje</w:t>
      </w:r>
      <w:r w:rsidRPr="00831BEC">
        <w:rPr>
          <w:snapToGrid w:val="0"/>
        </w:rPr>
        <w:t xml:space="preserve"> </w:t>
      </w:r>
      <w:r w:rsidRPr="00831BEC">
        <w:t>uložit Krajské správě a údržbě silnic Karlovarského kraje, příspěvkové organizaci, realizovat kroky k uzavření předmětné darovací smlouvy a zmocnit jí podpisem této smlouvy</w:t>
      </w:r>
    </w:p>
    <w:p w:rsidR="00831BEC" w:rsidRDefault="00831BEC" w:rsidP="00A03429">
      <w:pPr>
        <w:widowControl w:val="0"/>
        <w:jc w:val="both"/>
        <w:rPr>
          <w:b/>
          <w:iCs/>
          <w:snapToGrid w:val="0"/>
        </w:rPr>
      </w:pPr>
    </w:p>
    <w:tbl>
      <w:tblPr>
        <w:tblW w:w="2709" w:type="dxa"/>
        <w:tblLook w:val="00A0" w:firstRow="1" w:lastRow="0" w:firstColumn="1" w:lastColumn="0" w:noHBand="0" w:noVBand="0"/>
      </w:tblPr>
      <w:tblGrid>
        <w:gridCol w:w="222"/>
        <w:gridCol w:w="681"/>
        <w:gridCol w:w="222"/>
        <w:gridCol w:w="681"/>
        <w:gridCol w:w="222"/>
        <w:gridCol w:w="681"/>
      </w:tblGrid>
      <w:tr w:rsidR="00971035" w:rsidRPr="00A677EF" w:rsidTr="007E487B">
        <w:tc>
          <w:tcPr>
            <w:tcW w:w="0" w:type="auto"/>
            <w:vAlign w:val="center"/>
          </w:tcPr>
          <w:p w:rsidR="00971035" w:rsidRPr="00A677EF" w:rsidRDefault="00971035" w:rsidP="007E487B"/>
        </w:tc>
        <w:tc>
          <w:tcPr>
            <w:tcW w:w="0" w:type="auto"/>
            <w:tcMar>
              <w:right w:w="567" w:type="dxa"/>
            </w:tcMar>
            <w:vAlign w:val="center"/>
          </w:tcPr>
          <w:p w:rsidR="00971035" w:rsidRPr="00A677EF" w:rsidRDefault="00971035" w:rsidP="00671B8E">
            <w:pPr>
              <w:jc w:val="both"/>
            </w:pPr>
          </w:p>
        </w:tc>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r>
    </w:tbl>
    <w:p w:rsidR="00A03429" w:rsidRPr="000971F1" w:rsidRDefault="000971F1" w:rsidP="00A03429">
      <w:pPr>
        <w:numPr>
          <w:ilvl w:val="0"/>
          <w:numId w:val="33"/>
        </w:numPr>
        <w:ind w:left="360"/>
        <w:jc w:val="both"/>
        <w:rPr>
          <w:b/>
        </w:rPr>
      </w:pPr>
      <w:r w:rsidRPr="000971F1">
        <w:rPr>
          <w:b/>
        </w:rPr>
        <w:t>Likvidace</w:t>
      </w:r>
    </w:p>
    <w:p w:rsidR="001A111E" w:rsidRDefault="001A111E" w:rsidP="001A111E">
      <w:pPr>
        <w:jc w:val="both"/>
        <w:rPr>
          <w:b/>
        </w:rPr>
      </w:pPr>
    </w:p>
    <w:p w:rsidR="001A111E" w:rsidRPr="00320FE7" w:rsidRDefault="001A111E" w:rsidP="001A111E">
      <w:pPr>
        <w:pStyle w:val="Zkladntext"/>
        <w:jc w:val="both"/>
        <w:rPr>
          <w:i/>
          <w:iCs/>
        </w:rPr>
      </w:pPr>
      <w:r w:rsidRPr="00320FE7">
        <w:rPr>
          <w:i/>
          <w:iCs/>
        </w:rPr>
        <w:t xml:space="preserve">usnesení č. </w:t>
      </w:r>
      <w:r w:rsidR="00831BEC">
        <w:rPr>
          <w:i/>
          <w:iCs/>
        </w:rPr>
        <w:t>1</w:t>
      </w:r>
      <w:r w:rsidR="00640598">
        <w:rPr>
          <w:i/>
          <w:iCs/>
        </w:rPr>
        <w:t>13</w:t>
      </w:r>
      <w:r w:rsidRPr="00320FE7">
        <w:rPr>
          <w:i/>
          <w:iCs/>
        </w:rPr>
        <w:t>/</w:t>
      </w:r>
      <w:r w:rsidR="00831BEC">
        <w:rPr>
          <w:i/>
          <w:iCs/>
        </w:rPr>
        <w:t>11</w:t>
      </w:r>
      <w:r w:rsidRPr="00320FE7">
        <w:rPr>
          <w:i/>
          <w:iCs/>
        </w:rPr>
        <w:t>/1</w:t>
      </w:r>
      <w:r>
        <w:rPr>
          <w:i/>
          <w:iCs/>
        </w:rPr>
        <w:t>7</w:t>
      </w:r>
      <w:r w:rsidRPr="00320FE7">
        <w:rPr>
          <w:i/>
          <w:iCs/>
        </w:rPr>
        <w:t xml:space="preserve">  </w:t>
      </w:r>
    </w:p>
    <w:p w:rsidR="001A111E" w:rsidRDefault="001A111E" w:rsidP="001A111E">
      <w:pPr>
        <w:jc w:val="both"/>
        <w:rPr>
          <w:b/>
        </w:rPr>
      </w:pPr>
    </w:p>
    <w:p w:rsidR="001A111E" w:rsidRDefault="001A111E" w:rsidP="001A111E">
      <w:pPr>
        <w:jc w:val="both"/>
        <w:rPr>
          <w:b/>
        </w:rPr>
      </w:pPr>
      <w:r w:rsidRPr="00320FE7">
        <w:rPr>
          <w:b/>
          <w:iCs/>
          <w:snapToGrid w:val="0"/>
        </w:rPr>
        <w:t>Výbor pro hospodaření s majetkem a pro likvidaci nepotřebného majetku:</w:t>
      </w:r>
    </w:p>
    <w:p w:rsidR="001A111E" w:rsidRPr="003C0BCC" w:rsidRDefault="001A111E" w:rsidP="001A111E">
      <w:pPr>
        <w:jc w:val="both"/>
        <w:rPr>
          <w:b/>
        </w:rPr>
      </w:pPr>
    </w:p>
    <w:p w:rsidR="00831BEC" w:rsidRPr="00831BEC" w:rsidRDefault="00831BEC" w:rsidP="00831BEC">
      <w:pPr>
        <w:widowControl w:val="0"/>
        <w:numPr>
          <w:ilvl w:val="0"/>
          <w:numId w:val="3"/>
        </w:numPr>
        <w:jc w:val="both"/>
        <w:rPr>
          <w:noProof/>
        </w:rPr>
      </w:pPr>
      <w:r w:rsidRPr="00831BEC">
        <w:rPr>
          <w:b/>
          <w:iCs/>
          <w:snapToGrid w:val="0"/>
        </w:rPr>
        <w:t xml:space="preserve">souhlasí a doporučuje </w:t>
      </w:r>
      <w:r w:rsidRPr="00831BEC">
        <w:rPr>
          <w:b/>
          <w:snapToGrid w:val="0"/>
        </w:rPr>
        <w:t>Radě Karlovarského kraje</w:t>
      </w:r>
      <w:r w:rsidRPr="00831BEC">
        <w:rPr>
          <w:snapToGrid w:val="0"/>
        </w:rPr>
        <w:t xml:space="preserve"> k </w:t>
      </w:r>
      <w:r w:rsidRPr="00831BEC">
        <w:rPr>
          <w:bCs/>
        </w:rPr>
        <w:t xml:space="preserve">odsouhlasení likvidaci movitého majetku ve správě </w:t>
      </w:r>
      <w:r w:rsidRPr="00831BEC">
        <w:t xml:space="preserve">příspěvkových organizací Karlovarského kraje </w:t>
      </w:r>
      <w:r w:rsidRPr="00831BEC">
        <w:rPr>
          <w:bCs/>
        </w:rPr>
        <w:t>specifikovaného v důvodové zprávě</w:t>
      </w:r>
    </w:p>
    <w:p w:rsidR="00831BEC" w:rsidRDefault="00831BEC" w:rsidP="00831BEC">
      <w:pPr>
        <w:widowControl w:val="0"/>
        <w:jc w:val="both"/>
        <w:rPr>
          <w:noProof/>
        </w:rPr>
      </w:pPr>
    </w:p>
    <w:tbl>
      <w:tblPr>
        <w:tblW w:w="0" w:type="auto"/>
        <w:tblLook w:val="00A0" w:firstRow="1" w:lastRow="0" w:firstColumn="1" w:lastColumn="0" w:noHBand="0" w:noVBand="0"/>
      </w:tblPr>
      <w:tblGrid>
        <w:gridCol w:w="603"/>
        <w:gridCol w:w="795"/>
        <w:gridCol w:w="736"/>
        <w:gridCol w:w="795"/>
        <w:gridCol w:w="1129"/>
        <w:gridCol w:w="795"/>
      </w:tblGrid>
      <w:tr w:rsidR="00831BEC" w:rsidRPr="00A677EF" w:rsidTr="009D40EA">
        <w:tc>
          <w:tcPr>
            <w:tcW w:w="0" w:type="auto"/>
            <w:vAlign w:val="center"/>
          </w:tcPr>
          <w:p w:rsidR="00831BEC" w:rsidRPr="00A677EF" w:rsidRDefault="00831BEC" w:rsidP="009D40EA">
            <w:pPr>
              <w:jc w:val="both"/>
            </w:pPr>
          </w:p>
          <w:p w:rsidR="00831BEC" w:rsidRPr="00A677EF" w:rsidRDefault="00831BEC" w:rsidP="009D40EA">
            <w:pPr>
              <w:jc w:val="both"/>
            </w:pPr>
            <w:r w:rsidRPr="00A677EF">
              <w:t>pro:</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t>9</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proti:</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rsidRPr="00A677EF">
              <w:t>0</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zdržel se:</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rsidRPr="00A677EF">
              <w:t>0</w:t>
            </w:r>
          </w:p>
        </w:tc>
      </w:tr>
    </w:tbl>
    <w:p w:rsidR="00831BEC" w:rsidRPr="00831BEC" w:rsidRDefault="00831BEC" w:rsidP="00831BEC">
      <w:pPr>
        <w:widowControl w:val="0"/>
        <w:jc w:val="both"/>
        <w:rPr>
          <w:noProof/>
        </w:rPr>
      </w:pPr>
    </w:p>
    <w:p w:rsidR="00831BEC" w:rsidRDefault="00831BEC" w:rsidP="00831BEC">
      <w:pPr>
        <w:widowControl w:val="0"/>
        <w:jc w:val="both"/>
        <w:rPr>
          <w:noProof/>
          <w:sz w:val="22"/>
          <w:szCs w:val="22"/>
        </w:rPr>
      </w:pPr>
    </w:p>
    <w:p w:rsidR="00831BEC" w:rsidRPr="00A677EF" w:rsidRDefault="00831BEC" w:rsidP="00831BEC">
      <w:pPr>
        <w:pStyle w:val="Zhlav"/>
        <w:jc w:val="both"/>
        <w:rPr>
          <w:b/>
        </w:rPr>
      </w:pPr>
      <w:r w:rsidRPr="00A677EF">
        <w:rPr>
          <w:b/>
        </w:rPr>
        <w:t xml:space="preserve">Následující bod jednání č. </w:t>
      </w:r>
      <w:r>
        <w:rPr>
          <w:b/>
        </w:rPr>
        <w:t>23</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23</w:t>
      </w:r>
      <w:r w:rsidRPr="00A677EF">
        <w:rPr>
          <w:b/>
        </w:rPr>
        <w:t xml:space="preserve"> – </w:t>
      </w:r>
      <w:r>
        <w:rPr>
          <w:b/>
        </w:rPr>
        <w:t>26</w:t>
      </w:r>
      <w:r w:rsidRPr="00A677EF">
        <w:rPr>
          <w:b/>
        </w:rPr>
        <w:t>)</w:t>
      </w:r>
      <w:r>
        <w:rPr>
          <w:b/>
        </w:rPr>
        <w:t xml:space="preserve"> </w:t>
      </w:r>
      <w:r w:rsidRPr="00A677EF">
        <w:rPr>
          <w:b/>
        </w:rPr>
        <w:t>a dal o návrhu hlasovat.</w:t>
      </w:r>
    </w:p>
    <w:p w:rsidR="00831BEC" w:rsidRPr="00A677EF" w:rsidRDefault="00831BEC" w:rsidP="00831BE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31BEC" w:rsidRPr="00A677EF" w:rsidTr="009D40EA">
        <w:tc>
          <w:tcPr>
            <w:tcW w:w="0" w:type="auto"/>
            <w:vAlign w:val="center"/>
          </w:tcPr>
          <w:p w:rsidR="00831BEC" w:rsidRPr="00A677EF" w:rsidRDefault="00831BEC" w:rsidP="009D40EA">
            <w:pPr>
              <w:jc w:val="both"/>
            </w:pPr>
          </w:p>
          <w:p w:rsidR="00831BEC" w:rsidRPr="00A677EF" w:rsidRDefault="00831BEC" w:rsidP="009D40EA">
            <w:pPr>
              <w:jc w:val="both"/>
            </w:pPr>
            <w:r w:rsidRPr="00A677EF">
              <w:t>pro:</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t>9</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proti:</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rsidRPr="00A677EF">
              <w:t>0</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zdržel se:</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rsidRPr="00A677EF">
              <w:t>0</w:t>
            </w:r>
          </w:p>
        </w:tc>
      </w:tr>
    </w:tbl>
    <w:p w:rsidR="00831BEC" w:rsidRPr="00A677EF" w:rsidRDefault="00831BEC" w:rsidP="00831BEC">
      <w:pPr>
        <w:pStyle w:val="Zhlav"/>
        <w:jc w:val="both"/>
      </w:pPr>
    </w:p>
    <w:p w:rsidR="00831BEC" w:rsidRPr="00A677EF" w:rsidRDefault="00831BEC" w:rsidP="00831BEC">
      <w:pPr>
        <w:pStyle w:val="Zhlav"/>
        <w:jc w:val="both"/>
      </w:pPr>
    </w:p>
    <w:p w:rsidR="00831BEC" w:rsidRPr="00A677EF" w:rsidRDefault="00831BEC" w:rsidP="00831BEC">
      <w:pPr>
        <w:pStyle w:val="Zhlav"/>
        <w:jc w:val="both"/>
        <w:rPr>
          <w:b/>
        </w:rPr>
      </w:pPr>
      <w:r w:rsidRPr="00A677EF">
        <w:rPr>
          <w:b/>
        </w:rPr>
        <w:t xml:space="preserve">Poté členové výboru hlasovali en bloc o bodech č. </w:t>
      </w:r>
      <w:r>
        <w:rPr>
          <w:b/>
        </w:rPr>
        <w:t>23</w:t>
      </w:r>
      <w:r w:rsidRPr="00A677EF">
        <w:rPr>
          <w:b/>
        </w:rPr>
        <w:t xml:space="preserve"> – </w:t>
      </w:r>
      <w:r>
        <w:rPr>
          <w:b/>
        </w:rPr>
        <w:t>26</w:t>
      </w:r>
      <w:r w:rsidRPr="00A677EF">
        <w:rPr>
          <w:b/>
        </w:rPr>
        <w:t>)</w:t>
      </w:r>
      <w:r>
        <w:rPr>
          <w:b/>
        </w:rPr>
        <w:t xml:space="preserve"> </w:t>
      </w:r>
      <w:r w:rsidRPr="00A677EF">
        <w:rPr>
          <w:b/>
        </w:rPr>
        <w:t>a předložená usnesení těchto bodů schválili.</w:t>
      </w:r>
    </w:p>
    <w:p w:rsidR="00831BEC" w:rsidRPr="00A677EF" w:rsidRDefault="00831BEC" w:rsidP="00831BE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831BEC" w:rsidRPr="00A677EF" w:rsidTr="009D40EA">
        <w:tc>
          <w:tcPr>
            <w:tcW w:w="0" w:type="auto"/>
            <w:vAlign w:val="center"/>
          </w:tcPr>
          <w:p w:rsidR="00831BEC" w:rsidRPr="00A677EF" w:rsidRDefault="00831BEC" w:rsidP="009D40EA">
            <w:pPr>
              <w:jc w:val="both"/>
            </w:pPr>
          </w:p>
          <w:p w:rsidR="00831BEC" w:rsidRPr="00A677EF" w:rsidRDefault="00831BEC" w:rsidP="009D40EA">
            <w:pPr>
              <w:jc w:val="both"/>
            </w:pPr>
            <w:r w:rsidRPr="00A677EF">
              <w:t>pro:</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t>9</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proti:</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rsidRPr="00A677EF">
              <w:t>0</w:t>
            </w:r>
          </w:p>
        </w:tc>
        <w:tc>
          <w:tcPr>
            <w:tcW w:w="0" w:type="auto"/>
            <w:vAlign w:val="center"/>
          </w:tcPr>
          <w:p w:rsidR="00831BEC" w:rsidRPr="00A677EF" w:rsidRDefault="00831BEC" w:rsidP="009D40EA">
            <w:pPr>
              <w:jc w:val="both"/>
            </w:pPr>
          </w:p>
          <w:p w:rsidR="00831BEC" w:rsidRPr="00A677EF" w:rsidRDefault="00831BEC" w:rsidP="009D40EA">
            <w:pPr>
              <w:jc w:val="both"/>
            </w:pPr>
            <w:r w:rsidRPr="00A677EF">
              <w:t>zdržel se:</w:t>
            </w:r>
          </w:p>
        </w:tc>
        <w:tc>
          <w:tcPr>
            <w:tcW w:w="0" w:type="auto"/>
            <w:tcMar>
              <w:right w:w="567" w:type="dxa"/>
            </w:tcMar>
            <w:vAlign w:val="center"/>
          </w:tcPr>
          <w:p w:rsidR="00831BEC" w:rsidRPr="00A677EF" w:rsidRDefault="00831BEC" w:rsidP="009D40EA">
            <w:pPr>
              <w:jc w:val="both"/>
            </w:pPr>
          </w:p>
          <w:p w:rsidR="00831BEC" w:rsidRPr="00A677EF" w:rsidRDefault="00831BEC" w:rsidP="009D40EA">
            <w:pPr>
              <w:jc w:val="both"/>
            </w:pPr>
            <w:r>
              <w:t>0</w:t>
            </w:r>
          </w:p>
        </w:tc>
      </w:tr>
    </w:tbl>
    <w:p w:rsidR="00831BEC" w:rsidRDefault="00831BEC" w:rsidP="00831BEC">
      <w:pPr>
        <w:widowControl w:val="0"/>
        <w:jc w:val="both"/>
        <w:rPr>
          <w:b/>
          <w:iCs/>
          <w:snapToGrid w:val="0"/>
        </w:rPr>
      </w:pPr>
    </w:p>
    <w:p w:rsidR="00831BEC" w:rsidRPr="00047182" w:rsidRDefault="00831BEC" w:rsidP="001A111E">
      <w:pPr>
        <w:jc w:val="both"/>
        <w:rPr>
          <w:b/>
        </w:rPr>
      </w:pPr>
    </w:p>
    <w:p w:rsidR="00953156" w:rsidRPr="000971F1" w:rsidRDefault="000971F1" w:rsidP="00953156">
      <w:pPr>
        <w:numPr>
          <w:ilvl w:val="0"/>
          <w:numId w:val="33"/>
        </w:numPr>
        <w:ind w:left="360"/>
        <w:jc w:val="both"/>
        <w:rPr>
          <w:b/>
        </w:rPr>
      </w:pPr>
      <w:r w:rsidRPr="000971F1">
        <w:rPr>
          <w:b/>
        </w:rPr>
        <w:t>Smlouva o zřízení věcného břemene - služebnosti k pozemku p.p.č. 1083/19 v katastrálním území Drahovice, mezi Karlovarským krajem, zastoupeným příspěvkovou organizací Střední odborná škola stavební Karlovy Vary, příspěvková organizace, se sídlem nám. K. Sabiny 159/16, Drahovice, 360 09 Karlovy Vary (jako stranou povinnou) a společností ČEZ Distribuce a.s., zastoupenou na základě plné moci společností MARTIA a.s. se sídlem Mezní 2852/4, 400 11 Ústí nad Labem (jako stranou oprávněnou)</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831BEC">
        <w:rPr>
          <w:i/>
          <w:iCs/>
        </w:rPr>
        <w:t>1</w:t>
      </w:r>
      <w:r w:rsidR="00640598">
        <w:rPr>
          <w:i/>
          <w:iCs/>
        </w:rPr>
        <w:t>14</w:t>
      </w:r>
      <w:r>
        <w:rPr>
          <w:i/>
          <w:iCs/>
        </w:rPr>
        <w:t>/</w:t>
      </w:r>
      <w:r w:rsidR="00831BEC">
        <w:rPr>
          <w:i/>
          <w:iCs/>
        </w:rPr>
        <w:t>11</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8C3586" w:rsidRDefault="00953156" w:rsidP="00953156">
      <w:pPr>
        <w:widowControl w:val="0"/>
        <w:jc w:val="both"/>
        <w:rPr>
          <w:b/>
          <w:iCs/>
          <w:snapToGrid w:val="0"/>
        </w:rPr>
      </w:pPr>
      <w:r w:rsidRPr="008C3586">
        <w:rPr>
          <w:b/>
          <w:iCs/>
          <w:snapToGrid w:val="0"/>
        </w:rPr>
        <w:t>Výbor pro hospodaření s majetkem a pro likvidaci nepotřebného majetku:</w:t>
      </w:r>
    </w:p>
    <w:p w:rsidR="00953156" w:rsidRDefault="00953156" w:rsidP="00953156">
      <w:pPr>
        <w:widowControl w:val="0"/>
        <w:jc w:val="both"/>
        <w:rPr>
          <w:b/>
          <w:u w:val="single"/>
        </w:rPr>
      </w:pPr>
    </w:p>
    <w:tbl>
      <w:tblPr>
        <w:tblW w:w="9747" w:type="dxa"/>
        <w:tblLook w:val="04A0" w:firstRow="1" w:lastRow="0" w:firstColumn="1" w:lastColumn="0" w:noHBand="0" w:noVBand="1"/>
      </w:tblPr>
      <w:tblGrid>
        <w:gridCol w:w="959"/>
        <w:gridCol w:w="8788"/>
      </w:tblGrid>
      <w:tr w:rsidR="00831BEC" w:rsidRPr="00831BEC" w:rsidTr="00831BEC">
        <w:tc>
          <w:tcPr>
            <w:tcW w:w="959" w:type="dxa"/>
          </w:tcPr>
          <w:p w:rsidR="00831BEC" w:rsidRPr="00831BEC" w:rsidRDefault="00831BEC" w:rsidP="009D40EA">
            <w:pPr>
              <w:spacing w:after="240"/>
            </w:pPr>
          </w:p>
        </w:tc>
        <w:tc>
          <w:tcPr>
            <w:tcW w:w="8788" w:type="dxa"/>
          </w:tcPr>
          <w:p w:rsidR="00831BEC" w:rsidRPr="00831BEC" w:rsidRDefault="00831BEC" w:rsidP="00831BEC">
            <w:pPr>
              <w:numPr>
                <w:ilvl w:val="0"/>
                <w:numId w:val="13"/>
              </w:numPr>
              <w:ind w:left="317"/>
              <w:rPr>
                <w:b/>
              </w:rPr>
            </w:pPr>
            <w:r w:rsidRPr="00831BEC">
              <w:rPr>
                <w:b/>
              </w:rPr>
              <w:t>souhlasí a doporučuje Zastupitelstvu Karlovarského kraje ke schválení</w:t>
            </w:r>
          </w:p>
        </w:tc>
      </w:tr>
      <w:tr w:rsidR="00831BEC" w:rsidRPr="00831BEC" w:rsidTr="00831BEC">
        <w:tc>
          <w:tcPr>
            <w:tcW w:w="9747" w:type="dxa"/>
            <w:gridSpan w:val="2"/>
          </w:tcPr>
          <w:p w:rsidR="00831BEC" w:rsidRPr="00831BEC" w:rsidRDefault="00831BEC"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31BEC">
              <w:rPr>
                <w:rFonts w:ascii="Times New Roman" w:hAnsi="Times New Roman" w:cs="Times New Roman"/>
              </w:rPr>
              <w:t>zřízení věcného břemene - služebnosti na stavbu podzemního kabelového vedení NN "Zařízení distribuční soustavy" k pozemku p.p.č. 1083/19 v katastrálním území Drahovice, mezi Karlovarským krajem, zastoupeným příspěvkovou organizací Střední odborná škola stavební Karlovy Vary, příspěvková organizace, se sídlem nám. K. Sabiny 159/16, Drahovice, 360 09 Karlovy Vary, IČO: 00669725 (jako stranou povinnou) a společností ČEZ Distribuce a.s., IČO: 24729035 zastoupenou na základě plné moci společností MARTIA a.s. se sídlem Mezní 2852/4, 400 11 Ústí nad Labem (jako stranou oprávněnou) a to za jednorázovou úhradu ve výši 1 000,00 Kč bez DPH</w:t>
            </w:r>
          </w:p>
        </w:tc>
      </w:tr>
    </w:tbl>
    <w:p w:rsidR="00831BEC" w:rsidRPr="00831BEC" w:rsidRDefault="00831BEC" w:rsidP="00831BEC">
      <w:pPr>
        <w:rPr>
          <w:b/>
          <w:iCs/>
          <w:snapToGrid w:val="0"/>
        </w:rPr>
      </w:pPr>
    </w:p>
    <w:tbl>
      <w:tblPr>
        <w:tblW w:w="9747" w:type="dxa"/>
        <w:tblLook w:val="04A0" w:firstRow="1" w:lastRow="0" w:firstColumn="1" w:lastColumn="0" w:noHBand="0" w:noVBand="1"/>
      </w:tblPr>
      <w:tblGrid>
        <w:gridCol w:w="959"/>
        <w:gridCol w:w="8221"/>
        <w:gridCol w:w="567"/>
      </w:tblGrid>
      <w:tr w:rsidR="00831BEC" w:rsidRPr="00831BEC" w:rsidTr="00831BEC">
        <w:trPr>
          <w:gridAfter w:val="1"/>
          <w:wAfter w:w="567" w:type="dxa"/>
        </w:trPr>
        <w:tc>
          <w:tcPr>
            <w:tcW w:w="959" w:type="dxa"/>
          </w:tcPr>
          <w:p w:rsidR="00831BEC" w:rsidRPr="00831BEC" w:rsidRDefault="00831BEC" w:rsidP="009D40EA">
            <w:pPr>
              <w:spacing w:after="240"/>
            </w:pPr>
          </w:p>
        </w:tc>
        <w:tc>
          <w:tcPr>
            <w:tcW w:w="8221" w:type="dxa"/>
          </w:tcPr>
          <w:p w:rsidR="00831BEC" w:rsidRPr="00831BEC" w:rsidRDefault="00831BEC" w:rsidP="00831BEC">
            <w:pPr>
              <w:numPr>
                <w:ilvl w:val="0"/>
                <w:numId w:val="13"/>
              </w:numPr>
              <w:ind w:left="317"/>
              <w:rPr>
                <w:b/>
              </w:rPr>
            </w:pPr>
            <w:r w:rsidRPr="00831BEC">
              <w:rPr>
                <w:b/>
              </w:rPr>
              <w:t>souhlasí a doporučuje Zastupitelstvu Karlovarského kraje ke schválení</w:t>
            </w:r>
          </w:p>
        </w:tc>
      </w:tr>
      <w:tr w:rsidR="00831BEC" w:rsidRPr="00831BEC" w:rsidTr="00831BEC">
        <w:tc>
          <w:tcPr>
            <w:tcW w:w="9747" w:type="dxa"/>
            <w:gridSpan w:val="3"/>
          </w:tcPr>
          <w:p w:rsidR="00831BEC" w:rsidRPr="00831BEC" w:rsidRDefault="00831BEC"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31BEC">
              <w:rPr>
                <w:rFonts w:ascii="Times New Roman" w:hAnsi="Times New Roman" w:cs="Times New Roman"/>
              </w:rPr>
              <w:t>uzavření smlouvy o zřízení věcného břemene - služebnosti na stavbu podzemního kabelového vedení NN "Zařízení distribuční soustavy" k pozemku p.p.č. 1083/19 v katastrálním území Drahovice, mezi Karlovarským krajem, zastoupeným příspěvkovou organizací Střední odborná škola stavební Karlovy Vary, příspěvková organizace, se sídlem nám. K. Sabiny 159/16, Drahovice, 360 09 Karlovy Vary, IČO: 00669725 (jako stranou povinnou) a společností ČEZ Distribuce a.s., IČO: 24729035 zastoupenou na základě plné moci společností MARTIA a.s. se sídlem Mezní 2852/4, 400 11 Ústí nad Labem (jako stranou oprávněnou) a to za jednorázovou úhradu ve výši 1 000,00 Kč bez DPH</w:t>
            </w:r>
          </w:p>
        </w:tc>
      </w:tr>
    </w:tbl>
    <w:p w:rsidR="00831BEC" w:rsidRPr="00831BEC" w:rsidRDefault="00831BEC" w:rsidP="00831BEC">
      <w:pPr>
        <w:rPr>
          <w:b/>
          <w:iCs/>
          <w:snapToGrid w:val="0"/>
        </w:rPr>
      </w:pPr>
    </w:p>
    <w:tbl>
      <w:tblPr>
        <w:tblW w:w="9606" w:type="dxa"/>
        <w:tblLook w:val="04A0" w:firstRow="1" w:lastRow="0" w:firstColumn="1" w:lastColumn="0" w:noHBand="0" w:noVBand="1"/>
      </w:tblPr>
      <w:tblGrid>
        <w:gridCol w:w="959"/>
        <w:gridCol w:w="8221"/>
        <w:gridCol w:w="426"/>
      </w:tblGrid>
      <w:tr w:rsidR="00831BEC" w:rsidRPr="00831BEC" w:rsidTr="00831BEC">
        <w:trPr>
          <w:gridAfter w:val="1"/>
          <w:wAfter w:w="426" w:type="dxa"/>
        </w:trPr>
        <w:tc>
          <w:tcPr>
            <w:tcW w:w="959" w:type="dxa"/>
          </w:tcPr>
          <w:p w:rsidR="00831BEC" w:rsidRPr="00831BEC" w:rsidRDefault="00831BEC" w:rsidP="009D40EA">
            <w:pPr>
              <w:spacing w:after="240"/>
            </w:pPr>
          </w:p>
        </w:tc>
        <w:tc>
          <w:tcPr>
            <w:tcW w:w="8221" w:type="dxa"/>
          </w:tcPr>
          <w:p w:rsidR="00831BEC" w:rsidRPr="00831BEC" w:rsidRDefault="00831BEC" w:rsidP="00831BEC">
            <w:pPr>
              <w:numPr>
                <w:ilvl w:val="0"/>
                <w:numId w:val="13"/>
              </w:numPr>
              <w:ind w:left="317"/>
              <w:rPr>
                <w:b/>
              </w:rPr>
            </w:pPr>
            <w:r w:rsidRPr="00831BEC">
              <w:rPr>
                <w:b/>
              </w:rPr>
              <w:t xml:space="preserve">souhlasí a doporučuje Zastupitelstvu Karlovarského kraje </w:t>
            </w:r>
          </w:p>
        </w:tc>
      </w:tr>
      <w:tr w:rsidR="00831BEC" w:rsidRPr="00831BEC" w:rsidTr="00831BEC">
        <w:tc>
          <w:tcPr>
            <w:tcW w:w="9606" w:type="dxa"/>
            <w:gridSpan w:val="3"/>
          </w:tcPr>
          <w:p w:rsidR="00831BEC" w:rsidRPr="00831BEC" w:rsidRDefault="00831BEC"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31BEC">
              <w:rPr>
                <w:rFonts w:ascii="Times New Roman" w:hAnsi="Times New Roman" w:cs="Times New Roman"/>
              </w:rPr>
              <w:t>uložit Střední odborné škole stavební Karlovy Vary, příspěvkové organizaci, realizovat kroky k uzavření předmětné smlouvy a zmocnit ji podpisem této smlouvy</w:t>
            </w:r>
          </w:p>
        </w:tc>
      </w:tr>
      <w:tr w:rsidR="003C0BCC" w:rsidRPr="003C0BCC" w:rsidTr="00831BEC">
        <w:trPr>
          <w:gridAfter w:val="1"/>
          <w:wAfter w:w="426" w:type="dxa"/>
        </w:trPr>
        <w:tc>
          <w:tcPr>
            <w:tcW w:w="959" w:type="dxa"/>
          </w:tcPr>
          <w:p w:rsidR="003C0BCC" w:rsidRPr="003C0BCC" w:rsidRDefault="003C0BCC" w:rsidP="00C3268A">
            <w:pPr>
              <w:spacing w:after="240"/>
            </w:pPr>
          </w:p>
        </w:tc>
        <w:tc>
          <w:tcPr>
            <w:tcW w:w="8221" w:type="dxa"/>
          </w:tcPr>
          <w:p w:rsidR="003C0BCC" w:rsidRPr="003C0BCC" w:rsidRDefault="003C0BCC" w:rsidP="007E487B">
            <w:pPr>
              <w:ind w:left="360"/>
              <w:rPr>
                <w:b/>
              </w:rPr>
            </w:pPr>
          </w:p>
        </w:tc>
      </w:tr>
    </w:tbl>
    <w:p w:rsidR="00953156" w:rsidRPr="000971F1" w:rsidRDefault="000971F1" w:rsidP="00953156">
      <w:pPr>
        <w:numPr>
          <w:ilvl w:val="0"/>
          <w:numId w:val="33"/>
        </w:numPr>
        <w:ind w:left="360"/>
        <w:jc w:val="both"/>
        <w:rPr>
          <w:b/>
        </w:rPr>
      </w:pPr>
      <w:r w:rsidRPr="000971F1">
        <w:rPr>
          <w:b/>
        </w:rPr>
        <w:t>Smlouva o zřízení věcného břemene - služebnosti inženýrské sítě k pozemku p.p.č. 351/17 a 351/24 v katastrálním území Olšová Vrata, obec Karlovy Vary, v souvislosti s realizací stavby "Výstavba nového objektu ZPS na LKKV", Karlovy Vary, Olšová Vrata ve prospěch Karlovarského kraje, uzavřená s ČR Krajské ředitelství policie Karlovarského kraje</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5B2310">
        <w:rPr>
          <w:i/>
          <w:iCs/>
        </w:rPr>
        <w:t>1</w:t>
      </w:r>
      <w:r w:rsidR="00640598">
        <w:rPr>
          <w:i/>
          <w:iCs/>
        </w:rPr>
        <w:t>15</w:t>
      </w:r>
      <w:r>
        <w:rPr>
          <w:i/>
          <w:iCs/>
        </w:rPr>
        <w:t>/</w:t>
      </w:r>
      <w:r w:rsidR="005B2310">
        <w:rPr>
          <w:i/>
          <w:iCs/>
        </w:rPr>
        <w:t>11</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3C0BCC" w:rsidRDefault="00953156" w:rsidP="00953156">
      <w:pPr>
        <w:widowControl w:val="0"/>
        <w:jc w:val="both"/>
        <w:rPr>
          <w:b/>
          <w:iCs/>
          <w:snapToGrid w:val="0"/>
        </w:rPr>
      </w:pPr>
      <w:r w:rsidRPr="003C0BCC">
        <w:rPr>
          <w:b/>
          <w:iCs/>
          <w:snapToGrid w:val="0"/>
        </w:rPr>
        <w:t>Výbor pro hospodaření s majetkem a pro likvidaci nepotřebného majetku:</w:t>
      </w:r>
    </w:p>
    <w:p w:rsidR="00953156" w:rsidRPr="003C0BCC" w:rsidRDefault="00953156" w:rsidP="00953156">
      <w:pPr>
        <w:widowControl w:val="0"/>
        <w:jc w:val="both"/>
        <w:rPr>
          <w:b/>
          <w:u w:val="single"/>
        </w:rPr>
      </w:pPr>
    </w:p>
    <w:tbl>
      <w:tblPr>
        <w:tblW w:w="9747" w:type="dxa"/>
        <w:tblLook w:val="04A0" w:firstRow="1" w:lastRow="0" w:firstColumn="1" w:lastColumn="0" w:noHBand="0" w:noVBand="1"/>
      </w:tblPr>
      <w:tblGrid>
        <w:gridCol w:w="959"/>
        <w:gridCol w:w="8221"/>
        <w:gridCol w:w="567"/>
      </w:tblGrid>
      <w:tr w:rsidR="005B2310" w:rsidRPr="005B2310" w:rsidTr="005B2310">
        <w:trPr>
          <w:gridAfter w:val="1"/>
          <w:wAfter w:w="567" w:type="dxa"/>
        </w:trPr>
        <w:tc>
          <w:tcPr>
            <w:tcW w:w="959" w:type="dxa"/>
          </w:tcPr>
          <w:p w:rsidR="005B2310" w:rsidRPr="005B2310" w:rsidRDefault="005B2310" w:rsidP="009D40EA">
            <w:pPr>
              <w:spacing w:after="240"/>
            </w:pPr>
          </w:p>
        </w:tc>
        <w:tc>
          <w:tcPr>
            <w:tcW w:w="8221" w:type="dxa"/>
          </w:tcPr>
          <w:p w:rsidR="005B2310" w:rsidRPr="005B2310" w:rsidRDefault="005B2310" w:rsidP="009D40EA">
            <w:pPr>
              <w:numPr>
                <w:ilvl w:val="0"/>
                <w:numId w:val="13"/>
              </w:numPr>
              <w:ind w:left="317"/>
              <w:rPr>
                <w:b/>
              </w:rPr>
            </w:pPr>
            <w:r w:rsidRPr="005B2310">
              <w:rPr>
                <w:b/>
              </w:rPr>
              <w:t>souhlasí a doporučuje Zastupitelstvu Karlovarského kraje ke schválení</w:t>
            </w:r>
          </w:p>
        </w:tc>
      </w:tr>
      <w:tr w:rsidR="005B2310" w:rsidRPr="005B2310" w:rsidTr="005B2310">
        <w:tc>
          <w:tcPr>
            <w:tcW w:w="9747" w:type="dxa"/>
            <w:gridSpan w:val="3"/>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zřízení věcného břemene - služebnosti inženýrské sítě k p.p.č. 351/17 a 351/24 v k.ú. Olšová Vrata, obec Karlovy Vary, v souvislosti s realizací stavby "Výstavba nového objektu ZPS na LKKV" mezi Karlovarským krajem, IČO: 70891168 (jako oprávněným) a Českou republikou - Krajským ředitelstvím policie Karlovarského kraje, IČO: 72051612 (jako povinným) a to za jednorázovou úplatu ve výši 10.000,00 Kč bez DPH</w:t>
            </w:r>
          </w:p>
        </w:tc>
      </w:tr>
    </w:tbl>
    <w:p w:rsidR="005B2310" w:rsidRPr="005B2310" w:rsidRDefault="005B2310" w:rsidP="005B2310">
      <w:pPr>
        <w:rPr>
          <w:b/>
          <w:iCs/>
          <w:snapToGrid w:val="0"/>
        </w:rPr>
      </w:pPr>
    </w:p>
    <w:tbl>
      <w:tblPr>
        <w:tblW w:w="9747" w:type="dxa"/>
        <w:tblLook w:val="04A0" w:firstRow="1" w:lastRow="0" w:firstColumn="1" w:lastColumn="0" w:noHBand="0" w:noVBand="1"/>
      </w:tblPr>
      <w:tblGrid>
        <w:gridCol w:w="959"/>
        <w:gridCol w:w="8788"/>
      </w:tblGrid>
      <w:tr w:rsidR="005B2310" w:rsidRPr="005B2310" w:rsidTr="005B2310">
        <w:tc>
          <w:tcPr>
            <w:tcW w:w="959" w:type="dxa"/>
          </w:tcPr>
          <w:p w:rsidR="005B2310" w:rsidRPr="005B2310" w:rsidRDefault="005B2310" w:rsidP="009D40EA">
            <w:pPr>
              <w:spacing w:after="240"/>
            </w:pPr>
          </w:p>
        </w:tc>
        <w:tc>
          <w:tcPr>
            <w:tcW w:w="8788" w:type="dxa"/>
          </w:tcPr>
          <w:p w:rsidR="005B2310" w:rsidRPr="005B2310" w:rsidRDefault="005B2310" w:rsidP="009D40EA">
            <w:pPr>
              <w:numPr>
                <w:ilvl w:val="0"/>
                <w:numId w:val="13"/>
              </w:numPr>
              <w:ind w:left="317"/>
              <w:rPr>
                <w:b/>
              </w:rPr>
            </w:pPr>
            <w:r w:rsidRPr="005B2310">
              <w:rPr>
                <w:b/>
              </w:rPr>
              <w:t>souhlasí a doporučuje Zastupitelstvu Karlovarského kraje ke schválení</w:t>
            </w:r>
          </w:p>
        </w:tc>
      </w:tr>
      <w:tr w:rsidR="005B2310" w:rsidRPr="005B2310" w:rsidTr="005B2310">
        <w:tc>
          <w:tcPr>
            <w:tcW w:w="9747" w:type="dxa"/>
            <w:gridSpan w:val="2"/>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 xml:space="preserve">uzavření smlouvy o zřízení věcného břemene - služebnosti inženýrské sítě k p.p.č. 351/17 a 351/24 v k.ú. Olšová Vrata, obec Karlovy Vary, v souvislosti s realizací stavby "Výstavba nového objektu </w:t>
            </w:r>
            <w:r w:rsidRPr="005B2310">
              <w:rPr>
                <w:rFonts w:ascii="Times New Roman" w:hAnsi="Times New Roman" w:cs="Times New Roman"/>
              </w:rPr>
              <w:lastRenderedPageBreak/>
              <w:t>ZPS na LKKV" mezi Karlovarským krajem, IČO: 70891168 (jako oprávněným) a Českou republikou - Krajským ředitelstvím policie Karlovarského kraje, IČO: 72051612 (jako povinným) a to za jednorázovou úplatu ve výši 10.000,00 Kč bez DPH</w:t>
            </w:r>
          </w:p>
        </w:tc>
      </w:tr>
    </w:tbl>
    <w:p w:rsidR="005B2310" w:rsidRPr="005B2310" w:rsidRDefault="005B2310" w:rsidP="005B2310">
      <w:pPr>
        <w:rPr>
          <w:b/>
          <w:iCs/>
          <w:snapToGrid w:val="0"/>
        </w:rPr>
      </w:pPr>
    </w:p>
    <w:tbl>
      <w:tblPr>
        <w:tblW w:w="9606" w:type="dxa"/>
        <w:tblLook w:val="04A0" w:firstRow="1" w:lastRow="0" w:firstColumn="1" w:lastColumn="0" w:noHBand="0" w:noVBand="1"/>
      </w:tblPr>
      <w:tblGrid>
        <w:gridCol w:w="959"/>
        <w:gridCol w:w="8221"/>
        <w:gridCol w:w="426"/>
      </w:tblGrid>
      <w:tr w:rsidR="005B2310" w:rsidRPr="005B2310" w:rsidTr="005B2310">
        <w:trPr>
          <w:gridAfter w:val="1"/>
          <w:wAfter w:w="426" w:type="dxa"/>
        </w:trPr>
        <w:tc>
          <w:tcPr>
            <w:tcW w:w="959" w:type="dxa"/>
          </w:tcPr>
          <w:p w:rsidR="005B2310" w:rsidRPr="005B2310" w:rsidRDefault="005B2310" w:rsidP="009D40EA">
            <w:pPr>
              <w:spacing w:after="240"/>
            </w:pPr>
          </w:p>
        </w:tc>
        <w:tc>
          <w:tcPr>
            <w:tcW w:w="8221" w:type="dxa"/>
          </w:tcPr>
          <w:p w:rsidR="005B2310" w:rsidRPr="005B2310" w:rsidRDefault="005B2310" w:rsidP="009D40EA">
            <w:pPr>
              <w:numPr>
                <w:ilvl w:val="0"/>
                <w:numId w:val="13"/>
              </w:numPr>
              <w:ind w:left="317"/>
              <w:rPr>
                <w:b/>
              </w:rPr>
            </w:pPr>
            <w:r w:rsidRPr="005B2310">
              <w:rPr>
                <w:b/>
              </w:rPr>
              <w:t>pověřuje</w:t>
            </w:r>
          </w:p>
        </w:tc>
      </w:tr>
      <w:tr w:rsidR="005B2310" w:rsidRPr="005B2310" w:rsidTr="005B2310">
        <w:tc>
          <w:tcPr>
            <w:tcW w:w="9606" w:type="dxa"/>
            <w:gridSpan w:val="3"/>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Mgr. Dalibora Blažka, náměstka hejtmanky, v souladu s usnesením č. RK 534/05/15 ze dne 25.05.2015, podpisem předmětné smlouvy</w:t>
            </w:r>
          </w:p>
        </w:tc>
      </w:tr>
    </w:tbl>
    <w:p w:rsidR="00953156" w:rsidRPr="00A17CC1" w:rsidRDefault="00953156" w:rsidP="00953156">
      <w:pPr>
        <w:widowControl w:val="0"/>
        <w:jc w:val="both"/>
        <w:rPr>
          <w:b/>
          <w:iCs/>
          <w:snapToGrid w:val="0"/>
        </w:rPr>
      </w:pPr>
    </w:p>
    <w:p w:rsidR="00953156" w:rsidRDefault="00953156" w:rsidP="001A111E">
      <w:pPr>
        <w:jc w:val="both"/>
        <w:rPr>
          <w:b/>
        </w:rPr>
      </w:pPr>
    </w:p>
    <w:p w:rsidR="00953156" w:rsidRPr="000971F1" w:rsidRDefault="000971F1" w:rsidP="00953156">
      <w:pPr>
        <w:numPr>
          <w:ilvl w:val="0"/>
          <w:numId w:val="33"/>
        </w:numPr>
        <w:ind w:left="360"/>
        <w:jc w:val="both"/>
        <w:rPr>
          <w:b/>
        </w:rPr>
      </w:pPr>
      <w:r w:rsidRPr="000971F1">
        <w:rPr>
          <w:b/>
        </w:rPr>
        <w:t>Smlouva o zřízení věcného břemene - služebnosti pro umístění distribuční soustavy k pozemku parc. č. st. 1468, v k.ú. Cheb mezi Karlovarským krajem zastoupeným příspěvkovou organizací Integrovanou střední školou Cheb, se sídlem Obrněné brigády 6, 350 11 Cheb, IČO 00077461 a společností ČEZ Distribuce, a.s., zastoupenou na základě plné moci společností ELEKTRO EURON spol. s r.o. se sídlem Cheb, Zelená 1844/6, 350 02 Cheb, IČO 49192876</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5B2310">
        <w:rPr>
          <w:i/>
          <w:iCs/>
        </w:rPr>
        <w:t>1</w:t>
      </w:r>
      <w:r w:rsidR="00640598">
        <w:rPr>
          <w:i/>
          <w:iCs/>
        </w:rPr>
        <w:t>16</w:t>
      </w:r>
      <w:r>
        <w:rPr>
          <w:i/>
          <w:iCs/>
        </w:rPr>
        <w:t>/</w:t>
      </w:r>
      <w:r w:rsidR="005B2310">
        <w:rPr>
          <w:i/>
          <w:iCs/>
        </w:rPr>
        <w:t>11</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8C3586" w:rsidRDefault="00953156" w:rsidP="00953156">
      <w:pPr>
        <w:widowControl w:val="0"/>
        <w:jc w:val="both"/>
        <w:rPr>
          <w:b/>
          <w:iCs/>
          <w:snapToGrid w:val="0"/>
        </w:rPr>
      </w:pPr>
      <w:r w:rsidRPr="008C3586">
        <w:rPr>
          <w:b/>
          <w:iCs/>
          <w:snapToGrid w:val="0"/>
        </w:rPr>
        <w:t>Výbor pro hospodaření s majetkem a pro likvidaci nepotřebného majetku:</w:t>
      </w:r>
    </w:p>
    <w:p w:rsidR="00953156" w:rsidRPr="003C0BCC" w:rsidRDefault="00953156" w:rsidP="00953156">
      <w:pPr>
        <w:widowControl w:val="0"/>
        <w:jc w:val="both"/>
        <w:rPr>
          <w:b/>
          <w:u w:val="single"/>
        </w:rPr>
      </w:pPr>
    </w:p>
    <w:tbl>
      <w:tblPr>
        <w:tblW w:w="9889" w:type="dxa"/>
        <w:tblLook w:val="04A0" w:firstRow="1" w:lastRow="0" w:firstColumn="1" w:lastColumn="0" w:noHBand="0" w:noVBand="1"/>
      </w:tblPr>
      <w:tblGrid>
        <w:gridCol w:w="959"/>
        <w:gridCol w:w="8221"/>
        <w:gridCol w:w="709"/>
      </w:tblGrid>
      <w:tr w:rsidR="005B2310" w:rsidRPr="005B2310" w:rsidTr="005B2310">
        <w:trPr>
          <w:gridAfter w:val="1"/>
          <w:wAfter w:w="709" w:type="dxa"/>
        </w:trPr>
        <w:tc>
          <w:tcPr>
            <w:tcW w:w="959" w:type="dxa"/>
          </w:tcPr>
          <w:p w:rsidR="005B2310" w:rsidRPr="005B2310" w:rsidRDefault="005B2310" w:rsidP="009D40EA">
            <w:pPr>
              <w:spacing w:after="240"/>
            </w:pPr>
          </w:p>
        </w:tc>
        <w:tc>
          <w:tcPr>
            <w:tcW w:w="8221" w:type="dxa"/>
          </w:tcPr>
          <w:p w:rsidR="005B2310" w:rsidRPr="005B2310" w:rsidRDefault="005B2310" w:rsidP="005B2310">
            <w:pPr>
              <w:numPr>
                <w:ilvl w:val="0"/>
                <w:numId w:val="13"/>
              </w:numPr>
              <w:ind w:left="317"/>
              <w:rPr>
                <w:b/>
              </w:rPr>
            </w:pPr>
            <w:r w:rsidRPr="005B2310">
              <w:rPr>
                <w:b/>
              </w:rPr>
              <w:t>souhlasí a doporučuje Zastupitelstvu Karlovarského kraje ke schválení</w:t>
            </w:r>
          </w:p>
        </w:tc>
      </w:tr>
      <w:tr w:rsidR="005B2310" w:rsidRPr="005B2310" w:rsidTr="005B2310">
        <w:tc>
          <w:tcPr>
            <w:tcW w:w="9889" w:type="dxa"/>
            <w:gridSpan w:val="3"/>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zřízení věcného břemene - služebnosti pro umístění distribuční soustavy EP-12-0002473/VB/1 podzemního vedení VN a NN k pozemku parc. č. st. 1468, v k.ú. Cheb mezi Karlovarským krajem zastoupeným příspěvkovou organizací Integrovanou střední školou Cheb, se sídlem Obrněné brigády 6, 350 11 Cheb, IČO 00077461 (jako stranou povinnou) a společností ČEZ Distribuce, a.s., zastoupenou na základě plné moci společností ELEKTRO EURON spol. s r.o. se sídlem Cheb, Zelená 1844/6, 350 02 Cheb, IČO 49192876 (jako stranou oprávněnou) a to za jednorázovou úhradu ve výši 3 200,00 Kč bez DPH</w:t>
            </w:r>
          </w:p>
        </w:tc>
      </w:tr>
    </w:tbl>
    <w:p w:rsidR="005B2310" w:rsidRPr="005B2310" w:rsidRDefault="005B2310" w:rsidP="005B2310">
      <w:pPr>
        <w:rPr>
          <w:b/>
          <w:iCs/>
          <w:snapToGrid w:val="0"/>
        </w:rPr>
      </w:pPr>
    </w:p>
    <w:tbl>
      <w:tblPr>
        <w:tblW w:w="9747" w:type="dxa"/>
        <w:tblLook w:val="04A0" w:firstRow="1" w:lastRow="0" w:firstColumn="1" w:lastColumn="0" w:noHBand="0" w:noVBand="1"/>
      </w:tblPr>
      <w:tblGrid>
        <w:gridCol w:w="959"/>
        <w:gridCol w:w="8788"/>
      </w:tblGrid>
      <w:tr w:rsidR="005B2310" w:rsidRPr="005B2310" w:rsidTr="005B2310">
        <w:tc>
          <w:tcPr>
            <w:tcW w:w="959" w:type="dxa"/>
          </w:tcPr>
          <w:p w:rsidR="005B2310" w:rsidRPr="005B2310" w:rsidRDefault="005B2310" w:rsidP="009D40EA">
            <w:pPr>
              <w:spacing w:after="240"/>
            </w:pPr>
          </w:p>
        </w:tc>
        <w:tc>
          <w:tcPr>
            <w:tcW w:w="8788" w:type="dxa"/>
          </w:tcPr>
          <w:p w:rsidR="005B2310" w:rsidRPr="005B2310" w:rsidRDefault="005B2310" w:rsidP="005B2310">
            <w:pPr>
              <w:numPr>
                <w:ilvl w:val="0"/>
                <w:numId w:val="13"/>
              </w:numPr>
              <w:ind w:left="317"/>
              <w:rPr>
                <w:b/>
              </w:rPr>
            </w:pPr>
            <w:r w:rsidRPr="005B2310">
              <w:rPr>
                <w:b/>
              </w:rPr>
              <w:t>souhlasí a doporučuje Zastupitelstvu Karlovarského kraje ke schválení</w:t>
            </w:r>
          </w:p>
        </w:tc>
      </w:tr>
      <w:tr w:rsidR="005B2310" w:rsidRPr="005B2310" w:rsidTr="005B2310">
        <w:tc>
          <w:tcPr>
            <w:tcW w:w="9747" w:type="dxa"/>
            <w:gridSpan w:val="2"/>
          </w:tcPr>
          <w:p w:rsidR="005B2310" w:rsidRPr="005B2310" w:rsidRDefault="005B2310" w:rsidP="005B23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8"/>
              <w:jc w:val="both"/>
              <w:rPr>
                <w:rFonts w:ascii="Times New Roman" w:hAnsi="Times New Roman" w:cs="Times New Roman"/>
              </w:rPr>
            </w:pPr>
            <w:r w:rsidRPr="005B2310">
              <w:rPr>
                <w:rFonts w:ascii="Times New Roman" w:hAnsi="Times New Roman" w:cs="Times New Roman"/>
              </w:rPr>
              <w:t>uzavření smlouvy o zřízení věcného břemene - služebnosti pro umístění distribuční soustavy EP-12-0002473/VB/1 podzemního vedení VN a NN k pozemku parc. č. st. 1468, v k.ú. Cheb mezi Karlovarským krajem zastoupeným příspěvkovou organizací Integrovanou střední školou Cheb, se sídlem Obrněné brigády 6, 350 11 Cheb, IČO 00077461 (jako stranou povinnou) a společností ČEZ Distribuce, a.s., zastoupenou na základě plné moci společností ELEKTRO EURON spol. s r.o. se sídlem Cheb, Zelená 1844/6, 350 02 Cheb, IČO 49192876 (jako stranou oprávněnou) a to za jednorázovou úhradu ve výši 3 200,00 Kč bez DPH</w:t>
            </w:r>
          </w:p>
        </w:tc>
      </w:tr>
    </w:tbl>
    <w:p w:rsidR="005B2310" w:rsidRPr="005B2310" w:rsidRDefault="005B2310" w:rsidP="005B2310">
      <w:pPr>
        <w:rPr>
          <w:b/>
          <w:iCs/>
          <w:snapToGrid w:val="0"/>
        </w:rPr>
      </w:pPr>
    </w:p>
    <w:tbl>
      <w:tblPr>
        <w:tblW w:w="9747" w:type="dxa"/>
        <w:tblLook w:val="04A0" w:firstRow="1" w:lastRow="0" w:firstColumn="1" w:lastColumn="0" w:noHBand="0" w:noVBand="1"/>
      </w:tblPr>
      <w:tblGrid>
        <w:gridCol w:w="959"/>
        <w:gridCol w:w="8788"/>
      </w:tblGrid>
      <w:tr w:rsidR="005B2310" w:rsidRPr="005B2310" w:rsidTr="005B2310">
        <w:tc>
          <w:tcPr>
            <w:tcW w:w="959" w:type="dxa"/>
          </w:tcPr>
          <w:p w:rsidR="005B2310" w:rsidRPr="005B2310" w:rsidRDefault="005B2310" w:rsidP="009D40EA">
            <w:pPr>
              <w:spacing w:after="240"/>
            </w:pPr>
          </w:p>
        </w:tc>
        <w:tc>
          <w:tcPr>
            <w:tcW w:w="8788" w:type="dxa"/>
          </w:tcPr>
          <w:p w:rsidR="005B2310" w:rsidRPr="005B2310" w:rsidRDefault="005B2310" w:rsidP="005B2310">
            <w:pPr>
              <w:numPr>
                <w:ilvl w:val="0"/>
                <w:numId w:val="13"/>
              </w:numPr>
              <w:ind w:left="317"/>
              <w:rPr>
                <w:b/>
              </w:rPr>
            </w:pPr>
            <w:r w:rsidRPr="005B2310">
              <w:rPr>
                <w:b/>
              </w:rPr>
              <w:t xml:space="preserve">souhlasí a doporučuje Zastupitelstvu Karlovarského kraje </w:t>
            </w:r>
          </w:p>
        </w:tc>
      </w:tr>
      <w:tr w:rsidR="005B2310" w:rsidRPr="005B2310" w:rsidTr="005B2310">
        <w:tc>
          <w:tcPr>
            <w:tcW w:w="9747" w:type="dxa"/>
            <w:gridSpan w:val="2"/>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uložit Integrované střední škole Cheb, příspěvkové organizaci, se sídlem Obrněné brigády 6, 350 11 Cheb, IČO 00077461 realizovat kroky k uzavření předmětné smlouvy a zmocnit jí podpisem této smlouvy</w:t>
            </w:r>
          </w:p>
        </w:tc>
      </w:tr>
    </w:tbl>
    <w:p w:rsidR="00953156" w:rsidRDefault="00953156" w:rsidP="001A111E">
      <w:pPr>
        <w:jc w:val="both"/>
        <w:rPr>
          <w:b/>
        </w:rPr>
      </w:pPr>
    </w:p>
    <w:p w:rsidR="001A111E" w:rsidRDefault="001A111E" w:rsidP="001A111E">
      <w:pPr>
        <w:jc w:val="both"/>
        <w:rPr>
          <w:b/>
        </w:rPr>
      </w:pPr>
    </w:p>
    <w:p w:rsidR="000971F1" w:rsidRPr="000971F1" w:rsidRDefault="000971F1" w:rsidP="000971F1">
      <w:pPr>
        <w:numPr>
          <w:ilvl w:val="0"/>
          <w:numId w:val="33"/>
        </w:numPr>
        <w:ind w:left="360"/>
        <w:jc w:val="both"/>
        <w:rPr>
          <w:b/>
        </w:rPr>
      </w:pPr>
      <w:r w:rsidRPr="000971F1">
        <w:rPr>
          <w:b/>
        </w:rPr>
        <w:t>Smlouva o zřízení věcného břemene - služebnosti k pozemku p.p.č. 553/5 v katastrálním území Hazlov, mezi Karlovarským krajem a společností ČEZ Distribuce, a.s.</w:t>
      </w:r>
    </w:p>
    <w:p w:rsidR="000971F1" w:rsidRPr="00A677EF" w:rsidRDefault="000971F1" w:rsidP="000971F1">
      <w:pPr>
        <w:jc w:val="both"/>
      </w:pPr>
    </w:p>
    <w:p w:rsidR="000971F1" w:rsidRPr="008C3586" w:rsidRDefault="000971F1" w:rsidP="000971F1">
      <w:pPr>
        <w:pStyle w:val="Zkladntext"/>
        <w:jc w:val="both"/>
        <w:rPr>
          <w:i/>
          <w:iCs/>
        </w:rPr>
      </w:pPr>
      <w:r w:rsidRPr="008C3586">
        <w:rPr>
          <w:i/>
          <w:iCs/>
        </w:rPr>
        <w:t xml:space="preserve">usnesení č. </w:t>
      </w:r>
      <w:r w:rsidR="005B2310">
        <w:rPr>
          <w:i/>
          <w:iCs/>
        </w:rPr>
        <w:t>1</w:t>
      </w:r>
      <w:r w:rsidR="00640598">
        <w:rPr>
          <w:i/>
          <w:iCs/>
        </w:rPr>
        <w:t>17</w:t>
      </w:r>
      <w:bookmarkStart w:id="0" w:name="_GoBack"/>
      <w:bookmarkEnd w:id="0"/>
      <w:r>
        <w:rPr>
          <w:i/>
          <w:iCs/>
        </w:rPr>
        <w:t>/</w:t>
      </w:r>
      <w:r w:rsidR="005B2310">
        <w:rPr>
          <w:i/>
          <w:iCs/>
        </w:rPr>
        <w:t>11</w:t>
      </w:r>
      <w:r w:rsidRPr="008C3586">
        <w:rPr>
          <w:i/>
          <w:iCs/>
        </w:rPr>
        <w:t>/1</w:t>
      </w:r>
      <w:r>
        <w:rPr>
          <w:i/>
          <w:iCs/>
        </w:rPr>
        <w:t>7</w:t>
      </w:r>
      <w:r w:rsidRPr="008C3586">
        <w:rPr>
          <w:i/>
          <w:iCs/>
        </w:rPr>
        <w:t xml:space="preserve">  </w:t>
      </w:r>
    </w:p>
    <w:p w:rsidR="000971F1" w:rsidRPr="008C3586" w:rsidRDefault="000971F1" w:rsidP="000971F1">
      <w:pPr>
        <w:pStyle w:val="Zkladntext"/>
        <w:jc w:val="both"/>
        <w:rPr>
          <w:b w:val="0"/>
          <w:bCs w:val="0"/>
        </w:rPr>
      </w:pPr>
    </w:p>
    <w:p w:rsidR="000971F1" w:rsidRPr="008C3586" w:rsidRDefault="000971F1" w:rsidP="000971F1">
      <w:pPr>
        <w:widowControl w:val="0"/>
        <w:jc w:val="both"/>
        <w:rPr>
          <w:b/>
          <w:iCs/>
          <w:snapToGrid w:val="0"/>
        </w:rPr>
      </w:pPr>
      <w:r w:rsidRPr="008C3586">
        <w:rPr>
          <w:b/>
          <w:iCs/>
          <w:snapToGrid w:val="0"/>
        </w:rPr>
        <w:lastRenderedPageBreak/>
        <w:t>Výbor pro hospodaření s majetkem a pro likvidaci nepotřebného majetku:</w:t>
      </w:r>
    </w:p>
    <w:p w:rsidR="005B2310" w:rsidRDefault="005B2310" w:rsidP="005B2310">
      <w:pPr>
        <w:widowControl w:val="0"/>
        <w:jc w:val="both"/>
        <w:rPr>
          <w:b/>
          <w:sz w:val="22"/>
          <w:szCs w:val="22"/>
          <w:u w:val="single"/>
        </w:rPr>
      </w:pPr>
    </w:p>
    <w:tbl>
      <w:tblPr>
        <w:tblW w:w="9747" w:type="dxa"/>
        <w:tblLook w:val="04A0" w:firstRow="1" w:lastRow="0" w:firstColumn="1" w:lastColumn="0" w:noHBand="0" w:noVBand="1"/>
      </w:tblPr>
      <w:tblGrid>
        <w:gridCol w:w="959"/>
        <w:gridCol w:w="8788"/>
      </w:tblGrid>
      <w:tr w:rsidR="005B2310" w:rsidRPr="005B2310" w:rsidTr="005B2310">
        <w:tc>
          <w:tcPr>
            <w:tcW w:w="959" w:type="dxa"/>
          </w:tcPr>
          <w:p w:rsidR="005B2310" w:rsidRPr="005B2310" w:rsidRDefault="005B2310" w:rsidP="009D40EA">
            <w:pPr>
              <w:spacing w:after="240"/>
            </w:pPr>
          </w:p>
        </w:tc>
        <w:tc>
          <w:tcPr>
            <w:tcW w:w="8788" w:type="dxa"/>
          </w:tcPr>
          <w:p w:rsidR="005B2310" w:rsidRPr="005B2310" w:rsidRDefault="005B2310" w:rsidP="005B2310">
            <w:pPr>
              <w:numPr>
                <w:ilvl w:val="0"/>
                <w:numId w:val="13"/>
              </w:numPr>
              <w:ind w:left="317"/>
              <w:rPr>
                <w:b/>
              </w:rPr>
            </w:pPr>
            <w:r w:rsidRPr="005B2310">
              <w:rPr>
                <w:b/>
              </w:rPr>
              <w:t>souhlasí a doporučuje Zastupitelstvu Karlovarského kraje ke schválení</w:t>
            </w:r>
          </w:p>
        </w:tc>
      </w:tr>
      <w:tr w:rsidR="005B2310" w:rsidRPr="005B2310" w:rsidTr="005B2310">
        <w:tc>
          <w:tcPr>
            <w:tcW w:w="9747" w:type="dxa"/>
            <w:gridSpan w:val="2"/>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zřízení věcného břemene – služebnosti k p.p.č. 553/5, k.ú. Hazlov, který je ve výlučném vlastnictví Karlovarského kraje, pro kabelovou přípojku NN a umístění pojistkového pilíře ve prospěch společnosti ČEZ Distribuce, a.s., se sídlem Teplická 874/8, 405 02 Děčín, IČO 24729035, a to za jednorázovou úhradu 1.000 Kč bez DPH</w:t>
            </w:r>
          </w:p>
        </w:tc>
      </w:tr>
    </w:tbl>
    <w:p w:rsidR="005B2310" w:rsidRPr="005B2310" w:rsidRDefault="005B2310" w:rsidP="005B2310">
      <w:pPr>
        <w:rPr>
          <w:b/>
          <w:iCs/>
          <w:snapToGrid w:val="0"/>
        </w:rPr>
      </w:pPr>
    </w:p>
    <w:tbl>
      <w:tblPr>
        <w:tblW w:w="9747" w:type="dxa"/>
        <w:tblLook w:val="04A0" w:firstRow="1" w:lastRow="0" w:firstColumn="1" w:lastColumn="0" w:noHBand="0" w:noVBand="1"/>
      </w:tblPr>
      <w:tblGrid>
        <w:gridCol w:w="959"/>
        <w:gridCol w:w="8788"/>
      </w:tblGrid>
      <w:tr w:rsidR="005B2310" w:rsidRPr="005B2310" w:rsidTr="005B2310">
        <w:tc>
          <w:tcPr>
            <w:tcW w:w="959" w:type="dxa"/>
          </w:tcPr>
          <w:p w:rsidR="005B2310" w:rsidRPr="005B2310" w:rsidRDefault="005B2310" w:rsidP="009D40EA">
            <w:pPr>
              <w:spacing w:after="240"/>
            </w:pPr>
          </w:p>
        </w:tc>
        <w:tc>
          <w:tcPr>
            <w:tcW w:w="8788" w:type="dxa"/>
          </w:tcPr>
          <w:p w:rsidR="005B2310" w:rsidRPr="005B2310" w:rsidRDefault="005B2310" w:rsidP="005B2310">
            <w:pPr>
              <w:numPr>
                <w:ilvl w:val="0"/>
                <w:numId w:val="13"/>
              </w:numPr>
              <w:ind w:left="317"/>
              <w:rPr>
                <w:b/>
              </w:rPr>
            </w:pPr>
            <w:r w:rsidRPr="005B2310">
              <w:rPr>
                <w:b/>
              </w:rPr>
              <w:t>souhlasí a doporučuje Zastupitelstvu Karlovarského kraje ke schválení</w:t>
            </w:r>
          </w:p>
        </w:tc>
      </w:tr>
      <w:tr w:rsidR="005B2310" w:rsidRPr="005B2310" w:rsidTr="005B2310">
        <w:tc>
          <w:tcPr>
            <w:tcW w:w="9747" w:type="dxa"/>
            <w:gridSpan w:val="2"/>
          </w:tcPr>
          <w:p w:rsidR="005B2310" w:rsidRPr="005B2310" w:rsidRDefault="005B2310" w:rsidP="009D40E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B2310">
              <w:rPr>
                <w:rFonts w:ascii="Times New Roman" w:hAnsi="Times New Roman" w:cs="Times New Roman"/>
              </w:rPr>
              <w:t>uzavření smlouvy o zřízení věcného břemene – služebnosti k p.p.č. 553/5, k.ú. Hazlov, který je ve výlučném vlastnictví Karlovarského kraje, pro kabelovou přípojku NN a umístění pojistkového pilíře ve prospěch společnosti ČEZ Distribuce, a.s., se sídlem Teplická 874/8, 405 02 Děčín, IČO 24729035, zastoupenou společností MARTIA, a.s., která je zastoupená Miroslavou Vondráčkovou (jako stranou oprávněnou)  a to za jednorázovou úhradu 1.000 Kč bez DPH</w:t>
            </w:r>
          </w:p>
        </w:tc>
      </w:tr>
    </w:tbl>
    <w:p w:rsidR="000971F1" w:rsidRDefault="000971F1" w:rsidP="001A111E">
      <w:pPr>
        <w:jc w:val="both"/>
        <w:rPr>
          <w:b/>
        </w:rPr>
      </w:pPr>
    </w:p>
    <w:p w:rsidR="005B2310" w:rsidRPr="005B2310" w:rsidRDefault="005B2310" w:rsidP="001A111E">
      <w:pPr>
        <w:jc w:val="both"/>
        <w:rPr>
          <w:b/>
        </w:rPr>
      </w:pPr>
    </w:p>
    <w:p w:rsidR="000971F1" w:rsidRDefault="005B2310" w:rsidP="005B2310">
      <w:pPr>
        <w:jc w:val="both"/>
        <w:rPr>
          <w:b/>
        </w:rPr>
      </w:pPr>
      <w:r w:rsidRPr="005B2310">
        <w:rPr>
          <w:b/>
        </w:rPr>
        <w:t>28)</w:t>
      </w:r>
      <w:r>
        <w:rPr>
          <w:b/>
        </w:rPr>
        <w:t xml:space="preserve"> </w:t>
      </w:r>
      <w:r w:rsidRPr="005B2310">
        <w:rPr>
          <w:b/>
        </w:rPr>
        <w:t>Různé</w:t>
      </w:r>
      <w:r>
        <w:rPr>
          <w:b/>
        </w:rPr>
        <w:t xml:space="preserve"> – </w:t>
      </w:r>
      <w:r w:rsidRPr="005B2310">
        <w:t>náměstek hejtmanky Mgr. Dalibor Blažek mj. informoval členy výboru o probíhajících jednání mezi zástupci Karlovarského kraje a České pošty, s.p. ohledně pořízení nemovitých věcí v lokalitě Svatošských skal</w:t>
      </w:r>
      <w:r>
        <w:rPr>
          <w:b/>
        </w:rPr>
        <w:t>.</w:t>
      </w:r>
    </w:p>
    <w:p w:rsidR="005B2310" w:rsidRPr="005B2310" w:rsidRDefault="005B2310" w:rsidP="005B2310">
      <w:pPr>
        <w:jc w:val="both"/>
        <w:rPr>
          <w:b/>
        </w:rPr>
      </w:pPr>
    </w:p>
    <w:p w:rsidR="00971035" w:rsidRDefault="00971035" w:rsidP="00996855">
      <w:pPr>
        <w:outlineLvl w:val="0"/>
      </w:pPr>
    </w:p>
    <w:p w:rsidR="005B2310" w:rsidRDefault="005B2310" w:rsidP="00996855">
      <w:pPr>
        <w:outlineLvl w:val="0"/>
      </w:pPr>
    </w:p>
    <w:p w:rsidR="007C7EF2" w:rsidRPr="00A677EF" w:rsidRDefault="00E722AA" w:rsidP="00996855">
      <w:pPr>
        <w:outlineLvl w:val="0"/>
      </w:pPr>
      <w:r w:rsidRPr="00A677EF">
        <w:t xml:space="preserve">V Karlových Varech dne </w:t>
      </w:r>
      <w:r w:rsidR="001F37F7" w:rsidRPr="00A677EF">
        <w:t xml:space="preserve"> </w:t>
      </w:r>
      <w:r w:rsidR="007E487B">
        <w:t>08.11</w:t>
      </w:r>
      <w:r w:rsidR="00B718D1" w:rsidRPr="00A677EF">
        <w:t>.201</w:t>
      </w:r>
      <w:r w:rsidR="007E487B">
        <w:t>7</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84629A" w:rsidRDefault="005F224D" w:rsidP="00E52B59">
      <w:pPr>
        <w:pStyle w:val="Zkladntext"/>
        <w:jc w:val="both"/>
        <w:rPr>
          <w:b w:val="0"/>
        </w:rPr>
      </w:pPr>
      <w:r w:rsidRPr="006A2134">
        <w:rPr>
          <w:b w:val="0"/>
        </w:rPr>
        <w:t xml:space="preserve">Zapisovatel: </w:t>
      </w:r>
      <w:r w:rsidR="00C04015" w:rsidRPr="006A2134">
        <w:rPr>
          <w:b w:val="0"/>
        </w:rPr>
        <w:t>Ing. Marek Kukučka</w:t>
      </w:r>
    </w:p>
    <w:p w:rsidR="00E52B59" w:rsidRDefault="00E52B59" w:rsidP="00E52B59">
      <w:pPr>
        <w:pStyle w:val="Zkladntext"/>
        <w:jc w:val="both"/>
        <w:rPr>
          <w:b w:val="0"/>
        </w:rPr>
      </w:pPr>
    </w:p>
    <w:p w:rsidR="00971035" w:rsidRDefault="00971035" w:rsidP="00E52B59">
      <w:pPr>
        <w:pStyle w:val="Zkladntext"/>
        <w:jc w:val="both"/>
        <w:rPr>
          <w:b w:val="0"/>
        </w:rPr>
      </w:pPr>
    </w:p>
    <w:p w:rsidR="00971035" w:rsidRDefault="00971035" w:rsidP="00E52B59">
      <w:pPr>
        <w:pStyle w:val="Zkladntext"/>
        <w:jc w:val="both"/>
        <w:rPr>
          <w:b w:val="0"/>
        </w:rPr>
      </w:pPr>
    </w:p>
    <w:p w:rsidR="00E52B59" w:rsidRDefault="00E52B59" w:rsidP="00E52B59">
      <w:pPr>
        <w:pStyle w:val="Zkladntext"/>
        <w:jc w:val="both"/>
        <w:rPr>
          <w:b w:val="0"/>
          <w:bCs w:val="0"/>
        </w:rPr>
      </w:pPr>
    </w:p>
    <w:p w:rsidR="00971035" w:rsidRDefault="00971035" w:rsidP="00E52B59">
      <w:pPr>
        <w:pStyle w:val="Zkladntext"/>
        <w:jc w:val="both"/>
        <w:rPr>
          <w:b w:val="0"/>
          <w:bCs w:val="0"/>
        </w:rPr>
      </w:pPr>
    </w:p>
    <w:p w:rsidR="000A246F" w:rsidRDefault="007C7EF2" w:rsidP="000A246F">
      <w:pPr>
        <w:pStyle w:val="Zkladntext"/>
        <w:tabs>
          <w:tab w:val="center" w:pos="7200"/>
        </w:tabs>
        <w:jc w:val="both"/>
        <w:outlineLvl w:val="0"/>
        <w:rPr>
          <w:b w:val="0"/>
          <w:bCs w:val="0"/>
        </w:rPr>
      </w:pPr>
      <w:r w:rsidRPr="006A2134">
        <w:tab/>
      </w:r>
      <w:r w:rsidR="001A111E">
        <w:rPr>
          <w:b w:val="0"/>
        </w:rPr>
        <w:t>Ing. Roman Procházka</w:t>
      </w:r>
      <w:r w:rsidR="004A3D63">
        <w:rPr>
          <w:b w:val="0"/>
        </w:rPr>
        <w:t xml:space="preserve"> v.r.</w:t>
      </w:r>
    </w:p>
    <w:p w:rsidR="00E52B59" w:rsidRPr="006A2134" w:rsidRDefault="00E52B59" w:rsidP="000A246F">
      <w:pPr>
        <w:pStyle w:val="Zkladntext"/>
        <w:tabs>
          <w:tab w:val="center" w:pos="7200"/>
        </w:tabs>
        <w:jc w:val="both"/>
        <w:outlineLvl w:val="0"/>
        <w:rPr>
          <w:b w:val="0"/>
          <w:bCs w:val="0"/>
        </w:rPr>
      </w:pPr>
      <w:r>
        <w:rPr>
          <w:b w:val="0"/>
          <w:bCs w:val="0"/>
        </w:rPr>
        <w:tab/>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E52B59" w:rsidRDefault="00277D7D" w:rsidP="008D7361">
      <w:pPr>
        <w:pStyle w:val="Zkladntext"/>
        <w:tabs>
          <w:tab w:val="center" w:pos="7200"/>
        </w:tabs>
        <w:jc w:val="both"/>
        <w:rPr>
          <w:b w:val="0"/>
          <w:bCs w:val="0"/>
        </w:rPr>
      </w:pPr>
      <w:r>
        <w:rPr>
          <w:b w:val="0"/>
          <w:bCs w:val="0"/>
        </w:rPr>
        <w:t xml:space="preserve">                                                                                                      nepotřebného majetku</w:t>
      </w:r>
    </w:p>
    <w:p w:rsidR="005D1786" w:rsidRDefault="00C04015" w:rsidP="008D7361">
      <w:pPr>
        <w:pStyle w:val="Zkladntext"/>
        <w:tabs>
          <w:tab w:val="center" w:pos="7200"/>
        </w:tabs>
        <w:jc w:val="both"/>
        <w:rPr>
          <w:b w:val="0"/>
          <w:bCs w:val="0"/>
        </w:rPr>
      </w:pPr>
      <w:r w:rsidRPr="006A2134">
        <w:rPr>
          <w:b w:val="0"/>
          <w:bCs w:val="0"/>
        </w:rPr>
        <w:t xml:space="preserve">            </w:t>
      </w:r>
    </w:p>
    <w:sectPr w:rsidR="005D1786"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F2" w:rsidRDefault="00A77EF2">
      <w:r>
        <w:separator/>
      </w:r>
    </w:p>
  </w:endnote>
  <w:endnote w:type="continuationSeparator" w:id="0">
    <w:p w:rsidR="00A77EF2" w:rsidRDefault="00A7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A" w:rsidRDefault="00C3268A"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3268A" w:rsidRDefault="00C326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A" w:rsidRPr="00A33A8D" w:rsidRDefault="00C3268A">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40598">
      <w:rPr>
        <w:noProof/>
        <w:sz w:val="20"/>
        <w:szCs w:val="20"/>
      </w:rPr>
      <w:t>20</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F2" w:rsidRDefault="00A77EF2">
      <w:r>
        <w:separator/>
      </w:r>
    </w:p>
  </w:footnote>
  <w:footnote w:type="continuationSeparator" w:id="0">
    <w:p w:rsidR="00A77EF2" w:rsidRDefault="00A7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8A" w:rsidRDefault="00C3268A"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C3268A" w:rsidRDefault="00C3268A"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C3268A" w:rsidRDefault="00C3268A"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C3268A" w:rsidRDefault="00C3268A"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C3268A" w:rsidRDefault="00C3268A" w:rsidP="00054ADB">
    <w:pPr>
      <w:spacing w:line="360" w:lineRule="auto"/>
      <w:jc w:val="center"/>
      <w:rPr>
        <w:rFonts w:ascii="Arial Black" w:hAnsi="Arial Black"/>
        <w:i/>
        <w:iCs/>
      </w:rPr>
    </w:pPr>
    <w:r>
      <w:rPr>
        <w:rFonts w:ascii="Arial Black" w:hAnsi="Arial Black"/>
      </w:rPr>
      <w:t>nepotřebného majetku</w:t>
    </w:r>
  </w:p>
  <w:p w:rsidR="00C3268A" w:rsidRDefault="00C3268A"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34A0"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2"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0"/>
  </w:num>
  <w:num w:numId="3">
    <w:abstractNumId w:val="15"/>
  </w:num>
  <w:num w:numId="4">
    <w:abstractNumId w:val="2"/>
  </w:num>
  <w:num w:numId="5">
    <w:abstractNumId w:val="0"/>
  </w:num>
  <w:num w:numId="6">
    <w:abstractNumId w:val="18"/>
  </w:num>
  <w:num w:numId="7">
    <w:abstractNumId w:val="26"/>
  </w:num>
  <w:num w:numId="8">
    <w:abstractNumId w:val="28"/>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20"/>
  </w:num>
  <w:num w:numId="14">
    <w:abstractNumId w:val="39"/>
  </w:num>
  <w:num w:numId="15">
    <w:abstractNumId w:val="31"/>
  </w:num>
  <w:num w:numId="16">
    <w:abstractNumId w:val="37"/>
  </w:num>
  <w:num w:numId="17">
    <w:abstractNumId w:val="21"/>
  </w:num>
  <w:num w:numId="18">
    <w:abstractNumId w:val="33"/>
  </w:num>
  <w:num w:numId="19">
    <w:abstractNumId w:val="7"/>
  </w:num>
  <w:num w:numId="20">
    <w:abstractNumId w:val="16"/>
  </w:num>
  <w:num w:numId="21">
    <w:abstractNumId w:val="32"/>
  </w:num>
  <w:num w:numId="22">
    <w:abstractNumId w:val="19"/>
  </w:num>
  <w:num w:numId="23">
    <w:abstractNumId w:val="17"/>
  </w:num>
  <w:num w:numId="24">
    <w:abstractNumId w:val="38"/>
  </w:num>
  <w:num w:numId="25">
    <w:abstractNumId w:val="36"/>
  </w:num>
  <w:num w:numId="26">
    <w:abstractNumId w:val="5"/>
  </w:num>
  <w:num w:numId="27">
    <w:abstractNumId w:val="35"/>
  </w:num>
  <w:num w:numId="28">
    <w:abstractNumId w:val="8"/>
  </w:num>
  <w:num w:numId="29">
    <w:abstractNumId w:val="24"/>
  </w:num>
  <w:num w:numId="30">
    <w:abstractNumId w:val="14"/>
  </w:num>
  <w:num w:numId="31">
    <w:abstractNumId w:val="23"/>
  </w:num>
  <w:num w:numId="32">
    <w:abstractNumId w:val="10"/>
  </w:num>
  <w:num w:numId="33">
    <w:abstractNumId w:val="3"/>
  </w:num>
  <w:num w:numId="34">
    <w:abstractNumId w:val="34"/>
  </w:num>
  <w:num w:numId="35">
    <w:abstractNumId w:val="1"/>
  </w:num>
  <w:num w:numId="36">
    <w:abstractNumId w:val="6"/>
  </w:num>
  <w:num w:numId="37">
    <w:abstractNumId w:val="4"/>
  </w:num>
  <w:num w:numId="38">
    <w:abstractNumId w:val="25"/>
  </w:num>
  <w:num w:numId="39">
    <w:abstractNumId w:val="22"/>
  </w:num>
  <w:num w:numId="40">
    <w:abstractNumId w:val="29"/>
  </w:num>
  <w:num w:numId="41">
    <w:abstractNumId w:val="11"/>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6B1F"/>
    <w:rsid w:val="000670C9"/>
    <w:rsid w:val="000677D3"/>
    <w:rsid w:val="00076329"/>
    <w:rsid w:val="000851E4"/>
    <w:rsid w:val="000857EB"/>
    <w:rsid w:val="00085AE1"/>
    <w:rsid w:val="00085FE6"/>
    <w:rsid w:val="0008660A"/>
    <w:rsid w:val="00092344"/>
    <w:rsid w:val="000942EB"/>
    <w:rsid w:val="0009467C"/>
    <w:rsid w:val="000971F1"/>
    <w:rsid w:val="00097402"/>
    <w:rsid w:val="000A0176"/>
    <w:rsid w:val="000A147C"/>
    <w:rsid w:val="000A246F"/>
    <w:rsid w:val="000A6328"/>
    <w:rsid w:val="000B1662"/>
    <w:rsid w:val="000B1BD5"/>
    <w:rsid w:val="000B399E"/>
    <w:rsid w:val="000C0C0F"/>
    <w:rsid w:val="000C37F3"/>
    <w:rsid w:val="000C4B63"/>
    <w:rsid w:val="000C5683"/>
    <w:rsid w:val="000C56F7"/>
    <w:rsid w:val="000C651F"/>
    <w:rsid w:val="000C7BBD"/>
    <w:rsid w:val="000D0437"/>
    <w:rsid w:val="000D5D8B"/>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3A32"/>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2C37"/>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08C8"/>
    <w:rsid w:val="004425E0"/>
    <w:rsid w:val="00444993"/>
    <w:rsid w:val="00446CC9"/>
    <w:rsid w:val="0045060F"/>
    <w:rsid w:val="00455874"/>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3D63"/>
    <w:rsid w:val="004A472F"/>
    <w:rsid w:val="004A5271"/>
    <w:rsid w:val="004A6955"/>
    <w:rsid w:val="004A7860"/>
    <w:rsid w:val="004B07D2"/>
    <w:rsid w:val="004B0CFD"/>
    <w:rsid w:val="004B385F"/>
    <w:rsid w:val="004B3B3A"/>
    <w:rsid w:val="004B6ACE"/>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1C56"/>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1911"/>
    <w:rsid w:val="005830AF"/>
    <w:rsid w:val="005856A5"/>
    <w:rsid w:val="0059031F"/>
    <w:rsid w:val="00596388"/>
    <w:rsid w:val="005A2253"/>
    <w:rsid w:val="005A5632"/>
    <w:rsid w:val="005A72D5"/>
    <w:rsid w:val="005A7F63"/>
    <w:rsid w:val="005B0D7E"/>
    <w:rsid w:val="005B1C4E"/>
    <w:rsid w:val="005B2310"/>
    <w:rsid w:val="005B3EFB"/>
    <w:rsid w:val="005C166E"/>
    <w:rsid w:val="005C1AE1"/>
    <w:rsid w:val="005C2895"/>
    <w:rsid w:val="005C4255"/>
    <w:rsid w:val="005C50E2"/>
    <w:rsid w:val="005D01D3"/>
    <w:rsid w:val="005D0787"/>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3EB"/>
    <w:rsid w:val="005F78BF"/>
    <w:rsid w:val="0060444E"/>
    <w:rsid w:val="00605102"/>
    <w:rsid w:val="0061632C"/>
    <w:rsid w:val="00620FF4"/>
    <w:rsid w:val="00621883"/>
    <w:rsid w:val="006236A4"/>
    <w:rsid w:val="006321F7"/>
    <w:rsid w:val="00637156"/>
    <w:rsid w:val="00640598"/>
    <w:rsid w:val="006432D7"/>
    <w:rsid w:val="006436AE"/>
    <w:rsid w:val="006447FC"/>
    <w:rsid w:val="00644D55"/>
    <w:rsid w:val="00645157"/>
    <w:rsid w:val="00646653"/>
    <w:rsid w:val="00652D77"/>
    <w:rsid w:val="00655150"/>
    <w:rsid w:val="00655ECD"/>
    <w:rsid w:val="00656A30"/>
    <w:rsid w:val="00657015"/>
    <w:rsid w:val="00657C75"/>
    <w:rsid w:val="0066728D"/>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1D73"/>
    <w:rsid w:val="006C2573"/>
    <w:rsid w:val="006C2635"/>
    <w:rsid w:val="006C2856"/>
    <w:rsid w:val="006C3F0A"/>
    <w:rsid w:val="006C46E3"/>
    <w:rsid w:val="006C52AF"/>
    <w:rsid w:val="006D23AD"/>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9FD"/>
    <w:rsid w:val="00773D8B"/>
    <w:rsid w:val="0077485F"/>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E487B"/>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1BE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7EBE"/>
    <w:rsid w:val="00960953"/>
    <w:rsid w:val="00960AC4"/>
    <w:rsid w:val="009624C3"/>
    <w:rsid w:val="00964A5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0753B"/>
    <w:rsid w:val="00A12830"/>
    <w:rsid w:val="00A13AFD"/>
    <w:rsid w:val="00A1406A"/>
    <w:rsid w:val="00A17CC1"/>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77EF2"/>
    <w:rsid w:val="00A80553"/>
    <w:rsid w:val="00A80E3B"/>
    <w:rsid w:val="00A82BF3"/>
    <w:rsid w:val="00A85BDF"/>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796F"/>
    <w:rsid w:val="00BA1D6D"/>
    <w:rsid w:val="00BA738B"/>
    <w:rsid w:val="00BB010F"/>
    <w:rsid w:val="00BB1D7A"/>
    <w:rsid w:val="00BB23A5"/>
    <w:rsid w:val="00BB3FD6"/>
    <w:rsid w:val="00BB5A18"/>
    <w:rsid w:val="00BC0110"/>
    <w:rsid w:val="00BC0300"/>
    <w:rsid w:val="00BC3AC9"/>
    <w:rsid w:val="00BC3C79"/>
    <w:rsid w:val="00BC7D51"/>
    <w:rsid w:val="00BD2239"/>
    <w:rsid w:val="00BD3C9F"/>
    <w:rsid w:val="00BD3CF3"/>
    <w:rsid w:val="00BE3063"/>
    <w:rsid w:val="00BE5CB3"/>
    <w:rsid w:val="00BE6D9F"/>
    <w:rsid w:val="00BE6F6B"/>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68A"/>
    <w:rsid w:val="00C328F4"/>
    <w:rsid w:val="00C3768B"/>
    <w:rsid w:val="00C41E51"/>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4C54"/>
    <w:rsid w:val="00D15B40"/>
    <w:rsid w:val="00D231D8"/>
    <w:rsid w:val="00D24F47"/>
    <w:rsid w:val="00D24F8E"/>
    <w:rsid w:val="00D27B39"/>
    <w:rsid w:val="00D3040B"/>
    <w:rsid w:val="00D30CC8"/>
    <w:rsid w:val="00D32B07"/>
    <w:rsid w:val="00D33277"/>
    <w:rsid w:val="00D3673C"/>
    <w:rsid w:val="00D36CBD"/>
    <w:rsid w:val="00D36F06"/>
    <w:rsid w:val="00D37188"/>
    <w:rsid w:val="00D4077C"/>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3D98"/>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45DB1"/>
    <w:rsid w:val="00E52B59"/>
    <w:rsid w:val="00E609CD"/>
    <w:rsid w:val="00E61795"/>
    <w:rsid w:val="00E6364C"/>
    <w:rsid w:val="00E63E72"/>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46F0"/>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0A85"/>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F2C363"/>
  <w15:docId w15:val="{33828C12-0C7C-4D38-BA15-AFEC3577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06FDC-93FA-41F6-BD9B-A642ECA40909}"/>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0EB386E7-D5FA-4BBC-BE8C-ED3864B56696}"/>
</file>

<file path=docProps/app.xml><?xml version="1.0" encoding="utf-8"?>
<Properties xmlns="http://schemas.openxmlformats.org/officeDocument/2006/extended-properties" xmlns:vt="http://schemas.openxmlformats.org/officeDocument/2006/docPropsVTypes">
  <Template>Normal</Template>
  <TotalTime>5</TotalTime>
  <Pages>20</Pages>
  <Words>7903</Words>
  <Characters>47349</Characters>
  <Application>Microsoft Office Word</Application>
  <DocSecurity>0</DocSecurity>
  <Lines>394</Lines>
  <Paragraphs>110</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Usnesení z 2. jednání Výboru pro hospodaření s majetkem a pro likvidaci nepotřebného majetku, které se uskutečnilo dne 20.03.2017</vt:lpstr>
      <vt:lpstr/>
      <vt:lpstr>U s n e s e n í</vt:lpstr>
      <vt:lpstr>Program jednání:</vt:lpstr>
      <vt:lpstr/>
      <vt:lpstr/>
      <vt:lpstr>V Karlových Varech dne  08.11.2017</vt:lpstr>
      <vt:lpstr>Ing. Roman Procházka v.r.</vt:lpstr>
      <vt:lpstr>předseda</vt:lpstr>
    </vt:vector>
  </TitlesOfParts>
  <Company>Bohdan Havel</Company>
  <LinksUpToDate>false</LinksUpToDate>
  <CharactersWithSpaces>55142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5. jednání Výboru pro hospodaření s majetkem a pro likvidaci nepotřebného majetku, které se uskutečnilo dne 06.11.2017</dc:title>
  <dc:creator>Ing. Blanka Patočková, Mgr. Bohdan Havel</dc:creator>
  <cp:lastModifiedBy>Kukučka Marek</cp:lastModifiedBy>
  <cp:revision>3</cp:revision>
  <cp:lastPrinted>2018-01-15T11:59:00Z</cp:lastPrinted>
  <dcterms:created xsi:type="dcterms:W3CDTF">2017-11-23T07:59:00Z</dcterms:created>
  <dcterms:modified xsi:type="dcterms:W3CDTF">2018-01-15T11:59:00Z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