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B668CB">
        <w:rPr>
          <w:b/>
        </w:rPr>
        <w:t> </w:t>
      </w:r>
      <w:r w:rsidR="00E42BA2">
        <w:rPr>
          <w:b/>
        </w:rPr>
        <w:t>3</w:t>
      </w:r>
      <w:r w:rsidR="00B668CB">
        <w:rPr>
          <w:b/>
        </w:rPr>
        <w:t>.</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r w:rsidR="00E42BA2">
        <w:t>31.05</w:t>
      </w:r>
      <w:r w:rsidR="00437459" w:rsidRPr="00A65B6C">
        <w:t>.202</w:t>
      </w:r>
      <w:r w:rsidR="00F851DE">
        <w:t>1</w:t>
      </w:r>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C0275D" w:rsidRPr="00A65B6C">
        <w:t xml:space="preserve"> </w:t>
      </w:r>
      <w:r w:rsidR="0061632C" w:rsidRPr="00A65B6C">
        <w:tab/>
      </w:r>
      <w:r w:rsidR="00F851DE" w:rsidRPr="00853E81">
        <w:rPr>
          <w:rFonts w:ascii="Times New Roman" w:hAnsi="Times New Roman" w:cs="Times New Roman"/>
        </w:rPr>
        <w:t>Mgr. Petr Zahradníček, Mgr. Jiří Brož, Milan Rusev, Lukáš Zykán, Bc. Roma</w:t>
      </w:r>
      <w:r w:rsidR="00E42BA2">
        <w:rPr>
          <w:rFonts w:ascii="Times New Roman" w:hAnsi="Times New Roman" w:cs="Times New Roman"/>
        </w:rPr>
        <w:t>na Svobodová, Bc. Marek Frisch,</w:t>
      </w:r>
      <w:r w:rsidR="00F851DE" w:rsidRPr="00853E81">
        <w:rPr>
          <w:rFonts w:ascii="Times New Roman" w:hAnsi="Times New Roman" w:cs="Times New Roman"/>
        </w:rPr>
        <w:t xml:space="preserve"> Miloš Holík, </w:t>
      </w:r>
      <w:r w:rsidR="00853E81" w:rsidRPr="00853E81">
        <w:rPr>
          <w:rFonts w:ascii="Times New Roman" w:hAnsi="Times New Roman" w:cs="Times New Roman"/>
        </w:rPr>
        <w:t>Ing. Jitka Jakobcová</w:t>
      </w:r>
      <w:r w:rsidR="00F851DE" w:rsidRPr="00853E81">
        <w:rPr>
          <w:rFonts w:ascii="Times New Roman" w:hAnsi="Times New Roman" w:cs="Times New Roman"/>
        </w:rPr>
        <w:t xml:space="preserve">, Věra Maříková, Ing. Erik Klimeš, </w:t>
      </w:r>
      <w:r w:rsidR="00853E81" w:rsidRPr="00853E81">
        <w:rPr>
          <w:rFonts w:ascii="Times New Roman" w:hAnsi="Times New Roman" w:cs="Times New Roman"/>
        </w:rPr>
        <w:t>I</w:t>
      </w:r>
      <w:r w:rsidR="00F851DE" w:rsidRPr="00853E81">
        <w:rPr>
          <w:rFonts w:ascii="Times New Roman" w:hAnsi="Times New Roman" w:cs="Times New Roman"/>
        </w:rPr>
        <w:t>ng. Jaroslava Brožová Lampertová</w:t>
      </w:r>
      <w:r w:rsidR="002C675E">
        <w:rPr>
          <w:rFonts w:ascii="Times New Roman" w:hAnsi="Times New Roman" w:cs="Times New Roman"/>
        </w:rPr>
        <w:t>,</w:t>
      </w:r>
      <w:r w:rsidR="002C675E" w:rsidRPr="002C675E">
        <w:t xml:space="preserve"> </w:t>
      </w:r>
      <w:r w:rsidR="002C675E" w:rsidRPr="002C675E">
        <w:rPr>
          <w:rFonts w:ascii="Times New Roman" w:hAnsi="Times New Roman" w:cs="Times New Roman"/>
        </w:rPr>
        <w:t>Renata Oulehlová</w:t>
      </w:r>
      <w:r w:rsidR="001511D6">
        <w:rPr>
          <w:rFonts w:ascii="Times New Roman" w:hAnsi="Times New Roman" w:cs="Times New Roman"/>
        </w:rPr>
        <w:t xml:space="preserve"> (příchod v 15.08 hod.)</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Omluveni</w:t>
      </w:r>
      <w:r w:rsidRPr="00F851DE">
        <w:rPr>
          <w:bCs w:val="0"/>
        </w:rPr>
        <w:t>:</w:t>
      </w:r>
      <w:r w:rsidR="002C675E">
        <w:rPr>
          <w:b w:val="0"/>
        </w:rPr>
        <w:t xml:space="preserve">  </w:t>
      </w:r>
      <w:r w:rsidR="00E42BA2" w:rsidRPr="00E42BA2">
        <w:rPr>
          <w:b w:val="0"/>
        </w:rPr>
        <w:t>Jiří Mikuláš</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A65B6C" w:rsidRDefault="00E42BA2" w:rsidP="00E42BA2">
      <w:pPr>
        <w:pStyle w:val="Zkladntext"/>
        <w:jc w:val="both"/>
        <w:rPr>
          <w:b w:val="0"/>
          <w:bCs w:val="0"/>
        </w:rPr>
      </w:pPr>
      <w:r w:rsidRPr="00A65B6C">
        <w:rPr>
          <w:b w:val="0"/>
          <w:bCs w:val="0"/>
        </w:rPr>
        <w:t>Jednání zahájil v 1</w:t>
      </w:r>
      <w:r>
        <w:rPr>
          <w:b w:val="0"/>
          <w:bCs w:val="0"/>
        </w:rPr>
        <w:t>5</w:t>
      </w:r>
      <w:r w:rsidRPr="00A65B6C">
        <w:rPr>
          <w:b w:val="0"/>
          <w:bCs w:val="0"/>
        </w:rPr>
        <w:t>:00 a ukončil v</w:t>
      </w:r>
      <w:r>
        <w:rPr>
          <w:b w:val="0"/>
          <w:bCs w:val="0"/>
        </w:rPr>
        <w:t> </w:t>
      </w:r>
      <w:r w:rsidRPr="00E96108">
        <w:rPr>
          <w:b w:val="0"/>
          <w:bCs w:val="0"/>
        </w:rPr>
        <w:t>15:</w:t>
      </w:r>
      <w:r w:rsidR="00E96108">
        <w:rPr>
          <w:b w:val="0"/>
          <w:bCs w:val="0"/>
        </w:rPr>
        <w:t>45</w:t>
      </w:r>
      <w:r w:rsidRPr="00A65B6C">
        <w:rPr>
          <w:b w:val="0"/>
          <w:bCs w:val="0"/>
        </w:rPr>
        <w:t xml:space="preserve"> hod. předseda Výboru </w:t>
      </w:r>
      <w:r>
        <w:rPr>
          <w:b w:val="0"/>
          <w:bCs w:val="0"/>
        </w:rPr>
        <w:t>majetkového Mgr. Petr Zahradníček</w:t>
      </w:r>
      <w:r w:rsidRPr="00A65B6C">
        <w:rPr>
          <w:b w:val="0"/>
          <w:bCs w:val="0"/>
        </w:rPr>
        <w:t>.</w:t>
      </w:r>
    </w:p>
    <w:p w:rsidR="00E42BA2" w:rsidRPr="00A65B6C" w:rsidRDefault="00E42BA2" w:rsidP="00E42BA2">
      <w:pPr>
        <w:pStyle w:val="Zkladntext"/>
        <w:jc w:val="both"/>
        <w:rPr>
          <w:b w:val="0"/>
          <w:bCs w:val="0"/>
        </w:rPr>
      </w:pPr>
    </w:p>
    <w:p w:rsidR="00A32E37" w:rsidRPr="00A65B6C" w:rsidRDefault="00E42BA2" w:rsidP="00E42BA2">
      <w:pPr>
        <w:pStyle w:val="Zkladntext"/>
        <w:jc w:val="both"/>
        <w:rPr>
          <w:b w:val="0"/>
          <w:bCs w:val="0"/>
        </w:rPr>
      </w:pPr>
      <w:r w:rsidRPr="00A65B6C">
        <w:rPr>
          <w:b w:val="0"/>
          <w:bCs w:val="0"/>
        </w:rPr>
        <w:t xml:space="preserve">Členové Výboru </w:t>
      </w:r>
      <w:r>
        <w:rPr>
          <w:b w:val="0"/>
          <w:bCs w:val="0"/>
        </w:rPr>
        <w:t>majetkového</w:t>
      </w:r>
      <w:r w:rsidRPr="00A65B6C">
        <w:rPr>
          <w:b w:val="0"/>
        </w:rPr>
        <w:t xml:space="preserve"> </w:t>
      </w:r>
      <w:r w:rsidRPr="00A65B6C">
        <w:rPr>
          <w:b w:val="0"/>
          <w:bCs w:val="0"/>
        </w:rPr>
        <w:t xml:space="preserve">schválili účast </w:t>
      </w:r>
      <w:r>
        <w:rPr>
          <w:b w:val="0"/>
        </w:rPr>
        <w:t>pana Ing. Petra Šťovíčka, náměstka ředitele</w:t>
      </w:r>
      <w:r w:rsidRPr="00A65B6C">
        <w:rPr>
          <w:b w:val="0"/>
        </w:rPr>
        <w:t xml:space="preserve"> za Krajskou správu a údržbu silnic Karlovarského kraje, p. o., </w:t>
      </w:r>
      <w:r>
        <w:rPr>
          <w:b w:val="0"/>
        </w:rPr>
        <w:t>Bc. Olgy Vokáčové</w:t>
      </w:r>
      <w:r w:rsidRPr="00A65B6C">
        <w:rPr>
          <w:b w:val="0"/>
        </w:rPr>
        <w:t>, vedoucí odboru správa majetku</w:t>
      </w:r>
      <w:r>
        <w:rPr>
          <w:b w:val="0"/>
        </w:rPr>
        <w:t xml:space="preserve"> a Ing. Zuzany Vaněčkové, vedoucí oddělení nakládání s majetkem odboru správa majetku</w:t>
      </w:r>
      <w:r w:rsidRPr="00A65B6C">
        <w:rPr>
          <w:b w:val="0"/>
        </w:rPr>
        <w:t xml:space="preserve"> Krajského úřadu Karlovarského kraje, </w:t>
      </w:r>
      <w:r w:rsidRPr="00A65B6C">
        <w:rPr>
          <w:b w:val="0"/>
          <w:bCs w:val="0"/>
        </w:rPr>
        <w:t>kteří se jednání výboru zúčastnili jako hosté</w:t>
      </w:r>
      <w:r w:rsidRPr="00A65B6C">
        <w:rPr>
          <w:b w:val="0"/>
        </w:rPr>
        <w:t>.</w:t>
      </w:r>
    </w:p>
    <w:p w:rsidR="00A32E37" w:rsidRPr="00A65B6C" w:rsidRDefault="00A32E37" w:rsidP="007C7EF2">
      <w:pPr>
        <w:pStyle w:val="Zkladntext"/>
        <w:jc w:val="both"/>
        <w:rPr>
          <w:b w:val="0"/>
          <w:bCs w:val="0"/>
        </w:rPr>
      </w:pPr>
    </w:p>
    <w:p w:rsidR="00763F55" w:rsidRPr="00A65B6C" w:rsidRDefault="005774A5" w:rsidP="007C7EF2">
      <w:pPr>
        <w:pStyle w:val="Zkladntext"/>
        <w:jc w:val="both"/>
        <w:rPr>
          <w:bCs w:val="0"/>
          <w:i/>
        </w:rPr>
      </w:pPr>
      <w:r w:rsidRPr="00A65B6C">
        <w:rPr>
          <w:bCs w:val="0"/>
          <w:i/>
        </w:rPr>
        <w:t xml:space="preserve">usnesení č. </w:t>
      </w:r>
      <w:r w:rsidR="001F5356">
        <w:rPr>
          <w:bCs w:val="0"/>
          <w:i/>
        </w:rPr>
        <w:t>42</w:t>
      </w:r>
      <w:r w:rsidRPr="00A65B6C">
        <w:rPr>
          <w:bCs w:val="0"/>
          <w:i/>
        </w:rPr>
        <w:t>/</w:t>
      </w:r>
      <w:r w:rsidR="00437459" w:rsidRPr="00A65B6C">
        <w:rPr>
          <w:bCs w:val="0"/>
          <w:i/>
        </w:rPr>
        <w:t>0</w:t>
      </w:r>
      <w:r w:rsidR="001F5356">
        <w:rPr>
          <w:bCs w:val="0"/>
          <w:i/>
        </w:rPr>
        <w:t>5</w:t>
      </w:r>
      <w:r w:rsidR="00763F55" w:rsidRPr="00A65B6C">
        <w:rPr>
          <w:bCs w:val="0"/>
          <w:i/>
        </w:rPr>
        <w:t>/</w:t>
      </w:r>
      <w:r w:rsidR="00437459" w:rsidRPr="00A65B6C">
        <w:rPr>
          <w:bCs w:val="0"/>
          <w:i/>
        </w:rPr>
        <w:t>2</w:t>
      </w:r>
      <w:r w:rsidR="00F851DE">
        <w:rPr>
          <w:bCs w:val="0"/>
          <w:i/>
        </w:rPr>
        <w:t>1</w:t>
      </w:r>
    </w:p>
    <w:p w:rsidR="00426162" w:rsidRPr="00A65B6C" w:rsidRDefault="00426162" w:rsidP="007C7EF2">
      <w:pPr>
        <w:pStyle w:val="Zkladntext"/>
        <w:jc w:val="both"/>
        <w:rPr>
          <w:b w:val="0"/>
          <w:bCs w:val="0"/>
        </w:rPr>
      </w:pPr>
    </w:p>
    <w:tbl>
      <w:tblPr>
        <w:tblW w:w="0" w:type="auto"/>
        <w:tblLook w:val="00A0" w:firstRow="1" w:lastRow="0" w:firstColumn="1" w:lastColumn="0" w:noHBand="0" w:noVBand="0"/>
      </w:tblPr>
      <w:tblGrid>
        <w:gridCol w:w="945"/>
        <w:gridCol w:w="2675"/>
      </w:tblGrid>
      <w:tr w:rsidR="002A2AEB" w:rsidRPr="00A65B6C" w:rsidTr="00C3268A">
        <w:tc>
          <w:tcPr>
            <w:tcW w:w="0" w:type="auto"/>
            <w:vAlign w:val="center"/>
          </w:tcPr>
          <w:p w:rsidR="002A2AEB" w:rsidRPr="00A65B6C" w:rsidRDefault="002A2AEB" w:rsidP="001511D6">
            <w:pPr>
              <w:ind w:left="-105"/>
              <w:jc w:val="both"/>
              <w:rPr>
                <w:i/>
              </w:rPr>
            </w:pPr>
            <w:r w:rsidRPr="00A65B6C">
              <w:rPr>
                <w:i/>
              </w:rPr>
              <w:t>pro:</w:t>
            </w:r>
            <w:r w:rsidR="00853E81">
              <w:rPr>
                <w:i/>
              </w:rPr>
              <w:t xml:space="preserve"> </w:t>
            </w:r>
            <w:r w:rsidR="001511D6">
              <w:rPr>
                <w:i/>
              </w:rPr>
              <w:t>11</w:t>
            </w:r>
          </w:p>
        </w:tc>
        <w:tc>
          <w:tcPr>
            <w:tcW w:w="0" w:type="auto"/>
            <w:tcMar>
              <w:right w:w="567" w:type="dxa"/>
            </w:tcMar>
            <w:vAlign w:val="center"/>
          </w:tcPr>
          <w:p w:rsidR="002A2AEB" w:rsidRPr="001F5356" w:rsidRDefault="001F5356" w:rsidP="001F5356">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C3268A" w:rsidRPr="00A65B6C" w:rsidRDefault="00C3268A" w:rsidP="007C7EF2">
      <w:pPr>
        <w:pStyle w:val="Zkladntext"/>
        <w:jc w:val="both"/>
        <w:rPr>
          <w:b w:val="0"/>
          <w:bCs w:val="0"/>
          <w:i/>
        </w:rPr>
      </w:pPr>
    </w:p>
    <w:p w:rsidR="002A2AEB" w:rsidRDefault="00452395" w:rsidP="007C7EF2">
      <w:pPr>
        <w:pStyle w:val="Zkladntext"/>
        <w:jc w:val="both"/>
        <w:rPr>
          <w:b w:val="0"/>
          <w:bCs w:val="0"/>
          <w:i/>
        </w:rPr>
      </w:pPr>
      <w:r w:rsidRPr="00A65B6C">
        <w:rPr>
          <w:b w:val="0"/>
          <w:bCs w:val="0"/>
          <w:i/>
        </w:rPr>
        <w:t>S</w:t>
      </w:r>
      <w:r w:rsidR="002A2AEB" w:rsidRPr="00A65B6C">
        <w:rPr>
          <w:b w:val="0"/>
          <w:bCs w:val="0"/>
          <w:i/>
        </w:rPr>
        <w:t xml:space="preserve">chváleno: </w:t>
      </w:r>
      <w:r w:rsidR="00EC1A43" w:rsidRPr="00A65B6C">
        <w:rPr>
          <w:b w:val="0"/>
          <w:bCs w:val="0"/>
          <w:i/>
        </w:rPr>
        <w:t xml:space="preserve"> </w:t>
      </w:r>
      <w:r w:rsidR="002A2AEB" w:rsidRPr="00A65B6C">
        <w:rPr>
          <w:b w:val="0"/>
          <w:bCs w:val="0"/>
          <w:i/>
        </w:rPr>
        <w:t>ANO</w:t>
      </w:r>
    </w:p>
    <w:p w:rsidR="004F7A28" w:rsidRPr="00A65B6C" w:rsidRDefault="004F7A28" w:rsidP="007C7EF2">
      <w:pPr>
        <w:pStyle w:val="Zkladntext"/>
        <w:jc w:val="both"/>
        <w:rPr>
          <w:b w:val="0"/>
          <w:bCs w:val="0"/>
          <w:i/>
        </w:rPr>
      </w:pPr>
    </w:p>
    <w:p w:rsidR="00C3268A" w:rsidRPr="00A65B6C" w:rsidRDefault="00C3268A" w:rsidP="007C7EF2">
      <w:pPr>
        <w:pStyle w:val="Zkladntext"/>
        <w:jc w:val="both"/>
        <w:rPr>
          <w:b w:val="0"/>
          <w:bCs w:val="0"/>
        </w:rPr>
      </w:pPr>
    </w:p>
    <w:p w:rsidR="007C7EF2" w:rsidRPr="00211EF6" w:rsidRDefault="007C7EF2" w:rsidP="007C7EF2">
      <w:pPr>
        <w:pStyle w:val="Zkladntext"/>
        <w:jc w:val="both"/>
        <w:rPr>
          <w:b w:val="0"/>
          <w:bCs w:val="0"/>
        </w:rPr>
      </w:pPr>
      <w:r w:rsidRPr="00211EF6">
        <w:rPr>
          <w:b w:val="0"/>
          <w:bCs w:val="0"/>
        </w:rPr>
        <w:t xml:space="preserve">Členové </w:t>
      </w:r>
      <w:r w:rsidR="005D01D3" w:rsidRPr="00211EF6">
        <w:rPr>
          <w:b w:val="0"/>
          <w:bCs w:val="0"/>
        </w:rPr>
        <w:t xml:space="preserve">Výboru </w:t>
      </w:r>
      <w:r w:rsidR="00853E81" w:rsidRPr="00211EF6">
        <w:rPr>
          <w:b w:val="0"/>
          <w:bCs w:val="0"/>
        </w:rPr>
        <w:t>majetkového</w:t>
      </w:r>
      <w:r w:rsidR="00D33277" w:rsidRPr="00211EF6">
        <w:rPr>
          <w:b w:val="0"/>
        </w:rPr>
        <w:t xml:space="preserve"> </w:t>
      </w:r>
      <w:r w:rsidRPr="00211EF6">
        <w:rPr>
          <w:b w:val="0"/>
          <w:bCs w:val="0"/>
        </w:rPr>
        <w:t>schválili následující program:</w:t>
      </w:r>
      <w:r w:rsidR="00CD5EE6" w:rsidRPr="00211EF6">
        <w:rPr>
          <w:b w:val="0"/>
          <w:bCs w:val="0"/>
        </w:rPr>
        <w:t xml:space="preserve"> </w:t>
      </w:r>
    </w:p>
    <w:p w:rsidR="001E33BE" w:rsidRPr="00211EF6" w:rsidRDefault="001E33BE" w:rsidP="007C7EF2">
      <w:pPr>
        <w:pStyle w:val="Zkladntext"/>
        <w:jc w:val="both"/>
        <w:rPr>
          <w:b w:val="0"/>
          <w:bCs w:val="0"/>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Bezúplatný převod nemovitých věcí z majetku Karlovarského kraje do majetku města Cheb - pozemky v k.ú. Cheb, Horní Dvory, Dřenice u Chebu, Dolní Hraničná, Dolní Pelhřimov a Podhoří u Chebu včetně staveb silnic č. III/2149 a č. III/2142</w:t>
      </w:r>
    </w:p>
    <w:p w:rsidR="00F400A1" w:rsidRPr="00F400A1" w:rsidRDefault="00F400A1" w:rsidP="00F400A1">
      <w:pPr>
        <w:pStyle w:val="Zkladntext3"/>
        <w:ind w:left="720"/>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Bezúplatný převod nemovité věci z majetku Karlovarského kraje do majetku města Hranice - část pozemku p.p.č. 3768/1 v k.ú. Hranice u Aše</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Bezúplatný převod nemovitých věcí z majetku Karlovarského kraje do majetku obce Dolní Rychnov – části pozemků p.č. 685/1, 724/2 a 733/2 v k.ú. Dolní Rychnov</w:t>
      </w:r>
    </w:p>
    <w:p w:rsidR="00F400A1" w:rsidRPr="00F400A1" w:rsidRDefault="00F400A1" w:rsidP="00F400A1">
      <w:pPr>
        <w:pStyle w:val="Zkladntext3"/>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Bezúplatný převod nemovité věci z majetku Karlovarského kraje do majetku města Nové Sedlo - pozemek p.č. 1000/8 v k.ú. Nové Sedlo u Lokte</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lastRenderedPageBreak/>
        <w:t>Bezúplatný převod nemovité věci z majetku Karlovarského kraje do majetku města Aš - část pozemku p.p.č. 109/2 v k.ú. Nebesa</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Bezúplatný převod nemovitých věcí z majetku Karlovarského kraje do majetku města Chyše - pozemky p.p.č. 535/3 a p.p.č. 535/4 v k.ú. Podštěly</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Bezúplatný převod nemovité věci z vlastnictví Karlovarského kraje do vlastnictví statutárního města Karlovy Vary - stavba "Cyklostezka Ohře III. - Doubský most - Tašovice - Svatošská ulice, Karlovy Vary"</w:t>
      </w:r>
    </w:p>
    <w:p w:rsidR="00F400A1" w:rsidRPr="00F400A1" w:rsidRDefault="00F400A1" w:rsidP="00F400A1">
      <w:pPr>
        <w:pStyle w:val="Zkladntext3"/>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Bezúplatný převod nemovitých věcí z majetku Karlovarského kraje do majetku obce Hájek - části pozemku p.č. 190 v k.ú. Hájek u Ostrova</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Bezúplatný převod pozemku p.p.č. 1718/3 v k.ú. Rotava z majetku Karlovarského kraje do majetku města Rotava a bezúplatné nabytí pozemku p.p.č. 1433/5 v k.ú. Rotava z majetku města Rotava do majetku Karlovarského kraje</w:t>
      </w:r>
    </w:p>
    <w:p w:rsidR="00F400A1" w:rsidRPr="00F400A1" w:rsidRDefault="00F400A1" w:rsidP="00F400A1">
      <w:pPr>
        <w:pStyle w:val="Zkladntext3"/>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Bezúplatný převod části pozemku p.p.č. 1719/8 v k.ú. Mnichov Mariánských Lázní z majetku Karlovarského kraje do majetku obce Mnichov a bezúplatné nabytí pozemku p.p.č. 1686/4 v k.ú. Mnichov u Mariánských Lázní z majetku obce Mnichov do majetku Karlovarského kraje</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Bezúplatný převod pozemků p.p.č. 991/4 a 1014/15 v k.ú. Šemnice z majetku Karlovarského kraje do majetku obce Šemnice a bezúplatné nabytí pozemků p.p.č. 209/7, 209/8, 248/20 a 1014/17 v k.ú. Šemnice z majetku obce Šemnice do majetku Karlovarského kraje</w:t>
      </w:r>
    </w:p>
    <w:p w:rsidR="00F400A1" w:rsidRPr="00F400A1" w:rsidRDefault="00F400A1" w:rsidP="00F400A1">
      <w:pPr>
        <w:pStyle w:val="Zkladntext3"/>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Bezúplatné nabytí nemovitých věcí z vlastnictví České republiky s právem hospodařit s majetkem státu  pro Lesy České republiky, s.p., do vlastnictví Karlovarského kraje – pozemky p.č. 941/1, 941/11, 941/12, 924/2, 924/5, 924/6, 924/7 a 924/8 v k.ú. Svatava a pozemky p.p.č. 2001/2, 2001/3, 2001/5 a 2001/6 v k.ú. Smolné Pece</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Bezúplatné nabytí nemovité věci z vlastnictví České republiky s právem hospodařit s majetkem státu  pro Povodí Ohře, státní podnik, do vlastnictví Karlovarského kraje – pozemek p.č. 228/8 v k.ú. Mírová</w:t>
      </w:r>
    </w:p>
    <w:p w:rsidR="00F400A1" w:rsidRPr="00F400A1" w:rsidRDefault="00F400A1" w:rsidP="00F400A1">
      <w:pPr>
        <w:pStyle w:val="Zkladntext3"/>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Bezúplatné nabytí nemovité věci z vlastnictví obce Lipová do vlastnictví Karlovarského kraje – část pozemku p.p.č. 11/1 v k.ú. Horní Lipina</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Bezúplatné nabytí nemovitých věcí z vlastnictví města Cheb do vlastnictví Karlovarského kraje – pozemek p.p.č. 285/1 v k.ú. Chvoječná včetně liniové stavby komunikace</w:t>
      </w:r>
    </w:p>
    <w:p w:rsidR="00F400A1" w:rsidRPr="00F400A1" w:rsidRDefault="00F400A1" w:rsidP="00F400A1">
      <w:pPr>
        <w:pStyle w:val="Zkladntext3"/>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Bezúplatné nabytí nemovitých věcí z vlastnictví obce Odrava do vlastnictví Karlovarského kraje – část pozemku p.p.č. 582 v k.ú. Potočiště včetně liniové stavby komunikace</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Úplatné nabytí pozemků p.p.č. 2885/28 a 3221/8 v k.ú. Toužim, p.p.č. 730/6, 730/7 a 708/7 v k.ú. Chyše, p.p.č. 411/60 v k.ú. Brložec u Štědré, p.p.č. 1191/5, 1219/5, 1219/6, 1219/7 a 1230/4 v k.ú. Lažany u Štědré a částí pozemků p.p.č. 708/2 a 733 v k.ú. Chyše z majetku fyzické osoby do majetku Karlovarského kraje a záměr kraje prodat pozemky p.p.č. 396/3 v k.ú. v k.ú. Brložec u Štědré a p.p.č. 535/2 a 535/5 v k.ú. Podštěly z majetku Karlovarského kraje do majetku fyzické osoby</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lastRenderedPageBreak/>
        <w:t>Úplatné nabytí nemovitých věcí z vlastnictví České republiky s právem hospodaření s majetkem státu pro Vojenské lesy a statky ČR, s.p., do vlastnictví Karlovarského kraje – pozemek p.p.č. 1099/3 v k.ú. Šemnice a pozemky p.č. 168/2, 169/2, 169/3, 170/2, 170/3, 170/4 a 176/2 v k.ú. Doupovské Hradiště</w:t>
      </w:r>
    </w:p>
    <w:p w:rsidR="00F400A1" w:rsidRPr="00F400A1" w:rsidRDefault="00F400A1" w:rsidP="00F400A1">
      <w:pPr>
        <w:pStyle w:val="Zkladntext3"/>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Prodej části pozemku p.p.č. 1432/1 v k.ú. Chyše z majetku Karlovarského kraje do majetku Lesní společnosti Bečov, s.r.o., úplatné nabytí pozemku p.p.č. 1485/6 a částí pozemků p.p.č. 1503/2, 1489 a 1506/4 v k.ú. Chyše z majetku Lesní společnosti Bečov, s.r.o., do majetku Karlovarského kraje a úplatné nabytí části pozemku  p.p.č. 1487/2 v k.ú. Chyše a části pozemku p.p.č.  271/2 v k.ú. Mokrá u Chyší z majetku Statku Dlouhá Lomnice s.r.o. do majetku Karlovarského kraje</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Prodej nemovité věci z majetku Karlovarského kraje do majetku fyzické osoby – pozemek st.p.č. 11/10 v k.ú. Tršnice</w:t>
      </w:r>
    </w:p>
    <w:p w:rsidR="00F400A1" w:rsidRPr="00F400A1" w:rsidRDefault="00F400A1" w:rsidP="00F400A1">
      <w:pPr>
        <w:pStyle w:val="Zkladntext3"/>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Smlouva o budoucí kupní smlouvě - úplatné nabytí nemovitých věcí z vlastnictví společnosti LAGARDE ECONOMY s.r.o., do vlastnictví Karlovarského kraje – stavby na pozemcích st.p.č. 3445 a st.p.č. 3446 a pozemky p.p.č. 1578/10 a p.p.č. 1578/19 v k.ú. Cheb</w:t>
      </w:r>
    </w:p>
    <w:p w:rsidR="00F400A1" w:rsidRPr="00F400A1" w:rsidRDefault="00F400A1" w:rsidP="00F400A1">
      <w:pPr>
        <w:pStyle w:val="Zkladntext3"/>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Návrh majetkoprávního vypořádání nemovitých věcí v k.ú. a obci Loket – budovy bývalé Střední průmyslové školy v Lokti na základě vyjádření města Lokte</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Zrušení usnesení č. ZK  16/01/08 ze dne 24.01.2008 - Bezúplatný převod nemovitostí v majetku Karlovarského kraje - pozemkové parcely v k.ú. Aš, Mokřiny a Nový Žďár</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Písemný souhlas s technickými podmínkami převodu pozemku p.č. 941/10 v k.ú. Svatava z vlastnictví České republiky, s právem hospodařit s majetkem státu pro Správu železnic, státní organizace, do vlastnictví Karlovarského kraje</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Likvidace movitého majetku svěřeného k hospodaření příspěvkovým organizacím</w:t>
      </w:r>
    </w:p>
    <w:p w:rsidR="00F400A1" w:rsidRPr="00F400A1" w:rsidRDefault="00F400A1" w:rsidP="00F400A1">
      <w:pPr>
        <w:pStyle w:val="Odstavecseseznamem"/>
        <w:jc w:val="both"/>
        <w:rPr>
          <w:b/>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Aktualizovaný přehled nepotřebného nemovitého majetku Karlovarského kraje</w:t>
      </w:r>
    </w:p>
    <w:p w:rsidR="00F400A1" w:rsidRPr="00F400A1" w:rsidRDefault="00F400A1" w:rsidP="00F400A1">
      <w:pPr>
        <w:pStyle w:val="Zkladntext3"/>
        <w:ind w:left="720"/>
        <w:jc w:val="both"/>
        <w:rPr>
          <w:b/>
          <w:sz w:val="24"/>
          <w:szCs w:val="24"/>
        </w:rPr>
      </w:pPr>
    </w:p>
    <w:p w:rsidR="00F400A1" w:rsidRPr="00F400A1" w:rsidRDefault="00F400A1" w:rsidP="00F400A1">
      <w:pPr>
        <w:pStyle w:val="Zkladntext3"/>
        <w:numPr>
          <w:ilvl w:val="0"/>
          <w:numId w:val="4"/>
        </w:numPr>
        <w:spacing w:after="0"/>
        <w:ind w:left="720"/>
        <w:jc w:val="both"/>
        <w:rPr>
          <w:b/>
          <w:sz w:val="24"/>
          <w:szCs w:val="24"/>
        </w:rPr>
      </w:pPr>
      <w:r w:rsidRPr="00F400A1">
        <w:rPr>
          <w:sz w:val="24"/>
          <w:szCs w:val="24"/>
        </w:rPr>
        <w:t>Různé</w:t>
      </w:r>
    </w:p>
    <w:p w:rsidR="00E03CAF" w:rsidRDefault="00E03CAF" w:rsidP="00D8593F">
      <w:pPr>
        <w:pStyle w:val="Zkladntext3"/>
        <w:spacing w:after="0"/>
        <w:ind w:left="709"/>
        <w:jc w:val="both"/>
        <w:rPr>
          <w:bCs/>
          <w:sz w:val="24"/>
          <w:szCs w:val="24"/>
        </w:rPr>
      </w:pPr>
    </w:p>
    <w:p w:rsidR="00F400A1" w:rsidRPr="00211EF6" w:rsidRDefault="00F400A1"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930"/>
        <w:gridCol w:w="2675"/>
      </w:tblGrid>
      <w:tr w:rsidR="00F400A1" w:rsidRPr="00A65B6C" w:rsidTr="00D063C9">
        <w:tc>
          <w:tcPr>
            <w:tcW w:w="0" w:type="auto"/>
            <w:vAlign w:val="center"/>
          </w:tcPr>
          <w:p w:rsidR="00F400A1" w:rsidRPr="00A65B6C" w:rsidRDefault="00F400A1" w:rsidP="00D02AC3">
            <w:pPr>
              <w:jc w:val="both"/>
              <w:rPr>
                <w:i/>
              </w:rPr>
            </w:pPr>
            <w:r w:rsidRPr="00A65B6C">
              <w:rPr>
                <w:i/>
              </w:rPr>
              <w:t>pro:</w:t>
            </w:r>
            <w:r>
              <w:rPr>
                <w:i/>
              </w:rPr>
              <w:t xml:space="preserve"> </w:t>
            </w:r>
            <w:r w:rsidR="00D02AC3">
              <w:rPr>
                <w:i/>
              </w:rPr>
              <w:t>11</w:t>
            </w:r>
          </w:p>
        </w:tc>
        <w:tc>
          <w:tcPr>
            <w:tcW w:w="0" w:type="auto"/>
            <w:tcMar>
              <w:right w:w="567" w:type="dxa"/>
            </w:tcMar>
            <w:vAlign w:val="center"/>
          </w:tcPr>
          <w:p w:rsidR="00F400A1" w:rsidRPr="001F5356" w:rsidRDefault="00F400A1" w:rsidP="00D063C9">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F400A1" w:rsidRPr="00A65B6C" w:rsidRDefault="00F400A1" w:rsidP="00F400A1">
      <w:pPr>
        <w:pStyle w:val="Zkladntext"/>
        <w:jc w:val="both"/>
        <w:rPr>
          <w:b w:val="0"/>
          <w:bCs w:val="0"/>
          <w:i/>
        </w:rPr>
      </w:pPr>
    </w:p>
    <w:p w:rsidR="00F400A1" w:rsidRDefault="00F400A1" w:rsidP="00F400A1">
      <w:pPr>
        <w:pStyle w:val="Zkladntext"/>
        <w:jc w:val="both"/>
        <w:rPr>
          <w:b w:val="0"/>
          <w:bCs w:val="0"/>
          <w:i/>
        </w:rPr>
      </w:pPr>
      <w:r>
        <w:rPr>
          <w:b w:val="0"/>
          <w:bCs w:val="0"/>
          <w:i/>
        </w:rPr>
        <w:t xml:space="preserve"> </w:t>
      </w:r>
      <w:r w:rsidRPr="00A65B6C">
        <w:rPr>
          <w:b w:val="0"/>
          <w:bCs w:val="0"/>
          <w:i/>
        </w:rPr>
        <w:t>Schváleno:  ANO</w:t>
      </w:r>
    </w:p>
    <w:p w:rsidR="00D74B48" w:rsidRPr="00211EF6" w:rsidRDefault="00D74B48" w:rsidP="008233A6">
      <w:pPr>
        <w:jc w:val="both"/>
        <w:rPr>
          <w:bCs/>
          <w:i/>
        </w:rPr>
      </w:pPr>
    </w:p>
    <w:p w:rsidR="00B55015" w:rsidRPr="00211EF6" w:rsidRDefault="00B55015" w:rsidP="008233A6">
      <w:pPr>
        <w:jc w:val="both"/>
        <w:rPr>
          <w:bCs/>
        </w:rPr>
      </w:pPr>
    </w:p>
    <w:p w:rsidR="00224565" w:rsidRPr="00211EF6" w:rsidRDefault="007C7EF2" w:rsidP="008233A6">
      <w:pPr>
        <w:jc w:val="both"/>
        <w:outlineLvl w:val="0"/>
        <w:rPr>
          <w:b/>
          <w:bCs/>
          <w:u w:val="single"/>
        </w:rPr>
      </w:pPr>
      <w:r w:rsidRPr="00211EF6">
        <w:rPr>
          <w:b/>
          <w:bCs/>
          <w:u w:val="single"/>
        </w:rPr>
        <w:t>Program jednání:</w:t>
      </w:r>
    </w:p>
    <w:p w:rsidR="00BE721E" w:rsidRDefault="00BE721E" w:rsidP="008233A6">
      <w:pPr>
        <w:jc w:val="both"/>
        <w:outlineLvl w:val="0"/>
        <w:rPr>
          <w:b/>
          <w:bCs/>
          <w:u w:val="single"/>
        </w:rPr>
      </w:pPr>
    </w:p>
    <w:p w:rsidR="00BA68A8" w:rsidRPr="00211EF6" w:rsidRDefault="00BA68A8" w:rsidP="00BA68A8">
      <w:pPr>
        <w:pStyle w:val="Zhlav"/>
        <w:jc w:val="both"/>
      </w:pPr>
      <w:r w:rsidRPr="00211EF6">
        <w:rPr>
          <w:b/>
          <w:bCs/>
        </w:rPr>
        <w:t xml:space="preserve">Následující body jednání č. </w:t>
      </w:r>
      <w:r>
        <w:rPr>
          <w:b/>
          <w:bCs/>
        </w:rPr>
        <w:t>1</w:t>
      </w:r>
      <w:r w:rsidRPr="00211EF6">
        <w:rPr>
          <w:b/>
          <w:bCs/>
        </w:rPr>
        <w:t xml:space="preserve"> - 1</w:t>
      </w:r>
      <w:r w:rsidR="00D02AC3">
        <w:rPr>
          <w:b/>
          <w:bCs/>
        </w:rPr>
        <w:t>6</w:t>
      </w:r>
      <w:r w:rsidRPr="00211EF6">
        <w:rPr>
          <w:b/>
          <w:bCs/>
        </w:rPr>
        <w:t xml:space="preserve"> uvedl předseda výboru Mgr. Petr Zahradníček a navrhl hlasování en bloc o bodech č. </w:t>
      </w:r>
      <w:r>
        <w:rPr>
          <w:b/>
          <w:bCs/>
        </w:rPr>
        <w:t>1</w:t>
      </w:r>
      <w:r w:rsidRPr="00211EF6">
        <w:rPr>
          <w:b/>
          <w:bCs/>
        </w:rPr>
        <w:t xml:space="preserve"> - 1</w:t>
      </w:r>
      <w:r w:rsidR="00D02AC3">
        <w:rPr>
          <w:b/>
          <w:bCs/>
        </w:rPr>
        <w:t>6</w:t>
      </w:r>
      <w:r w:rsidRPr="00211EF6">
        <w:rPr>
          <w:b/>
          <w:bCs/>
        </w:rPr>
        <w:t xml:space="preserve"> a dal o návrhu hlasovat.</w:t>
      </w:r>
    </w:p>
    <w:p w:rsidR="00BA68A8" w:rsidRPr="00211EF6" w:rsidRDefault="00BA68A8" w:rsidP="00BA68A8">
      <w:pPr>
        <w:jc w:val="both"/>
        <w:rPr>
          <w:i/>
        </w:rPr>
      </w:pPr>
    </w:p>
    <w:tbl>
      <w:tblPr>
        <w:tblW w:w="0" w:type="auto"/>
        <w:tblLook w:val="00A0" w:firstRow="1" w:lastRow="0" w:firstColumn="1" w:lastColumn="0" w:noHBand="0" w:noVBand="0"/>
      </w:tblPr>
      <w:tblGrid>
        <w:gridCol w:w="945"/>
        <w:gridCol w:w="2675"/>
      </w:tblGrid>
      <w:tr w:rsidR="00505BFC" w:rsidRPr="00A65B6C" w:rsidTr="00D063C9">
        <w:tc>
          <w:tcPr>
            <w:tcW w:w="0" w:type="auto"/>
            <w:vAlign w:val="center"/>
          </w:tcPr>
          <w:p w:rsidR="00505BFC" w:rsidRPr="00A65B6C" w:rsidRDefault="00505BFC" w:rsidP="00D02AC3">
            <w:pPr>
              <w:ind w:left="-105"/>
              <w:jc w:val="both"/>
              <w:rPr>
                <w:i/>
              </w:rPr>
            </w:pPr>
            <w:r w:rsidRPr="00A65B6C">
              <w:rPr>
                <w:i/>
              </w:rPr>
              <w:t>pro:</w:t>
            </w:r>
            <w:r>
              <w:rPr>
                <w:i/>
              </w:rPr>
              <w:t xml:space="preserve"> </w:t>
            </w:r>
            <w:r w:rsidR="00D02AC3">
              <w:rPr>
                <w:i/>
              </w:rPr>
              <w:t>11</w:t>
            </w:r>
          </w:p>
        </w:tc>
        <w:tc>
          <w:tcPr>
            <w:tcW w:w="0" w:type="auto"/>
            <w:tcMar>
              <w:right w:w="567" w:type="dxa"/>
            </w:tcMar>
            <w:vAlign w:val="center"/>
          </w:tcPr>
          <w:p w:rsidR="00505BFC" w:rsidRPr="001F5356" w:rsidRDefault="00505BFC" w:rsidP="00D063C9">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BA68A8" w:rsidRPr="00211EF6" w:rsidRDefault="00BA68A8" w:rsidP="00BA68A8">
      <w:pPr>
        <w:jc w:val="both"/>
        <w:rPr>
          <w:i/>
        </w:rPr>
      </w:pPr>
    </w:p>
    <w:p w:rsidR="00BA68A8" w:rsidRPr="00211EF6" w:rsidRDefault="00BA68A8" w:rsidP="00BA68A8">
      <w:pPr>
        <w:jc w:val="both"/>
        <w:rPr>
          <w:i/>
        </w:rPr>
      </w:pPr>
      <w:r w:rsidRPr="00211EF6">
        <w:rPr>
          <w:i/>
        </w:rPr>
        <w:t>Schváleno: ANO</w:t>
      </w:r>
    </w:p>
    <w:p w:rsidR="00BA68A8" w:rsidRPr="00211EF6" w:rsidRDefault="00BA68A8" w:rsidP="00BA68A8">
      <w:pPr>
        <w:jc w:val="both"/>
        <w:rPr>
          <w:i/>
        </w:rPr>
      </w:pPr>
    </w:p>
    <w:p w:rsidR="00BA68A8" w:rsidRPr="00211EF6" w:rsidRDefault="00BA68A8" w:rsidP="00BA68A8">
      <w:pPr>
        <w:jc w:val="both"/>
        <w:rPr>
          <w:i/>
        </w:rPr>
      </w:pPr>
    </w:p>
    <w:p w:rsidR="00BA68A8" w:rsidRPr="00211EF6" w:rsidRDefault="00BA68A8" w:rsidP="00BA68A8">
      <w:pPr>
        <w:jc w:val="both"/>
        <w:rPr>
          <w:b/>
        </w:rPr>
      </w:pPr>
      <w:r w:rsidRPr="00211EF6">
        <w:rPr>
          <w:b/>
        </w:rPr>
        <w:lastRenderedPageBreak/>
        <w:t xml:space="preserve">Poté členové výboru hlasovali en bloc o bodech č. </w:t>
      </w:r>
      <w:r>
        <w:rPr>
          <w:b/>
        </w:rPr>
        <w:t>1</w:t>
      </w:r>
      <w:r w:rsidRPr="00211EF6">
        <w:rPr>
          <w:b/>
        </w:rPr>
        <w:t xml:space="preserve"> - 1</w:t>
      </w:r>
      <w:r w:rsidR="00D02AC3">
        <w:rPr>
          <w:b/>
        </w:rPr>
        <w:t>6</w:t>
      </w:r>
      <w:r w:rsidRPr="00211EF6">
        <w:rPr>
          <w:b/>
        </w:rPr>
        <w:t xml:space="preserve"> a předložená usnesení těchto bodů schválili.</w:t>
      </w:r>
    </w:p>
    <w:p w:rsidR="00BA68A8" w:rsidRPr="00211EF6" w:rsidRDefault="00BA68A8" w:rsidP="00BA68A8">
      <w:pPr>
        <w:jc w:val="both"/>
        <w:rPr>
          <w:i/>
        </w:rPr>
      </w:pPr>
    </w:p>
    <w:tbl>
      <w:tblPr>
        <w:tblW w:w="0" w:type="auto"/>
        <w:tblLook w:val="00A0" w:firstRow="1" w:lastRow="0" w:firstColumn="1" w:lastColumn="0" w:noHBand="0" w:noVBand="0"/>
      </w:tblPr>
      <w:tblGrid>
        <w:gridCol w:w="945"/>
        <w:gridCol w:w="2675"/>
      </w:tblGrid>
      <w:tr w:rsidR="00505BFC" w:rsidRPr="00A65B6C" w:rsidTr="00D063C9">
        <w:tc>
          <w:tcPr>
            <w:tcW w:w="0" w:type="auto"/>
            <w:vAlign w:val="center"/>
          </w:tcPr>
          <w:p w:rsidR="00505BFC" w:rsidRPr="00A65B6C" w:rsidRDefault="00505BFC" w:rsidP="00C0775A">
            <w:pPr>
              <w:ind w:left="-105"/>
              <w:jc w:val="both"/>
              <w:rPr>
                <w:i/>
              </w:rPr>
            </w:pPr>
            <w:r w:rsidRPr="00A65B6C">
              <w:rPr>
                <w:i/>
              </w:rPr>
              <w:t>pro:</w:t>
            </w:r>
            <w:r>
              <w:rPr>
                <w:i/>
              </w:rPr>
              <w:t xml:space="preserve"> </w:t>
            </w:r>
            <w:r w:rsidR="00D02AC3">
              <w:rPr>
                <w:i/>
              </w:rPr>
              <w:t>11</w:t>
            </w:r>
          </w:p>
        </w:tc>
        <w:tc>
          <w:tcPr>
            <w:tcW w:w="0" w:type="auto"/>
            <w:tcMar>
              <w:right w:w="567" w:type="dxa"/>
            </w:tcMar>
            <w:vAlign w:val="center"/>
          </w:tcPr>
          <w:p w:rsidR="00505BFC" w:rsidRPr="001F5356" w:rsidRDefault="00505BFC" w:rsidP="00D063C9">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BA68A8" w:rsidRPr="00211EF6" w:rsidRDefault="00BA68A8" w:rsidP="00BA68A8">
      <w:pPr>
        <w:jc w:val="both"/>
        <w:rPr>
          <w:i/>
        </w:rPr>
      </w:pPr>
    </w:p>
    <w:p w:rsidR="00BA68A8" w:rsidRDefault="00BA68A8" w:rsidP="00BA68A8">
      <w:pPr>
        <w:jc w:val="both"/>
        <w:outlineLvl w:val="0"/>
        <w:rPr>
          <w:b/>
          <w:bCs/>
          <w:u w:val="single"/>
        </w:rPr>
      </w:pPr>
      <w:r w:rsidRPr="00211EF6">
        <w:rPr>
          <w:i/>
        </w:rPr>
        <w:t>Schváleno:  ANO</w:t>
      </w:r>
    </w:p>
    <w:p w:rsidR="00BA68A8" w:rsidRDefault="00BA68A8" w:rsidP="008233A6">
      <w:pPr>
        <w:jc w:val="both"/>
        <w:outlineLvl w:val="0"/>
        <w:rPr>
          <w:b/>
          <w:bCs/>
          <w:u w:val="single"/>
        </w:rPr>
      </w:pPr>
    </w:p>
    <w:p w:rsidR="00505BFC" w:rsidRPr="00211EF6" w:rsidRDefault="00505BFC" w:rsidP="008233A6">
      <w:pPr>
        <w:jc w:val="both"/>
        <w:outlineLvl w:val="0"/>
        <w:rPr>
          <w:b/>
          <w:bCs/>
          <w:u w:val="single"/>
        </w:rPr>
      </w:pPr>
    </w:p>
    <w:p w:rsidR="00BE721E" w:rsidRPr="00F400A1" w:rsidRDefault="00BE721E" w:rsidP="00BE721E">
      <w:pPr>
        <w:pStyle w:val="Zkladntext3"/>
        <w:spacing w:after="0"/>
        <w:jc w:val="both"/>
        <w:rPr>
          <w:b/>
          <w:bCs/>
          <w:sz w:val="24"/>
          <w:szCs w:val="24"/>
        </w:rPr>
      </w:pPr>
      <w:r w:rsidRPr="00F400A1">
        <w:rPr>
          <w:b/>
          <w:iCs/>
          <w:sz w:val="24"/>
          <w:szCs w:val="24"/>
        </w:rPr>
        <w:t xml:space="preserve">1) </w:t>
      </w:r>
      <w:r w:rsidR="00F400A1" w:rsidRPr="00F400A1">
        <w:rPr>
          <w:b/>
          <w:sz w:val="24"/>
          <w:szCs w:val="24"/>
        </w:rPr>
        <w:t>Bezúplatný převod nemovitých věcí z majetku Karlovarského kraje do majetku města Cheb - pozemky v k.ú. Cheb, Horní Dvory, Dřenice u Chebu, Dolní Hraničná, Dolní Pelhřimov a Podhoří u Chebu včetně staveb silnic č. III/2149 a č. III/2142</w:t>
      </w:r>
    </w:p>
    <w:p w:rsidR="00BE721E" w:rsidRPr="00211EF6" w:rsidRDefault="00BE721E" w:rsidP="00BE721E">
      <w:pPr>
        <w:pStyle w:val="Zkladntext3"/>
        <w:spacing w:after="0"/>
        <w:jc w:val="both"/>
        <w:rPr>
          <w:b/>
          <w:bCs/>
          <w:sz w:val="24"/>
          <w:szCs w:val="24"/>
        </w:rPr>
      </w:pPr>
    </w:p>
    <w:p w:rsidR="00BE721E" w:rsidRPr="00211EF6" w:rsidRDefault="00BE721E" w:rsidP="00BE721E">
      <w:pPr>
        <w:pStyle w:val="Zkladntext3"/>
        <w:spacing w:after="0"/>
        <w:jc w:val="both"/>
        <w:rPr>
          <w:i/>
          <w:iCs/>
          <w:sz w:val="24"/>
          <w:szCs w:val="24"/>
        </w:rPr>
      </w:pPr>
      <w:r w:rsidRPr="00211EF6">
        <w:rPr>
          <w:b/>
          <w:bCs/>
          <w:i/>
          <w:iCs/>
          <w:sz w:val="24"/>
          <w:szCs w:val="24"/>
        </w:rPr>
        <w:t xml:space="preserve">usnesení č. </w:t>
      </w:r>
      <w:r w:rsidR="00F400A1">
        <w:rPr>
          <w:b/>
          <w:bCs/>
          <w:i/>
          <w:iCs/>
          <w:sz w:val="24"/>
          <w:szCs w:val="24"/>
        </w:rPr>
        <w:t>43</w:t>
      </w:r>
      <w:r w:rsidR="00321AC3" w:rsidRPr="00211EF6">
        <w:rPr>
          <w:b/>
          <w:bCs/>
          <w:i/>
          <w:iCs/>
          <w:sz w:val="24"/>
          <w:szCs w:val="24"/>
        </w:rPr>
        <w:t>/</w:t>
      </w:r>
      <w:r w:rsidRPr="00211EF6">
        <w:rPr>
          <w:b/>
          <w:bCs/>
          <w:i/>
          <w:iCs/>
          <w:sz w:val="24"/>
          <w:szCs w:val="24"/>
        </w:rPr>
        <w:t>0</w:t>
      </w:r>
      <w:r w:rsidR="00F400A1">
        <w:rPr>
          <w:b/>
          <w:bCs/>
          <w:i/>
          <w:iCs/>
          <w:sz w:val="24"/>
          <w:szCs w:val="24"/>
        </w:rPr>
        <w:t>5</w:t>
      </w:r>
      <w:r w:rsidRPr="00211EF6">
        <w:rPr>
          <w:b/>
          <w:bCs/>
          <w:i/>
          <w:iCs/>
          <w:sz w:val="24"/>
          <w:szCs w:val="24"/>
        </w:rPr>
        <w:t>/21</w:t>
      </w:r>
    </w:p>
    <w:p w:rsidR="00BE721E" w:rsidRPr="00211EF6" w:rsidRDefault="00BE721E" w:rsidP="00BE721E">
      <w:pPr>
        <w:pStyle w:val="Zkladntext3"/>
        <w:spacing w:after="0"/>
        <w:jc w:val="both"/>
        <w:rPr>
          <w:b/>
          <w:i/>
          <w:iCs/>
          <w:sz w:val="24"/>
          <w:szCs w:val="24"/>
        </w:rPr>
      </w:pPr>
    </w:p>
    <w:p w:rsidR="00BE721E" w:rsidRDefault="00BE721E" w:rsidP="00030B83">
      <w:pPr>
        <w:widowControl w:val="0"/>
        <w:jc w:val="both"/>
        <w:rPr>
          <w:b/>
          <w:u w:val="single"/>
        </w:rPr>
      </w:pPr>
      <w:r w:rsidRPr="00211EF6">
        <w:rPr>
          <w:b/>
          <w:iCs/>
          <w:snapToGrid w:val="0"/>
        </w:rPr>
        <w:t xml:space="preserve">Výbor </w:t>
      </w:r>
      <w:r w:rsidR="0014334B" w:rsidRPr="00211EF6">
        <w:rPr>
          <w:b/>
          <w:iCs/>
          <w:snapToGrid w:val="0"/>
        </w:rPr>
        <w:t>majetkový</w:t>
      </w:r>
      <w:r w:rsidRPr="00211EF6">
        <w:rPr>
          <w:b/>
          <w:iCs/>
          <w:snapToGrid w:val="0"/>
        </w:rPr>
        <w:t>:</w:t>
      </w:r>
    </w:p>
    <w:p w:rsidR="000D2636" w:rsidRPr="00211EF6" w:rsidRDefault="000D2636" w:rsidP="0014334B">
      <w:pPr>
        <w:widowControl w:val="0"/>
        <w:jc w:val="center"/>
        <w:rPr>
          <w:b/>
          <w:u w:val="single"/>
        </w:rPr>
      </w:pPr>
    </w:p>
    <w:p w:rsidR="00030B83" w:rsidRPr="00030B83" w:rsidRDefault="00030B83" w:rsidP="00030B83">
      <w:pPr>
        <w:numPr>
          <w:ilvl w:val="0"/>
          <w:numId w:val="12"/>
        </w:numPr>
        <w:jc w:val="both"/>
      </w:pPr>
      <w:r w:rsidRPr="00030B83">
        <w:rPr>
          <w:b/>
        </w:rPr>
        <w:t>souhlasí a doporučuje Zastupitelstvu Karlovarského kraje ke schválení</w:t>
      </w:r>
      <w:r w:rsidRPr="00030B83">
        <w:t xml:space="preserve"> bezúplatný převod pozemků p.p.č. 3052/1 o výměře 7194 m</w:t>
      </w:r>
      <w:r w:rsidRPr="00030B83">
        <w:rPr>
          <w:position w:val="5"/>
        </w:rPr>
        <w:t>2</w:t>
      </w:r>
      <w:r w:rsidRPr="00030B83">
        <w:t xml:space="preserve"> v k.ú. a obci Cheb, p.p.č. 383/11 o výměře 15679 m</w:t>
      </w:r>
      <w:r w:rsidRPr="00030B83">
        <w:rPr>
          <w:position w:val="5"/>
        </w:rPr>
        <w:t>2</w:t>
      </w:r>
      <w:r w:rsidRPr="00030B83">
        <w:t xml:space="preserve"> v k.ú. Horní Dvory a obci Cheb, p.p.č. 761/1 o výměře 19016 m</w:t>
      </w:r>
      <w:r w:rsidRPr="00030B83">
        <w:rPr>
          <w:position w:val="5"/>
        </w:rPr>
        <w:t>2</w:t>
      </w:r>
      <w:r w:rsidRPr="00030B83">
        <w:t xml:space="preserve"> a p.p.č. 758 o výměře 4375 m</w:t>
      </w:r>
      <w:r w:rsidRPr="00030B83">
        <w:rPr>
          <w:position w:val="5"/>
        </w:rPr>
        <w:t>2</w:t>
      </w:r>
      <w:r w:rsidRPr="00030B83">
        <w:t xml:space="preserve"> v k.ú. Dřenice u Chebu a obci Cheb, vše včetně části stavby silnice III/2149 a pozemků p.p.č. 572/1 o výměře 2326 m</w:t>
      </w:r>
      <w:r w:rsidRPr="00030B83">
        <w:rPr>
          <w:position w:val="5"/>
        </w:rPr>
        <w:t>2</w:t>
      </w:r>
      <w:r w:rsidRPr="00030B83">
        <w:t xml:space="preserve"> a p.p.č. 575 o výměře 7111 m</w:t>
      </w:r>
      <w:r w:rsidRPr="00030B83">
        <w:rPr>
          <w:position w:val="5"/>
        </w:rPr>
        <w:t>2</w:t>
      </w:r>
      <w:r w:rsidRPr="00030B83">
        <w:t xml:space="preserve">  v k.ú. Dolní Hraničná a obci Pomezí nad Ohří, p.p.č. 710 o výměře 9845 m</w:t>
      </w:r>
      <w:r w:rsidRPr="00030B83">
        <w:rPr>
          <w:position w:val="5"/>
        </w:rPr>
        <w:t>2</w:t>
      </w:r>
      <w:r w:rsidRPr="00030B83">
        <w:t>, p.p.č. 730 o výměře 3966 m</w:t>
      </w:r>
      <w:r w:rsidRPr="00030B83">
        <w:rPr>
          <w:position w:val="5"/>
        </w:rPr>
        <w:t>2</w:t>
      </w:r>
      <w:r w:rsidRPr="00030B83">
        <w:t xml:space="preserve"> a p.p.č. 729 o výměře 4669 m</w:t>
      </w:r>
      <w:r w:rsidRPr="00030B83">
        <w:rPr>
          <w:position w:val="5"/>
        </w:rPr>
        <w:t>2</w:t>
      </w:r>
      <w:r w:rsidRPr="00030B83">
        <w:t xml:space="preserve"> v k.ú. Dolní Pelhřimov a obci Cheb, p.p.č. 196 o výměře 12167 m</w:t>
      </w:r>
      <w:r w:rsidRPr="00030B83">
        <w:rPr>
          <w:position w:val="5"/>
        </w:rPr>
        <w:t>2</w:t>
      </w:r>
      <w:r w:rsidRPr="00030B83">
        <w:t xml:space="preserve"> v k.ú. Podhoří u Chebu a obci Cheb, p.p.č. 2774 o výměře 1470 m</w:t>
      </w:r>
      <w:r w:rsidRPr="00030B83">
        <w:rPr>
          <w:position w:val="5"/>
        </w:rPr>
        <w:t>2</w:t>
      </w:r>
      <w:r w:rsidRPr="00030B83">
        <w:t xml:space="preserve"> a p.p.č. 2455/4 o výměře 600 m</w:t>
      </w:r>
      <w:r w:rsidRPr="00030B83">
        <w:rPr>
          <w:position w:val="5"/>
        </w:rPr>
        <w:t>2</w:t>
      </w:r>
      <w:r w:rsidRPr="00030B83">
        <w:t xml:space="preserve"> v k.ú. a obci Cheb, vše včetně stavby silnice III/2142 konkrétnímu zájemci městu Cheb, a to formou darovací smlouvy mezi Karlovarským krajem, zastoupeným Krajskou správou a údržbou silnic Karlovarského kraje, příspěvková organizace (jako dárce na straně jedné), a městem Cheb, se sídlem náměstí Krále Jiřího z Poděbrad 1/14, Cheb, PSČ 350 20, IČO 002533979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Cheb</w:t>
      </w:r>
    </w:p>
    <w:p w:rsidR="00030B83" w:rsidRPr="00030B83" w:rsidRDefault="00030B83" w:rsidP="00030B83">
      <w:pPr>
        <w:jc w:val="both"/>
      </w:pPr>
    </w:p>
    <w:p w:rsidR="00030B83" w:rsidRPr="00030B83" w:rsidRDefault="00030B83" w:rsidP="00030B83">
      <w:pPr>
        <w:numPr>
          <w:ilvl w:val="0"/>
          <w:numId w:val="12"/>
        </w:numPr>
        <w:jc w:val="both"/>
      </w:pPr>
      <w:r w:rsidRPr="00030B83">
        <w:rPr>
          <w:b/>
        </w:rPr>
        <w:t>souhlasí a doporučuje Zastupitelstvu Karlovarského kraje</w:t>
      </w:r>
      <w:r w:rsidRPr="00030B83">
        <w:t xml:space="preserve"> uložit Krajské správě a údržbě silnic Karlovarského kraje, příspěvková organizace, realizovat kroky k uzavření předmětné darovací smlouvy</w:t>
      </w:r>
    </w:p>
    <w:p w:rsidR="00030B83" w:rsidRPr="00030B83" w:rsidRDefault="00030B83" w:rsidP="00030B83">
      <w:pPr>
        <w:pStyle w:val="Odstavecseseznamem"/>
      </w:pPr>
    </w:p>
    <w:p w:rsidR="00030B83" w:rsidRPr="00030B83" w:rsidRDefault="00030B83" w:rsidP="00030B83">
      <w:pPr>
        <w:numPr>
          <w:ilvl w:val="0"/>
          <w:numId w:val="12"/>
        </w:numPr>
        <w:jc w:val="both"/>
      </w:pPr>
      <w:r w:rsidRPr="00030B83">
        <w:rPr>
          <w:b/>
        </w:rPr>
        <w:t>souhlasí a doporučuje Zastupitelstvu Karlovarského kraje</w:t>
      </w:r>
      <w:r w:rsidRPr="00030B83">
        <w:t xml:space="preserve"> zmocnit Krajskou správu a údržbu silnic Karlovarského kraje, příspěvková organizace, k podpisu předmětné darovací smlouvy</w:t>
      </w:r>
    </w:p>
    <w:p w:rsidR="00F400A1" w:rsidRDefault="00F400A1" w:rsidP="00BE721E">
      <w:pPr>
        <w:jc w:val="both"/>
        <w:rPr>
          <w:i/>
        </w:rPr>
      </w:pPr>
    </w:p>
    <w:p w:rsidR="00F400A1" w:rsidRPr="00211EF6" w:rsidRDefault="00F400A1" w:rsidP="00BE721E">
      <w:pPr>
        <w:jc w:val="both"/>
        <w:rPr>
          <w:i/>
        </w:rPr>
      </w:pPr>
    </w:p>
    <w:p w:rsidR="003955AC" w:rsidRPr="00211EF6" w:rsidRDefault="00662B52" w:rsidP="003955AC">
      <w:pPr>
        <w:jc w:val="both"/>
        <w:rPr>
          <w:b/>
        </w:rPr>
      </w:pPr>
      <w:r w:rsidRPr="00211EF6">
        <w:rPr>
          <w:b/>
        </w:rPr>
        <w:t>2</w:t>
      </w:r>
      <w:r w:rsidR="00431D87" w:rsidRPr="006F7E56">
        <w:rPr>
          <w:b/>
        </w:rPr>
        <w:t xml:space="preserve">) </w:t>
      </w:r>
      <w:r w:rsidR="00F400A1" w:rsidRPr="00F400A1">
        <w:rPr>
          <w:b/>
        </w:rPr>
        <w:t>Bezúplatný převod nemovité věci z majetku Karlovarského kraje do majetku města Hranice - část pozemku p.p.č. 3768/1 v k.ú. Hranice u Aše</w:t>
      </w:r>
    </w:p>
    <w:p w:rsidR="00B72CF4" w:rsidRPr="00211EF6" w:rsidRDefault="00B72CF4" w:rsidP="003955AC">
      <w:pPr>
        <w:pStyle w:val="Zkladntext"/>
        <w:jc w:val="both"/>
        <w:rPr>
          <w:i/>
          <w:iCs/>
        </w:rPr>
      </w:pPr>
    </w:p>
    <w:p w:rsidR="003955AC" w:rsidRPr="00211EF6" w:rsidRDefault="003955AC" w:rsidP="003955AC">
      <w:pPr>
        <w:pStyle w:val="Zkladntext"/>
        <w:jc w:val="both"/>
        <w:rPr>
          <w:i/>
          <w:iCs/>
        </w:rPr>
      </w:pPr>
      <w:r w:rsidRPr="00211EF6">
        <w:rPr>
          <w:i/>
          <w:iCs/>
        </w:rPr>
        <w:t xml:space="preserve">usnesení č. </w:t>
      </w:r>
      <w:r w:rsidR="00F400A1">
        <w:rPr>
          <w:i/>
          <w:iCs/>
        </w:rPr>
        <w:t>44</w:t>
      </w:r>
      <w:r w:rsidR="00A65B6C" w:rsidRPr="00211EF6">
        <w:rPr>
          <w:i/>
        </w:rPr>
        <w:t>/0</w:t>
      </w:r>
      <w:r w:rsidR="00F400A1">
        <w:rPr>
          <w:i/>
        </w:rPr>
        <w:t>5</w:t>
      </w:r>
      <w:r w:rsidR="008233A6" w:rsidRPr="00211EF6">
        <w:rPr>
          <w:i/>
        </w:rPr>
        <w:t>/2</w:t>
      </w:r>
      <w:r w:rsidR="00321AC3" w:rsidRPr="00211EF6">
        <w:rPr>
          <w:i/>
        </w:rPr>
        <w:t>1</w:t>
      </w:r>
    </w:p>
    <w:p w:rsidR="000C3892" w:rsidRPr="00211EF6" w:rsidRDefault="000C3892" w:rsidP="003955AC">
      <w:pPr>
        <w:pStyle w:val="Zkladntext"/>
        <w:jc w:val="both"/>
        <w:rPr>
          <w:b w:val="0"/>
          <w:bCs w:val="0"/>
        </w:rPr>
      </w:pPr>
    </w:p>
    <w:p w:rsidR="0014334B" w:rsidRPr="00211EF6" w:rsidRDefault="0014334B" w:rsidP="0014334B">
      <w:pPr>
        <w:widowControl w:val="0"/>
        <w:jc w:val="both"/>
        <w:rPr>
          <w:b/>
          <w:iCs/>
          <w:snapToGrid w:val="0"/>
        </w:rPr>
      </w:pPr>
      <w:r w:rsidRPr="00211EF6">
        <w:rPr>
          <w:b/>
          <w:iCs/>
          <w:snapToGrid w:val="0"/>
        </w:rPr>
        <w:t>Výbor majetkový:</w:t>
      </w:r>
    </w:p>
    <w:p w:rsidR="0014334B" w:rsidRPr="00211EF6" w:rsidRDefault="0014334B" w:rsidP="0014334B">
      <w:pPr>
        <w:widowControl w:val="0"/>
        <w:jc w:val="both"/>
        <w:rPr>
          <w:b/>
          <w:u w:val="single"/>
        </w:rPr>
      </w:pPr>
    </w:p>
    <w:p w:rsidR="00030B83" w:rsidRPr="00030B83" w:rsidRDefault="00030B83" w:rsidP="00030B83">
      <w:pPr>
        <w:numPr>
          <w:ilvl w:val="0"/>
          <w:numId w:val="12"/>
        </w:numPr>
        <w:jc w:val="both"/>
      </w:pPr>
      <w:r w:rsidRPr="00030B83">
        <w:rPr>
          <w:b/>
        </w:rPr>
        <w:t>souhlasí a doporučuje Zastupitelstvu Karlovarského kraje ke schválení</w:t>
      </w:r>
      <w:r w:rsidRPr="00030B83">
        <w:t xml:space="preserve"> bezúplatný převod části pozemku p.p.č. 3768/1, která byla oddělena geometrickým plánem č. 1382-113/2020 z původního pozemku p.p.č. 3768/1 a označena novým parcelním číslem jako pozemek p.p.č. </w:t>
      </w:r>
      <w:r w:rsidRPr="00030B83">
        <w:lastRenderedPageBreak/>
        <w:t>3768/7 o výměře 578 m</w:t>
      </w:r>
      <w:r w:rsidRPr="00030B83">
        <w:rPr>
          <w:position w:val="5"/>
        </w:rPr>
        <w:t>2</w:t>
      </w:r>
      <w:r w:rsidRPr="00030B83">
        <w:t>, v k.ú. Hranice u Aše a obci Hranice, konkrétnímu zájemci městu Hranice, a to formou darovací smlouvy mezi Karlovarským krajem, zastoupeným Krajskou správou a údržbou silnic Karlovarského kraje, příspěvková organizace (jako dárce na straně jedné), a městem Hranice, se sídlem U Pošty 182, Hranice u Aše, PSČ 351 24, IČO 00253961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Hranice</w:t>
      </w:r>
    </w:p>
    <w:p w:rsidR="00030B83" w:rsidRPr="00030B83" w:rsidRDefault="00030B83" w:rsidP="00030B83">
      <w:pPr>
        <w:jc w:val="both"/>
      </w:pPr>
    </w:p>
    <w:p w:rsidR="00030B83" w:rsidRPr="00030B83" w:rsidRDefault="00030B83" w:rsidP="00030B83">
      <w:pPr>
        <w:numPr>
          <w:ilvl w:val="0"/>
          <w:numId w:val="12"/>
        </w:numPr>
        <w:jc w:val="both"/>
      </w:pPr>
      <w:r w:rsidRPr="00030B83">
        <w:rPr>
          <w:b/>
        </w:rPr>
        <w:t>souhlasí a doporučuje Zastupitelstvu Karlovarského kraje</w:t>
      </w:r>
      <w:r w:rsidRPr="00030B83">
        <w:t xml:space="preserve"> uložit Krajské správě a údržbě silnic Karlovarského kraje, příspěvková organizace, realizovat kroky k uzavření předmětné darovací smlouvy</w:t>
      </w:r>
    </w:p>
    <w:p w:rsidR="00030B83" w:rsidRPr="00030B83" w:rsidRDefault="00030B83" w:rsidP="00030B83">
      <w:pPr>
        <w:pStyle w:val="Odstavecseseznamem"/>
      </w:pPr>
    </w:p>
    <w:p w:rsidR="006F7E56" w:rsidRPr="00030B83" w:rsidRDefault="00030B83" w:rsidP="00030B83">
      <w:pPr>
        <w:numPr>
          <w:ilvl w:val="0"/>
          <w:numId w:val="12"/>
        </w:numPr>
        <w:jc w:val="both"/>
      </w:pPr>
      <w:r w:rsidRPr="00030B83">
        <w:rPr>
          <w:b/>
        </w:rPr>
        <w:t>souhlasí a doporučuje Zastupitelstvu Karlovarského kraje</w:t>
      </w:r>
      <w:r w:rsidRPr="00030B83">
        <w:t xml:space="preserve"> zmocnit Krajskou správu a údržbu silnic Karlovarského kraje, příspěvková organizace, k podpisu předmětné darovací smlouvy</w:t>
      </w:r>
    </w:p>
    <w:p w:rsidR="006F7E56" w:rsidRPr="00211EF6" w:rsidRDefault="006F7E56" w:rsidP="00BC36B2">
      <w:pPr>
        <w:widowControl w:val="0"/>
        <w:jc w:val="both"/>
        <w:rPr>
          <w:b/>
          <w:iCs/>
          <w:snapToGrid w:val="0"/>
        </w:rPr>
      </w:pPr>
    </w:p>
    <w:p w:rsidR="00D50989" w:rsidRPr="00211EF6" w:rsidRDefault="008D57D1" w:rsidP="00BC36B2">
      <w:pPr>
        <w:widowControl w:val="0"/>
        <w:jc w:val="both"/>
        <w:rPr>
          <w:iCs/>
          <w:snapToGrid w:val="0"/>
        </w:rPr>
      </w:pPr>
      <w:r w:rsidRPr="00211EF6">
        <w:rPr>
          <w:b/>
          <w:iCs/>
          <w:snapToGrid w:val="0"/>
        </w:rPr>
        <w:tab/>
      </w:r>
    </w:p>
    <w:p w:rsidR="009B7448" w:rsidRPr="00505BFC" w:rsidRDefault="00BC36B2" w:rsidP="00BC36B2">
      <w:pPr>
        <w:jc w:val="both"/>
        <w:rPr>
          <w:b/>
        </w:rPr>
      </w:pPr>
      <w:r w:rsidRPr="00505BFC">
        <w:rPr>
          <w:b/>
          <w:iCs/>
        </w:rPr>
        <w:t>3</w:t>
      </w:r>
      <w:r w:rsidR="009B7448" w:rsidRPr="00505BFC">
        <w:rPr>
          <w:b/>
          <w:iCs/>
        </w:rPr>
        <w:t xml:space="preserve">) </w:t>
      </w:r>
      <w:r w:rsidR="00505BFC" w:rsidRPr="00505BFC">
        <w:rPr>
          <w:b/>
        </w:rPr>
        <w:t>Bezúplatný převod nemovitých věcí z majetku Karlovarského kraje do majetku obce Dolní Rychnov – části pozemků p.č. 685/1, 724/2 a 733/2 v k.ú. Dolní Rychnov</w:t>
      </w:r>
    </w:p>
    <w:p w:rsidR="00BC36B2" w:rsidRPr="00211EF6" w:rsidRDefault="00BC36B2" w:rsidP="00BC36B2">
      <w:pPr>
        <w:jc w:val="both"/>
        <w:rPr>
          <w:i/>
          <w:iCs/>
        </w:rPr>
      </w:pPr>
    </w:p>
    <w:p w:rsidR="009B7448" w:rsidRPr="00211EF6" w:rsidRDefault="009B7448" w:rsidP="009B7448">
      <w:pPr>
        <w:pStyle w:val="Zkladntext"/>
        <w:jc w:val="both"/>
        <w:rPr>
          <w:i/>
          <w:iCs/>
        </w:rPr>
      </w:pPr>
      <w:r w:rsidRPr="00211EF6">
        <w:rPr>
          <w:i/>
          <w:iCs/>
        </w:rPr>
        <w:t xml:space="preserve">usnesení č. </w:t>
      </w:r>
      <w:r w:rsidR="00505BFC">
        <w:rPr>
          <w:i/>
          <w:iCs/>
        </w:rPr>
        <w:t>45</w:t>
      </w:r>
      <w:r w:rsidR="00A65B6C" w:rsidRPr="00211EF6">
        <w:rPr>
          <w:i/>
        </w:rPr>
        <w:t>/0</w:t>
      </w:r>
      <w:r w:rsidR="00505BFC">
        <w:rPr>
          <w:i/>
        </w:rPr>
        <w:t>5</w:t>
      </w:r>
      <w:r w:rsidR="008233A6" w:rsidRPr="00211EF6">
        <w:rPr>
          <w:i/>
        </w:rPr>
        <w:t>/2</w:t>
      </w:r>
      <w:r w:rsidR="00321AC3" w:rsidRPr="00211EF6">
        <w:rPr>
          <w:i/>
        </w:rPr>
        <w:t>1</w:t>
      </w:r>
    </w:p>
    <w:p w:rsidR="009B7448" w:rsidRPr="00211EF6" w:rsidRDefault="009B7448" w:rsidP="009B7448">
      <w:pPr>
        <w:pStyle w:val="Zkladntext"/>
        <w:jc w:val="both"/>
        <w:rPr>
          <w:i/>
          <w:iCs/>
        </w:rPr>
      </w:pPr>
    </w:p>
    <w:p w:rsidR="0014334B" w:rsidRPr="00211EF6" w:rsidRDefault="0014334B" w:rsidP="0014334B">
      <w:pPr>
        <w:widowControl w:val="0"/>
        <w:jc w:val="both"/>
        <w:rPr>
          <w:b/>
          <w:iCs/>
          <w:snapToGrid w:val="0"/>
        </w:rPr>
      </w:pPr>
      <w:r w:rsidRPr="00211EF6">
        <w:rPr>
          <w:b/>
          <w:iCs/>
          <w:snapToGrid w:val="0"/>
        </w:rPr>
        <w:t>Výbor majetkový:</w:t>
      </w:r>
    </w:p>
    <w:p w:rsidR="0014334B" w:rsidRDefault="0014334B" w:rsidP="0014334B">
      <w:pPr>
        <w:widowControl w:val="0"/>
        <w:jc w:val="both"/>
        <w:rPr>
          <w:b/>
          <w:u w:val="single"/>
        </w:rPr>
      </w:pPr>
    </w:p>
    <w:p w:rsidR="00030B83" w:rsidRPr="00030B83" w:rsidRDefault="00030B83" w:rsidP="00030B83">
      <w:pPr>
        <w:numPr>
          <w:ilvl w:val="0"/>
          <w:numId w:val="12"/>
        </w:numPr>
        <w:jc w:val="both"/>
      </w:pPr>
      <w:r w:rsidRPr="00030B83">
        <w:rPr>
          <w:b/>
        </w:rPr>
        <w:t>souhlasí a doporučuje Zastupitelstvu Karlovarského kraje ke schválení</w:t>
      </w:r>
      <w:r w:rsidRPr="00030B83">
        <w:t xml:space="preserve"> bezúplatný převod částí pozemků p.č. 685/1, p.č. 724/2 a p.č. 733/2, které byly odděleny geometrickým plánem č. 1233-3881/2020 z původních pozemků p.č. 685/1, p.č. 724/2 a p.č. 733/2 a označeny jako pozemky p.č. 685/1 díl "a" o výměře 2317 m</w:t>
      </w:r>
      <w:r w:rsidRPr="00030B83">
        <w:rPr>
          <w:position w:val="5"/>
        </w:rPr>
        <w:t>2</w:t>
      </w:r>
      <w:r w:rsidRPr="00030B83">
        <w:t>, p.č. 724/2 díl "b" o výměře 64 m</w:t>
      </w:r>
      <w:r w:rsidRPr="00030B83">
        <w:rPr>
          <w:position w:val="5"/>
        </w:rPr>
        <w:t>2</w:t>
      </w:r>
      <w:r w:rsidRPr="00030B83">
        <w:t xml:space="preserve"> a p.č. 733/2 díl "c" o výměře 344 m</w:t>
      </w:r>
      <w:r w:rsidRPr="00030B83">
        <w:rPr>
          <w:position w:val="5"/>
        </w:rPr>
        <w:t>2</w:t>
      </w:r>
      <w:r w:rsidRPr="00030B83">
        <w:t>, v k.ú. a obci Dolní Rychnov konkrétnímu zájemci obci Dolní Rychnov, a to formou darovací smlouvy mezi Karlovarským krajem, zastoupeným Krajskou správou a údržbou silnic Karlovarského kraje, příspěvková organizace (jako dárce na straně jedné), a obcí Dolní Rychnov, se sídlem Revoluční 303, Dolní Rychnov, PSČ 356 04, IČO 00573132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Dolní Rychnov</w:t>
      </w:r>
    </w:p>
    <w:p w:rsidR="00030B83" w:rsidRPr="00030B83" w:rsidRDefault="00030B83" w:rsidP="00030B83">
      <w:pPr>
        <w:jc w:val="both"/>
      </w:pPr>
    </w:p>
    <w:p w:rsidR="00030B83" w:rsidRPr="00030B83" w:rsidRDefault="00030B83" w:rsidP="00030B83">
      <w:pPr>
        <w:numPr>
          <w:ilvl w:val="0"/>
          <w:numId w:val="12"/>
        </w:numPr>
        <w:jc w:val="both"/>
      </w:pPr>
      <w:r w:rsidRPr="00030B83">
        <w:rPr>
          <w:b/>
        </w:rPr>
        <w:t>souhlasí a doporučuje Zastupitelstvu Karlovarského kraje</w:t>
      </w:r>
      <w:r w:rsidRPr="00030B83">
        <w:t xml:space="preserve"> uložit Krajské správě a údržbě silnic Karlovarského kraje, příspěvková organizace, realizovat kroky k uzavření předmětné darovací smlouvy</w:t>
      </w:r>
    </w:p>
    <w:p w:rsidR="00030B83" w:rsidRPr="00030B83" w:rsidRDefault="00030B83" w:rsidP="00030B83">
      <w:pPr>
        <w:pStyle w:val="Odstavecseseznamem"/>
      </w:pPr>
    </w:p>
    <w:p w:rsidR="00030B83" w:rsidRPr="00030B83" w:rsidRDefault="00030B83" w:rsidP="00030B83">
      <w:pPr>
        <w:numPr>
          <w:ilvl w:val="0"/>
          <w:numId w:val="12"/>
        </w:numPr>
        <w:jc w:val="both"/>
      </w:pPr>
      <w:r w:rsidRPr="00030B83">
        <w:rPr>
          <w:b/>
        </w:rPr>
        <w:t>souhlasí a doporučuje Zastupitelstvu Karlovarského kraje</w:t>
      </w:r>
      <w:r w:rsidRPr="00030B83">
        <w:t xml:space="preserve"> zmocnit Krajskou správu a údržbu silnic Karlovarského kraje, příspěvková organizace, k podpisu předmětné darovací smlouvy</w:t>
      </w:r>
    </w:p>
    <w:p w:rsidR="00341A48" w:rsidRPr="00211EF6" w:rsidRDefault="00341A48" w:rsidP="00E846BD">
      <w:pPr>
        <w:widowControl w:val="0"/>
        <w:jc w:val="both"/>
        <w:rPr>
          <w:b/>
          <w:u w:val="single"/>
        </w:rPr>
      </w:pPr>
    </w:p>
    <w:p w:rsidR="00B962F0" w:rsidRPr="00211EF6" w:rsidRDefault="00B962F0" w:rsidP="00B962F0">
      <w:pPr>
        <w:pStyle w:val="Odstavecseseznamem"/>
        <w:rPr>
          <w:iCs/>
          <w:snapToGrid w:val="0"/>
        </w:rPr>
      </w:pPr>
    </w:p>
    <w:p w:rsidR="009B7448" w:rsidRPr="00505BFC" w:rsidRDefault="00430E92" w:rsidP="009B7448">
      <w:pPr>
        <w:jc w:val="both"/>
        <w:rPr>
          <w:b/>
        </w:rPr>
      </w:pPr>
      <w:r w:rsidRPr="00505BFC">
        <w:rPr>
          <w:b/>
        </w:rPr>
        <w:t>4</w:t>
      </w:r>
      <w:r w:rsidR="009B7448" w:rsidRPr="00505BFC">
        <w:rPr>
          <w:b/>
        </w:rPr>
        <w:t xml:space="preserve">) </w:t>
      </w:r>
      <w:r w:rsidR="00505BFC" w:rsidRPr="00505BFC">
        <w:rPr>
          <w:b/>
        </w:rPr>
        <w:t>Bezúplatný převod nemovité věci z majetku Karlovarského kraje do majetku města Nové Sedlo - pozemek p.č. 1000/8 v k.ú. Nové Sedlo u Lokte</w:t>
      </w:r>
    </w:p>
    <w:p w:rsidR="00430E92" w:rsidRPr="00211EF6" w:rsidRDefault="00430E92" w:rsidP="009B7448">
      <w:pPr>
        <w:jc w:val="both"/>
      </w:pPr>
    </w:p>
    <w:p w:rsidR="009B7448" w:rsidRPr="00211EF6" w:rsidRDefault="009B7448" w:rsidP="009B7448">
      <w:pPr>
        <w:pStyle w:val="Zkladntext"/>
        <w:jc w:val="both"/>
        <w:rPr>
          <w:i/>
          <w:iCs/>
        </w:rPr>
      </w:pPr>
      <w:r w:rsidRPr="00211EF6">
        <w:rPr>
          <w:i/>
          <w:iCs/>
        </w:rPr>
        <w:t xml:space="preserve">usnesení č. </w:t>
      </w:r>
      <w:r w:rsidR="00505BFC">
        <w:rPr>
          <w:i/>
        </w:rPr>
        <w:t>46</w:t>
      </w:r>
      <w:r w:rsidR="00A65B6C" w:rsidRPr="00211EF6">
        <w:rPr>
          <w:i/>
        </w:rPr>
        <w:t>/0</w:t>
      </w:r>
      <w:r w:rsidR="00505BFC">
        <w:rPr>
          <w:i/>
        </w:rPr>
        <w:t>5</w:t>
      </w:r>
      <w:r w:rsidR="004B69F7" w:rsidRPr="00211EF6">
        <w:rPr>
          <w:i/>
        </w:rPr>
        <w:t>/2</w:t>
      </w:r>
      <w:r w:rsidR="00321AC3" w:rsidRPr="00211EF6">
        <w:rPr>
          <w:i/>
        </w:rPr>
        <w:t>1</w:t>
      </w:r>
      <w:r w:rsidRPr="00211EF6">
        <w:rPr>
          <w:i/>
          <w:iCs/>
        </w:rPr>
        <w:t xml:space="preserve">  </w:t>
      </w:r>
    </w:p>
    <w:p w:rsidR="009B7448" w:rsidRPr="00211EF6" w:rsidRDefault="009B7448" w:rsidP="009B7448">
      <w:pPr>
        <w:pStyle w:val="Zkladntext"/>
        <w:jc w:val="both"/>
        <w:rPr>
          <w:i/>
          <w:iCs/>
        </w:rPr>
      </w:pPr>
    </w:p>
    <w:p w:rsidR="00273984" w:rsidRPr="00211EF6" w:rsidRDefault="00273984" w:rsidP="009B7448">
      <w:pPr>
        <w:pStyle w:val="Zkladntext"/>
        <w:jc w:val="both"/>
        <w:rPr>
          <w:iCs/>
        </w:rPr>
      </w:pPr>
      <w:r w:rsidRPr="00211EF6">
        <w:rPr>
          <w:iCs/>
        </w:rPr>
        <w:t>Výbor majetkový</w:t>
      </w:r>
    </w:p>
    <w:p w:rsidR="00AE68E7" w:rsidRPr="0012026B" w:rsidRDefault="00AE68E7" w:rsidP="00AE68E7">
      <w:pPr>
        <w:rPr>
          <w:sz w:val="22"/>
          <w:szCs w:val="22"/>
        </w:rPr>
      </w:pPr>
    </w:p>
    <w:p w:rsidR="00AE68E7" w:rsidRPr="00AE68E7" w:rsidRDefault="00AE68E7" w:rsidP="00AE68E7">
      <w:pPr>
        <w:numPr>
          <w:ilvl w:val="0"/>
          <w:numId w:val="12"/>
        </w:numPr>
        <w:jc w:val="both"/>
      </w:pPr>
      <w:r w:rsidRPr="00AE68E7">
        <w:rPr>
          <w:b/>
        </w:rPr>
        <w:lastRenderedPageBreak/>
        <w:t>souhlasí a doporučuje Zastupitelstvu Karlovarského kraje ke schválení</w:t>
      </w:r>
      <w:r w:rsidRPr="00AE68E7">
        <w:t xml:space="preserve"> bezúplatný převod pozemku p.č. 1000/8 o výměře 224 m</w:t>
      </w:r>
      <w:r w:rsidRPr="00AE68E7">
        <w:rPr>
          <w:position w:val="5"/>
        </w:rPr>
        <w:t>2</w:t>
      </w:r>
      <w:r w:rsidRPr="00AE68E7">
        <w:t xml:space="preserve"> v k.ú. Nové Sedlo u Lokte a obci Nové Sedlo konkrétnímu zájemci městu Nové Sedlo, a to formou darovací smlouvy mezi Karlovarským krajem, zastoupeným Krajskou správou a údržbou silnic Karlovarského kraje, příspěvková organizace (jako dárce na straně jedné), a městem Nové Sedlo, se sídlem Masarykova 502, Nové Sedlo, PSČ 357 34, IČO 00259527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Nové Sedlo</w:t>
      </w:r>
    </w:p>
    <w:p w:rsidR="00AE68E7" w:rsidRPr="00AE68E7" w:rsidRDefault="00AE68E7" w:rsidP="00AE68E7">
      <w:pPr>
        <w:jc w:val="both"/>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uložit Krajské správě a údržbě silnic Karlovarského kraje, příspěvková organizace, realizovat kroky k uzavření předmětné darovací smlouvy</w:t>
      </w:r>
    </w:p>
    <w:p w:rsidR="00AE68E7" w:rsidRPr="00AE68E7" w:rsidRDefault="00AE68E7" w:rsidP="00AE68E7">
      <w:pPr>
        <w:pStyle w:val="Odstavecseseznamem"/>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zmocnit Krajskou správu a údržbu silnic Karlovarského kraje, příspěvková organizace, k podpisu předmětné darovací smlouvy</w:t>
      </w:r>
    </w:p>
    <w:p w:rsidR="00273984" w:rsidRPr="00211EF6" w:rsidRDefault="00273984" w:rsidP="00273984">
      <w:pPr>
        <w:widowControl w:val="0"/>
        <w:jc w:val="both"/>
        <w:rPr>
          <w:b/>
          <w:u w:val="single"/>
        </w:rPr>
      </w:pPr>
    </w:p>
    <w:p w:rsidR="00FF7930" w:rsidRPr="00211EF6" w:rsidRDefault="00FF7930" w:rsidP="00FF7930">
      <w:pPr>
        <w:widowControl w:val="0"/>
        <w:ind w:left="360"/>
        <w:jc w:val="both"/>
        <w:rPr>
          <w:b/>
          <w:iCs/>
          <w:snapToGrid w:val="0"/>
        </w:rPr>
      </w:pPr>
    </w:p>
    <w:p w:rsidR="00620FF4" w:rsidRPr="000E7747" w:rsidRDefault="005F3C9A" w:rsidP="00620FF4">
      <w:pPr>
        <w:jc w:val="both"/>
        <w:rPr>
          <w:b/>
        </w:rPr>
      </w:pPr>
      <w:r w:rsidRPr="000E7747">
        <w:rPr>
          <w:b/>
        </w:rPr>
        <w:t>5</w:t>
      </w:r>
      <w:r w:rsidR="00C83E49" w:rsidRPr="000E7747">
        <w:rPr>
          <w:b/>
        </w:rPr>
        <w:t xml:space="preserve">) </w:t>
      </w:r>
      <w:r w:rsidR="000E7747" w:rsidRPr="000E7747">
        <w:rPr>
          <w:b/>
        </w:rPr>
        <w:t>Bezúplatný převod nemovité věci z majetku Karlovarského kraje do majetku města Aš - část pozemku p.p.č. 109/2 v k.ú. Nebesa</w:t>
      </w:r>
    </w:p>
    <w:p w:rsidR="00C83E49" w:rsidRPr="00211EF6" w:rsidRDefault="00C83E49" w:rsidP="00066B1F">
      <w:pPr>
        <w:pStyle w:val="Zkladntext"/>
        <w:jc w:val="both"/>
        <w:rPr>
          <w:i/>
          <w:iCs/>
        </w:rPr>
      </w:pPr>
    </w:p>
    <w:p w:rsidR="00066B1F" w:rsidRPr="00211EF6" w:rsidRDefault="00066B1F" w:rsidP="00066B1F">
      <w:pPr>
        <w:pStyle w:val="Zkladntext"/>
        <w:jc w:val="both"/>
        <w:rPr>
          <w:iCs/>
        </w:rPr>
      </w:pPr>
      <w:r w:rsidRPr="00211EF6">
        <w:rPr>
          <w:iCs/>
        </w:rPr>
        <w:t xml:space="preserve">usnesení č. </w:t>
      </w:r>
      <w:r w:rsidR="000E7747">
        <w:rPr>
          <w:iCs/>
        </w:rPr>
        <w:t>47</w:t>
      </w:r>
      <w:r w:rsidR="00A65B6C" w:rsidRPr="00211EF6">
        <w:rPr>
          <w:i/>
        </w:rPr>
        <w:t>/0</w:t>
      </w:r>
      <w:r w:rsidR="000E7747">
        <w:rPr>
          <w:i/>
        </w:rPr>
        <w:t>5</w:t>
      </w:r>
      <w:r w:rsidR="004B69F7" w:rsidRPr="00211EF6">
        <w:rPr>
          <w:i/>
        </w:rPr>
        <w:t>/2</w:t>
      </w:r>
      <w:r w:rsidR="00321AC3" w:rsidRPr="00211EF6">
        <w:rPr>
          <w:i/>
        </w:rPr>
        <w:t>1</w:t>
      </w:r>
    </w:p>
    <w:p w:rsidR="00066B1F" w:rsidRPr="00211EF6" w:rsidRDefault="00066B1F" w:rsidP="00066B1F">
      <w:pPr>
        <w:pStyle w:val="Zkladntext"/>
        <w:jc w:val="both"/>
        <w:rPr>
          <w:b w:val="0"/>
          <w:bCs w:val="0"/>
        </w:rPr>
      </w:pPr>
    </w:p>
    <w:p w:rsidR="002A4C76" w:rsidRPr="00211EF6" w:rsidRDefault="002A4C76" w:rsidP="002A4C76">
      <w:pPr>
        <w:widowControl w:val="0"/>
        <w:jc w:val="both"/>
        <w:rPr>
          <w:b/>
          <w:iCs/>
          <w:snapToGrid w:val="0"/>
        </w:rPr>
      </w:pPr>
      <w:r w:rsidRPr="00211EF6">
        <w:rPr>
          <w:b/>
          <w:iCs/>
          <w:snapToGrid w:val="0"/>
        </w:rPr>
        <w:t xml:space="preserve">Výbor </w:t>
      </w:r>
      <w:r w:rsidR="00273984" w:rsidRPr="00211EF6">
        <w:rPr>
          <w:b/>
          <w:iCs/>
          <w:snapToGrid w:val="0"/>
        </w:rPr>
        <w:t>majetkový</w:t>
      </w:r>
      <w:r w:rsidRPr="00211EF6">
        <w:rPr>
          <w:b/>
          <w:iCs/>
          <w:snapToGrid w:val="0"/>
        </w:rPr>
        <w:t>:</w:t>
      </w:r>
    </w:p>
    <w:p w:rsidR="00273984" w:rsidRDefault="00273984" w:rsidP="00273984">
      <w:pPr>
        <w:widowControl w:val="0"/>
        <w:jc w:val="both"/>
        <w:rPr>
          <w:b/>
          <w:u w:val="single"/>
        </w:rPr>
      </w:pPr>
    </w:p>
    <w:p w:rsidR="00AE68E7" w:rsidRPr="00AE68E7" w:rsidRDefault="00AE68E7" w:rsidP="00AE68E7">
      <w:pPr>
        <w:numPr>
          <w:ilvl w:val="0"/>
          <w:numId w:val="12"/>
        </w:numPr>
        <w:jc w:val="both"/>
      </w:pPr>
      <w:r w:rsidRPr="00AE68E7">
        <w:rPr>
          <w:b/>
        </w:rPr>
        <w:t>souhlasí a doporučuje Zastupitelstvu Karlovarského kraje ke schválení</w:t>
      </w:r>
      <w:r w:rsidRPr="00AE68E7">
        <w:t xml:space="preserve"> bezúplatný převod části pozemku p.p.č. 109/2, která byla oddělena geometrickým plánem č. 118-36/2020 z původního pozemku p.p.č. 109/2 a označena novým parcelním číslem jako pozemek p.p.č. 109/5 o výměře 547 m</w:t>
      </w:r>
      <w:r w:rsidRPr="00AE68E7">
        <w:rPr>
          <w:position w:val="5"/>
        </w:rPr>
        <w:t>2</w:t>
      </w:r>
      <w:r w:rsidRPr="00AE68E7">
        <w:t>, v k.ú. Nebesa a obci Aš konkrétnímu zájemci městu Aš, a to formou darovací smlouvy mezi Karlovarským krajem, zastoupeným Krajskou správou a údržbou silnic Karlovarského kraje, příspěvková organizace (jako dárce na straně jedné), a městem Aš, se sídlem Kamenná 52, Aš, PSČ 352 01, IČO 00253901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Aš</w:t>
      </w:r>
    </w:p>
    <w:p w:rsidR="00AE68E7" w:rsidRPr="00AE68E7" w:rsidRDefault="00AE68E7" w:rsidP="00AE68E7">
      <w:pPr>
        <w:jc w:val="both"/>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uložit Krajské správě a údržbě silnic Karlovarského kraje, příspěvková organizace, realizovat kroky k uzavření předmětné darovací smlouvy</w:t>
      </w:r>
    </w:p>
    <w:p w:rsidR="00AE68E7" w:rsidRPr="00AE68E7" w:rsidRDefault="00AE68E7" w:rsidP="00AE68E7">
      <w:pPr>
        <w:pStyle w:val="Odstavecseseznamem"/>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zmocnit Krajskou správu a údržbu silnic Karlovarského kraje, příspěvková organizace, k podpisu předmětné darovací smlouvy</w:t>
      </w:r>
    </w:p>
    <w:p w:rsidR="00DA7C4F" w:rsidRDefault="00DA7C4F" w:rsidP="00273984">
      <w:pPr>
        <w:widowControl w:val="0"/>
        <w:jc w:val="both"/>
        <w:rPr>
          <w:b/>
          <w:u w:val="single"/>
        </w:rPr>
      </w:pPr>
    </w:p>
    <w:p w:rsidR="00273984" w:rsidRPr="00211EF6" w:rsidRDefault="00273984" w:rsidP="00282C4C">
      <w:pPr>
        <w:widowControl w:val="0"/>
        <w:jc w:val="both"/>
        <w:rPr>
          <w:iCs/>
          <w:snapToGrid w:val="0"/>
        </w:rPr>
      </w:pPr>
    </w:p>
    <w:p w:rsidR="00531C56" w:rsidRPr="000E7747" w:rsidRDefault="004606DC" w:rsidP="004B18C4">
      <w:pPr>
        <w:jc w:val="both"/>
        <w:rPr>
          <w:b/>
        </w:rPr>
      </w:pPr>
      <w:r w:rsidRPr="000E7747">
        <w:rPr>
          <w:b/>
        </w:rPr>
        <w:t>6</w:t>
      </w:r>
      <w:r w:rsidR="004B18C4" w:rsidRPr="000E7747">
        <w:rPr>
          <w:b/>
        </w:rPr>
        <w:t xml:space="preserve">) </w:t>
      </w:r>
      <w:r w:rsidR="000E7747" w:rsidRPr="000E7747">
        <w:rPr>
          <w:b/>
        </w:rPr>
        <w:t>Bezúplatný převod nemovitých věcí z majetku Karlovarského kraje do majetku města Chyše - pozemky p.p.č. 535/3 a p.p.č. 535/4 v k.ú. Podštěly</w:t>
      </w:r>
    </w:p>
    <w:p w:rsidR="004B18C4" w:rsidRPr="00211EF6" w:rsidRDefault="004B18C4" w:rsidP="00531C56">
      <w:pPr>
        <w:pStyle w:val="Zkladntext"/>
        <w:jc w:val="both"/>
        <w:rPr>
          <w:i/>
          <w:iCs/>
        </w:rPr>
      </w:pPr>
    </w:p>
    <w:p w:rsidR="00531C56" w:rsidRPr="00211EF6" w:rsidRDefault="00531C56" w:rsidP="00531C56">
      <w:pPr>
        <w:pStyle w:val="Zkladntext"/>
        <w:jc w:val="both"/>
        <w:rPr>
          <w:i/>
        </w:rPr>
      </w:pPr>
      <w:r w:rsidRPr="00211EF6">
        <w:rPr>
          <w:i/>
          <w:iCs/>
        </w:rPr>
        <w:t xml:space="preserve">usnesení č. </w:t>
      </w:r>
      <w:r w:rsidR="000E7747">
        <w:rPr>
          <w:i/>
          <w:iCs/>
        </w:rPr>
        <w:t>48</w:t>
      </w:r>
      <w:r w:rsidR="00A65B6C" w:rsidRPr="00211EF6">
        <w:rPr>
          <w:i/>
        </w:rPr>
        <w:t>/0</w:t>
      </w:r>
      <w:r w:rsidR="000E7747">
        <w:rPr>
          <w:i/>
        </w:rPr>
        <w:t>5</w:t>
      </w:r>
      <w:r w:rsidR="004B69F7" w:rsidRPr="00211EF6">
        <w:rPr>
          <w:i/>
        </w:rPr>
        <w:t>/2</w:t>
      </w:r>
      <w:r w:rsidR="00321AC3" w:rsidRPr="00211EF6">
        <w:rPr>
          <w:i/>
        </w:rPr>
        <w:t>1</w:t>
      </w:r>
    </w:p>
    <w:p w:rsidR="00273984" w:rsidRPr="00211EF6" w:rsidRDefault="00273984" w:rsidP="00273984">
      <w:pPr>
        <w:widowControl w:val="0"/>
        <w:jc w:val="both"/>
        <w:rPr>
          <w:b/>
          <w:iCs/>
          <w:snapToGrid w:val="0"/>
        </w:rPr>
      </w:pPr>
    </w:p>
    <w:p w:rsidR="00273984" w:rsidRPr="00211EF6" w:rsidRDefault="00273984" w:rsidP="00273984">
      <w:pPr>
        <w:widowControl w:val="0"/>
        <w:jc w:val="both"/>
        <w:rPr>
          <w:b/>
          <w:iCs/>
          <w:snapToGrid w:val="0"/>
        </w:rPr>
      </w:pPr>
      <w:r w:rsidRPr="00211EF6">
        <w:rPr>
          <w:b/>
          <w:iCs/>
          <w:snapToGrid w:val="0"/>
        </w:rPr>
        <w:t>Výbor majetkový:</w:t>
      </w:r>
    </w:p>
    <w:p w:rsidR="00273984" w:rsidRDefault="00273984" w:rsidP="00273984">
      <w:pPr>
        <w:widowControl w:val="0"/>
        <w:jc w:val="both"/>
        <w:rPr>
          <w:b/>
          <w:u w:val="single"/>
        </w:rPr>
      </w:pPr>
    </w:p>
    <w:p w:rsidR="00AE68E7" w:rsidRPr="00AE68E7" w:rsidRDefault="00AE68E7" w:rsidP="00AE68E7">
      <w:pPr>
        <w:numPr>
          <w:ilvl w:val="0"/>
          <w:numId w:val="12"/>
        </w:numPr>
        <w:jc w:val="both"/>
      </w:pPr>
      <w:r w:rsidRPr="00AE68E7">
        <w:rPr>
          <w:b/>
        </w:rPr>
        <w:t>souhlasí a doporučuje Zastupitelstvu Karlovarského kraje ke schválení</w:t>
      </w:r>
      <w:r w:rsidRPr="00AE68E7">
        <w:t xml:space="preserve"> bezúplatný převod pozemků p.p.č. 535/3 o výměře 672 m</w:t>
      </w:r>
      <w:r w:rsidRPr="00AE68E7">
        <w:rPr>
          <w:position w:val="5"/>
        </w:rPr>
        <w:t>2</w:t>
      </w:r>
      <w:r w:rsidRPr="00AE68E7">
        <w:t xml:space="preserve"> a p.p.č. 535/4 o výměře 265 m</w:t>
      </w:r>
      <w:r w:rsidRPr="00AE68E7">
        <w:rPr>
          <w:position w:val="5"/>
        </w:rPr>
        <w:t>2</w:t>
      </w:r>
      <w:r w:rsidRPr="00AE68E7">
        <w:t xml:space="preserve"> v k.ú. Podštěly a obci Chyše konkrétnímu zájemci městu Chyše, a to formou darovací smlouvy mezi Karlovarským krajem, zastoupeným Krajskou správou a údržbou silnic Karlovarského kraje, příspěvková organizace (jako dárce na straně jedné), a městem Chyše, se sídlem Žižkovo náměstí 18, PSČ 364 53 Chyše, IČO 00254614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Chyše</w:t>
      </w:r>
    </w:p>
    <w:p w:rsidR="00AE68E7" w:rsidRPr="00AE68E7" w:rsidRDefault="00AE68E7" w:rsidP="00AE68E7">
      <w:pPr>
        <w:jc w:val="both"/>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uložit Krajské správě a údržbě silnic Karlovarského kraje, příspěvková organizace, realizovat kroky k uzavření předmětné darovací smlouvy</w:t>
      </w:r>
    </w:p>
    <w:p w:rsidR="00AE68E7" w:rsidRPr="00AE68E7" w:rsidRDefault="00AE68E7" w:rsidP="00AE68E7">
      <w:pPr>
        <w:pStyle w:val="Odstavecseseznamem"/>
      </w:pPr>
    </w:p>
    <w:p w:rsidR="006F7E56" w:rsidRPr="00AE68E7" w:rsidRDefault="00AE68E7" w:rsidP="00AE68E7">
      <w:pPr>
        <w:numPr>
          <w:ilvl w:val="0"/>
          <w:numId w:val="12"/>
        </w:numPr>
        <w:jc w:val="both"/>
      </w:pPr>
      <w:r w:rsidRPr="00AE68E7">
        <w:rPr>
          <w:b/>
        </w:rPr>
        <w:t>souhlasí a doporučuje Zastupitelstvu Karlovarského kraje</w:t>
      </w:r>
      <w:r w:rsidRPr="00AE68E7">
        <w:t xml:space="preserve"> zmocnit Krajskou správu a údržbu silnic Karlovarského kraje, příspěvková organizace, k podpisu předmětné darovací smlouvy</w:t>
      </w:r>
    </w:p>
    <w:p w:rsidR="00394323" w:rsidRPr="00211EF6" w:rsidRDefault="00394323" w:rsidP="00394323">
      <w:pPr>
        <w:jc w:val="both"/>
        <w:rPr>
          <w:i/>
        </w:rPr>
      </w:pPr>
    </w:p>
    <w:p w:rsidR="006F7E56" w:rsidRPr="00211EF6" w:rsidRDefault="006F7E56" w:rsidP="00044D89">
      <w:pPr>
        <w:widowControl w:val="0"/>
        <w:jc w:val="both"/>
        <w:rPr>
          <w:iCs/>
          <w:snapToGrid w:val="0"/>
        </w:rPr>
      </w:pPr>
    </w:p>
    <w:p w:rsidR="00953156" w:rsidRPr="000E7747" w:rsidRDefault="00A03A77" w:rsidP="00437459">
      <w:pPr>
        <w:jc w:val="both"/>
        <w:rPr>
          <w:b/>
        </w:rPr>
      </w:pPr>
      <w:r w:rsidRPr="000E7747">
        <w:rPr>
          <w:b/>
          <w:bCs/>
        </w:rPr>
        <w:t>7</w:t>
      </w:r>
      <w:r w:rsidR="005D5645" w:rsidRPr="000E7747">
        <w:rPr>
          <w:b/>
          <w:bCs/>
        </w:rPr>
        <w:t>)</w:t>
      </w:r>
      <w:r w:rsidR="00374C07" w:rsidRPr="000E7747">
        <w:rPr>
          <w:b/>
          <w:bCs/>
        </w:rPr>
        <w:t xml:space="preserve"> </w:t>
      </w:r>
      <w:r w:rsidR="000E7747" w:rsidRPr="000E7747">
        <w:rPr>
          <w:b/>
        </w:rPr>
        <w:t>Bezúplatný převod nemovité věci z vlastnictví Karlovarského kraje do vlastnictví statutárního města Karlovy Vary - stavba "Cyklostezka Ohře III. - Doubský most - Tašovice - Svatošská ulice, Karlovy Vary"</w:t>
      </w:r>
    </w:p>
    <w:p w:rsidR="00094AA5" w:rsidRPr="00211EF6" w:rsidRDefault="00094AA5" w:rsidP="00953156">
      <w:pPr>
        <w:pStyle w:val="Zkladntext"/>
        <w:jc w:val="both"/>
        <w:rPr>
          <w:i/>
          <w:iCs/>
        </w:rPr>
      </w:pPr>
    </w:p>
    <w:p w:rsidR="00953156" w:rsidRPr="00211EF6" w:rsidRDefault="00953156" w:rsidP="00953156">
      <w:pPr>
        <w:pStyle w:val="Zkladntext"/>
        <w:jc w:val="both"/>
        <w:rPr>
          <w:i/>
          <w:iCs/>
        </w:rPr>
      </w:pPr>
      <w:r w:rsidRPr="00211EF6">
        <w:rPr>
          <w:i/>
          <w:iCs/>
        </w:rPr>
        <w:t xml:space="preserve">usnesení č. </w:t>
      </w:r>
      <w:r w:rsidR="000E7747">
        <w:rPr>
          <w:i/>
          <w:iCs/>
        </w:rPr>
        <w:t>49</w:t>
      </w:r>
      <w:r w:rsidR="00A65B6C" w:rsidRPr="00211EF6">
        <w:rPr>
          <w:i/>
        </w:rPr>
        <w:t>/0</w:t>
      </w:r>
      <w:r w:rsidR="000E7747">
        <w:rPr>
          <w:i/>
        </w:rPr>
        <w:t>5</w:t>
      </w:r>
      <w:r w:rsidR="004B69F7" w:rsidRPr="00211EF6">
        <w:rPr>
          <w:i/>
        </w:rPr>
        <w:t>/2</w:t>
      </w:r>
      <w:r w:rsidR="00321AC3" w:rsidRPr="00211EF6">
        <w:rPr>
          <w:i/>
        </w:rPr>
        <w:t>1</w:t>
      </w:r>
      <w:r w:rsidRPr="00211EF6">
        <w:rPr>
          <w:i/>
          <w:iCs/>
        </w:rPr>
        <w:t xml:space="preserve">  </w:t>
      </w:r>
    </w:p>
    <w:p w:rsidR="00273984" w:rsidRPr="00211EF6" w:rsidRDefault="00273984" w:rsidP="00273984">
      <w:pPr>
        <w:widowControl w:val="0"/>
        <w:jc w:val="both"/>
        <w:rPr>
          <w:b/>
          <w:iCs/>
          <w:snapToGrid w:val="0"/>
        </w:rPr>
      </w:pPr>
    </w:p>
    <w:p w:rsidR="00273984" w:rsidRPr="00211EF6" w:rsidRDefault="00273984" w:rsidP="00273984">
      <w:pPr>
        <w:widowControl w:val="0"/>
        <w:jc w:val="both"/>
        <w:rPr>
          <w:b/>
          <w:iCs/>
          <w:snapToGrid w:val="0"/>
        </w:rPr>
      </w:pPr>
      <w:r w:rsidRPr="00211EF6">
        <w:rPr>
          <w:b/>
          <w:iCs/>
          <w:snapToGrid w:val="0"/>
        </w:rPr>
        <w:t>Výbor majetkový:</w:t>
      </w:r>
    </w:p>
    <w:p w:rsidR="00273984" w:rsidRDefault="00273984" w:rsidP="00273984">
      <w:pPr>
        <w:widowControl w:val="0"/>
        <w:jc w:val="both"/>
        <w:rPr>
          <w:b/>
          <w:u w:val="single"/>
        </w:rPr>
      </w:pPr>
    </w:p>
    <w:p w:rsidR="00AE68E7" w:rsidRPr="00AE68E7" w:rsidRDefault="00AE68E7" w:rsidP="00AE68E7">
      <w:pPr>
        <w:numPr>
          <w:ilvl w:val="0"/>
          <w:numId w:val="12"/>
        </w:numPr>
        <w:jc w:val="both"/>
      </w:pPr>
      <w:r w:rsidRPr="00AE68E7">
        <w:rPr>
          <w:b/>
        </w:rPr>
        <w:t xml:space="preserve">souhlasí a doporučuje Zastupitelstvu Karlovarského kraje ke schválení </w:t>
      </w:r>
      <w:r w:rsidRPr="00AE68E7">
        <w:t>bezúplatně převést stavbu "Cyklostezka Ohře III. - úsek Doubský most - Tašovice - Svatošská ulice, Karlovy Vary" na pozemcích parc. č. 425/5, 432/1, 490/1, 490/3, v katastrálním území Doubí u Karlových Var, obec Karlovy Vary, parc. č. 61/3, 61/11, 64/32, 76/1, 76/3, 77/12, 211/1, 211/23, 211/33, 211/34, 211/35, 212/2, 212/4, 261/1, 262/5, 262/19, 262/20, 262/21, 401/7, 401/12, 402 v katastrálním území Tašovice, obec Karlovy Vary, a to formou darovací smlouvy mezi Karlovarským krajem (jako dárcem na straně jedné) a statutárním městem Karlovy Vary, IČO: 00254657, se sídlem Moskevská 2035/21, 360 01 Karlovy Vary (jako obdarovaným na straně druhé), a tím převést předmětnou nemovitou věc z vlastnictví Karlovarského kraje do vlastnictví statutárního města Karlovy Vary</w:t>
      </w:r>
    </w:p>
    <w:p w:rsidR="00AE68E7" w:rsidRPr="00AE68E7" w:rsidRDefault="00AE68E7" w:rsidP="00AE68E7">
      <w:pPr>
        <w:jc w:val="both"/>
      </w:pPr>
    </w:p>
    <w:p w:rsidR="000E7747" w:rsidRPr="00AE68E7" w:rsidRDefault="00AE68E7" w:rsidP="00AE68E7">
      <w:pPr>
        <w:numPr>
          <w:ilvl w:val="0"/>
          <w:numId w:val="12"/>
        </w:numPr>
        <w:jc w:val="both"/>
      </w:pPr>
      <w:r w:rsidRPr="00AE68E7">
        <w:rPr>
          <w:b/>
        </w:rPr>
        <w:t>souhlasí a doporučuje Zastupitelstvu Karlovarského kraje</w:t>
      </w:r>
      <w:r w:rsidRPr="00AE68E7">
        <w:t xml:space="preserve"> pověřit náměstka hejtmana Mgr. Dalibora Blažka, v souladu s usnesením Rady Karlovarského kraje č. RK 534/05/15 ze dne 25.05.2015, podpisem darovací smlouvy, dle návrhu</w:t>
      </w:r>
    </w:p>
    <w:p w:rsidR="002C675E" w:rsidRPr="00211EF6" w:rsidRDefault="002C675E" w:rsidP="00273984">
      <w:pPr>
        <w:widowControl w:val="0"/>
        <w:jc w:val="both"/>
        <w:rPr>
          <w:b/>
          <w:u w:val="single"/>
        </w:rPr>
      </w:pPr>
    </w:p>
    <w:p w:rsidR="00254378" w:rsidRPr="00211EF6" w:rsidRDefault="00254378" w:rsidP="00254378">
      <w:pPr>
        <w:pStyle w:val="Odstavecseseznamem"/>
        <w:rPr>
          <w:iCs/>
          <w:snapToGrid w:val="0"/>
        </w:rPr>
      </w:pPr>
    </w:p>
    <w:p w:rsidR="00546699" w:rsidRPr="000E7747" w:rsidRDefault="00DD1716" w:rsidP="004D2B5A">
      <w:pPr>
        <w:jc w:val="both"/>
        <w:rPr>
          <w:b/>
        </w:rPr>
      </w:pPr>
      <w:r w:rsidRPr="000E7747">
        <w:rPr>
          <w:b/>
        </w:rPr>
        <w:t>8</w:t>
      </w:r>
      <w:r w:rsidR="001A0F3C" w:rsidRPr="000E7747">
        <w:rPr>
          <w:b/>
        </w:rPr>
        <w:t>)</w:t>
      </w:r>
      <w:r w:rsidR="00546699" w:rsidRPr="000E7747">
        <w:rPr>
          <w:b/>
        </w:rPr>
        <w:t xml:space="preserve"> </w:t>
      </w:r>
      <w:r w:rsidR="000E7747" w:rsidRPr="000E7747">
        <w:rPr>
          <w:b/>
        </w:rPr>
        <w:t>Bezúplatný převod nemovitých věcí z majetku Karlovarského kraje do majetku obce Hájek - části pozemku p.č. 190 v k.ú. Hájek u Ostrova</w:t>
      </w:r>
    </w:p>
    <w:p w:rsidR="00563018" w:rsidRPr="00211EF6" w:rsidRDefault="00563018" w:rsidP="004D2B5A">
      <w:pPr>
        <w:jc w:val="both"/>
        <w:rPr>
          <w:b/>
        </w:rPr>
      </w:pPr>
    </w:p>
    <w:p w:rsidR="004D2B5A" w:rsidRPr="00211EF6" w:rsidRDefault="004D2B5A" w:rsidP="004D2B5A">
      <w:pPr>
        <w:pStyle w:val="Zkladntext"/>
        <w:jc w:val="both"/>
        <w:rPr>
          <w:i/>
          <w:iCs/>
        </w:rPr>
      </w:pPr>
      <w:r w:rsidRPr="00211EF6">
        <w:rPr>
          <w:i/>
          <w:iCs/>
        </w:rPr>
        <w:t xml:space="preserve">usnesení č. </w:t>
      </w:r>
      <w:r w:rsidR="000E7747">
        <w:rPr>
          <w:i/>
        </w:rPr>
        <w:t>50</w:t>
      </w:r>
      <w:r w:rsidR="00A65B6C" w:rsidRPr="00211EF6">
        <w:rPr>
          <w:i/>
        </w:rPr>
        <w:t>/0</w:t>
      </w:r>
      <w:r w:rsidR="000E7747">
        <w:rPr>
          <w:i/>
        </w:rPr>
        <w:t>5</w:t>
      </w:r>
      <w:r w:rsidR="004B69F7" w:rsidRPr="00211EF6">
        <w:rPr>
          <w:i/>
        </w:rPr>
        <w:t>/2</w:t>
      </w:r>
      <w:r w:rsidR="00211EF6" w:rsidRPr="00211EF6">
        <w:rPr>
          <w:i/>
        </w:rPr>
        <w:t>1</w:t>
      </w:r>
      <w:r w:rsidRPr="00211EF6">
        <w:rPr>
          <w:i/>
          <w:iCs/>
        </w:rPr>
        <w:t xml:space="preserve">  </w:t>
      </w:r>
    </w:p>
    <w:p w:rsidR="003D2D66" w:rsidRPr="00211EF6" w:rsidRDefault="003D2D66" w:rsidP="003D2D66">
      <w:pPr>
        <w:widowControl w:val="0"/>
        <w:jc w:val="both"/>
        <w:rPr>
          <w:b/>
          <w:iCs/>
          <w:snapToGrid w:val="0"/>
        </w:rPr>
      </w:pPr>
    </w:p>
    <w:p w:rsidR="003D2D66" w:rsidRPr="00211EF6" w:rsidRDefault="003D2D66" w:rsidP="003D2D66">
      <w:pPr>
        <w:widowControl w:val="0"/>
        <w:jc w:val="both"/>
        <w:rPr>
          <w:b/>
          <w:iCs/>
          <w:snapToGrid w:val="0"/>
        </w:rPr>
      </w:pPr>
      <w:r w:rsidRPr="00211EF6">
        <w:rPr>
          <w:b/>
          <w:iCs/>
          <w:snapToGrid w:val="0"/>
        </w:rPr>
        <w:t>Výbor majetkový:</w:t>
      </w:r>
    </w:p>
    <w:p w:rsidR="003D2D66" w:rsidRPr="00211EF6" w:rsidRDefault="003D2D66" w:rsidP="003D2D66">
      <w:pPr>
        <w:widowControl w:val="0"/>
        <w:jc w:val="both"/>
        <w:rPr>
          <w:b/>
          <w:u w:val="single"/>
        </w:rPr>
      </w:pPr>
    </w:p>
    <w:p w:rsidR="00AE68E7" w:rsidRPr="00AE68E7" w:rsidRDefault="00AE68E7" w:rsidP="00AE68E7">
      <w:pPr>
        <w:numPr>
          <w:ilvl w:val="0"/>
          <w:numId w:val="12"/>
        </w:numPr>
        <w:jc w:val="both"/>
      </w:pPr>
      <w:r w:rsidRPr="00AE68E7">
        <w:rPr>
          <w:b/>
        </w:rPr>
        <w:lastRenderedPageBreak/>
        <w:t>souhlasí a doporučuje Zastupitelstvu Karlovarského kraje ke schválení</w:t>
      </w:r>
      <w:r w:rsidRPr="00AE68E7">
        <w:t xml:space="preserve"> bezúplatný převod částí pozemku p.č. 190, které byly odděleny geometrickým plánem č. 740-285/2020 z původního pozemku p.č. 190 a označeny novými parcelními čísly jako pozemky p.č. 190/2 o výměře 903 m</w:t>
      </w:r>
      <w:r w:rsidRPr="00AE68E7">
        <w:rPr>
          <w:position w:val="5"/>
        </w:rPr>
        <w:t>2</w:t>
      </w:r>
      <w:r w:rsidRPr="00AE68E7">
        <w:t>, p.č. 190/3 o výměře 79 m</w:t>
      </w:r>
      <w:r w:rsidRPr="00AE68E7">
        <w:rPr>
          <w:position w:val="5"/>
        </w:rPr>
        <w:t>2</w:t>
      </w:r>
      <w:r w:rsidRPr="00AE68E7">
        <w:t>, p.č. 190/4 o výměře 99 m</w:t>
      </w:r>
      <w:r w:rsidRPr="00AE68E7">
        <w:rPr>
          <w:position w:val="5"/>
        </w:rPr>
        <w:t>2</w:t>
      </w:r>
      <w:r w:rsidRPr="00AE68E7">
        <w:t>, p.č. 190/5 o výměře 73 m</w:t>
      </w:r>
      <w:r w:rsidRPr="00AE68E7">
        <w:rPr>
          <w:position w:val="5"/>
        </w:rPr>
        <w:t>2</w:t>
      </w:r>
      <w:r w:rsidRPr="00AE68E7">
        <w:t xml:space="preserve"> a p.č. 190/6 o výměře 42 m</w:t>
      </w:r>
      <w:r w:rsidRPr="00AE68E7">
        <w:rPr>
          <w:position w:val="5"/>
        </w:rPr>
        <w:t>2</w:t>
      </w:r>
      <w:r w:rsidRPr="00AE68E7">
        <w:t>, v k.ú. Hájek u Ostrova a obci Hájek konkrétnímu zájemci obci Hájek, a to formou darovací smlouvy mezi Karlovarským krajem, zastoupeným Krajskou správou a údržbou silnic Karlovarského kraje, příspěvková organizace (jako dárce na straně jedné), a obcí Hájek, se sídlem Hájek č.p. 68, PSČ 363 01 Ostrov, IČO 00573230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Hájek</w:t>
      </w:r>
    </w:p>
    <w:p w:rsidR="00AE68E7" w:rsidRPr="00AE68E7" w:rsidRDefault="00AE68E7" w:rsidP="00AE68E7">
      <w:pPr>
        <w:jc w:val="both"/>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uložit Krajské správě a údržbě silnic Karlovarského kraje, příspěvková organizace, realizovat kroky k uzavření předmětné darovací smlouvy</w:t>
      </w:r>
    </w:p>
    <w:p w:rsidR="00AE68E7" w:rsidRPr="00AE68E7" w:rsidRDefault="00AE68E7" w:rsidP="00AE68E7">
      <w:pPr>
        <w:pStyle w:val="Odstavecseseznamem"/>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zmocnit Krajskou správu a údržbu silnic Karlovarského kraje, příspěvková organizace, k podpisu předmětné darovací smlouvy</w:t>
      </w:r>
    </w:p>
    <w:p w:rsidR="00A06BC0" w:rsidRPr="00211EF6" w:rsidRDefault="00A06BC0" w:rsidP="002A17A3">
      <w:pPr>
        <w:widowControl w:val="0"/>
        <w:jc w:val="both"/>
        <w:rPr>
          <w:b/>
          <w:iCs/>
          <w:snapToGrid w:val="0"/>
        </w:rPr>
      </w:pPr>
    </w:p>
    <w:p w:rsidR="00B764C5" w:rsidRPr="00211EF6" w:rsidRDefault="00B764C5" w:rsidP="002A17A3">
      <w:pPr>
        <w:widowControl w:val="0"/>
        <w:jc w:val="both"/>
        <w:rPr>
          <w:b/>
          <w:iCs/>
          <w:snapToGrid w:val="0"/>
        </w:rPr>
      </w:pPr>
    </w:p>
    <w:p w:rsidR="00293E5E" w:rsidRPr="000E7747" w:rsidRDefault="00475684" w:rsidP="00475684">
      <w:pPr>
        <w:jc w:val="both"/>
        <w:rPr>
          <w:b/>
        </w:rPr>
      </w:pPr>
      <w:r w:rsidRPr="000E7747">
        <w:rPr>
          <w:b/>
        </w:rPr>
        <w:t xml:space="preserve">9) </w:t>
      </w:r>
      <w:r w:rsidR="000E7747" w:rsidRPr="000E7747">
        <w:rPr>
          <w:b/>
        </w:rPr>
        <w:t>Bezúplatný převod pozemku p.p.č. 1718/3 v k.ú. Rotava z majetku Karlovarského kraje do majetku města Rotava a bezúplatné nabytí pozemku p.p.č. 1433/5 v k.ú. Rotava z majetku města Rotava do majetku Karlovarského kraje</w:t>
      </w:r>
    </w:p>
    <w:p w:rsidR="00437459" w:rsidRPr="00211EF6" w:rsidRDefault="00437459" w:rsidP="00437459">
      <w:pPr>
        <w:ind w:left="284" w:hanging="284"/>
        <w:jc w:val="both"/>
      </w:pPr>
    </w:p>
    <w:p w:rsidR="00D20CD3" w:rsidRPr="00211EF6" w:rsidRDefault="004D2B5A" w:rsidP="004D2B5A">
      <w:pPr>
        <w:pStyle w:val="Zkladntext"/>
        <w:jc w:val="both"/>
        <w:rPr>
          <w:i/>
          <w:iCs/>
        </w:rPr>
      </w:pPr>
      <w:r w:rsidRPr="00211EF6">
        <w:rPr>
          <w:i/>
          <w:iCs/>
        </w:rPr>
        <w:t xml:space="preserve">usnesení č. </w:t>
      </w:r>
      <w:r w:rsidR="000E7747">
        <w:rPr>
          <w:i/>
        </w:rPr>
        <w:t>51</w:t>
      </w:r>
      <w:r w:rsidR="00A65B6C" w:rsidRPr="00211EF6">
        <w:rPr>
          <w:i/>
        </w:rPr>
        <w:t>/0</w:t>
      </w:r>
      <w:r w:rsidR="000E7747">
        <w:rPr>
          <w:i/>
        </w:rPr>
        <w:t>5</w:t>
      </w:r>
      <w:r w:rsidR="00A65B6C" w:rsidRPr="00211EF6">
        <w:rPr>
          <w:i/>
        </w:rPr>
        <w:t>/</w:t>
      </w:r>
      <w:r w:rsidR="004B69F7" w:rsidRPr="00211EF6">
        <w:rPr>
          <w:i/>
        </w:rPr>
        <w:t>/2</w:t>
      </w:r>
      <w:r w:rsidR="00211EF6" w:rsidRPr="00211EF6">
        <w:rPr>
          <w:i/>
        </w:rPr>
        <w:t>1</w:t>
      </w:r>
    </w:p>
    <w:p w:rsidR="003D2D66" w:rsidRPr="00211EF6" w:rsidRDefault="003D2D66" w:rsidP="003D2D66">
      <w:pPr>
        <w:widowControl w:val="0"/>
        <w:jc w:val="both"/>
        <w:rPr>
          <w:b/>
          <w:iCs/>
          <w:snapToGrid w:val="0"/>
        </w:rPr>
      </w:pPr>
    </w:p>
    <w:p w:rsidR="003D2D66" w:rsidRPr="00211EF6" w:rsidRDefault="003D2D66" w:rsidP="003D2D66">
      <w:pPr>
        <w:widowControl w:val="0"/>
        <w:jc w:val="both"/>
        <w:rPr>
          <w:b/>
          <w:iCs/>
          <w:snapToGrid w:val="0"/>
        </w:rPr>
      </w:pPr>
      <w:r w:rsidRPr="00211EF6">
        <w:rPr>
          <w:b/>
          <w:iCs/>
          <w:snapToGrid w:val="0"/>
        </w:rPr>
        <w:t>Výbor majetkový:</w:t>
      </w:r>
    </w:p>
    <w:p w:rsidR="003D2D66" w:rsidRPr="00211EF6" w:rsidRDefault="003D2D66" w:rsidP="003D2D66">
      <w:pPr>
        <w:widowControl w:val="0"/>
        <w:jc w:val="both"/>
        <w:rPr>
          <w:b/>
          <w:u w:val="single"/>
        </w:rPr>
      </w:pPr>
    </w:p>
    <w:p w:rsidR="00AE68E7" w:rsidRDefault="00AE68E7" w:rsidP="00AE68E7">
      <w:pPr>
        <w:numPr>
          <w:ilvl w:val="0"/>
          <w:numId w:val="12"/>
        </w:numPr>
        <w:jc w:val="both"/>
      </w:pPr>
      <w:r w:rsidRPr="00AE68E7">
        <w:rPr>
          <w:b/>
        </w:rPr>
        <w:t>souhlasí a doporučuje Zastupitelstvu Karlovarského kraje ke schválení</w:t>
      </w:r>
      <w:r w:rsidRPr="00AE68E7">
        <w:t xml:space="preserve"> bezúplatný převod pozemku p.p.č. 1718/3 o výměře 79 m</w:t>
      </w:r>
      <w:r w:rsidRPr="00AE68E7">
        <w:rPr>
          <w:position w:val="5"/>
        </w:rPr>
        <w:t>2</w:t>
      </w:r>
      <w:r w:rsidRPr="00AE68E7">
        <w:t xml:space="preserve"> v k.ú. a obci Rotava konkrétnímu zájemci městu Rotava, a to formou darovací smlouvy mezi Karlovarským krajem, zastoupeným Krajskou správou a údržbou silnic Karlovarského kraje, příspěvková organizace (jako dárce na straně jedné), a městem Rotava, se sídlem Sídliště 721, Rotava, PSČ 357 01, IČO 00259551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majetku města Rotava</w:t>
      </w:r>
    </w:p>
    <w:p w:rsidR="00C0775A" w:rsidRPr="00AE68E7" w:rsidRDefault="00C0775A" w:rsidP="00C0775A">
      <w:pPr>
        <w:ind w:left="360"/>
        <w:jc w:val="both"/>
      </w:pPr>
    </w:p>
    <w:p w:rsidR="00AE68E7" w:rsidRPr="00AE68E7" w:rsidRDefault="00AE68E7" w:rsidP="00AE68E7">
      <w:pPr>
        <w:numPr>
          <w:ilvl w:val="0"/>
          <w:numId w:val="12"/>
        </w:numPr>
        <w:jc w:val="both"/>
      </w:pPr>
      <w:r w:rsidRPr="00AE68E7">
        <w:rPr>
          <w:b/>
        </w:rPr>
        <w:t>souhlasí a doporučuje Zastupitelstvu Karlovarského kraje ke schválení</w:t>
      </w:r>
      <w:r w:rsidRPr="00AE68E7">
        <w:t xml:space="preserve"> bezúplatné nabytí pozemku p.p.č. 1433/5 o výměře 43 m</w:t>
      </w:r>
      <w:r w:rsidRPr="00AE68E7">
        <w:rPr>
          <w:position w:val="5"/>
        </w:rPr>
        <w:t>2</w:t>
      </w:r>
      <w:r w:rsidRPr="00AE68E7">
        <w:t xml:space="preserve"> v k.ú. a obci Rotava, formou darovací smlouvy mezi městem Rotava, se sídlem Sídliště 721, Rotava, PSČ 357 01, IČO 00259551 (jako dárce na straně jedné), a Karlovarským krajem, zastoupeným Krajskou správou a údržbou silnic Karlovarského kraje, příspěvková organizace (jako obdarovaný na straně druhé), a tím převést předmětnou nemovitou věc z vlastnictví města Rotava do majetku Karlovarského kraje</w:t>
      </w:r>
    </w:p>
    <w:p w:rsidR="00AE68E7" w:rsidRPr="00AE68E7" w:rsidRDefault="00AE68E7" w:rsidP="00AE68E7">
      <w:pPr>
        <w:jc w:val="both"/>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uložit Krajské správě a údržbě silnic Karlovarského kraje, příspěvková organizace, realizovat kroky k uzavření předmětných darovacích smluv</w:t>
      </w:r>
    </w:p>
    <w:p w:rsidR="00AE68E7" w:rsidRPr="00AE68E7" w:rsidRDefault="00AE68E7" w:rsidP="00AE68E7">
      <w:pPr>
        <w:pStyle w:val="Odstavecseseznamem"/>
      </w:pPr>
    </w:p>
    <w:p w:rsidR="00AE68E7" w:rsidRPr="00AE68E7" w:rsidRDefault="00AE68E7" w:rsidP="00AE68E7">
      <w:pPr>
        <w:numPr>
          <w:ilvl w:val="0"/>
          <w:numId w:val="12"/>
        </w:numPr>
        <w:jc w:val="both"/>
      </w:pPr>
      <w:r w:rsidRPr="00AE68E7">
        <w:rPr>
          <w:b/>
        </w:rPr>
        <w:lastRenderedPageBreak/>
        <w:t>souhlasí a doporučuje Zastupitelstvu Karlovarského kraje</w:t>
      </w:r>
      <w:r w:rsidRPr="00AE68E7">
        <w:t xml:space="preserve"> zmocnit Krajskou správu a údržbu silnic Karlovarského kraje, příspěvková organizace, k podpisu předmětných darovacích smluv</w:t>
      </w:r>
    </w:p>
    <w:p w:rsidR="00A06BC0" w:rsidRPr="00211EF6" w:rsidRDefault="00A06BC0" w:rsidP="005B7821">
      <w:pPr>
        <w:widowControl w:val="0"/>
        <w:jc w:val="both"/>
        <w:rPr>
          <w:b/>
          <w:u w:val="single"/>
        </w:rPr>
      </w:pPr>
    </w:p>
    <w:p w:rsidR="00B764C5" w:rsidRPr="00211EF6" w:rsidRDefault="00B764C5" w:rsidP="005B7821">
      <w:pPr>
        <w:widowControl w:val="0"/>
        <w:jc w:val="both"/>
        <w:rPr>
          <w:b/>
          <w:u w:val="single"/>
        </w:rPr>
      </w:pPr>
    </w:p>
    <w:p w:rsidR="00D600BA" w:rsidRPr="000E7747" w:rsidRDefault="00E575ED" w:rsidP="005B2310">
      <w:pPr>
        <w:jc w:val="both"/>
        <w:rPr>
          <w:b/>
          <w:noProof/>
          <w:color w:val="FF0000"/>
        </w:rPr>
      </w:pPr>
      <w:r w:rsidRPr="000E7747">
        <w:rPr>
          <w:b/>
        </w:rPr>
        <w:t>1</w:t>
      </w:r>
      <w:r w:rsidR="00DF1ADD" w:rsidRPr="000E7747">
        <w:rPr>
          <w:b/>
        </w:rPr>
        <w:t>0</w:t>
      </w:r>
      <w:r w:rsidR="005B2310" w:rsidRPr="000E7747">
        <w:rPr>
          <w:b/>
        </w:rPr>
        <w:t xml:space="preserve">) </w:t>
      </w:r>
      <w:r w:rsidR="000E7747" w:rsidRPr="000E7747">
        <w:rPr>
          <w:b/>
        </w:rPr>
        <w:t>Bezúplatný převod části pozemku p.p.č. 1719/8 v k.ú. Mnichov Mariánských Lázní z majetku Karlovarského kraje do majetku obce Mnichov a bezúplatné nabytí pozemku p.p.č. 1686/4 v k.ú. Mnichov u Mariánských Lázní z majetku obce Mnichov do majetku Karlovarského kraje</w:t>
      </w:r>
    </w:p>
    <w:p w:rsidR="005B2310" w:rsidRPr="00211EF6" w:rsidRDefault="002F7666" w:rsidP="002F7666">
      <w:pPr>
        <w:tabs>
          <w:tab w:val="left" w:pos="1289"/>
        </w:tabs>
        <w:jc w:val="both"/>
        <w:rPr>
          <w:b/>
        </w:rPr>
      </w:pPr>
      <w:r w:rsidRPr="00211EF6">
        <w:rPr>
          <w:b/>
        </w:rPr>
        <w:tab/>
      </w:r>
    </w:p>
    <w:p w:rsidR="00784196" w:rsidRPr="00211EF6" w:rsidRDefault="00784196" w:rsidP="00784196">
      <w:pPr>
        <w:pStyle w:val="Zkladntext"/>
        <w:jc w:val="both"/>
        <w:rPr>
          <w:i/>
          <w:iCs/>
        </w:rPr>
      </w:pPr>
      <w:r w:rsidRPr="00211EF6">
        <w:rPr>
          <w:i/>
          <w:iCs/>
        </w:rPr>
        <w:t xml:space="preserve">usnesení č. </w:t>
      </w:r>
      <w:r w:rsidR="000E7747">
        <w:rPr>
          <w:i/>
        </w:rPr>
        <w:t>52</w:t>
      </w:r>
      <w:r w:rsidR="00A65B6C" w:rsidRPr="00211EF6">
        <w:rPr>
          <w:i/>
        </w:rPr>
        <w:t>/0</w:t>
      </w:r>
      <w:r w:rsidR="000E7747">
        <w:rPr>
          <w:i/>
        </w:rPr>
        <w:t>5</w:t>
      </w:r>
      <w:r w:rsidR="004B69F7" w:rsidRPr="00211EF6">
        <w:rPr>
          <w:i/>
        </w:rPr>
        <w:t>/2</w:t>
      </w:r>
      <w:r w:rsidR="00211EF6" w:rsidRPr="00211EF6">
        <w:rPr>
          <w:i/>
        </w:rPr>
        <w:t>1</w:t>
      </w:r>
    </w:p>
    <w:p w:rsidR="008C02EC" w:rsidRPr="00211EF6" w:rsidRDefault="008C02EC" w:rsidP="008C02EC">
      <w:pPr>
        <w:widowControl w:val="0"/>
        <w:jc w:val="both"/>
        <w:rPr>
          <w:b/>
          <w:iCs/>
          <w:snapToGrid w:val="0"/>
        </w:rPr>
      </w:pPr>
    </w:p>
    <w:p w:rsidR="008C02EC" w:rsidRPr="00AE68E7" w:rsidRDefault="008C02EC" w:rsidP="008C02EC">
      <w:pPr>
        <w:widowControl w:val="0"/>
        <w:jc w:val="both"/>
        <w:rPr>
          <w:b/>
          <w:iCs/>
          <w:snapToGrid w:val="0"/>
        </w:rPr>
      </w:pPr>
      <w:r w:rsidRPr="00211EF6">
        <w:rPr>
          <w:b/>
          <w:iCs/>
          <w:snapToGrid w:val="0"/>
        </w:rPr>
        <w:t>Výbor majetkový:</w:t>
      </w:r>
    </w:p>
    <w:p w:rsidR="00AE68E7" w:rsidRPr="0012026B" w:rsidRDefault="00AE68E7" w:rsidP="00AE68E7">
      <w:pPr>
        <w:rPr>
          <w:sz w:val="22"/>
          <w:szCs w:val="22"/>
        </w:rPr>
      </w:pPr>
    </w:p>
    <w:p w:rsidR="00AE68E7" w:rsidRPr="00AE68E7" w:rsidRDefault="00AE68E7" w:rsidP="00AE68E7">
      <w:pPr>
        <w:numPr>
          <w:ilvl w:val="0"/>
          <w:numId w:val="12"/>
        </w:numPr>
        <w:jc w:val="both"/>
      </w:pPr>
      <w:r w:rsidRPr="00AE68E7">
        <w:rPr>
          <w:b/>
        </w:rPr>
        <w:t>souhlasí a doporučuje Zastupitelstvu Karlovarského kraje ke schválení</w:t>
      </w:r>
      <w:r w:rsidRPr="00AE68E7">
        <w:t xml:space="preserve"> bezúplatný převod části pozemku p.p.č. 1719/8, která byla oddělena geometrickým plánem č. 276-35/2018 z původního pozemku p.p.č. 1719/8 a označena novým parcelním číslem jako pozemek p.p.č. 1719/20 o výměře 60 m</w:t>
      </w:r>
      <w:r w:rsidRPr="00AE68E7">
        <w:rPr>
          <w:position w:val="5"/>
        </w:rPr>
        <w:t>2</w:t>
      </w:r>
      <w:r w:rsidRPr="00AE68E7">
        <w:t>, v k.ú. Mnichov u Mariánských Lázní a obci Mnichov konkrétnímu zájemci obci Mnichov, a to formou darovací smlouvy mezi Karlovarským krajem, zastoupeným Krajskou správou a údržbou silnic Karlovarského kraje, příspěvková organizace (jako dárce na straně jedné), a obcí Mnichov, se sídlem Mnichov 1, PSČ 353 01 Mariánské Lázně, IČO 00254096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majetku obce Mnichov</w:t>
      </w:r>
    </w:p>
    <w:p w:rsidR="00AE68E7" w:rsidRPr="00AE68E7" w:rsidRDefault="00AE68E7" w:rsidP="00AE68E7">
      <w:pPr>
        <w:jc w:val="both"/>
      </w:pPr>
    </w:p>
    <w:p w:rsidR="00AE68E7" w:rsidRPr="00AE68E7" w:rsidRDefault="00AE68E7" w:rsidP="00AE68E7">
      <w:pPr>
        <w:numPr>
          <w:ilvl w:val="0"/>
          <w:numId w:val="12"/>
        </w:numPr>
        <w:jc w:val="both"/>
      </w:pPr>
      <w:r w:rsidRPr="00AE68E7">
        <w:rPr>
          <w:b/>
        </w:rPr>
        <w:t>souhlasí a doporučuje Zastupitelstvu Karlovarského kraje ke schválení</w:t>
      </w:r>
      <w:r w:rsidRPr="00AE68E7">
        <w:t xml:space="preserve"> bezúplatné nabytí pozemku p.p.č. 1686/4 o výměře 332 m</w:t>
      </w:r>
      <w:r w:rsidRPr="00AE68E7">
        <w:rPr>
          <w:position w:val="5"/>
        </w:rPr>
        <w:t>2</w:t>
      </w:r>
      <w:r w:rsidRPr="00AE68E7">
        <w:t xml:space="preserve"> v k.ú. Mnichov u Mariánských Lázní a obci Mnichov, a to formou darovací smlouvy mezi obcí Mnichov, se sídlem Mnichov 1, PSČ 353 01 Mariánské Lázně, IČO 00254096 (jako dárce na straně jedné), a Karlovarským krajem, zastoupeným Krajskou správou a údržbou silnic Karlovarského kraje, příspěvková organizace (jako obdarovaný na straně druhé), a tím převést předmětnou nemovitou věc z vlastnictví obce Mnichov do majetku Karlovarského kraje</w:t>
      </w:r>
    </w:p>
    <w:p w:rsidR="00AE68E7" w:rsidRPr="00AE68E7" w:rsidRDefault="00AE68E7" w:rsidP="00AE68E7">
      <w:pPr>
        <w:jc w:val="both"/>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uložit Krajské správě a údržbě silnic Karlovarského kraje, příspěvková organizace, realizovat kroky k uzavření předmětných darovacích smluv</w:t>
      </w:r>
    </w:p>
    <w:p w:rsidR="00AE68E7" w:rsidRPr="00AE68E7" w:rsidRDefault="00AE68E7" w:rsidP="00AE68E7">
      <w:pPr>
        <w:pStyle w:val="Odstavecseseznamem"/>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zmocnit Krajskou správu a údržbu silnic Karlovarského kraje, příspěvková organizace, k podpisu předmětných darovacích smluv</w:t>
      </w:r>
    </w:p>
    <w:p w:rsidR="00437459" w:rsidRDefault="00437459" w:rsidP="003500C9">
      <w:pPr>
        <w:widowControl w:val="0"/>
        <w:jc w:val="both"/>
        <w:rPr>
          <w:b/>
          <w:noProof/>
        </w:rPr>
      </w:pPr>
    </w:p>
    <w:p w:rsidR="00394323" w:rsidRPr="00211EF6" w:rsidRDefault="00394323" w:rsidP="003500C9">
      <w:pPr>
        <w:widowControl w:val="0"/>
        <w:jc w:val="both"/>
        <w:rPr>
          <w:b/>
          <w:noProof/>
        </w:rPr>
      </w:pPr>
    </w:p>
    <w:p w:rsidR="00044D89" w:rsidRPr="000E7747" w:rsidRDefault="004466CF" w:rsidP="00044D89">
      <w:pPr>
        <w:pStyle w:val="Zkladntext3"/>
        <w:spacing w:after="0"/>
        <w:jc w:val="both"/>
        <w:rPr>
          <w:b/>
          <w:bCs/>
          <w:sz w:val="24"/>
          <w:szCs w:val="24"/>
        </w:rPr>
      </w:pPr>
      <w:r w:rsidRPr="000E7747">
        <w:rPr>
          <w:b/>
          <w:iCs/>
          <w:sz w:val="24"/>
          <w:szCs w:val="24"/>
        </w:rPr>
        <w:t xml:space="preserve">11) </w:t>
      </w:r>
      <w:r w:rsidR="000E7747" w:rsidRPr="000E7747">
        <w:rPr>
          <w:b/>
          <w:sz w:val="24"/>
          <w:szCs w:val="24"/>
        </w:rPr>
        <w:t>Bezúplatný převod pozemků p.p.č. 991/4 a 1014/15 v k.ú. Šemnice z majetku Karlovarského kraje do majetku obce Šemnice a bezúplatné nabytí pozemků p.p.č. 209/7, 209/8, 248/20 a 1014/17 v k.ú. Šemnice z majetku obce Šemnice do majetku Karlovarského kraje</w:t>
      </w:r>
    </w:p>
    <w:p w:rsidR="00044D89" w:rsidRPr="00211EF6" w:rsidRDefault="00044D89" w:rsidP="00044D89">
      <w:pPr>
        <w:pStyle w:val="Zkladntext3"/>
        <w:spacing w:after="0"/>
        <w:jc w:val="both"/>
        <w:rPr>
          <w:b/>
          <w:bCs/>
          <w:sz w:val="24"/>
          <w:szCs w:val="24"/>
        </w:rPr>
      </w:pPr>
    </w:p>
    <w:p w:rsidR="002F7666" w:rsidRPr="00211EF6" w:rsidRDefault="002F7666" w:rsidP="00044D89">
      <w:pPr>
        <w:pStyle w:val="Zkladntext3"/>
        <w:spacing w:after="0"/>
        <w:jc w:val="both"/>
        <w:rPr>
          <w:i/>
          <w:iCs/>
          <w:sz w:val="24"/>
          <w:szCs w:val="24"/>
        </w:rPr>
      </w:pPr>
      <w:r w:rsidRPr="00211EF6">
        <w:rPr>
          <w:b/>
          <w:bCs/>
          <w:i/>
          <w:iCs/>
          <w:sz w:val="24"/>
          <w:szCs w:val="24"/>
        </w:rPr>
        <w:t xml:space="preserve">usnesení č. </w:t>
      </w:r>
      <w:r w:rsidR="000E7747">
        <w:rPr>
          <w:b/>
          <w:bCs/>
          <w:i/>
          <w:iCs/>
          <w:sz w:val="24"/>
          <w:szCs w:val="24"/>
        </w:rPr>
        <w:t>53</w:t>
      </w:r>
      <w:r w:rsidR="00A65B6C" w:rsidRPr="00211EF6">
        <w:rPr>
          <w:b/>
          <w:bCs/>
          <w:i/>
          <w:iCs/>
          <w:sz w:val="24"/>
          <w:szCs w:val="24"/>
        </w:rPr>
        <w:t>/0</w:t>
      </w:r>
      <w:r w:rsidR="000E7747">
        <w:rPr>
          <w:b/>
          <w:bCs/>
          <w:i/>
          <w:iCs/>
          <w:sz w:val="24"/>
          <w:szCs w:val="24"/>
        </w:rPr>
        <w:t>5</w:t>
      </w:r>
      <w:r w:rsidR="004B69F7" w:rsidRPr="00211EF6">
        <w:rPr>
          <w:b/>
          <w:bCs/>
          <w:i/>
          <w:iCs/>
          <w:sz w:val="24"/>
          <w:szCs w:val="24"/>
        </w:rPr>
        <w:t>/2</w:t>
      </w:r>
      <w:r w:rsidR="00211EF6" w:rsidRPr="00211EF6">
        <w:rPr>
          <w:b/>
          <w:bCs/>
          <w:i/>
          <w:iCs/>
          <w:sz w:val="24"/>
          <w:szCs w:val="24"/>
        </w:rPr>
        <w:t>1</w:t>
      </w:r>
    </w:p>
    <w:p w:rsidR="002F7666" w:rsidRPr="00211EF6" w:rsidRDefault="002F7666" w:rsidP="00044D89">
      <w:pPr>
        <w:pStyle w:val="Zkladntext3"/>
        <w:spacing w:after="0"/>
        <w:jc w:val="both"/>
        <w:rPr>
          <w:b/>
          <w:i/>
          <w:iCs/>
          <w:sz w:val="24"/>
          <w:szCs w:val="24"/>
        </w:rPr>
      </w:pPr>
    </w:p>
    <w:p w:rsidR="00CD1883" w:rsidRPr="00211EF6" w:rsidRDefault="00CD1883" w:rsidP="00044D89">
      <w:pPr>
        <w:widowControl w:val="0"/>
        <w:jc w:val="both"/>
        <w:rPr>
          <w:b/>
          <w:iCs/>
          <w:snapToGrid w:val="0"/>
        </w:rPr>
      </w:pPr>
      <w:r w:rsidRPr="00211EF6">
        <w:rPr>
          <w:b/>
          <w:iCs/>
          <w:snapToGrid w:val="0"/>
        </w:rPr>
        <w:t xml:space="preserve">Výbor </w:t>
      </w:r>
      <w:r w:rsidR="008C02EC" w:rsidRPr="00211EF6">
        <w:rPr>
          <w:b/>
          <w:iCs/>
          <w:snapToGrid w:val="0"/>
        </w:rPr>
        <w:t>majetkový</w:t>
      </w:r>
      <w:r w:rsidRPr="00211EF6">
        <w:rPr>
          <w:b/>
          <w:iCs/>
          <w:snapToGrid w:val="0"/>
        </w:rPr>
        <w:t>:</w:t>
      </w:r>
    </w:p>
    <w:p w:rsidR="008C02EC" w:rsidRPr="00E401DB" w:rsidRDefault="008C02EC" w:rsidP="008C02EC">
      <w:pPr>
        <w:widowControl w:val="0"/>
        <w:jc w:val="both"/>
        <w:rPr>
          <w:b/>
          <w:u w:val="single"/>
        </w:rPr>
      </w:pPr>
    </w:p>
    <w:p w:rsidR="00AE68E7" w:rsidRPr="00AE68E7" w:rsidRDefault="00AE68E7" w:rsidP="00AE68E7">
      <w:pPr>
        <w:numPr>
          <w:ilvl w:val="0"/>
          <w:numId w:val="12"/>
        </w:numPr>
        <w:jc w:val="both"/>
      </w:pPr>
      <w:r w:rsidRPr="00AE68E7">
        <w:rPr>
          <w:b/>
        </w:rPr>
        <w:t>souhlasí a doporučuje Zastupitelstvu Karlovarského kraje ke schválení</w:t>
      </w:r>
      <w:r w:rsidRPr="00AE68E7">
        <w:t xml:space="preserve"> bezúplatný převod pozemků p.p.č. 991/4 o výměře 39 m</w:t>
      </w:r>
      <w:r w:rsidRPr="00AE68E7">
        <w:rPr>
          <w:position w:val="5"/>
        </w:rPr>
        <w:t>2</w:t>
      </w:r>
      <w:r w:rsidRPr="00AE68E7">
        <w:t xml:space="preserve"> a p.p.č. 1014/15 o výměře 12 m</w:t>
      </w:r>
      <w:r w:rsidRPr="00AE68E7">
        <w:rPr>
          <w:position w:val="5"/>
        </w:rPr>
        <w:t>2</w:t>
      </w:r>
      <w:r w:rsidRPr="00AE68E7">
        <w:t xml:space="preserve"> v k.ú. a obci Šemnice </w:t>
      </w:r>
      <w:r w:rsidRPr="00AE68E7">
        <w:lastRenderedPageBreak/>
        <w:t>konkrétnímu zájemci obci Šemnice, a to formou darovací smlouvy mezi Karlovarským krajem, zastoupeným Krajskou správou a údržbou silnic Karlovarského kraje, příspěvková organizace (jako dárce na straně jedné), a obcí Šemnice, se sídlem Dubina č.p. 25, PSČ 362 72 Šemnice, IČO 00255033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Šemnice</w:t>
      </w:r>
    </w:p>
    <w:p w:rsidR="00AE68E7" w:rsidRPr="00AE68E7" w:rsidRDefault="00AE68E7" w:rsidP="00AE68E7">
      <w:pPr>
        <w:jc w:val="both"/>
      </w:pPr>
    </w:p>
    <w:p w:rsidR="00AE68E7" w:rsidRPr="00AE68E7" w:rsidRDefault="00AE68E7" w:rsidP="00AE68E7">
      <w:pPr>
        <w:numPr>
          <w:ilvl w:val="0"/>
          <w:numId w:val="12"/>
        </w:numPr>
        <w:jc w:val="both"/>
      </w:pPr>
      <w:r w:rsidRPr="00AE68E7">
        <w:rPr>
          <w:b/>
        </w:rPr>
        <w:t>souhlasí a doporučuje Zastupitelstvu Karlovarského kraje ke schválení</w:t>
      </w:r>
      <w:r w:rsidRPr="00AE68E7">
        <w:t xml:space="preserve"> bezúplatné nabytí pozemků p.p.č. 209/7 o výměře 27 m</w:t>
      </w:r>
      <w:r w:rsidRPr="00AE68E7">
        <w:rPr>
          <w:position w:val="5"/>
        </w:rPr>
        <w:t>2</w:t>
      </w:r>
      <w:r w:rsidRPr="00AE68E7">
        <w:t>, p.p.č. 209/8 o výměře 5 m</w:t>
      </w:r>
      <w:r w:rsidRPr="00AE68E7">
        <w:rPr>
          <w:position w:val="5"/>
        </w:rPr>
        <w:t>2</w:t>
      </w:r>
      <w:r w:rsidRPr="00AE68E7">
        <w:t>, p.p.č. 248/20 o výměře 8 m</w:t>
      </w:r>
      <w:r w:rsidRPr="00AE68E7">
        <w:rPr>
          <w:position w:val="5"/>
        </w:rPr>
        <w:t>2</w:t>
      </w:r>
      <w:r w:rsidRPr="00AE68E7">
        <w:t xml:space="preserve"> a p.p.č. 1014/17 o výměře 46 m</w:t>
      </w:r>
      <w:r w:rsidRPr="00AE68E7">
        <w:rPr>
          <w:position w:val="5"/>
        </w:rPr>
        <w:t>2</w:t>
      </w:r>
      <w:r w:rsidRPr="00AE68E7">
        <w:t xml:space="preserve"> v k.ú. a obci Šemnice, formou darovací smlouvy mezi obcí Šemnice, se sídlem Dubina č.p. 25, PSČ 362 72 Šemnice, IČO 00255033 (jako dárce na straně jedné), a Karlovarským krajem, zastoupeným Krajskou správou a údržbou silnic Karlovarského kraje, příspěvková organizace (jako obdarovaný na straně druhé), a tím převést předmětné nemovité věci z vlastnictví obce Šemnice do majetku Karlovarského kraje</w:t>
      </w:r>
    </w:p>
    <w:p w:rsidR="00AE68E7" w:rsidRPr="00AE68E7" w:rsidRDefault="00AE68E7" w:rsidP="00AE68E7">
      <w:pPr>
        <w:jc w:val="both"/>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uložit Krajské správě a údržbě silnic Karlovarského kraje, příspěvková organizace, realizovat kroky k uzavření předmětných darovacích smluv</w:t>
      </w:r>
    </w:p>
    <w:p w:rsidR="00AE68E7" w:rsidRPr="00AE68E7" w:rsidRDefault="00AE68E7" w:rsidP="00AE68E7">
      <w:pPr>
        <w:pStyle w:val="Odstavecseseznamem"/>
      </w:pPr>
    </w:p>
    <w:p w:rsidR="00AE68E7" w:rsidRPr="00AE68E7" w:rsidRDefault="00AE68E7" w:rsidP="00AE68E7">
      <w:pPr>
        <w:numPr>
          <w:ilvl w:val="0"/>
          <w:numId w:val="12"/>
        </w:numPr>
        <w:jc w:val="both"/>
      </w:pPr>
      <w:r w:rsidRPr="00AE68E7">
        <w:rPr>
          <w:b/>
        </w:rPr>
        <w:t>souhlasí a doporučuje Zastupitelstvu Karlovarského kraje</w:t>
      </w:r>
      <w:r w:rsidRPr="00AE68E7">
        <w:t xml:space="preserve"> zmocnit Krajskou správu a údržbu silnic Karlovarského kraje, příspěvková organizace, k podpisu předmětných darovacích smluv</w:t>
      </w:r>
    </w:p>
    <w:p w:rsidR="00A50760" w:rsidRDefault="00A50760" w:rsidP="00CD1883">
      <w:pPr>
        <w:widowControl w:val="0"/>
        <w:jc w:val="both"/>
        <w:rPr>
          <w:b/>
        </w:rPr>
      </w:pPr>
    </w:p>
    <w:p w:rsidR="00A50760" w:rsidRDefault="00A50760" w:rsidP="00CD1883">
      <w:pPr>
        <w:widowControl w:val="0"/>
        <w:jc w:val="both"/>
        <w:rPr>
          <w:b/>
        </w:rPr>
      </w:pPr>
    </w:p>
    <w:p w:rsidR="00922F23" w:rsidRPr="00211EF6" w:rsidRDefault="00922F23" w:rsidP="00922F23">
      <w:pPr>
        <w:pStyle w:val="Zkladntext3"/>
        <w:spacing w:after="0"/>
        <w:jc w:val="both"/>
        <w:rPr>
          <w:b/>
          <w:sz w:val="24"/>
          <w:szCs w:val="24"/>
        </w:rPr>
      </w:pPr>
      <w:r w:rsidRPr="00211EF6">
        <w:rPr>
          <w:b/>
          <w:sz w:val="24"/>
          <w:szCs w:val="24"/>
        </w:rPr>
        <w:t xml:space="preserve">12) </w:t>
      </w:r>
      <w:r w:rsidR="00A50760" w:rsidRPr="00A50760">
        <w:rPr>
          <w:b/>
          <w:sz w:val="24"/>
          <w:szCs w:val="24"/>
        </w:rPr>
        <w:t>Bezúplatné nabytí nemovitých věcí z vlastnictví České republiky s právem hospodařit s majetkem státu  pro Lesy České republiky, s.p., do vlastnictví Karlovarského kraje – pozemky p.č. 941/1, 941/11, 941/12, 924/2, 924/5, 924/6, 924/7 a 924/8 v k.ú. Svatava a pozemky p.p.č. 2001/2, 2001/3, 2001/5 a 2001/6 v k.ú. Smolné Pece</w:t>
      </w:r>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A50760">
        <w:rPr>
          <w:b/>
          <w:bCs/>
          <w:i/>
          <w:iCs/>
          <w:sz w:val="24"/>
          <w:szCs w:val="24"/>
        </w:rPr>
        <w:t>54</w:t>
      </w:r>
      <w:r w:rsidR="007C279D" w:rsidRPr="00211EF6">
        <w:rPr>
          <w:b/>
          <w:bCs/>
          <w:i/>
          <w:iCs/>
          <w:sz w:val="24"/>
          <w:szCs w:val="24"/>
        </w:rPr>
        <w:t>/0</w:t>
      </w:r>
      <w:r w:rsidR="00A50760">
        <w:rPr>
          <w:b/>
          <w:bCs/>
          <w:i/>
          <w:iCs/>
          <w:sz w:val="24"/>
          <w:szCs w:val="24"/>
        </w:rPr>
        <w:t>5</w:t>
      </w:r>
      <w:r w:rsidRPr="00211EF6">
        <w:rPr>
          <w:b/>
          <w:bCs/>
          <w:i/>
          <w:iCs/>
          <w:sz w:val="24"/>
          <w:szCs w:val="24"/>
        </w:rPr>
        <w:t>/2</w:t>
      </w:r>
      <w:r w:rsidR="00211EF6" w:rsidRPr="00211EF6">
        <w:rPr>
          <w:b/>
          <w:bCs/>
          <w:i/>
          <w:iCs/>
          <w:sz w:val="24"/>
          <w:szCs w:val="24"/>
        </w:rPr>
        <w:t>1</w:t>
      </w:r>
    </w:p>
    <w:p w:rsidR="008F76EF" w:rsidRPr="00211EF6" w:rsidRDefault="008F76EF" w:rsidP="008F76EF">
      <w:pPr>
        <w:widowControl w:val="0"/>
        <w:jc w:val="both"/>
        <w:rPr>
          <w:b/>
          <w:iCs/>
          <w:snapToGrid w:val="0"/>
        </w:rPr>
      </w:pPr>
    </w:p>
    <w:p w:rsidR="008F76EF" w:rsidRPr="00211EF6" w:rsidRDefault="008F76EF" w:rsidP="008F76EF">
      <w:pPr>
        <w:widowControl w:val="0"/>
        <w:jc w:val="both"/>
        <w:rPr>
          <w:b/>
          <w:iCs/>
          <w:snapToGrid w:val="0"/>
        </w:rPr>
      </w:pPr>
      <w:r w:rsidRPr="00211EF6">
        <w:rPr>
          <w:b/>
          <w:iCs/>
          <w:snapToGrid w:val="0"/>
        </w:rPr>
        <w:t>Výbor majetkový:</w:t>
      </w:r>
    </w:p>
    <w:p w:rsidR="006B28EC" w:rsidRDefault="006B28EC" w:rsidP="006B28EC">
      <w:pPr>
        <w:widowControl w:val="0"/>
        <w:tabs>
          <w:tab w:val="left" w:pos="-1800"/>
        </w:tabs>
        <w:jc w:val="both"/>
        <w:rPr>
          <w:b/>
          <w:iCs/>
          <w:sz w:val="22"/>
          <w:szCs w:val="22"/>
        </w:rPr>
      </w:pPr>
    </w:p>
    <w:p w:rsidR="006B28EC" w:rsidRPr="006B28EC" w:rsidRDefault="006B28EC" w:rsidP="006B28EC">
      <w:pPr>
        <w:widowControl w:val="0"/>
        <w:numPr>
          <w:ilvl w:val="0"/>
          <w:numId w:val="22"/>
        </w:numPr>
        <w:tabs>
          <w:tab w:val="left" w:pos="-1800"/>
        </w:tabs>
        <w:jc w:val="both"/>
        <w:rPr>
          <w:b/>
        </w:rPr>
      </w:pPr>
      <w:r w:rsidRPr="006B28EC">
        <w:rPr>
          <w:b/>
        </w:rPr>
        <w:t>souhlasí a doporučuje Zastupitelstvu Karlovarského kraje ke schválení</w:t>
      </w:r>
      <w:r w:rsidRPr="006B28EC">
        <w:t xml:space="preserve"> bezúplatné nabytí pozemků p.č. 941/1 o výměře 13961 m</w:t>
      </w:r>
      <w:r w:rsidRPr="006B28EC">
        <w:rPr>
          <w:position w:val="5"/>
        </w:rPr>
        <w:t>2</w:t>
      </w:r>
      <w:r w:rsidRPr="006B28EC">
        <w:t>, p.č. 941/11 o výměře 909 m</w:t>
      </w:r>
      <w:r w:rsidRPr="006B28EC">
        <w:rPr>
          <w:position w:val="5"/>
        </w:rPr>
        <w:t>2</w:t>
      </w:r>
      <w:r w:rsidRPr="006B28EC">
        <w:t>, p.č. 941/12 o výměře 2989 m</w:t>
      </w:r>
      <w:r w:rsidRPr="006B28EC">
        <w:rPr>
          <w:position w:val="5"/>
        </w:rPr>
        <w:t>2</w:t>
      </w:r>
      <w:r w:rsidRPr="006B28EC">
        <w:t>, p.č. 924/2 o výměře 1407 m</w:t>
      </w:r>
      <w:r w:rsidRPr="006B28EC">
        <w:rPr>
          <w:position w:val="5"/>
        </w:rPr>
        <w:t>2</w:t>
      </w:r>
      <w:r w:rsidRPr="006B28EC">
        <w:t>, p.č. 924/5 o výměře 454 m</w:t>
      </w:r>
      <w:r w:rsidRPr="006B28EC">
        <w:rPr>
          <w:position w:val="5"/>
        </w:rPr>
        <w:t>2</w:t>
      </w:r>
      <w:r w:rsidRPr="006B28EC">
        <w:t>, p.č. 924/6 o výměře 576 m</w:t>
      </w:r>
      <w:r w:rsidRPr="006B28EC">
        <w:rPr>
          <w:position w:val="5"/>
        </w:rPr>
        <w:t>2</w:t>
      </w:r>
      <w:r w:rsidRPr="006B28EC">
        <w:t>, p.č. 924/7 o výměře 12 m</w:t>
      </w:r>
      <w:r w:rsidRPr="006B28EC">
        <w:rPr>
          <w:position w:val="5"/>
        </w:rPr>
        <w:t>2</w:t>
      </w:r>
      <w:r w:rsidRPr="006B28EC">
        <w:t xml:space="preserve"> a p.č. 924/8 o výměře 81 m</w:t>
      </w:r>
      <w:r w:rsidRPr="006B28EC">
        <w:rPr>
          <w:position w:val="5"/>
        </w:rPr>
        <w:t>2</w:t>
      </w:r>
      <w:r w:rsidRPr="006B28EC">
        <w:t xml:space="preserve"> v k.ú. a obci Svatava a pozemků p.p.č. 2001/2 o výměře 7 m</w:t>
      </w:r>
      <w:r w:rsidRPr="006B28EC">
        <w:rPr>
          <w:position w:val="5"/>
        </w:rPr>
        <w:t>2</w:t>
      </w:r>
      <w:r w:rsidRPr="006B28EC">
        <w:t>, p.p.č. 2001/3 o výměře 132 m</w:t>
      </w:r>
      <w:r w:rsidRPr="006B28EC">
        <w:rPr>
          <w:position w:val="5"/>
        </w:rPr>
        <w:t>2</w:t>
      </w:r>
      <w:r w:rsidRPr="006B28EC">
        <w:t>, p.p.č. 2001/5 o výměře 25 m</w:t>
      </w:r>
      <w:r w:rsidRPr="006B28EC">
        <w:rPr>
          <w:position w:val="5"/>
        </w:rPr>
        <w:t>2</w:t>
      </w:r>
      <w:r w:rsidRPr="006B28EC">
        <w:t xml:space="preserve"> a p.p.č. 2001/6 o výměře 244 m</w:t>
      </w:r>
      <w:r w:rsidRPr="006B28EC">
        <w:rPr>
          <w:position w:val="5"/>
        </w:rPr>
        <w:t>2</w:t>
      </w:r>
      <w:r w:rsidRPr="006B28EC">
        <w:t xml:space="preserve"> v k.ú. a obci Smolné Pece, a to formou smlouvy o bezúplatném převodu nemovitých věcí z vlastnictví České republiky a z práva hospodařit pro Lesy České republiky, s.p., mezi Lesy České republiky, s.p., se sídlem Přemyslova 1106/19, Nový Hradec Králové, PSČ 500 08 Hradec Králové, IČO 42196451 (jako převodce na straně jedné), a Karlovarským krajem, zastoupeným Krajskou správou a údržbou silnic Karlovarského kraje, příspěvková organizace (jako nabyvatel na straně druhé), a tím převést předmětné nemovité věci z vlastnictví České republiky s právem hospodařit s majetkem státu pro Lesy ČR do vlastnictví Karlovarského kraje</w:t>
      </w:r>
    </w:p>
    <w:p w:rsidR="006B28EC" w:rsidRPr="006B28EC" w:rsidRDefault="006B28EC" w:rsidP="006B28EC">
      <w:pPr>
        <w:widowControl w:val="0"/>
        <w:tabs>
          <w:tab w:val="left" w:pos="-1800"/>
        </w:tabs>
        <w:jc w:val="both"/>
        <w:rPr>
          <w:b/>
        </w:rPr>
      </w:pPr>
    </w:p>
    <w:p w:rsidR="006B28EC" w:rsidRPr="006B28EC" w:rsidRDefault="006B28EC" w:rsidP="006B28EC">
      <w:pPr>
        <w:widowControl w:val="0"/>
        <w:numPr>
          <w:ilvl w:val="0"/>
          <w:numId w:val="22"/>
        </w:numPr>
        <w:tabs>
          <w:tab w:val="left" w:pos="-1800"/>
        </w:tabs>
        <w:jc w:val="both"/>
        <w:rPr>
          <w:b/>
        </w:rPr>
      </w:pPr>
      <w:r w:rsidRPr="006B28EC">
        <w:rPr>
          <w:b/>
        </w:rPr>
        <w:t>souhlasí a doporučuje Zastupitelstvu Karlovarského kraje</w:t>
      </w:r>
      <w:r w:rsidRPr="006B28EC">
        <w:t xml:space="preserve"> uložit Krajské správě a údržbě silnic Karlovarského kraje, příspěvková organizace, realizovat kroky k uzavření předmětné smlouvy o bezúplatném převodu nemovitých věcí z vlastnictví České republiky a z práva hospodařit pro Lesy ČR</w:t>
      </w:r>
    </w:p>
    <w:p w:rsidR="006B28EC" w:rsidRPr="006B28EC" w:rsidRDefault="006B28EC" w:rsidP="006B28EC">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B28EC">
        <w:rPr>
          <w:rFonts w:ascii="Times New Roman" w:hAnsi="Times New Roman" w:cs="Times New Roman"/>
          <w:b/>
        </w:rPr>
        <w:lastRenderedPageBreak/>
        <w:t>souhlasí a doporučuje Zastupitelstvu Karlovarského kraje</w:t>
      </w:r>
      <w:r w:rsidRPr="006B28EC">
        <w:rPr>
          <w:rFonts w:ascii="Times New Roman" w:hAnsi="Times New Roman" w:cs="Times New Roman"/>
        </w:rPr>
        <w:t xml:space="preserve"> zmocnit Krajskou správu a údržbu silnic Karlovarského kraje, příspěvková organizace, k podpisu předmětné smlouvy o bezúplatném převodu nemovitých věcí z vlastnictví České republiky a z práva hospodařit pro Lesy ČR</w:t>
      </w:r>
    </w:p>
    <w:p w:rsidR="006B28EC" w:rsidRPr="00211EF6" w:rsidRDefault="006B28EC" w:rsidP="00211EF6">
      <w:pPr>
        <w:widowControl w:val="0"/>
        <w:jc w:val="both"/>
        <w:rPr>
          <w:noProof/>
        </w:rPr>
      </w:pPr>
    </w:p>
    <w:p w:rsidR="00211EF6" w:rsidRPr="00211EF6" w:rsidRDefault="00211EF6" w:rsidP="00922F23">
      <w:pPr>
        <w:widowControl w:val="0"/>
        <w:jc w:val="both"/>
        <w:rPr>
          <w:b/>
          <w:u w:val="single"/>
        </w:rPr>
      </w:pPr>
    </w:p>
    <w:p w:rsidR="00922F23" w:rsidRPr="00A84793" w:rsidRDefault="00922F23" w:rsidP="00922F23">
      <w:pPr>
        <w:pStyle w:val="Zkladntext3"/>
        <w:spacing w:after="0"/>
        <w:jc w:val="both"/>
        <w:rPr>
          <w:b/>
          <w:bCs/>
          <w:sz w:val="24"/>
          <w:szCs w:val="24"/>
        </w:rPr>
      </w:pPr>
      <w:r w:rsidRPr="00A84793">
        <w:rPr>
          <w:b/>
          <w:iCs/>
          <w:sz w:val="24"/>
          <w:szCs w:val="24"/>
        </w:rPr>
        <w:t>13</w:t>
      </w:r>
      <w:r w:rsidRPr="00A50760">
        <w:rPr>
          <w:b/>
          <w:iCs/>
          <w:sz w:val="24"/>
          <w:szCs w:val="24"/>
        </w:rPr>
        <w:t xml:space="preserve">) </w:t>
      </w:r>
      <w:r w:rsidR="00A50760" w:rsidRPr="00A50760">
        <w:rPr>
          <w:b/>
          <w:sz w:val="24"/>
          <w:szCs w:val="24"/>
        </w:rPr>
        <w:t>Bezúplatné nabytí nemovité věci z vlastnictví České republiky s právem hospodařit s majetkem státu  pro Povodí Ohře, státní podnik, do vlastnictví Karlovarského kraje – pozemek p.č. 228/8 v k.ú. Mírová</w:t>
      </w:r>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A50760">
        <w:rPr>
          <w:b/>
          <w:bCs/>
          <w:i/>
          <w:iCs/>
          <w:sz w:val="24"/>
          <w:szCs w:val="24"/>
        </w:rPr>
        <w:t>55</w:t>
      </w:r>
      <w:r w:rsidR="007C279D" w:rsidRPr="00211EF6">
        <w:rPr>
          <w:b/>
          <w:bCs/>
          <w:i/>
          <w:iCs/>
          <w:sz w:val="24"/>
          <w:szCs w:val="24"/>
        </w:rPr>
        <w:t>/0</w:t>
      </w:r>
      <w:r w:rsidR="00A50760">
        <w:rPr>
          <w:b/>
          <w:bCs/>
          <w:i/>
          <w:iCs/>
          <w:sz w:val="24"/>
          <w:szCs w:val="24"/>
        </w:rPr>
        <w:t>5</w:t>
      </w:r>
      <w:r w:rsidRPr="00211EF6">
        <w:rPr>
          <w:b/>
          <w:bCs/>
          <w:i/>
          <w:iCs/>
          <w:sz w:val="24"/>
          <w:szCs w:val="24"/>
        </w:rPr>
        <w:t>/2</w:t>
      </w:r>
      <w:r w:rsidR="00211EF6" w:rsidRPr="00211EF6">
        <w:rPr>
          <w:b/>
          <w:bCs/>
          <w:i/>
          <w:iCs/>
          <w:sz w:val="24"/>
          <w:szCs w:val="24"/>
        </w:rPr>
        <w:t>1</w:t>
      </w:r>
    </w:p>
    <w:p w:rsidR="008F76EF" w:rsidRPr="00211EF6" w:rsidRDefault="008F76EF" w:rsidP="008F76EF">
      <w:pPr>
        <w:widowControl w:val="0"/>
        <w:jc w:val="both"/>
        <w:rPr>
          <w:b/>
          <w:iCs/>
          <w:snapToGrid w:val="0"/>
        </w:rPr>
      </w:pPr>
    </w:p>
    <w:p w:rsidR="008F76EF" w:rsidRPr="00211EF6" w:rsidRDefault="008F76EF" w:rsidP="008F76EF">
      <w:pPr>
        <w:widowControl w:val="0"/>
        <w:jc w:val="both"/>
        <w:rPr>
          <w:b/>
          <w:iCs/>
          <w:snapToGrid w:val="0"/>
        </w:rPr>
      </w:pPr>
      <w:r w:rsidRPr="00211EF6">
        <w:rPr>
          <w:b/>
          <w:iCs/>
          <w:snapToGrid w:val="0"/>
        </w:rPr>
        <w:t>Výbor majetkový:</w:t>
      </w:r>
    </w:p>
    <w:p w:rsidR="008F76EF" w:rsidRPr="00211EF6" w:rsidRDefault="008F76EF" w:rsidP="008F76EF">
      <w:pPr>
        <w:widowControl w:val="0"/>
        <w:jc w:val="both"/>
        <w:rPr>
          <w:b/>
          <w:u w:val="single"/>
        </w:rPr>
      </w:pPr>
    </w:p>
    <w:p w:rsidR="006B28EC" w:rsidRPr="006B28EC" w:rsidRDefault="006B28EC" w:rsidP="006B28EC">
      <w:pPr>
        <w:widowControl w:val="0"/>
        <w:numPr>
          <w:ilvl w:val="0"/>
          <w:numId w:val="22"/>
        </w:numPr>
        <w:tabs>
          <w:tab w:val="left" w:pos="-1800"/>
        </w:tabs>
        <w:jc w:val="both"/>
        <w:rPr>
          <w:b/>
        </w:rPr>
      </w:pPr>
      <w:r w:rsidRPr="006B28EC">
        <w:rPr>
          <w:b/>
        </w:rPr>
        <w:t>souhlasí a doporučuje Zastupitelstvu Karlovarského kraje ke schválení</w:t>
      </w:r>
      <w:r w:rsidRPr="006B28EC">
        <w:t xml:space="preserve"> bezúplatné nabytí pozemku p.č. 228/8 o výměře 200 m</w:t>
      </w:r>
      <w:r w:rsidRPr="006B28EC">
        <w:rPr>
          <w:position w:val="5"/>
        </w:rPr>
        <w:t>2</w:t>
      </w:r>
      <w:r w:rsidRPr="006B28EC">
        <w:t xml:space="preserve"> v k.ú. a obci Mírová, a to formou darovací smlouvy mezi Povodím Ohře, státní podnik, se sídlem Bezručova 4219, PSČ 430 03 Chomutov, IČO 70889988 (jako dárce na straně jedné), a Karlovarským krajem, zastoupeným Krajskou správou a údržbou silnic Karlovarského kraje, příspěvková organizace (jako obdarovaný na straně druhé), a tím převést předmětnou nemovitou věc z vlastnictví České republiky s právem hospodařit s majetkem státu pro Povodí Ohře, státní podnik, do vlastnictví Karlovarského kraje</w:t>
      </w:r>
    </w:p>
    <w:p w:rsidR="006B28EC" w:rsidRPr="006B28EC" w:rsidRDefault="006B28EC" w:rsidP="006B28EC">
      <w:pPr>
        <w:widowControl w:val="0"/>
        <w:tabs>
          <w:tab w:val="left" w:pos="-1800"/>
        </w:tabs>
        <w:jc w:val="both"/>
        <w:rPr>
          <w:b/>
        </w:rPr>
      </w:pPr>
    </w:p>
    <w:p w:rsidR="006B28EC" w:rsidRPr="006B28EC" w:rsidRDefault="006B28EC" w:rsidP="006B28EC">
      <w:pPr>
        <w:widowControl w:val="0"/>
        <w:numPr>
          <w:ilvl w:val="0"/>
          <w:numId w:val="22"/>
        </w:numPr>
        <w:tabs>
          <w:tab w:val="left" w:pos="-1800"/>
        </w:tabs>
        <w:jc w:val="both"/>
        <w:rPr>
          <w:b/>
        </w:rPr>
      </w:pPr>
      <w:r w:rsidRPr="006B28EC">
        <w:rPr>
          <w:b/>
        </w:rPr>
        <w:t>souhlasí a doporučuje Zastupitelstvu Karlovarského kraje</w:t>
      </w:r>
      <w:r w:rsidRPr="006B28EC">
        <w:t xml:space="preserve"> uložit Krajské správě a údržbě silnic Karlovarského kraje, příspěvková organizace, realizovat kroky k uzavření předmětné darovací smlouvy </w:t>
      </w:r>
    </w:p>
    <w:p w:rsidR="006B28EC" w:rsidRPr="006B28EC" w:rsidRDefault="006B28EC" w:rsidP="006B28EC">
      <w:pPr>
        <w:widowControl w:val="0"/>
        <w:tabs>
          <w:tab w:val="left" w:pos="-1800"/>
        </w:tabs>
        <w:ind w:left="360"/>
        <w:jc w:val="both"/>
        <w:rPr>
          <w:b/>
        </w:rPr>
      </w:pPr>
    </w:p>
    <w:p w:rsidR="00211EF6" w:rsidRPr="006B28EC" w:rsidRDefault="006B28EC" w:rsidP="00211EF6">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B28EC">
        <w:rPr>
          <w:rFonts w:ascii="Times New Roman" w:hAnsi="Times New Roman" w:cs="Times New Roman"/>
          <w:b/>
        </w:rPr>
        <w:t>souhlasí a doporučuje Zastupitelstvu Karlovarského kraje</w:t>
      </w:r>
      <w:r w:rsidRPr="006B28EC">
        <w:rPr>
          <w:rFonts w:ascii="Times New Roman" w:hAnsi="Times New Roman" w:cs="Times New Roman"/>
        </w:rPr>
        <w:t xml:space="preserve"> zmocnit Krajskou správu a údržbu silnic Karlovarského kraje, příspěvková organizace, k podpisu předmětné darovací smlouvy </w:t>
      </w:r>
    </w:p>
    <w:p w:rsidR="006B28EC" w:rsidRPr="006B28EC" w:rsidRDefault="006B28EC" w:rsidP="00211EF6">
      <w:pPr>
        <w:widowControl w:val="0"/>
        <w:jc w:val="both"/>
        <w:rPr>
          <w:noProof/>
        </w:rPr>
      </w:pPr>
    </w:p>
    <w:p w:rsidR="00A84793" w:rsidRPr="00211EF6" w:rsidRDefault="00A84793" w:rsidP="00211EF6">
      <w:pPr>
        <w:widowControl w:val="0"/>
        <w:jc w:val="both"/>
        <w:rPr>
          <w:noProof/>
        </w:rPr>
      </w:pPr>
    </w:p>
    <w:p w:rsidR="00394323" w:rsidRPr="00211EF6" w:rsidRDefault="00394323" w:rsidP="00394323">
      <w:pPr>
        <w:pStyle w:val="Zkladntext3"/>
        <w:spacing w:after="0"/>
        <w:jc w:val="both"/>
        <w:rPr>
          <w:b/>
          <w:bCs/>
          <w:sz w:val="24"/>
          <w:szCs w:val="24"/>
        </w:rPr>
      </w:pPr>
      <w:r w:rsidRPr="00211EF6">
        <w:rPr>
          <w:b/>
          <w:iCs/>
          <w:sz w:val="24"/>
          <w:szCs w:val="24"/>
        </w:rPr>
        <w:t>1</w:t>
      </w:r>
      <w:r>
        <w:rPr>
          <w:b/>
          <w:iCs/>
          <w:sz w:val="24"/>
          <w:szCs w:val="24"/>
        </w:rPr>
        <w:t>4</w:t>
      </w:r>
      <w:r w:rsidRPr="00211EF6">
        <w:rPr>
          <w:b/>
          <w:iCs/>
          <w:sz w:val="24"/>
          <w:szCs w:val="24"/>
        </w:rPr>
        <w:t xml:space="preserve">) </w:t>
      </w:r>
      <w:r w:rsidR="00A50760" w:rsidRPr="00A50760">
        <w:rPr>
          <w:b/>
          <w:sz w:val="24"/>
          <w:szCs w:val="24"/>
        </w:rPr>
        <w:t>Bezúplatné nabytí nemovité věci z vlastnictví obce Lipová do vlastnictví Karlovarského kraje – část pozemku p.p.č. 11/1 v k.ú. Horní Lipina</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50760">
        <w:rPr>
          <w:b/>
          <w:bCs/>
          <w:i/>
          <w:iCs/>
          <w:sz w:val="24"/>
          <w:szCs w:val="24"/>
        </w:rPr>
        <w:t>56</w:t>
      </w:r>
      <w:r w:rsidRPr="00211EF6">
        <w:rPr>
          <w:b/>
          <w:bCs/>
          <w:i/>
          <w:iCs/>
          <w:sz w:val="24"/>
          <w:szCs w:val="24"/>
        </w:rPr>
        <w:t>/0</w:t>
      </w:r>
      <w:r w:rsidR="00A50760">
        <w:rPr>
          <w:b/>
          <w:bCs/>
          <w:i/>
          <w:iCs/>
          <w:sz w:val="24"/>
          <w:szCs w:val="24"/>
        </w:rPr>
        <w:t>5</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6B28EC" w:rsidRPr="006B28EC" w:rsidRDefault="006B28EC" w:rsidP="006B28EC">
      <w:pPr>
        <w:widowControl w:val="0"/>
        <w:numPr>
          <w:ilvl w:val="0"/>
          <w:numId w:val="22"/>
        </w:numPr>
        <w:tabs>
          <w:tab w:val="left" w:pos="-1800"/>
        </w:tabs>
        <w:jc w:val="both"/>
        <w:rPr>
          <w:b/>
        </w:rPr>
      </w:pPr>
      <w:r w:rsidRPr="006B28EC">
        <w:rPr>
          <w:b/>
        </w:rPr>
        <w:t>souhlasí a doporučuje Zastupitelstvu Karlovarského kraje ke schválení</w:t>
      </w:r>
      <w:r w:rsidRPr="006B28EC">
        <w:t xml:space="preserve"> bezúplatné nabytí části pozemku p.p.č. 11/1, která byla oddělena geometrickým plánem č. 122-158/2020 z původního pozemku p.p.č. 11/1 a označena novým parcelním číslem jako pozemek p.p.č. 11/7 o výměře 19 m</w:t>
      </w:r>
      <w:r w:rsidRPr="006B28EC">
        <w:rPr>
          <w:position w:val="5"/>
        </w:rPr>
        <w:t>2</w:t>
      </w:r>
      <w:r w:rsidRPr="006B28EC">
        <w:t>, v k.ú. Horní Lipina a obci Lipová, a to formou darovací smlouvy mezi obcí Lipová se sídlem Lipová č.p. 130, PSČ 350 02 Cheb, IČO 00254045 (jako dárce na straně jedné) a Karlovarským krajem, zastoupeným Krajskou správou a údržbou silnic Karlovarského kraje, příspěvková organizace (jako obdarovaný na straně druhé), a tím převést předmětnou nemovitou věc z vlastnictví obce Lipová do vlastnictví Karlovarského kraje</w:t>
      </w:r>
    </w:p>
    <w:p w:rsidR="006B28EC" w:rsidRPr="006B28EC" w:rsidRDefault="006B28EC" w:rsidP="006B28EC">
      <w:pPr>
        <w:widowControl w:val="0"/>
        <w:tabs>
          <w:tab w:val="left" w:pos="-1800"/>
        </w:tabs>
        <w:jc w:val="both"/>
        <w:rPr>
          <w:b/>
        </w:rPr>
      </w:pPr>
    </w:p>
    <w:p w:rsidR="006B28EC" w:rsidRPr="006B28EC" w:rsidRDefault="006B28EC" w:rsidP="006B28EC">
      <w:pPr>
        <w:widowControl w:val="0"/>
        <w:numPr>
          <w:ilvl w:val="0"/>
          <w:numId w:val="22"/>
        </w:numPr>
        <w:tabs>
          <w:tab w:val="left" w:pos="-1800"/>
        </w:tabs>
        <w:jc w:val="both"/>
        <w:rPr>
          <w:b/>
        </w:rPr>
      </w:pPr>
      <w:r w:rsidRPr="006B28EC">
        <w:rPr>
          <w:b/>
        </w:rPr>
        <w:t>souhlasí a doporučuje Zastupitelstvu Karlovarského kraje</w:t>
      </w:r>
      <w:r w:rsidRPr="006B28EC">
        <w:t xml:space="preserve"> uložit Krajské správě a údržbě silnic Karlovarského kraje, příspěvková organizace, realizovat kroky k uzavření předmětné darovací smlouvy </w:t>
      </w:r>
    </w:p>
    <w:p w:rsidR="006B28EC" w:rsidRPr="006B28EC" w:rsidRDefault="006B28EC" w:rsidP="006B28EC">
      <w:pPr>
        <w:pStyle w:val="Odstavecseseznamem"/>
        <w:rPr>
          <w:b/>
        </w:rPr>
      </w:pPr>
    </w:p>
    <w:p w:rsidR="006B28EC" w:rsidRPr="006B28EC" w:rsidRDefault="006B28EC" w:rsidP="006B28EC">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B28EC">
        <w:rPr>
          <w:rFonts w:ascii="Times New Roman" w:hAnsi="Times New Roman" w:cs="Times New Roman"/>
          <w:b/>
        </w:rPr>
        <w:t>souhlasí a doporučuje Zastupitelstvu Karlovarského kraje</w:t>
      </w:r>
      <w:r w:rsidRPr="006B28EC">
        <w:rPr>
          <w:rFonts w:ascii="Times New Roman" w:hAnsi="Times New Roman" w:cs="Times New Roman"/>
        </w:rPr>
        <w:t xml:space="preserve"> zmocnit Krajskou správu a údržbu silnic Karlovarského kraje, příspěvková organizace, k podpisu předmětné darovací smlouvy </w:t>
      </w:r>
    </w:p>
    <w:p w:rsidR="00A84793" w:rsidRPr="006B28EC" w:rsidRDefault="00A84793" w:rsidP="00922F23">
      <w:pPr>
        <w:widowControl w:val="0"/>
        <w:jc w:val="both"/>
        <w:rPr>
          <w:b/>
          <w:u w:val="single"/>
        </w:rPr>
      </w:pPr>
    </w:p>
    <w:p w:rsidR="00394323" w:rsidRDefault="00394323" w:rsidP="00922F23">
      <w:pPr>
        <w:widowControl w:val="0"/>
        <w:jc w:val="both"/>
        <w:rPr>
          <w:b/>
          <w:u w:val="single"/>
        </w:rPr>
      </w:pPr>
    </w:p>
    <w:p w:rsidR="00394323" w:rsidRPr="00A50760" w:rsidRDefault="00394323" w:rsidP="00394323">
      <w:pPr>
        <w:pStyle w:val="Zkladntext3"/>
        <w:spacing w:after="0"/>
        <w:jc w:val="both"/>
        <w:rPr>
          <w:b/>
          <w:bCs/>
          <w:sz w:val="24"/>
          <w:szCs w:val="24"/>
        </w:rPr>
      </w:pPr>
      <w:r w:rsidRPr="00A50760">
        <w:rPr>
          <w:b/>
          <w:iCs/>
          <w:sz w:val="24"/>
          <w:szCs w:val="24"/>
        </w:rPr>
        <w:t xml:space="preserve">15) </w:t>
      </w:r>
      <w:r w:rsidR="00A50760" w:rsidRPr="00A50760">
        <w:rPr>
          <w:b/>
          <w:sz w:val="24"/>
          <w:szCs w:val="24"/>
        </w:rPr>
        <w:t>Bezúplatné nabytí nemovitých věcí z vlastnictví města Cheb do vlastnictví Karlovarského kraje – pozemek p.p.č. 285/1 v k.ú. Chvoječná včetně liniové stavby komunikace</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50760">
        <w:rPr>
          <w:b/>
          <w:bCs/>
          <w:i/>
          <w:iCs/>
          <w:sz w:val="24"/>
          <w:szCs w:val="24"/>
        </w:rPr>
        <w:t>57</w:t>
      </w:r>
      <w:r w:rsidRPr="00211EF6">
        <w:rPr>
          <w:b/>
          <w:bCs/>
          <w:i/>
          <w:iCs/>
          <w:sz w:val="24"/>
          <w:szCs w:val="24"/>
        </w:rPr>
        <w:t>/0</w:t>
      </w:r>
      <w:r w:rsidR="00A50760">
        <w:rPr>
          <w:b/>
          <w:bCs/>
          <w:i/>
          <w:iCs/>
          <w:sz w:val="24"/>
          <w:szCs w:val="24"/>
        </w:rPr>
        <w:t>5</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6B28EC" w:rsidRPr="006B28EC" w:rsidRDefault="006B28EC" w:rsidP="006B28EC">
      <w:pPr>
        <w:widowControl w:val="0"/>
        <w:numPr>
          <w:ilvl w:val="0"/>
          <w:numId w:val="22"/>
        </w:numPr>
        <w:tabs>
          <w:tab w:val="left" w:pos="-1800"/>
        </w:tabs>
        <w:jc w:val="both"/>
        <w:rPr>
          <w:b/>
        </w:rPr>
      </w:pPr>
      <w:r w:rsidRPr="006B28EC">
        <w:rPr>
          <w:b/>
        </w:rPr>
        <w:t>souhlasí a doporučuje Zastupitelstvu Karlovarského kraje ke schválení</w:t>
      </w:r>
      <w:r w:rsidRPr="006B28EC">
        <w:t xml:space="preserve"> bezúplatné nabytí pozemku p.p.č. 285/1 o výměře 11145 m</w:t>
      </w:r>
      <w:r w:rsidRPr="006B28EC">
        <w:rPr>
          <w:position w:val="5"/>
        </w:rPr>
        <w:t>2</w:t>
      </w:r>
      <w:r w:rsidRPr="006B28EC">
        <w:t xml:space="preserve">  v k.ú. Chvoječná a obci Cheb včetně liniové stavby komunikace, a to formou darovací smlouvy mezi městem Cheb, se sídlem náměstí Krále Jiřího z Poděbrad 1/14, Cheb, PSČ 350 20, IČO 00253979 (jako dárce na straně jedné) a Karlovarským krajem, zastoupeným Krajskou správou a údržbou silnic Karlovarského kraje, příspěvková organizace (jako obdarovaný na straně druhé), a tím převést předmětné nemovité věci z vlastnictví města Cheb do vlastnictví Karlovarského kraje</w:t>
      </w:r>
    </w:p>
    <w:p w:rsidR="006B28EC" w:rsidRPr="006B28EC" w:rsidRDefault="006B28EC" w:rsidP="006B28EC">
      <w:pPr>
        <w:widowControl w:val="0"/>
        <w:tabs>
          <w:tab w:val="left" w:pos="-1800"/>
        </w:tabs>
        <w:jc w:val="both"/>
        <w:rPr>
          <w:b/>
        </w:rPr>
      </w:pPr>
    </w:p>
    <w:p w:rsidR="006B28EC" w:rsidRPr="006B28EC" w:rsidRDefault="006B28EC" w:rsidP="006B28EC">
      <w:pPr>
        <w:widowControl w:val="0"/>
        <w:numPr>
          <w:ilvl w:val="0"/>
          <w:numId w:val="22"/>
        </w:numPr>
        <w:tabs>
          <w:tab w:val="left" w:pos="-1800"/>
        </w:tabs>
        <w:jc w:val="both"/>
        <w:rPr>
          <w:b/>
        </w:rPr>
      </w:pPr>
      <w:r w:rsidRPr="006B28EC">
        <w:rPr>
          <w:b/>
        </w:rPr>
        <w:t>souhlasí a doporučuje Zastupitelstvu Karlovarského kraje</w:t>
      </w:r>
      <w:r w:rsidRPr="006B28EC">
        <w:t xml:space="preserve"> uložit Krajské správě a údržbě silnic Karlovarského kraje, příspěvková organizace, realizovat kroky k uzavření předmětné darovací smlouvy </w:t>
      </w:r>
    </w:p>
    <w:p w:rsidR="006B28EC" w:rsidRPr="006B28EC" w:rsidRDefault="006B28EC" w:rsidP="006B28EC">
      <w:pPr>
        <w:pStyle w:val="Odstavecseseznamem"/>
        <w:rPr>
          <w:b/>
        </w:rPr>
      </w:pPr>
    </w:p>
    <w:p w:rsidR="006B28EC" w:rsidRPr="006B28EC" w:rsidRDefault="006B28EC" w:rsidP="006B28EC">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B28EC">
        <w:rPr>
          <w:rFonts w:ascii="Times New Roman" w:hAnsi="Times New Roman" w:cs="Times New Roman"/>
          <w:b/>
        </w:rPr>
        <w:t>souhlasí a doporučuje Zastupitelstvu Karlovarského kraje</w:t>
      </w:r>
      <w:r w:rsidRPr="006B28EC">
        <w:rPr>
          <w:rFonts w:ascii="Times New Roman" w:hAnsi="Times New Roman" w:cs="Times New Roman"/>
        </w:rPr>
        <w:t xml:space="preserve"> zmocnit Krajskou správu a údržbu silnic Karlovarského kraje, příspěvková organizace, k podpisu předmětné darovací smlouvy </w:t>
      </w:r>
    </w:p>
    <w:p w:rsidR="00394323" w:rsidRPr="00E401DB" w:rsidRDefault="00394323" w:rsidP="00922F23">
      <w:pPr>
        <w:widowControl w:val="0"/>
        <w:jc w:val="both"/>
        <w:rPr>
          <w:b/>
          <w:u w:val="single"/>
        </w:rPr>
      </w:pPr>
    </w:p>
    <w:p w:rsidR="00394323" w:rsidRDefault="00394323" w:rsidP="00922F23">
      <w:pPr>
        <w:widowControl w:val="0"/>
        <w:jc w:val="both"/>
        <w:rPr>
          <w:b/>
          <w:u w:val="single"/>
        </w:rPr>
      </w:pPr>
    </w:p>
    <w:p w:rsidR="00394323" w:rsidRPr="00211EF6" w:rsidRDefault="00394323" w:rsidP="00394323">
      <w:pPr>
        <w:pStyle w:val="Zkladntext3"/>
        <w:spacing w:after="0"/>
        <w:jc w:val="both"/>
        <w:rPr>
          <w:b/>
          <w:bCs/>
          <w:sz w:val="24"/>
          <w:szCs w:val="24"/>
        </w:rPr>
      </w:pPr>
      <w:r w:rsidRPr="00211EF6">
        <w:rPr>
          <w:b/>
          <w:iCs/>
          <w:sz w:val="24"/>
          <w:szCs w:val="24"/>
        </w:rPr>
        <w:t>1</w:t>
      </w:r>
      <w:r>
        <w:rPr>
          <w:b/>
          <w:iCs/>
          <w:sz w:val="24"/>
          <w:szCs w:val="24"/>
        </w:rPr>
        <w:t>6</w:t>
      </w:r>
      <w:r w:rsidRPr="00211EF6">
        <w:rPr>
          <w:b/>
          <w:iCs/>
          <w:sz w:val="24"/>
          <w:szCs w:val="24"/>
        </w:rPr>
        <w:t xml:space="preserve">) </w:t>
      </w:r>
      <w:r w:rsidR="00A50760" w:rsidRPr="00A50760">
        <w:rPr>
          <w:b/>
          <w:sz w:val="24"/>
          <w:szCs w:val="24"/>
        </w:rPr>
        <w:t>Bezúplatné nabytí nemovitých věcí z vlastnictví obce Odrava do vlastnictví Karlovarského kraje – část pozemku p.p.č. 582 v k.ú. Potočiště včetně liniové stavby komunikace</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50760">
        <w:rPr>
          <w:b/>
          <w:bCs/>
          <w:i/>
          <w:iCs/>
          <w:sz w:val="24"/>
          <w:szCs w:val="24"/>
        </w:rPr>
        <w:t>58</w:t>
      </w:r>
      <w:r w:rsidRPr="00211EF6">
        <w:rPr>
          <w:b/>
          <w:bCs/>
          <w:i/>
          <w:iCs/>
          <w:sz w:val="24"/>
          <w:szCs w:val="24"/>
        </w:rPr>
        <w:t>/0</w:t>
      </w:r>
      <w:r w:rsidR="00A50760">
        <w:rPr>
          <w:b/>
          <w:bCs/>
          <w:i/>
          <w:iCs/>
          <w:sz w:val="24"/>
          <w:szCs w:val="24"/>
        </w:rPr>
        <w:t>5</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Default="00394323" w:rsidP="00394323">
      <w:pPr>
        <w:widowControl w:val="0"/>
        <w:jc w:val="both"/>
        <w:rPr>
          <w:b/>
          <w:u w:val="single"/>
        </w:rPr>
      </w:pPr>
    </w:p>
    <w:p w:rsidR="00232ED0" w:rsidRPr="00232ED0" w:rsidRDefault="00232ED0" w:rsidP="00232ED0">
      <w:pPr>
        <w:widowControl w:val="0"/>
        <w:numPr>
          <w:ilvl w:val="0"/>
          <w:numId w:val="22"/>
        </w:numPr>
        <w:tabs>
          <w:tab w:val="left" w:pos="-1800"/>
        </w:tabs>
        <w:jc w:val="both"/>
        <w:rPr>
          <w:b/>
        </w:rPr>
      </w:pPr>
      <w:r w:rsidRPr="00232ED0">
        <w:rPr>
          <w:b/>
        </w:rPr>
        <w:t>souhlasí a doporučuje Zastupitelstvu Karlovarského kraje ke schválení</w:t>
      </w:r>
      <w:r w:rsidRPr="00232ED0">
        <w:t xml:space="preserve"> bezúplatné nabytí části pozemku p.p.č. 582, která byla oddělena geometrickým plánem č. 117-3/2021 z původního pozemku p.p.č. 582 a označena novým parcelním číslem jako p.p.č. 582/1 o výměře 5952 m</w:t>
      </w:r>
      <w:r w:rsidRPr="00232ED0">
        <w:rPr>
          <w:position w:val="5"/>
        </w:rPr>
        <w:t>2</w:t>
      </w:r>
      <w:r w:rsidRPr="00232ED0">
        <w:t>, v k.ú. Potočiště a obci Odrava včetně liniové stavby komunikace, a to formou darovací smlouvy mezi obcí Odrava, se sídlem Odrava 22, PSČ 350 02 Cheb, IČO 00572802 (jako dárce na straně jedné) a Karlovarským krajem, zastoupeným Krajskou správou a údržbou silnic Karlovarského kraje, příspěvková organizace (jako obdarovaný na straně druhé), a tím převést předmětné nemovité věci z vlastnictví obce Odrava do vlastnictví Karlovarského kraje</w:t>
      </w:r>
    </w:p>
    <w:p w:rsidR="00232ED0" w:rsidRPr="00232ED0" w:rsidRDefault="00232ED0" w:rsidP="00232ED0">
      <w:pPr>
        <w:widowControl w:val="0"/>
        <w:tabs>
          <w:tab w:val="left" w:pos="-1800"/>
        </w:tabs>
        <w:jc w:val="both"/>
        <w:rPr>
          <w:b/>
        </w:rPr>
      </w:pPr>
    </w:p>
    <w:p w:rsidR="00232ED0" w:rsidRPr="00232ED0" w:rsidRDefault="00232ED0" w:rsidP="00232ED0">
      <w:pPr>
        <w:widowControl w:val="0"/>
        <w:numPr>
          <w:ilvl w:val="0"/>
          <w:numId w:val="22"/>
        </w:numPr>
        <w:tabs>
          <w:tab w:val="left" w:pos="-1800"/>
        </w:tabs>
        <w:jc w:val="both"/>
        <w:rPr>
          <w:b/>
        </w:rPr>
      </w:pPr>
      <w:r w:rsidRPr="00232ED0">
        <w:rPr>
          <w:b/>
        </w:rPr>
        <w:t>souhlasí a doporučuje Zastupitelstvu Karlovarského kraje</w:t>
      </w:r>
      <w:r w:rsidRPr="00232ED0">
        <w:t xml:space="preserve"> uložit Krajské správě a údržbě silnic Karlovarského kraje, příspěvková organizace, realizovat kroky k uzavření předmětné darovací smlouvy </w:t>
      </w:r>
    </w:p>
    <w:p w:rsidR="00232ED0" w:rsidRPr="00232ED0" w:rsidRDefault="00232ED0" w:rsidP="00232ED0">
      <w:pPr>
        <w:pStyle w:val="Odstavecseseznamem"/>
        <w:rPr>
          <w:b/>
        </w:rPr>
      </w:pPr>
    </w:p>
    <w:p w:rsidR="00232ED0" w:rsidRPr="00232ED0" w:rsidRDefault="00232ED0" w:rsidP="00232ED0">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32ED0">
        <w:rPr>
          <w:rFonts w:ascii="Times New Roman" w:hAnsi="Times New Roman" w:cs="Times New Roman"/>
          <w:b/>
        </w:rPr>
        <w:t>souhlasí a doporučuje Zastupitelstvu Karlovarského kraje</w:t>
      </w:r>
      <w:r w:rsidRPr="00232ED0">
        <w:rPr>
          <w:rFonts w:ascii="Times New Roman" w:hAnsi="Times New Roman" w:cs="Times New Roman"/>
        </w:rPr>
        <w:t xml:space="preserve"> zmocnit Krajskou správu a údržbu silnic Karlovarského kraje, příspěvková organizace, k podpisu předmětné darovací smlouvy </w:t>
      </w:r>
    </w:p>
    <w:p w:rsidR="00394323" w:rsidRDefault="00394323" w:rsidP="00394323">
      <w:pPr>
        <w:widowControl w:val="0"/>
        <w:jc w:val="both"/>
        <w:rPr>
          <w:b/>
          <w:u w:val="single"/>
        </w:rPr>
      </w:pPr>
    </w:p>
    <w:p w:rsidR="00D02AC3" w:rsidRDefault="00D02AC3" w:rsidP="00394323">
      <w:pPr>
        <w:widowControl w:val="0"/>
        <w:jc w:val="both"/>
        <w:rPr>
          <w:b/>
          <w:u w:val="single"/>
        </w:rPr>
      </w:pPr>
    </w:p>
    <w:p w:rsidR="00D02AC3" w:rsidRPr="00211EF6" w:rsidRDefault="00D02AC3" w:rsidP="00D02AC3">
      <w:pPr>
        <w:pStyle w:val="Zhlav"/>
        <w:jc w:val="both"/>
      </w:pPr>
      <w:r w:rsidRPr="00211EF6">
        <w:rPr>
          <w:b/>
          <w:bCs/>
        </w:rPr>
        <w:t xml:space="preserve">Následující body jednání č. </w:t>
      </w:r>
      <w:r>
        <w:rPr>
          <w:b/>
          <w:bCs/>
        </w:rPr>
        <w:t>17, 18 a 20</w:t>
      </w:r>
      <w:r w:rsidRPr="00211EF6">
        <w:rPr>
          <w:b/>
          <w:bCs/>
        </w:rPr>
        <w:t xml:space="preserve"> uvedl předseda výboru Mgr. Petr Zahradníček a navrhl bod</w:t>
      </w:r>
      <w:r>
        <w:rPr>
          <w:b/>
          <w:bCs/>
        </w:rPr>
        <w:t>y</w:t>
      </w:r>
      <w:r w:rsidRPr="00211EF6">
        <w:rPr>
          <w:b/>
          <w:bCs/>
        </w:rPr>
        <w:t xml:space="preserve"> č. </w:t>
      </w:r>
      <w:r>
        <w:rPr>
          <w:b/>
          <w:bCs/>
        </w:rPr>
        <w:t>17, 18</w:t>
      </w:r>
      <w:r w:rsidRPr="00211EF6">
        <w:rPr>
          <w:b/>
          <w:bCs/>
        </w:rPr>
        <w:t xml:space="preserve"> </w:t>
      </w:r>
      <w:r>
        <w:rPr>
          <w:b/>
          <w:bCs/>
        </w:rPr>
        <w:t>a</w:t>
      </w:r>
      <w:r w:rsidRPr="00211EF6">
        <w:rPr>
          <w:b/>
          <w:bCs/>
        </w:rPr>
        <w:t xml:space="preserve"> </w:t>
      </w:r>
      <w:r>
        <w:rPr>
          <w:b/>
          <w:bCs/>
        </w:rPr>
        <w:t>20</w:t>
      </w:r>
      <w:r w:rsidRPr="00211EF6">
        <w:rPr>
          <w:b/>
          <w:bCs/>
        </w:rPr>
        <w:t xml:space="preserve"> </w:t>
      </w:r>
      <w:r w:rsidR="00AE39ED">
        <w:rPr>
          <w:b/>
          <w:bCs/>
        </w:rPr>
        <w:t xml:space="preserve">odložit </w:t>
      </w:r>
      <w:r w:rsidRPr="00211EF6">
        <w:rPr>
          <w:b/>
          <w:bCs/>
        </w:rPr>
        <w:t>a dal o návrhu hlasovat.</w:t>
      </w:r>
    </w:p>
    <w:p w:rsidR="00D02AC3" w:rsidRPr="00211EF6" w:rsidRDefault="00D02AC3" w:rsidP="00D02AC3">
      <w:pPr>
        <w:jc w:val="both"/>
        <w:rPr>
          <w:i/>
        </w:rPr>
      </w:pPr>
    </w:p>
    <w:tbl>
      <w:tblPr>
        <w:tblW w:w="0" w:type="auto"/>
        <w:tblLook w:val="00A0" w:firstRow="1" w:lastRow="0" w:firstColumn="1" w:lastColumn="0" w:noHBand="0" w:noVBand="0"/>
      </w:tblPr>
      <w:tblGrid>
        <w:gridCol w:w="945"/>
        <w:gridCol w:w="2675"/>
      </w:tblGrid>
      <w:tr w:rsidR="00D02AC3" w:rsidRPr="00A65B6C" w:rsidTr="00FE6FD4">
        <w:tc>
          <w:tcPr>
            <w:tcW w:w="0" w:type="auto"/>
            <w:vAlign w:val="center"/>
          </w:tcPr>
          <w:p w:rsidR="00D02AC3" w:rsidRPr="00A65B6C" w:rsidRDefault="00D02AC3" w:rsidP="00AE39ED">
            <w:pPr>
              <w:ind w:left="-105"/>
              <w:jc w:val="both"/>
              <w:rPr>
                <w:i/>
              </w:rPr>
            </w:pPr>
            <w:r w:rsidRPr="00A65B6C">
              <w:rPr>
                <w:i/>
              </w:rPr>
              <w:lastRenderedPageBreak/>
              <w:t>pro:</w:t>
            </w:r>
            <w:r>
              <w:rPr>
                <w:i/>
              </w:rPr>
              <w:t xml:space="preserve"> 1</w:t>
            </w:r>
            <w:r w:rsidR="00AE39ED">
              <w:rPr>
                <w:i/>
              </w:rPr>
              <w:t>2</w:t>
            </w:r>
          </w:p>
        </w:tc>
        <w:tc>
          <w:tcPr>
            <w:tcW w:w="0" w:type="auto"/>
            <w:tcMar>
              <w:right w:w="567" w:type="dxa"/>
            </w:tcMar>
            <w:vAlign w:val="center"/>
          </w:tcPr>
          <w:p w:rsidR="00D02AC3" w:rsidRPr="001F5356" w:rsidRDefault="00D02AC3" w:rsidP="00FE6FD4">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D02AC3" w:rsidRPr="00211EF6" w:rsidRDefault="00D02AC3" w:rsidP="00D02AC3">
      <w:pPr>
        <w:jc w:val="both"/>
        <w:rPr>
          <w:i/>
        </w:rPr>
      </w:pPr>
    </w:p>
    <w:p w:rsidR="00D02AC3" w:rsidRPr="00211EF6" w:rsidRDefault="00D02AC3" w:rsidP="00D02AC3">
      <w:pPr>
        <w:jc w:val="both"/>
        <w:rPr>
          <w:i/>
        </w:rPr>
      </w:pPr>
      <w:r w:rsidRPr="00211EF6">
        <w:rPr>
          <w:i/>
        </w:rPr>
        <w:t>Schváleno</w:t>
      </w:r>
      <w:r w:rsidR="00AE39ED">
        <w:rPr>
          <w:i/>
        </w:rPr>
        <w:t xml:space="preserve"> odložení</w:t>
      </w:r>
      <w:r w:rsidRPr="00211EF6">
        <w:rPr>
          <w:i/>
        </w:rPr>
        <w:t>: ANO</w:t>
      </w:r>
    </w:p>
    <w:p w:rsidR="00D02AC3" w:rsidRPr="00211EF6" w:rsidRDefault="00D02AC3" w:rsidP="00D02AC3">
      <w:pPr>
        <w:jc w:val="both"/>
        <w:rPr>
          <w:i/>
        </w:rPr>
      </w:pPr>
    </w:p>
    <w:p w:rsidR="00D02AC3" w:rsidRPr="00211EF6" w:rsidRDefault="00D02AC3" w:rsidP="00D02AC3">
      <w:pPr>
        <w:jc w:val="both"/>
        <w:rPr>
          <w:i/>
        </w:rPr>
      </w:pPr>
    </w:p>
    <w:p w:rsidR="00394323" w:rsidRPr="00A50760" w:rsidRDefault="00394323" w:rsidP="00394323">
      <w:pPr>
        <w:pStyle w:val="Zkladntext3"/>
        <w:spacing w:after="0"/>
        <w:jc w:val="both"/>
        <w:rPr>
          <w:b/>
          <w:bCs/>
          <w:sz w:val="24"/>
          <w:szCs w:val="24"/>
        </w:rPr>
      </w:pPr>
      <w:r w:rsidRPr="00A50760">
        <w:rPr>
          <w:b/>
          <w:iCs/>
          <w:sz w:val="24"/>
          <w:szCs w:val="24"/>
        </w:rPr>
        <w:t xml:space="preserve">17) </w:t>
      </w:r>
      <w:r w:rsidR="00A50760" w:rsidRPr="00A50760">
        <w:rPr>
          <w:b/>
          <w:sz w:val="24"/>
          <w:szCs w:val="24"/>
        </w:rPr>
        <w:t>Úplatné nabytí pozemků p.p.č. 2885/28 a 3221/8 v k.ú. Toužim, p.p.č. 730/6, 730/7 a 708/7 v k.ú. Chyše, p.p.č. 411/60 v k.ú. Brložec u Štědré, p.p.č. 1191/5, 1219/5, 1219/6, 1219/7 a 1230/4 v k.ú. Lažany u Štědré a částí pozemků p.p.č. 708/2 a 733 v k.ú. Chyše z majetku fyzické osoby do majetku Karlovarského kraje a záměr kraje prodat pozemky p.p.č. 396/3 v k.ú. v k.ú. Brložec u Štědré a p.p.č. 535/2 a 535/5 v k.ú. Podštěly z majetku Karlovarského kraje do majetku fyzické osoby</w:t>
      </w:r>
    </w:p>
    <w:p w:rsidR="00394323" w:rsidRPr="00211EF6" w:rsidRDefault="00394323" w:rsidP="00394323">
      <w:pPr>
        <w:pStyle w:val="Zkladntext3"/>
        <w:spacing w:after="0"/>
        <w:jc w:val="both"/>
        <w:rPr>
          <w:b/>
          <w:bCs/>
          <w:sz w:val="24"/>
          <w:szCs w:val="24"/>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232ED0" w:rsidRPr="00232ED0" w:rsidRDefault="00232ED0" w:rsidP="00232ED0">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232ED0">
        <w:rPr>
          <w:rFonts w:ascii="Times New Roman" w:hAnsi="Times New Roman" w:cs="Times New Roman"/>
          <w:b/>
        </w:rPr>
        <w:t>souhlasí a doporučuje Zastupitelstvu Karlovarského kraje ke schválení</w:t>
      </w:r>
      <w:r w:rsidRPr="00232ED0">
        <w:rPr>
          <w:rFonts w:ascii="Times New Roman" w:hAnsi="Times New Roman" w:cs="Times New Roman"/>
        </w:rPr>
        <w:t xml:space="preserve"> úplatné nabytí pozemků p.p.č. 2885/28 o výměře 7 m</w:t>
      </w:r>
      <w:r w:rsidRPr="00232ED0">
        <w:rPr>
          <w:rFonts w:ascii="Times New Roman" w:hAnsi="Times New Roman" w:cs="Times New Roman"/>
          <w:position w:val="5"/>
        </w:rPr>
        <w:t>2</w:t>
      </w:r>
      <w:r w:rsidRPr="00232ED0">
        <w:rPr>
          <w:rFonts w:ascii="Times New Roman" w:hAnsi="Times New Roman" w:cs="Times New Roman"/>
        </w:rPr>
        <w:t xml:space="preserve"> a p.p.č. 3221/8 o výměře 12 m</w:t>
      </w:r>
      <w:r w:rsidRPr="00232ED0">
        <w:rPr>
          <w:rFonts w:ascii="Times New Roman" w:hAnsi="Times New Roman" w:cs="Times New Roman"/>
          <w:position w:val="5"/>
        </w:rPr>
        <w:t>2</w:t>
      </w:r>
      <w:r w:rsidRPr="00232ED0">
        <w:rPr>
          <w:rFonts w:ascii="Times New Roman" w:hAnsi="Times New Roman" w:cs="Times New Roman"/>
        </w:rPr>
        <w:t xml:space="preserve"> v k.ú. a obci Toužim, pozemků p.p.č. 730/6 o výměře 160 m</w:t>
      </w:r>
      <w:r w:rsidRPr="00232ED0">
        <w:rPr>
          <w:rFonts w:ascii="Times New Roman" w:hAnsi="Times New Roman" w:cs="Times New Roman"/>
          <w:position w:val="5"/>
        </w:rPr>
        <w:t>2</w:t>
      </w:r>
      <w:r w:rsidRPr="00232ED0">
        <w:rPr>
          <w:rFonts w:ascii="Times New Roman" w:hAnsi="Times New Roman" w:cs="Times New Roman"/>
        </w:rPr>
        <w:t>, p.p.č. 730/7 o výměře 21 m</w:t>
      </w:r>
      <w:r w:rsidRPr="00232ED0">
        <w:rPr>
          <w:rFonts w:ascii="Times New Roman" w:hAnsi="Times New Roman" w:cs="Times New Roman"/>
          <w:position w:val="5"/>
        </w:rPr>
        <w:t>2</w:t>
      </w:r>
      <w:r w:rsidRPr="00232ED0">
        <w:rPr>
          <w:rFonts w:ascii="Times New Roman" w:hAnsi="Times New Roman" w:cs="Times New Roman"/>
        </w:rPr>
        <w:t xml:space="preserve"> a p.p.č. 708/7 o výměře 21 m</w:t>
      </w:r>
      <w:r w:rsidRPr="00232ED0">
        <w:rPr>
          <w:rFonts w:ascii="Times New Roman" w:hAnsi="Times New Roman" w:cs="Times New Roman"/>
          <w:position w:val="5"/>
        </w:rPr>
        <w:t>2</w:t>
      </w:r>
      <w:r w:rsidRPr="00232ED0">
        <w:rPr>
          <w:rFonts w:ascii="Times New Roman" w:hAnsi="Times New Roman" w:cs="Times New Roman"/>
        </w:rPr>
        <w:t xml:space="preserve"> v k.ú. a obci Chyše, pozemku p.p.č. 411/60 o výměře 531 m</w:t>
      </w:r>
      <w:r w:rsidRPr="00232ED0">
        <w:rPr>
          <w:rFonts w:ascii="Times New Roman" w:hAnsi="Times New Roman" w:cs="Times New Roman"/>
          <w:position w:val="5"/>
        </w:rPr>
        <w:t>2</w:t>
      </w:r>
      <w:r w:rsidRPr="00232ED0">
        <w:rPr>
          <w:rFonts w:ascii="Times New Roman" w:hAnsi="Times New Roman" w:cs="Times New Roman"/>
        </w:rPr>
        <w:t xml:space="preserve"> v k.ú. Brložec u Štědré a obci Štědrá, pozemků p.p.č. 1191/5 o výměře 1 m</w:t>
      </w:r>
      <w:r w:rsidRPr="00232ED0">
        <w:rPr>
          <w:rFonts w:ascii="Times New Roman" w:hAnsi="Times New Roman" w:cs="Times New Roman"/>
          <w:position w:val="5"/>
        </w:rPr>
        <w:t>2</w:t>
      </w:r>
      <w:r w:rsidRPr="00232ED0">
        <w:rPr>
          <w:rFonts w:ascii="Times New Roman" w:hAnsi="Times New Roman" w:cs="Times New Roman"/>
        </w:rPr>
        <w:t>, p.p.č. 1219/5 o výměře 597 m</w:t>
      </w:r>
      <w:r w:rsidRPr="00232ED0">
        <w:rPr>
          <w:rFonts w:ascii="Times New Roman" w:hAnsi="Times New Roman" w:cs="Times New Roman"/>
          <w:position w:val="5"/>
        </w:rPr>
        <w:t>2</w:t>
      </w:r>
      <w:r w:rsidRPr="00232ED0">
        <w:rPr>
          <w:rFonts w:ascii="Times New Roman" w:hAnsi="Times New Roman" w:cs="Times New Roman"/>
        </w:rPr>
        <w:t>, p.p.č. 1219/6 o výměře 321 m</w:t>
      </w:r>
      <w:r w:rsidRPr="00232ED0">
        <w:rPr>
          <w:rFonts w:ascii="Times New Roman" w:hAnsi="Times New Roman" w:cs="Times New Roman"/>
          <w:position w:val="5"/>
        </w:rPr>
        <w:t>2</w:t>
      </w:r>
      <w:r w:rsidRPr="00232ED0">
        <w:rPr>
          <w:rFonts w:ascii="Times New Roman" w:hAnsi="Times New Roman" w:cs="Times New Roman"/>
        </w:rPr>
        <w:t>, p.p.č. 1219/7 o výměře 167 m</w:t>
      </w:r>
      <w:r w:rsidRPr="00232ED0">
        <w:rPr>
          <w:rFonts w:ascii="Times New Roman" w:hAnsi="Times New Roman" w:cs="Times New Roman"/>
          <w:position w:val="5"/>
        </w:rPr>
        <w:t>2</w:t>
      </w:r>
      <w:r w:rsidRPr="00232ED0">
        <w:rPr>
          <w:rFonts w:ascii="Times New Roman" w:hAnsi="Times New Roman" w:cs="Times New Roman"/>
        </w:rPr>
        <w:t xml:space="preserve"> a p.p.č. 1230/4 o výměře 173 m</w:t>
      </w:r>
      <w:r w:rsidRPr="00232ED0">
        <w:rPr>
          <w:rFonts w:ascii="Times New Roman" w:hAnsi="Times New Roman" w:cs="Times New Roman"/>
          <w:position w:val="5"/>
        </w:rPr>
        <w:t>2</w:t>
      </w:r>
      <w:r w:rsidRPr="00232ED0">
        <w:rPr>
          <w:rFonts w:ascii="Times New Roman" w:hAnsi="Times New Roman" w:cs="Times New Roman"/>
        </w:rPr>
        <w:t xml:space="preserve"> v k.ú. Lažany u Štědré a obci Štědrá a částí pozemků p.p.č. 708/2 a p.p.č. 733, které byly odděleny geometrickým plánem č. 551-3/2020 z původních pozemků p.p.č. 708/2 a p.p.č. 733 a označeny novými parcelními čísly jako pozemky p.p.č. 708/9 o výměře 477 m</w:t>
      </w:r>
      <w:r w:rsidRPr="00232ED0">
        <w:rPr>
          <w:rFonts w:ascii="Times New Roman" w:hAnsi="Times New Roman" w:cs="Times New Roman"/>
          <w:position w:val="5"/>
        </w:rPr>
        <w:t>2</w:t>
      </w:r>
      <w:r w:rsidRPr="00232ED0">
        <w:rPr>
          <w:rFonts w:ascii="Times New Roman" w:hAnsi="Times New Roman" w:cs="Times New Roman"/>
        </w:rPr>
        <w:t xml:space="preserve"> a p.p.č. 733/2 o výměře 155 m</w:t>
      </w:r>
      <w:r w:rsidRPr="00232ED0">
        <w:rPr>
          <w:rFonts w:ascii="Times New Roman" w:hAnsi="Times New Roman" w:cs="Times New Roman"/>
          <w:position w:val="5"/>
        </w:rPr>
        <w:t>2</w:t>
      </w:r>
      <w:r w:rsidRPr="00232ED0">
        <w:rPr>
          <w:rFonts w:ascii="Times New Roman" w:hAnsi="Times New Roman" w:cs="Times New Roman"/>
        </w:rPr>
        <w:t xml:space="preserve">, v k.ú. a obci Chyše, a to formou kupní smlouvy mezi </w:t>
      </w:r>
      <w:r w:rsidR="003B0B37">
        <w:rPr>
          <w:rFonts w:ascii="Times New Roman" w:hAnsi="Times New Roman" w:cs="Times New Roman"/>
        </w:rPr>
        <w:t>XXX</w:t>
      </w:r>
      <w:r w:rsidRPr="00232ED0">
        <w:rPr>
          <w:rFonts w:ascii="Times New Roman" w:hAnsi="Times New Roman" w:cs="Times New Roman"/>
        </w:rPr>
        <w:t xml:space="preserve"> </w:t>
      </w:r>
      <w:r w:rsidR="003B0B37">
        <w:rPr>
          <w:rFonts w:ascii="Times New Roman" w:hAnsi="Times New Roman" w:cs="Times New Roman"/>
        </w:rPr>
        <w:t>XXXXXX</w:t>
      </w:r>
      <w:r w:rsidRPr="00232ED0">
        <w:rPr>
          <w:rFonts w:ascii="Times New Roman" w:hAnsi="Times New Roman" w:cs="Times New Roman"/>
        </w:rPr>
        <w:t xml:space="preserve"> </w:t>
      </w:r>
      <w:r w:rsidR="003B0B37">
        <w:rPr>
          <w:rFonts w:ascii="Times New Roman" w:hAnsi="Times New Roman" w:cs="Times New Roman"/>
        </w:rPr>
        <w:t>XXXX</w:t>
      </w:r>
      <w:r w:rsidRPr="00232ED0">
        <w:rPr>
          <w:rFonts w:ascii="Times New Roman" w:hAnsi="Times New Roman" w:cs="Times New Roman"/>
        </w:rPr>
        <w:t xml:space="preserve">, bytem </w:t>
      </w:r>
      <w:r w:rsidR="003B0B37">
        <w:rPr>
          <w:rFonts w:ascii="Times New Roman" w:hAnsi="Times New Roman" w:cs="Times New Roman"/>
        </w:rPr>
        <w:t>XXXXX X</w:t>
      </w:r>
      <w:r w:rsidRPr="00232ED0">
        <w:rPr>
          <w:rFonts w:ascii="Times New Roman" w:hAnsi="Times New Roman" w:cs="Times New Roman"/>
          <w:color w:val="000000"/>
        </w:rPr>
        <w:t>,</w:t>
      </w:r>
      <w:r w:rsidRPr="00232ED0">
        <w:rPr>
          <w:rFonts w:ascii="Times New Roman" w:hAnsi="Times New Roman" w:cs="Times New Roman"/>
        </w:rPr>
        <w:t xml:space="preserve"> </w:t>
      </w:r>
      <w:r w:rsidR="003B0B37">
        <w:rPr>
          <w:rFonts w:ascii="Times New Roman" w:hAnsi="Times New Roman" w:cs="Times New Roman"/>
        </w:rPr>
        <w:t>XXX XX XXXX XXXXX</w:t>
      </w:r>
      <w:r w:rsidRPr="00232ED0">
        <w:rPr>
          <w:rFonts w:ascii="Times New Roman" w:hAnsi="Times New Roman" w:cs="Times New Roman"/>
        </w:rPr>
        <w:t xml:space="preserve"> (jako prodávající na straně jedné), a Karlovarským krajem, zastoupeným Krajskou správou a údržbou silnic Karlovarského kraje, příspěvková organizace (jako kupující na straně druhé), za dohodnutou kupní cenu, která byla stanovena znaleckými posudky č. 651/7/2019-A2/2020 ze dne 27.09.2020 a č. 475-52/2020 ze dne 19.09.2020 ve výši 191.031 Kč, a tím převést předmětné nemovité věci z vlastnictví </w:t>
      </w:r>
      <w:r w:rsidR="003B0B37">
        <w:rPr>
          <w:rFonts w:ascii="Times New Roman" w:hAnsi="Times New Roman" w:cs="Times New Roman"/>
        </w:rPr>
        <w:t>XXX XXXX XXXX</w:t>
      </w:r>
      <w:r w:rsidRPr="00232ED0">
        <w:rPr>
          <w:rFonts w:ascii="Times New Roman" w:hAnsi="Times New Roman" w:cs="Times New Roman"/>
        </w:rPr>
        <w:t xml:space="preserve"> do vlastnictví Karlovarského kraje, a to za podmínky, že dojde k výmazu předkupního a zástavního práva zákonného, zapsaného v katastru nemovitostí ve prospěch České republiky pod číslem jednacím Z-14384/2008-403 a Z-11604/2004-403</w:t>
      </w:r>
    </w:p>
    <w:p w:rsidR="00232ED0" w:rsidRPr="00232ED0" w:rsidRDefault="00232ED0" w:rsidP="00232ED0">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232ED0" w:rsidRPr="00232ED0" w:rsidRDefault="00232ED0" w:rsidP="00232ED0">
      <w:pPr>
        <w:widowControl w:val="0"/>
        <w:numPr>
          <w:ilvl w:val="0"/>
          <w:numId w:val="20"/>
        </w:numPr>
        <w:jc w:val="both"/>
        <w:rPr>
          <w:iCs/>
        </w:rPr>
      </w:pPr>
      <w:r w:rsidRPr="00232ED0">
        <w:rPr>
          <w:b/>
        </w:rPr>
        <w:t>souhlasí a doporučuje Zastupitelstvu Karlovarského kraje ke schválení</w:t>
      </w:r>
      <w:r w:rsidRPr="00232ED0">
        <w:t xml:space="preserve"> </w:t>
      </w:r>
      <w:r w:rsidRPr="00232ED0">
        <w:rPr>
          <w:color w:val="000000"/>
        </w:rPr>
        <w:t>prodej pozemku p.p.č. 396/3 o výměře 9 m</w:t>
      </w:r>
      <w:r w:rsidRPr="00232ED0">
        <w:rPr>
          <w:color w:val="000000"/>
          <w:position w:val="5"/>
        </w:rPr>
        <w:t>2</w:t>
      </w:r>
      <w:r w:rsidRPr="00232ED0">
        <w:rPr>
          <w:color w:val="000000"/>
        </w:rPr>
        <w:t xml:space="preserve"> v k.ú. Brložec u Štědré a obci Štědrá a pozemků p.p.č. 535/2 o výměře 212 m</w:t>
      </w:r>
      <w:r w:rsidRPr="00232ED0">
        <w:rPr>
          <w:color w:val="000000"/>
          <w:position w:val="5"/>
        </w:rPr>
        <w:t>2</w:t>
      </w:r>
      <w:r w:rsidRPr="00232ED0">
        <w:rPr>
          <w:color w:val="000000"/>
        </w:rPr>
        <w:t xml:space="preserve"> a p.p.č. 535/5 o výměře 40 m</w:t>
      </w:r>
      <w:r w:rsidRPr="00232ED0">
        <w:rPr>
          <w:color w:val="000000"/>
          <w:position w:val="5"/>
        </w:rPr>
        <w:t>2</w:t>
      </w:r>
      <w:r w:rsidRPr="00232ED0">
        <w:rPr>
          <w:color w:val="000000"/>
        </w:rPr>
        <w:t xml:space="preserve"> v k.ú. Podštěly a obci Chyše konkrétnímu zájemci </w:t>
      </w:r>
      <w:r w:rsidR="003D4F62">
        <w:t>XXX</w:t>
      </w:r>
      <w:r w:rsidR="003D4F62" w:rsidRPr="00232ED0">
        <w:t xml:space="preserve"> </w:t>
      </w:r>
      <w:r w:rsidR="003D4F62">
        <w:t>XXXXXX</w:t>
      </w:r>
      <w:r w:rsidR="003D4F62" w:rsidRPr="00232ED0">
        <w:t xml:space="preserve"> </w:t>
      </w:r>
      <w:r w:rsidR="003D4F62">
        <w:t>XXXX</w:t>
      </w:r>
      <w:r w:rsidRPr="00232ED0">
        <w:rPr>
          <w:color w:val="000000"/>
        </w:rPr>
        <w:t xml:space="preserve">, a to formou kupní smlouvy mezi Karlovarským krajem, zastoupeným Krajskou správou a údržbou silnic Karlovarského kraje, příspěvková organizace (jako prodávající na straně jedné), a </w:t>
      </w:r>
      <w:r w:rsidR="003D4F62" w:rsidRPr="00232ED0">
        <w:t xml:space="preserve">mezi </w:t>
      </w:r>
      <w:r w:rsidR="003D4F62">
        <w:t>XXX</w:t>
      </w:r>
      <w:r w:rsidR="003D4F62" w:rsidRPr="00232ED0">
        <w:t xml:space="preserve"> </w:t>
      </w:r>
      <w:r w:rsidR="003D4F62">
        <w:t>XXXXXX</w:t>
      </w:r>
      <w:r w:rsidR="003D4F62" w:rsidRPr="00232ED0">
        <w:t xml:space="preserve"> </w:t>
      </w:r>
      <w:r w:rsidR="003D4F62">
        <w:t>XXXX</w:t>
      </w:r>
      <w:r w:rsidR="003D4F62" w:rsidRPr="00232ED0">
        <w:t xml:space="preserve">, bytem </w:t>
      </w:r>
      <w:r w:rsidR="003D4F62">
        <w:t>XXXXX X</w:t>
      </w:r>
      <w:r w:rsidR="003D4F62" w:rsidRPr="00232ED0">
        <w:rPr>
          <w:color w:val="000000"/>
        </w:rPr>
        <w:t>,</w:t>
      </w:r>
      <w:r w:rsidR="003D4F62" w:rsidRPr="00232ED0">
        <w:t xml:space="preserve"> </w:t>
      </w:r>
      <w:r w:rsidR="003D4F62">
        <w:t>XXX XX XXXX XXXXX</w:t>
      </w:r>
      <w:r w:rsidRPr="00232ED0">
        <w:rPr>
          <w:color w:val="000000"/>
        </w:rPr>
        <w:t xml:space="preserve"> (jako kupující na straně druhé), za dohodnutou kupní cenu, která byla stanovena znaleckým posudkem č. 475-52/2020 ze dne 19.09.2020 ve výši 4.437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w:t>
      </w:r>
      <w:r w:rsidR="003D4F62">
        <w:t>XXX XXXX XXXX</w:t>
      </w:r>
    </w:p>
    <w:p w:rsidR="00232ED0" w:rsidRPr="00232ED0" w:rsidRDefault="00232ED0" w:rsidP="00232ED0">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232ED0" w:rsidRPr="00232ED0" w:rsidTr="00FE6FD4">
        <w:trPr>
          <w:trHeight w:val="175"/>
        </w:trPr>
        <w:tc>
          <w:tcPr>
            <w:tcW w:w="9214" w:type="dxa"/>
          </w:tcPr>
          <w:p w:rsidR="00232ED0" w:rsidRPr="00232ED0" w:rsidRDefault="00232ED0" w:rsidP="00232ED0">
            <w:pPr>
              <w:widowControl w:val="0"/>
              <w:numPr>
                <w:ilvl w:val="0"/>
                <w:numId w:val="20"/>
              </w:numPr>
              <w:jc w:val="both"/>
              <w:rPr>
                <w:b/>
                <w:iCs/>
                <w:snapToGrid w:val="0"/>
              </w:rPr>
            </w:pPr>
            <w:r w:rsidRPr="00232ED0">
              <w:rPr>
                <w:b/>
              </w:rPr>
              <w:t>souhlasí a doporučuje Zastupitelstvu Karlovarského kraje</w:t>
            </w:r>
            <w:r w:rsidRPr="00232ED0">
              <w:t xml:space="preserve"> uložit Krajské správě a údržbě silnic    Karlovarského kraje, příspěvková organizace, realizovat kroky k uzavření předmětných kupních smluv</w:t>
            </w:r>
          </w:p>
        </w:tc>
        <w:tc>
          <w:tcPr>
            <w:tcW w:w="6662" w:type="dxa"/>
          </w:tcPr>
          <w:p w:rsidR="00232ED0" w:rsidRPr="00232ED0" w:rsidRDefault="00232ED0" w:rsidP="00FE6FD4">
            <w:pPr>
              <w:widowControl w:val="0"/>
              <w:jc w:val="both"/>
              <w:rPr>
                <w:iCs/>
                <w:snapToGrid w:val="0"/>
              </w:rPr>
            </w:pPr>
          </w:p>
        </w:tc>
      </w:tr>
    </w:tbl>
    <w:p w:rsidR="00232ED0" w:rsidRPr="00232ED0" w:rsidRDefault="00232ED0" w:rsidP="00232ED0">
      <w:pPr>
        <w:widowControl w:val="0"/>
        <w:jc w:val="both"/>
        <w:rPr>
          <w:iCs/>
        </w:rPr>
      </w:pPr>
    </w:p>
    <w:p w:rsidR="00232ED0" w:rsidRPr="00232ED0" w:rsidRDefault="00232ED0" w:rsidP="00232ED0">
      <w:pPr>
        <w:pStyle w:val="Nadpis1"/>
        <w:keepLines w:val="0"/>
        <w:widowControl w:val="0"/>
        <w:numPr>
          <w:ilvl w:val="0"/>
          <w:numId w:val="20"/>
        </w:numPr>
        <w:spacing w:before="0"/>
        <w:jc w:val="both"/>
        <w:rPr>
          <w:rFonts w:ascii="Times New Roman" w:eastAsia="Times New Roman" w:hAnsi="Times New Roman" w:cs="Times New Roman"/>
          <w:b w:val="0"/>
          <w:bCs w:val="0"/>
          <w:color w:val="000000"/>
          <w:sz w:val="24"/>
          <w:szCs w:val="24"/>
        </w:rPr>
      </w:pPr>
      <w:r w:rsidRPr="00232ED0">
        <w:rPr>
          <w:rFonts w:ascii="Times New Roman" w:eastAsia="Times New Roman" w:hAnsi="Times New Roman" w:cs="Times New Roman"/>
          <w:bCs w:val="0"/>
          <w:color w:val="auto"/>
          <w:sz w:val="24"/>
          <w:szCs w:val="24"/>
        </w:rPr>
        <w:lastRenderedPageBreak/>
        <w:t>souhlasí a doporučuje Zastupitelstvu Karlovarského kraje</w:t>
      </w:r>
      <w:r w:rsidRPr="00232ED0">
        <w:rPr>
          <w:rFonts w:ascii="Times New Roman" w:eastAsia="Times New Roman" w:hAnsi="Times New Roman" w:cs="Times New Roman"/>
          <w:b w:val="0"/>
          <w:bCs w:val="0"/>
          <w:color w:val="000000"/>
          <w:sz w:val="24"/>
          <w:szCs w:val="24"/>
        </w:rPr>
        <w:t xml:space="preserve"> zmocnit Krajskou správu a údržbu silnic Karlovarského kraje, příspěvková organizace, k podpisu předmětných kupních smluv</w:t>
      </w:r>
    </w:p>
    <w:p w:rsidR="00394323" w:rsidRPr="002F3BF7" w:rsidRDefault="00394323" w:rsidP="00394323">
      <w:pPr>
        <w:widowControl w:val="0"/>
        <w:jc w:val="both"/>
        <w:rPr>
          <w:b/>
          <w:u w:val="single"/>
        </w:rPr>
      </w:pPr>
    </w:p>
    <w:p w:rsidR="00394323" w:rsidRDefault="00394323" w:rsidP="00394323">
      <w:pPr>
        <w:widowControl w:val="0"/>
        <w:jc w:val="both"/>
        <w:rPr>
          <w:b/>
          <w:u w:val="single"/>
        </w:rPr>
      </w:pPr>
    </w:p>
    <w:p w:rsidR="00394323" w:rsidRPr="00211EF6" w:rsidRDefault="00394323" w:rsidP="00394323">
      <w:pPr>
        <w:pStyle w:val="Zkladntext3"/>
        <w:spacing w:after="0"/>
        <w:jc w:val="both"/>
        <w:rPr>
          <w:b/>
          <w:bCs/>
          <w:sz w:val="24"/>
          <w:szCs w:val="24"/>
        </w:rPr>
      </w:pPr>
      <w:r w:rsidRPr="00211EF6">
        <w:rPr>
          <w:b/>
          <w:iCs/>
          <w:sz w:val="24"/>
          <w:szCs w:val="24"/>
        </w:rPr>
        <w:t>1</w:t>
      </w:r>
      <w:r>
        <w:rPr>
          <w:b/>
          <w:iCs/>
          <w:sz w:val="24"/>
          <w:szCs w:val="24"/>
        </w:rPr>
        <w:t>8</w:t>
      </w:r>
      <w:r w:rsidRPr="00211EF6">
        <w:rPr>
          <w:b/>
          <w:iCs/>
          <w:sz w:val="24"/>
          <w:szCs w:val="24"/>
        </w:rPr>
        <w:t>)</w:t>
      </w:r>
      <w:r w:rsidRPr="00A84793">
        <w:rPr>
          <w:b/>
          <w:iCs/>
          <w:sz w:val="24"/>
          <w:szCs w:val="24"/>
        </w:rPr>
        <w:t xml:space="preserve"> </w:t>
      </w:r>
      <w:r w:rsidR="00A50760" w:rsidRPr="00A50760">
        <w:rPr>
          <w:b/>
          <w:sz w:val="24"/>
          <w:szCs w:val="24"/>
        </w:rPr>
        <w:t>Úplatné nabytí nemovitých věcí z vlastnictví České republiky s právem hospodaření s majetkem státu pro Vojenské lesy a statky ČR, s.p., do vlastnictví Karlovarského kraje – pozemek p.p.č. 1099/3 v k.ú. Šemnice a pozemky p.č. 168/2, 169/2, 169/3, 170/2, 170/3, 170/4 a 176/2 v k.ú. Doupovské Hradiště</w:t>
      </w:r>
    </w:p>
    <w:p w:rsidR="00394323" w:rsidRPr="00211EF6" w:rsidRDefault="00394323" w:rsidP="00394323">
      <w:pPr>
        <w:pStyle w:val="Zkladntext3"/>
        <w:spacing w:after="0"/>
        <w:jc w:val="both"/>
        <w:rPr>
          <w:b/>
          <w:bCs/>
          <w:sz w:val="24"/>
          <w:szCs w:val="24"/>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5A0BB3" w:rsidRPr="005A0BB3" w:rsidRDefault="005A0BB3" w:rsidP="005A0BB3">
      <w:pPr>
        <w:widowControl w:val="0"/>
        <w:numPr>
          <w:ilvl w:val="0"/>
          <w:numId w:val="22"/>
        </w:numPr>
        <w:tabs>
          <w:tab w:val="left" w:pos="-1800"/>
        </w:tabs>
        <w:jc w:val="both"/>
        <w:rPr>
          <w:b/>
        </w:rPr>
      </w:pPr>
      <w:r w:rsidRPr="005A0BB3">
        <w:rPr>
          <w:b/>
        </w:rPr>
        <w:t>souhlasí a doporučuje Zastupitelstvu Karlovarského kraje ke schválení</w:t>
      </w:r>
      <w:r w:rsidRPr="005A0BB3">
        <w:t xml:space="preserve"> úplatné nabytí pozemku p.p.č. 1099/3 o výměře 24 m</w:t>
      </w:r>
      <w:r w:rsidRPr="005A0BB3">
        <w:rPr>
          <w:position w:val="5"/>
        </w:rPr>
        <w:t>2</w:t>
      </w:r>
      <w:r w:rsidRPr="005A0BB3">
        <w:t xml:space="preserve"> v k.ú. a obci Šemnice a pozemků p.č. 168/2 o výměře 24m</w:t>
      </w:r>
      <w:r w:rsidRPr="005A0BB3">
        <w:rPr>
          <w:position w:val="5"/>
        </w:rPr>
        <w:t>2</w:t>
      </w:r>
      <w:r w:rsidRPr="005A0BB3">
        <w:t>, p.č. 169/2 o výměře 79 m</w:t>
      </w:r>
      <w:r w:rsidRPr="005A0BB3">
        <w:rPr>
          <w:position w:val="5"/>
        </w:rPr>
        <w:t>2</w:t>
      </w:r>
      <w:r w:rsidRPr="005A0BB3">
        <w:t>, p.č. 169/3 o výměře 2 m</w:t>
      </w:r>
      <w:r w:rsidRPr="005A0BB3">
        <w:rPr>
          <w:position w:val="5"/>
        </w:rPr>
        <w:t>2</w:t>
      </w:r>
      <w:r w:rsidRPr="005A0BB3">
        <w:t>, p.č. 170/2 o výměře 36 m</w:t>
      </w:r>
      <w:r w:rsidRPr="005A0BB3">
        <w:rPr>
          <w:position w:val="5"/>
        </w:rPr>
        <w:t>2</w:t>
      </w:r>
      <w:r w:rsidRPr="005A0BB3">
        <w:t>, p.č. 170/3 o výměře 14 m</w:t>
      </w:r>
      <w:r w:rsidRPr="005A0BB3">
        <w:rPr>
          <w:position w:val="5"/>
        </w:rPr>
        <w:t>2</w:t>
      </w:r>
      <w:r w:rsidRPr="005A0BB3">
        <w:t>, p.č. 170/4 o výměře 15 m</w:t>
      </w:r>
      <w:r w:rsidRPr="005A0BB3">
        <w:rPr>
          <w:position w:val="5"/>
        </w:rPr>
        <w:t>2</w:t>
      </w:r>
      <w:r w:rsidRPr="005A0BB3">
        <w:t xml:space="preserve"> a p.č. 176/2 o výměře 5 m</w:t>
      </w:r>
      <w:r w:rsidRPr="005A0BB3">
        <w:rPr>
          <w:position w:val="5"/>
        </w:rPr>
        <w:t>2</w:t>
      </w:r>
      <w:r w:rsidRPr="005A0BB3">
        <w:t xml:space="preserve"> v k.ú. a obci Doupovské Hradiště</w:t>
      </w:r>
      <w:r w:rsidRPr="005A0BB3">
        <w:rPr>
          <w:color w:val="000000"/>
        </w:rPr>
        <w:t>, a to formou kupní smlouvy mezi Vojenskými lesy a statky ČR, s.p., se sídlem Pod Juliskou 1621/5, Dejvice</w:t>
      </w:r>
      <w:r w:rsidRPr="005A0BB3">
        <w:t xml:space="preserve">, </w:t>
      </w:r>
      <w:r w:rsidRPr="005A0BB3">
        <w:rPr>
          <w:color w:val="000000"/>
        </w:rPr>
        <w:t xml:space="preserve">PSČ 160 00 Praha 6, IČO 00000205 </w:t>
      </w:r>
      <w:r w:rsidRPr="005A0BB3">
        <w:t>(jako prodávající na straně jedné), a Karlovarským krajem, zastoupeným Krajskou správou a údržbou silnic Karlovarského kraje, příspěvkov</w:t>
      </w:r>
      <w:r w:rsidRPr="005A0BB3">
        <w:rPr>
          <w:color w:val="000000"/>
        </w:rPr>
        <w:t>á</w:t>
      </w:r>
      <w:r w:rsidRPr="005A0BB3">
        <w:t xml:space="preserve"> organizace (jako kupující na straně druhé), za dohodnutou kupní cenu, která byla stanovena znaleckým posudkem č. 469-46/2020 ze dne 08.09.2020 ve výši </w:t>
      </w:r>
      <w:r w:rsidRPr="005A0BB3">
        <w:rPr>
          <w:color w:val="000000"/>
        </w:rPr>
        <w:t>14.129</w:t>
      </w:r>
      <w:r w:rsidRPr="005A0BB3">
        <w:t xml:space="preserve"> Kč + 20 % za přímý prodej + DPH, tj. celkem 20.515 Kč, a tím převést předmětné nemovité věci z vlastnictví České republiky s právem hospodaření s majetkem státu pro Vojenské lesy a statky ČR, s.p., do vlastnictví Karlovarského kraje</w:t>
      </w:r>
    </w:p>
    <w:p w:rsidR="005A0BB3" w:rsidRPr="005A0BB3" w:rsidRDefault="005A0BB3" w:rsidP="005A0BB3">
      <w:pPr>
        <w:widowControl w:val="0"/>
        <w:tabs>
          <w:tab w:val="left" w:pos="-1800"/>
        </w:tabs>
        <w:jc w:val="both"/>
        <w:rPr>
          <w:b/>
        </w:rPr>
      </w:pPr>
    </w:p>
    <w:p w:rsidR="005A0BB3" w:rsidRPr="005A0BB3" w:rsidRDefault="005A0BB3" w:rsidP="005A0BB3">
      <w:pPr>
        <w:widowControl w:val="0"/>
        <w:numPr>
          <w:ilvl w:val="0"/>
          <w:numId w:val="22"/>
        </w:numPr>
        <w:tabs>
          <w:tab w:val="left" w:pos="-1800"/>
        </w:tabs>
        <w:jc w:val="both"/>
        <w:rPr>
          <w:b/>
        </w:rPr>
      </w:pPr>
      <w:r w:rsidRPr="005A0BB3">
        <w:rPr>
          <w:b/>
        </w:rPr>
        <w:t>souhlasí a doporučuje Zastupitelstvu Karlovarského kraje</w:t>
      </w:r>
      <w:r w:rsidRPr="005A0BB3">
        <w:t xml:space="preserve"> uložit Krajské správě a údržbě silnic Karlovarského kraje, příspěvková organizace, realizovat kroky k uzavření předmětné kupní smlouvy </w:t>
      </w:r>
    </w:p>
    <w:p w:rsidR="005A0BB3" w:rsidRPr="005A0BB3" w:rsidRDefault="005A0BB3" w:rsidP="005A0BB3">
      <w:pPr>
        <w:pStyle w:val="Odstavecseseznamem"/>
        <w:rPr>
          <w:b/>
        </w:rPr>
      </w:pPr>
    </w:p>
    <w:p w:rsidR="005A0BB3" w:rsidRPr="005A0BB3" w:rsidRDefault="005A0BB3" w:rsidP="005A0BB3">
      <w:pPr>
        <w:pStyle w:val="Normal"/>
        <w:numPr>
          <w:ilvl w:val="0"/>
          <w:numId w:val="22"/>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A0BB3">
        <w:rPr>
          <w:rFonts w:ascii="Times New Roman" w:hAnsi="Times New Roman" w:cs="Times New Roman"/>
          <w:b/>
        </w:rPr>
        <w:t>souhlasí a doporučuje Zastupitelstvu Karlovarského kraje</w:t>
      </w:r>
      <w:r w:rsidRPr="005A0BB3">
        <w:rPr>
          <w:rFonts w:ascii="Times New Roman" w:hAnsi="Times New Roman" w:cs="Times New Roman"/>
        </w:rPr>
        <w:t xml:space="preserve"> zmocnit Krajskou správu a údržbu silnic Karlovarského kraje, příspěvková organizace, k podpisu předmětné kupní smlouvy </w:t>
      </w:r>
    </w:p>
    <w:p w:rsidR="00394323" w:rsidRPr="002F3BF7" w:rsidRDefault="00394323" w:rsidP="00394323">
      <w:pPr>
        <w:widowControl w:val="0"/>
        <w:jc w:val="both"/>
        <w:rPr>
          <w:b/>
          <w:u w:val="single"/>
        </w:rPr>
      </w:pPr>
    </w:p>
    <w:p w:rsidR="00394323" w:rsidRDefault="00394323" w:rsidP="00394323">
      <w:pPr>
        <w:widowControl w:val="0"/>
        <w:jc w:val="both"/>
        <w:rPr>
          <w:b/>
          <w:u w:val="single"/>
        </w:rPr>
      </w:pPr>
    </w:p>
    <w:p w:rsidR="00394323" w:rsidRPr="00A50760" w:rsidRDefault="00394323" w:rsidP="00394323">
      <w:pPr>
        <w:pStyle w:val="Zkladntext3"/>
        <w:spacing w:after="0"/>
        <w:jc w:val="both"/>
        <w:rPr>
          <w:b/>
          <w:bCs/>
          <w:sz w:val="24"/>
          <w:szCs w:val="24"/>
        </w:rPr>
      </w:pPr>
      <w:r w:rsidRPr="00A50760">
        <w:rPr>
          <w:b/>
          <w:iCs/>
          <w:sz w:val="24"/>
          <w:szCs w:val="24"/>
        </w:rPr>
        <w:t xml:space="preserve">20) </w:t>
      </w:r>
      <w:r w:rsidR="00A50760" w:rsidRPr="00A50760">
        <w:rPr>
          <w:b/>
          <w:sz w:val="24"/>
          <w:szCs w:val="24"/>
        </w:rPr>
        <w:t>Prodej nemovité věci z majetku Karlovarského kraje do majetku fyzické osoby – pozemek st.p.č. 11/10 v k.ú. Tršnice</w:t>
      </w:r>
    </w:p>
    <w:p w:rsidR="00394323" w:rsidRPr="00211EF6" w:rsidRDefault="00394323" w:rsidP="00394323">
      <w:pPr>
        <w:pStyle w:val="Zkladntext3"/>
        <w:spacing w:after="0"/>
        <w:jc w:val="both"/>
        <w:rPr>
          <w:b/>
          <w:bCs/>
          <w:sz w:val="24"/>
          <w:szCs w:val="24"/>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D40251" w:rsidRPr="00D40251" w:rsidRDefault="00D40251" w:rsidP="00D40251">
      <w:pPr>
        <w:numPr>
          <w:ilvl w:val="0"/>
          <w:numId w:val="12"/>
        </w:numPr>
        <w:jc w:val="both"/>
      </w:pPr>
      <w:r w:rsidRPr="00D40251">
        <w:rPr>
          <w:b/>
        </w:rPr>
        <w:t>souhlasí a doporučuje Zastupitelstvu Karlovarského kraje ke schválení</w:t>
      </w:r>
      <w:r w:rsidRPr="00D40251">
        <w:t xml:space="preserve"> prodej pozemku st.p.č. 11/10 o výměře 7 m</w:t>
      </w:r>
      <w:r w:rsidRPr="00D40251">
        <w:rPr>
          <w:position w:val="5"/>
        </w:rPr>
        <w:t>2</w:t>
      </w:r>
      <w:r w:rsidRPr="00D40251">
        <w:t xml:space="preserve"> v k.ú. Tršnice a obci Cheb konkrétnímu zájemci </w:t>
      </w:r>
      <w:r w:rsidR="003D4F62">
        <w:t>XXXXXX</w:t>
      </w:r>
      <w:r w:rsidR="003D4F62" w:rsidRPr="00D40251">
        <w:t xml:space="preserve"> </w:t>
      </w:r>
      <w:r w:rsidR="003D4F62">
        <w:t>XXXXXX</w:t>
      </w:r>
      <w:r w:rsidRPr="00D40251">
        <w:t xml:space="preserve">, a to formou kupní smlouvy mezi Karlovarským krajem, zastoupeným Krajskou správou a údržbou silnic Karlovarského kraje, příspěvková organizace (jako prodávající na straně jedné), a </w:t>
      </w:r>
      <w:r w:rsidR="003D4F62">
        <w:t>XXXXXX</w:t>
      </w:r>
      <w:r w:rsidRPr="00D40251">
        <w:t xml:space="preserve"> </w:t>
      </w:r>
      <w:r w:rsidR="003D4F62">
        <w:t>XXXXXX</w:t>
      </w:r>
      <w:r w:rsidRPr="00D40251">
        <w:t xml:space="preserve">, bytem </w:t>
      </w:r>
      <w:r w:rsidR="003D4F62">
        <w:t>XXXXXXX XXX XXX XX XXXXXXXXXX</w:t>
      </w:r>
      <w:r w:rsidRPr="00D40251">
        <w:t xml:space="preserve"> (jako kupující na straně druhé), za dohodnutou kupní cenu, která byla stanovena znaleckým posudkem č. 497-9/2021 ze dne 05.04.2021 ve výši 1.591 Kč + DPH, tj. celkem 1.925,11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3D4F62">
        <w:t>XXXXXX</w:t>
      </w:r>
      <w:r w:rsidR="003D4F62" w:rsidRPr="00D40251">
        <w:t xml:space="preserve"> </w:t>
      </w:r>
      <w:r w:rsidR="003D4F62">
        <w:t>XXXXXX</w:t>
      </w:r>
    </w:p>
    <w:p w:rsidR="005A0BB3" w:rsidRPr="00D40251" w:rsidRDefault="005A0BB3" w:rsidP="005A0BB3">
      <w:pPr>
        <w:widowControl w:val="0"/>
        <w:tabs>
          <w:tab w:val="left" w:pos="1843"/>
        </w:tabs>
        <w:jc w:val="both"/>
        <w:rPr>
          <w:iCs/>
        </w:rPr>
      </w:pPr>
    </w:p>
    <w:p w:rsidR="00D40251" w:rsidRPr="00D40251" w:rsidRDefault="00D40251" w:rsidP="00D40251">
      <w:pPr>
        <w:numPr>
          <w:ilvl w:val="0"/>
          <w:numId w:val="12"/>
        </w:numPr>
        <w:jc w:val="both"/>
      </w:pPr>
      <w:r w:rsidRPr="00D40251">
        <w:rPr>
          <w:b/>
        </w:rPr>
        <w:lastRenderedPageBreak/>
        <w:t>souhlasí a doporučuje Zastupitelstvu Karlovarského kraje</w:t>
      </w:r>
      <w:r w:rsidRPr="00D40251">
        <w:t xml:space="preserve"> uložit Krajské správě a údržbě silnic Karlovarského kraje, příspěvková organizace, realizovat kroky k uzavření předmětné kupní smlouvy</w:t>
      </w:r>
    </w:p>
    <w:p w:rsidR="00D40251" w:rsidRPr="00D40251" w:rsidRDefault="00D40251" w:rsidP="00D40251">
      <w:pPr>
        <w:pStyle w:val="Odstavecseseznamem"/>
      </w:pPr>
    </w:p>
    <w:p w:rsidR="00D40251" w:rsidRPr="00D40251" w:rsidRDefault="00D40251" w:rsidP="00D40251">
      <w:pPr>
        <w:numPr>
          <w:ilvl w:val="0"/>
          <w:numId w:val="12"/>
        </w:numPr>
        <w:jc w:val="both"/>
      </w:pPr>
      <w:r w:rsidRPr="00D40251">
        <w:rPr>
          <w:b/>
        </w:rPr>
        <w:t>souhlasí a doporučuje Zastupitelstvu Karlovarského kraje</w:t>
      </w:r>
      <w:r w:rsidRPr="00D40251">
        <w:t xml:space="preserve"> zmocnit Krajskou správu a údržbu silnic Karlovarského kraje, příspěvková organizace, k podpisu předmětné kupní smlouvy</w:t>
      </w:r>
    </w:p>
    <w:p w:rsidR="005A0BB3" w:rsidRDefault="005A0BB3" w:rsidP="00394323">
      <w:pPr>
        <w:widowControl w:val="0"/>
        <w:jc w:val="both"/>
        <w:rPr>
          <w:b/>
          <w:u w:val="single"/>
        </w:rPr>
      </w:pPr>
    </w:p>
    <w:p w:rsidR="005A0BB3" w:rsidRDefault="005A0BB3" w:rsidP="00394323">
      <w:pPr>
        <w:widowControl w:val="0"/>
        <w:jc w:val="both"/>
        <w:rPr>
          <w:b/>
          <w:u w:val="single"/>
        </w:rPr>
      </w:pPr>
    </w:p>
    <w:p w:rsidR="00675644" w:rsidRPr="00F1055B" w:rsidRDefault="00675644" w:rsidP="00394323">
      <w:pPr>
        <w:widowControl w:val="0"/>
        <w:jc w:val="both"/>
        <w:rPr>
          <w:b/>
        </w:rPr>
      </w:pPr>
      <w:r w:rsidRPr="00F1055B">
        <w:rPr>
          <w:b/>
        </w:rPr>
        <w:t>Na základě diskuze k bodům č. 17, 18 a 20 Výbor majetkový doporučuje prověřit opráv</w:t>
      </w:r>
      <w:r w:rsidR="00F1055B">
        <w:rPr>
          <w:b/>
        </w:rPr>
        <w:t>n</w:t>
      </w:r>
      <w:r w:rsidRPr="00F1055B">
        <w:rPr>
          <w:b/>
        </w:rPr>
        <w:t xml:space="preserve">ění </w:t>
      </w:r>
      <w:r w:rsidR="00F1055B" w:rsidRPr="00F1055B">
        <w:rPr>
          <w:b/>
        </w:rPr>
        <w:t>znalců Ing. Petra Kužvarta</w:t>
      </w:r>
      <w:r w:rsidR="00F1055B">
        <w:rPr>
          <w:b/>
        </w:rPr>
        <w:t>, Ing. Daniela Balína</w:t>
      </w:r>
      <w:r w:rsidR="00F1055B" w:rsidRPr="00F1055B">
        <w:rPr>
          <w:b/>
        </w:rPr>
        <w:t xml:space="preserve"> a Ing. Karla Bělohlávka k provádění znaleckých posudků.</w:t>
      </w:r>
    </w:p>
    <w:p w:rsidR="00675644" w:rsidRDefault="00675644" w:rsidP="00394323">
      <w:pPr>
        <w:widowControl w:val="0"/>
        <w:jc w:val="both"/>
        <w:rPr>
          <w:b/>
          <w:u w:val="single"/>
        </w:rPr>
      </w:pPr>
    </w:p>
    <w:p w:rsidR="00AE39ED" w:rsidRDefault="00AE39ED" w:rsidP="00AE39ED">
      <w:pPr>
        <w:widowControl w:val="0"/>
        <w:jc w:val="both"/>
        <w:rPr>
          <w:b/>
          <w:u w:val="single"/>
        </w:rPr>
      </w:pPr>
    </w:p>
    <w:p w:rsidR="00AE39ED" w:rsidRPr="00A50760" w:rsidRDefault="00AE39ED" w:rsidP="00AE39ED">
      <w:pPr>
        <w:pStyle w:val="Zkladntext3"/>
        <w:spacing w:after="0"/>
        <w:jc w:val="both"/>
        <w:rPr>
          <w:b/>
          <w:bCs/>
          <w:sz w:val="24"/>
          <w:szCs w:val="24"/>
        </w:rPr>
      </w:pPr>
      <w:r w:rsidRPr="00A50760">
        <w:rPr>
          <w:b/>
          <w:iCs/>
          <w:sz w:val="24"/>
          <w:szCs w:val="24"/>
        </w:rPr>
        <w:t xml:space="preserve">19) </w:t>
      </w:r>
      <w:r w:rsidRPr="00A50760">
        <w:rPr>
          <w:b/>
          <w:sz w:val="24"/>
          <w:szCs w:val="24"/>
        </w:rPr>
        <w:t>Prodej části pozemku p.p.č. 1432/1 v k.ú. Chyše z majetku Karlovarského kraje do majetku Lesní společnosti Bečov, s.r.o., úplatné nabytí pozemku p.p.č. 1485/6 a částí pozemků p.p.č. 1503/2, 1489 a 1506/4 v k.ú. Chyše z majetku Lesní společnosti Bečov, s.r.o., do majetku Karlovarského kraje a úplatné nabytí části pozemku  p.p.č. 1487/2 v k.ú. Chyše a části pozemku p.p.č.  271/2 v k.ú. Mokrá u Chyší z majetku Statku Dlouhá Lomnice s.r.o. do majetku Karlovarského kraje</w:t>
      </w:r>
    </w:p>
    <w:p w:rsidR="00AE39ED" w:rsidRPr="00211EF6" w:rsidRDefault="00AE39ED" w:rsidP="00AE39ED">
      <w:pPr>
        <w:pStyle w:val="Zkladntext3"/>
        <w:spacing w:after="0"/>
        <w:jc w:val="both"/>
        <w:rPr>
          <w:b/>
          <w:bCs/>
          <w:sz w:val="24"/>
          <w:szCs w:val="24"/>
        </w:rPr>
      </w:pPr>
    </w:p>
    <w:p w:rsidR="00AE39ED" w:rsidRPr="00211EF6" w:rsidRDefault="00AE39ED" w:rsidP="00AE39ED">
      <w:pPr>
        <w:pStyle w:val="Zkladntext3"/>
        <w:spacing w:after="0"/>
        <w:jc w:val="both"/>
        <w:rPr>
          <w:i/>
          <w:iCs/>
          <w:sz w:val="24"/>
          <w:szCs w:val="24"/>
        </w:rPr>
      </w:pPr>
      <w:r w:rsidRPr="00211EF6">
        <w:rPr>
          <w:b/>
          <w:bCs/>
          <w:i/>
          <w:iCs/>
          <w:sz w:val="24"/>
          <w:szCs w:val="24"/>
        </w:rPr>
        <w:t xml:space="preserve">usnesení č. </w:t>
      </w:r>
      <w:r>
        <w:rPr>
          <w:b/>
          <w:bCs/>
          <w:i/>
          <w:iCs/>
          <w:sz w:val="24"/>
          <w:szCs w:val="24"/>
        </w:rPr>
        <w:t>59</w:t>
      </w:r>
      <w:r w:rsidRPr="00211EF6">
        <w:rPr>
          <w:b/>
          <w:bCs/>
          <w:i/>
          <w:iCs/>
          <w:sz w:val="24"/>
          <w:szCs w:val="24"/>
        </w:rPr>
        <w:t>/0</w:t>
      </w:r>
      <w:r>
        <w:rPr>
          <w:b/>
          <w:bCs/>
          <w:i/>
          <w:iCs/>
          <w:sz w:val="24"/>
          <w:szCs w:val="24"/>
        </w:rPr>
        <w:t>5</w:t>
      </w:r>
      <w:r w:rsidRPr="00211EF6">
        <w:rPr>
          <w:b/>
          <w:bCs/>
          <w:i/>
          <w:iCs/>
          <w:sz w:val="24"/>
          <w:szCs w:val="24"/>
        </w:rPr>
        <w:t>/21</w:t>
      </w:r>
    </w:p>
    <w:p w:rsidR="00AE39ED" w:rsidRPr="00211EF6" w:rsidRDefault="00AE39ED" w:rsidP="00AE39ED">
      <w:pPr>
        <w:widowControl w:val="0"/>
        <w:jc w:val="both"/>
        <w:rPr>
          <w:b/>
          <w:iCs/>
          <w:snapToGrid w:val="0"/>
        </w:rPr>
      </w:pPr>
    </w:p>
    <w:p w:rsidR="00AE39ED" w:rsidRPr="00211EF6" w:rsidRDefault="00AE39ED" w:rsidP="00AE39ED">
      <w:pPr>
        <w:widowControl w:val="0"/>
        <w:jc w:val="both"/>
        <w:rPr>
          <w:b/>
          <w:iCs/>
          <w:snapToGrid w:val="0"/>
        </w:rPr>
      </w:pPr>
      <w:r w:rsidRPr="00211EF6">
        <w:rPr>
          <w:b/>
          <w:iCs/>
          <w:snapToGrid w:val="0"/>
        </w:rPr>
        <w:t>Výbor majetkový:</w:t>
      </w:r>
    </w:p>
    <w:p w:rsidR="00394323" w:rsidRDefault="00394323" w:rsidP="00394323">
      <w:pPr>
        <w:widowControl w:val="0"/>
        <w:jc w:val="both"/>
        <w:rPr>
          <w:b/>
          <w:u w:val="single"/>
        </w:rPr>
      </w:pPr>
    </w:p>
    <w:p w:rsidR="005A0BB3" w:rsidRPr="005A0BB3" w:rsidRDefault="005A0BB3" w:rsidP="005A0BB3">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5A0BB3">
        <w:rPr>
          <w:rFonts w:ascii="Times New Roman" w:hAnsi="Times New Roman" w:cs="Times New Roman"/>
          <w:b/>
        </w:rPr>
        <w:t>souhlasí a doporučuje Zastupitelstvu Karlovarského kraje ke schválení</w:t>
      </w:r>
      <w:r w:rsidRPr="005A0BB3">
        <w:rPr>
          <w:rFonts w:ascii="Times New Roman" w:hAnsi="Times New Roman" w:cs="Times New Roman"/>
        </w:rPr>
        <w:t xml:space="preserve"> prodej části pozemku p.p.č. 1432/1, která byla oddělena geometrickým plánem č. 530-3/2020 z původního pozemku p.p.č. 1432/1 a označena novým parcelním číslem jako pozemek p.p.č. 1432/10 o výměře 51 m</w:t>
      </w:r>
      <w:r w:rsidRPr="005A0BB3">
        <w:rPr>
          <w:rFonts w:ascii="Times New Roman" w:hAnsi="Times New Roman" w:cs="Times New Roman"/>
          <w:position w:val="5"/>
        </w:rPr>
        <w:t>2</w:t>
      </w:r>
      <w:r w:rsidRPr="005A0BB3">
        <w:rPr>
          <w:rFonts w:ascii="Times New Roman" w:hAnsi="Times New Roman" w:cs="Times New Roman"/>
        </w:rPr>
        <w:t>, v k.ú. a obci Chyše konkrétnímu zájemci Lesní společnost Bečov, s.r.o., a to formou kupní smlouvy mezi Karlovarským krajem, zastoupeným Krajskou správou a údržbou silnic Karlovarského kraje, příspěvková organizace (jako prodávající na straně jedné), a Lesní společností Bečov, s.r.o., se sídlem Karlovarská 305, PSČ 364 64 Bečov nad Teplou, IČO 45356165 (jako kupující na straně druhé), za dohodnutou kupní cenu, která byla stanovena dohodou ve výši 165 Kč/m</w:t>
      </w:r>
      <w:r w:rsidRPr="005A0BB3">
        <w:rPr>
          <w:rFonts w:ascii="Times New Roman" w:hAnsi="Times New Roman" w:cs="Times New Roman"/>
          <w:position w:val="5"/>
        </w:rPr>
        <w:t>2</w:t>
      </w:r>
      <w:r w:rsidRPr="005A0BB3">
        <w:rPr>
          <w:rFonts w:ascii="Times New Roman" w:hAnsi="Times New Roman" w:cs="Times New Roman"/>
        </w:rPr>
        <w:t>, tj. celkem 8.415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Lesní společnosti Bečov, s.r.o.</w:t>
      </w:r>
    </w:p>
    <w:p w:rsidR="00AE39ED" w:rsidRPr="005A0BB3" w:rsidRDefault="00AE39ED" w:rsidP="00394323">
      <w:pPr>
        <w:widowControl w:val="0"/>
        <w:jc w:val="both"/>
        <w:rPr>
          <w:b/>
          <w:u w:val="single"/>
        </w:rPr>
      </w:pPr>
    </w:p>
    <w:p w:rsidR="005A0BB3" w:rsidRPr="005A0BB3" w:rsidRDefault="005A0BB3" w:rsidP="005A0BB3">
      <w:pPr>
        <w:widowControl w:val="0"/>
        <w:numPr>
          <w:ilvl w:val="0"/>
          <w:numId w:val="20"/>
        </w:numPr>
        <w:jc w:val="both"/>
        <w:rPr>
          <w:iCs/>
        </w:rPr>
      </w:pPr>
      <w:r w:rsidRPr="005A0BB3">
        <w:rPr>
          <w:b/>
        </w:rPr>
        <w:t>souhlasí a doporučuje Zastupitelstvu Karlovarského kraje ke schválení</w:t>
      </w:r>
      <w:r w:rsidRPr="005A0BB3">
        <w:t xml:space="preserve"> úplatné nabytí pozemku p.p.č. 1485/6 o výměře 225 m</w:t>
      </w:r>
      <w:r w:rsidRPr="005A0BB3">
        <w:rPr>
          <w:position w:val="5"/>
        </w:rPr>
        <w:t>2</w:t>
      </w:r>
      <w:r w:rsidRPr="005A0BB3">
        <w:t>, části pozemku p.p.č. 1503/2, která byla oddělena geometrickým plánem č. 530-3/2020 z původního pozemku p.p.č. 1503/2 a označena novým parcelním číslem jako pozemek p.p.č. 1503/3 o výměře 8 m</w:t>
      </w:r>
      <w:r w:rsidRPr="005A0BB3">
        <w:rPr>
          <w:position w:val="5"/>
        </w:rPr>
        <w:t>2</w:t>
      </w:r>
      <w:r w:rsidRPr="005A0BB3">
        <w:t xml:space="preserve"> a částí pozemků p.p.č. 1489 a p.p.č. 1506/4, které byly odděleny geometrickým plánem č.  552-3/2020 z původních pozemků p.p.č. 1489 a p.p.č. 1506/4 a označeny novými parcelními čísly jako pozemky p.p.č. 1489/2 o výměře 96 m</w:t>
      </w:r>
      <w:r w:rsidRPr="005A0BB3">
        <w:rPr>
          <w:position w:val="5"/>
        </w:rPr>
        <w:t>2</w:t>
      </w:r>
      <w:r w:rsidRPr="005A0BB3">
        <w:t xml:space="preserve"> a p.p.č. 1506/10 o výměře 259 m</w:t>
      </w:r>
      <w:r w:rsidRPr="005A0BB3">
        <w:rPr>
          <w:position w:val="5"/>
        </w:rPr>
        <w:t>2</w:t>
      </w:r>
      <w:r w:rsidRPr="005A0BB3">
        <w:t xml:space="preserve">, v k.ú. a obci Chyše formou kupní smlouvy mezi </w:t>
      </w:r>
      <w:r w:rsidRPr="005A0BB3">
        <w:rPr>
          <w:color w:val="000000"/>
        </w:rPr>
        <w:t>Lesní společností Bečov, s.r.o., se sídlem Karlovarská 305, PSČ 364 64 Bečov nad Teplou, IČO 45356165</w:t>
      </w:r>
      <w:r w:rsidRPr="005A0BB3">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3664-7/2021 ze dne 09.03.2021 ve výši 165 Kč/m</w:t>
      </w:r>
      <w:r w:rsidRPr="005A0BB3">
        <w:rPr>
          <w:position w:val="5"/>
        </w:rPr>
        <w:t>2</w:t>
      </w:r>
      <w:r w:rsidRPr="005A0BB3">
        <w:t xml:space="preserve">, tj. celkem 97.020 Kč, a tím převést předmětné nemovité věci z vlastnictví </w:t>
      </w:r>
      <w:r w:rsidRPr="005A0BB3">
        <w:rPr>
          <w:color w:val="000000"/>
        </w:rPr>
        <w:t xml:space="preserve">Lesní společnosti Bečov, s.r.o., </w:t>
      </w:r>
      <w:r w:rsidRPr="005A0BB3">
        <w:t xml:space="preserve">do vlastnictví Karlovarského kraje, a to za podmínky, </w:t>
      </w:r>
      <w:r w:rsidRPr="005A0BB3">
        <w:lastRenderedPageBreak/>
        <w:t>že dojde k výmazu zástavního práva smluvního a zániku práva věcného, zapsaného v katastru nemovitostí pod číslem jednacím V-59/2017-43</w:t>
      </w:r>
    </w:p>
    <w:p w:rsidR="005A0BB3" w:rsidRPr="005A0BB3" w:rsidRDefault="005A0BB3" w:rsidP="005A0BB3">
      <w:pPr>
        <w:widowControl w:val="0"/>
        <w:jc w:val="both"/>
        <w:rPr>
          <w:iCs/>
        </w:rPr>
      </w:pPr>
    </w:p>
    <w:p w:rsidR="005A0BB3" w:rsidRPr="005A0BB3" w:rsidRDefault="005A0BB3" w:rsidP="005A0BB3">
      <w:pPr>
        <w:widowControl w:val="0"/>
        <w:numPr>
          <w:ilvl w:val="0"/>
          <w:numId w:val="20"/>
        </w:numPr>
        <w:jc w:val="both"/>
        <w:rPr>
          <w:iCs/>
        </w:rPr>
      </w:pPr>
      <w:r w:rsidRPr="005A0BB3">
        <w:rPr>
          <w:b/>
        </w:rPr>
        <w:t>souhlasí a doporučuje Zastupitelstvu Karlovarského kraje ke schválení</w:t>
      </w:r>
      <w:r w:rsidRPr="005A0BB3">
        <w:t xml:space="preserve"> úplatné nabytí části pozemku p.p.č. 1487/2, která byla oddělena geometrickým plánem č. 552-3/2020 z původního pozemku p.p.č. 1487/2 a označena novým parcelním číslem jako pozemek p.p.č. 1487/3 o výměře 14 m</w:t>
      </w:r>
      <w:r w:rsidRPr="005A0BB3">
        <w:rPr>
          <w:position w:val="5"/>
        </w:rPr>
        <w:t>2</w:t>
      </w:r>
      <w:r w:rsidRPr="005A0BB3">
        <w:t>, v k.ú. a obci Chyše a části pozemku p.p.č. 271/2, která byla oddělena geometrickým plánem p.p.č. 271/3 o výměře 73 m</w:t>
      </w:r>
      <w:r w:rsidRPr="005A0BB3">
        <w:rPr>
          <w:position w:val="5"/>
        </w:rPr>
        <w:t>2</w:t>
      </w:r>
      <w:r w:rsidRPr="005A0BB3">
        <w:t>, v k.ú. Mokrá u Chyší a obci Čichalov formou kupní smlouvy mezi č. 103-3/2020 z původního pozemku p.p.č. 271/2 a označena novým parcelním číslem jako pozemek Statkem Dlouhá Lomnice s.r.o., se sídlem Dlouhá Lomnice 69, PSČ 364 71 Bochov, IČO 27981266 (jako prodávající na straně jedné), a Karlovarským krajem, zastoupeným Krajskou správou a údržbou silnic Karlovarského kraje, příspěvková organizace (jako kupující na straně druhé), za dohodnutou kupní cenu, která byla stanovena znaleckým posudkem č. 3664-7/2021 ze dne 09.03.2021 ve výši 165 Kč/m</w:t>
      </w:r>
      <w:r w:rsidRPr="005A0BB3">
        <w:rPr>
          <w:position w:val="5"/>
        </w:rPr>
        <w:t>2</w:t>
      </w:r>
      <w:r w:rsidRPr="005A0BB3">
        <w:t>, tj. celkem 14.335 Kč, a tím převést předmětné nemovité věci z vlastnictví Statku Dlouhá Lomnice s.r.o., do vlastnictví Karlovarského kraje</w:t>
      </w:r>
    </w:p>
    <w:p w:rsidR="005A0BB3" w:rsidRPr="005A0BB3" w:rsidRDefault="005A0BB3" w:rsidP="005A0BB3">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5A0BB3" w:rsidRPr="005A0BB3" w:rsidTr="003C2980">
        <w:trPr>
          <w:trHeight w:val="175"/>
        </w:trPr>
        <w:tc>
          <w:tcPr>
            <w:tcW w:w="9214" w:type="dxa"/>
          </w:tcPr>
          <w:p w:rsidR="005A0BB3" w:rsidRPr="005A0BB3" w:rsidRDefault="005A0BB3" w:rsidP="003C2980">
            <w:pPr>
              <w:widowControl w:val="0"/>
              <w:numPr>
                <w:ilvl w:val="0"/>
                <w:numId w:val="20"/>
              </w:numPr>
              <w:tabs>
                <w:tab w:val="left" w:pos="1843"/>
              </w:tabs>
              <w:jc w:val="both"/>
              <w:rPr>
                <w:b/>
                <w:iCs/>
                <w:snapToGrid w:val="0"/>
              </w:rPr>
            </w:pPr>
            <w:r w:rsidRPr="005A0BB3">
              <w:rPr>
                <w:b/>
              </w:rPr>
              <w:t>souhlasí a doporučuje Zastupitelstvu Karlovarského kraje</w:t>
            </w:r>
            <w:r w:rsidRPr="005A0BB3">
              <w:t xml:space="preserve"> uložit Krajské správě a údržbě silnic    Karlovarského kraje, příspěvková organizace, realizovat kroky k uzavření předmětných kupních smluv</w:t>
            </w:r>
          </w:p>
        </w:tc>
        <w:tc>
          <w:tcPr>
            <w:tcW w:w="6662" w:type="dxa"/>
          </w:tcPr>
          <w:p w:rsidR="005A0BB3" w:rsidRPr="005A0BB3" w:rsidRDefault="005A0BB3" w:rsidP="003C2980">
            <w:pPr>
              <w:widowControl w:val="0"/>
              <w:tabs>
                <w:tab w:val="left" w:pos="1843"/>
              </w:tabs>
              <w:jc w:val="both"/>
              <w:rPr>
                <w:iCs/>
                <w:snapToGrid w:val="0"/>
              </w:rPr>
            </w:pPr>
          </w:p>
        </w:tc>
      </w:tr>
    </w:tbl>
    <w:p w:rsidR="005A0BB3" w:rsidRPr="005A0BB3" w:rsidRDefault="005A0BB3" w:rsidP="005A0BB3">
      <w:pPr>
        <w:widowControl w:val="0"/>
        <w:jc w:val="both"/>
        <w:rPr>
          <w:iCs/>
        </w:rPr>
      </w:pPr>
    </w:p>
    <w:p w:rsidR="005A0BB3" w:rsidRPr="005A0BB3" w:rsidRDefault="005A0BB3" w:rsidP="005A0BB3">
      <w:pPr>
        <w:pStyle w:val="Nadpis1"/>
        <w:keepLines w:val="0"/>
        <w:widowControl w:val="0"/>
        <w:numPr>
          <w:ilvl w:val="0"/>
          <w:numId w:val="20"/>
        </w:numPr>
        <w:tabs>
          <w:tab w:val="left" w:pos="1843"/>
        </w:tabs>
        <w:spacing w:before="0"/>
        <w:jc w:val="both"/>
        <w:rPr>
          <w:rFonts w:ascii="Times New Roman" w:eastAsia="Times New Roman" w:hAnsi="Times New Roman" w:cs="Times New Roman"/>
          <w:b w:val="0"/>
          <w:bCs w:val="0"/>
          <w:color w:val="auto"/>
          <w:sz w:val="24"/>
          <w:szCs w:val="24"/>
        </w:rPr>
      </w:pPr>
      <w:r w:rsidRPr="005A0BB3">
        <w:rPr>
          <w:rFonts w:ascii="Times New Roman" w:eastAsia="Times New Roman" w:hAnsi="Times New Roman" w:cs="Times New Roman"/>
          <w:bCs w:val="0"/>
          <w:color w:val="auto"/>
          <w:sz w:val="24"/>
          <w:szCs w:val="24"/>
        </w:rPr>
        <w:t>souhlasí a doporučuje Zastupitelstvu Karlovarského kraje</w:t>
      </w:r>
      <w:r w:rsidRPr="005A0BB3">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kupních smluv</w:t>
      </w:r>
    </w:p>
    <w:p w:rsidR="005A0BB3" w:rsidRPr="005A0BB3" w:rsidRDefault="005A0BB3" w:rsidP="005A0BB3">
      <w:pPr>
        <w:widowControl w:val="0"/>
        <w:jc w:val="both"/>
        <w:rPr>
          <w:iCs/>
        </w:rPr>
      </w:pPr>
    </w:p>
    <w:p w:rsidR="00994EEC" w:rsidRDefault="00994EEC" w:rsidP="00394323">
      <w:pPr>
        <w:widowControl w:val="0"/>
        <w:jc w:val="both"/>
        <w:rPr>
          <w:b/>
          <w:u w:val="single"/>
        </w:rPr>
      </w:pPr>
    </w:p>
    <w:p w:rsidR="00994EEC" w:rsidRPr="00211EF6" w:rsidRDefault="00994EEC" w:rsidP="00994EEC">
      <w:pPr>
        <w:jc w:val="both"/>
        <w:rPr>
          <w:b/>
          <w:i/>
          <w:iCs/>
        </w:rPr>
      </w:pPr>
      <w:r w:rsidRPr="00211EF6">
        <w:rPr>
          <w:b/>
          <w:i/>
          <w:iCs/>
        </w:rPr>
        <w:t xml:space="preserve">Členové výboru hlasovali o bodu č. </w:t>
      </w:r>
      <w:r>
        <w:rPr>
          <w:b/>
          <w:i/>
          <w:iCs/>
        </w:rPr>
        <w:t>19</w:t>
      </w:r>
      <w:r w:rsidRPr="00211EF6">
        <w:rPr>
          <w:b/>
          <w:i/>
          <w:iCs/>
        </w:rPr>
        <w:t xml:space="preserve"> a předložené usnesení tohoto bodu schválili</w:t>
      </w:r>
      <w:r w:rsidR="00B71C89">
        <w:rPr>
          <w:b/>
          <w:i/>
          <w:iCs/>
        </w:rPr>
        <w:t>.</w:t>
      </w:r>
    </w:p>
    <w:p w:rsidR="00AE39ED" w:rsidRDefault="00AE39ED" w:rsidP="00394323">
      <w:pPr>
        <w:widowControl w:val="0"/>
        <w:jc w:val="both"/>
        <w:rPr>
          <w:b/>
          <w:u w:val="single"/>
        </w:rPr>
      </w:pPr>
    </w:p>
    <w:tbl>
      <w:tblPr>
        <w:tblW w:w="0" w:type="auto"/>
        <w:tblLook w:val="00A0" w:firstRow="1" w:lastRow="0" w:firstColumn="1" w:lastColumn="0" w:noHBand="0" w:noVBand="0"/>
      </w:tblPr>
      <w:tblGrid>
        <w:gridCol w:w="930"/>
        <w:gridCol w:w="2675"/>
      </w:tblGrid>
      <w:tr w:rsidR="00AE39ED" w:rsidRPr="00A65B6C" w:rsidTr="00FE6FD4">
        <w:tc>
          <w:tcPr>
            <w:tcW w:w="0" w:type="auto"/>
            <w:vAlign w:val="center"/>
          </w:tcPr>
          <w:p w:rsidR="00AE39ED" w:rsidRPr="00A65B6C" w:rsidRDefault="00AE39ED" w:rsidP="00AE39ED">
            <w:pPr>
              <w:jc w:val="both"/>
              <w:rPr>
                <w:i/>
              </w:rPr>
            </w:pPr>
            <w:r w:rsidRPr="00A65B6C">
              <w:rPr>
                <w:i/>
              </w:rPr>
              <w:t>pro:</w:t>
            </w:r>
            <w:r>
              <w:rPr>
                <w:i/>
              </w:rPr>
              <w:t xml:space="preserve"> 12</w:t>
            </w:r>
          </w:p>
        </w:tc>
        <w:tc>
          <w:tcPr>
            <w:tcW w:w="0" w:type="auto"/>
            <w:tcMar>
              <w:right w:w="567" w:type="dxa"/>
            </w:tcMar>
            <w:vAlign w:val="center"/>
          </w:tcPr>
          <w:p w:rsidR="00AE39ED" w:rsidRPr="001F5356" w:rsidRDefault="00AE39ED" w:rsidP="00FE6FD4">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AE39ED" w:rsidRPr="00A65B6C" w:rsidRDefault="00AE39ED" w:rsidP="00AE39ED">
      <w:pPr>
        <w:pStyle w:val="Zkladntext"/>
        <w:jc w:val="both"/>
        <w:rPr>
          <w:b w:val="0"/>
          <w:bCs w:val="0"/>
          <w:i/>
        </w:rPr>
      </w:pPr>
    </w:p>
    <w:p w:rsidR="00AE39ED" w:rsidRDefault="00AE39ED" w:rsidP="00AE39ED">
      <w:pPr>
        <w:pStyle w:val="Zkladntext"/>
        <w:jc w:val="both"/>
        <w:rPr>
          <w:b w:val="0"/>
          <w:bCs w:val="0"/>
          <w:i/>
        </w:rPr>
      </w:pPr>
      <w:r>
        <w:rPr>
          <w:b w:val="0"/>
          <w:bCs w:val="0"/>
          <w:i/>
        </w:rPr>
        <w:t xml:space="preserve"> </w:t>
      </w:r>
      <w:r w:rsidRPr="00A65B6C">
        <w:rPr>
          <w:b w:val="0"/>
          <w:bCs w:val="0"/>
          <w:i/>
        </w:rPr>
        <w:t>Schváleno:  ANO</w:t>
      </w:r>
    </w:p>
    <w:p w:rsidR="00AE39ED" w:rsidRDefault="00AE39ED" w:rsidP="00394323">
      <w:pPr>
        <w:widowControl w:val="0"/>
        <w:jc w:val="both"/>
        <w:rPr>
          <w:b/>
          <w:u w:val="single"/>
        </w:rPr>
      </w:pPr>
    </w:p>
    <w:p w:rsidR="00AE39ED" w:rsidRDefault="00AE39ED" w:rsidP="00394323">
      <w:pPr>
        <w:widowControl w:val="0"/>
        <w:jc w:val="both"/>
        <w:rPr>
          <w:b/>
          <w:u w:val="single"/>
        </w:rPr>
      </w:pPr>
    </w:p>
    <w:p w:rsidR="00394323" w:rsidRPr="00211EF6" w:rsidRDefault="00394323" w:rsidP="00394323">
      <w:pPr>
        <w:pStyle w:val="Zkladntext3"/>
        <w:spacing w:after="0"/>
        <w:jc w:val="both"/>
        <w:rPr>
          <w:b/>
          <w:bCs/>
          <w:sz w:val="24"/>
          <w:szCs w:val="24"/>
        </w:rPr>
      </w:pPr>
      <w:r>
        <w:rPr>
          <w:b/>
          <w:iCs/>
          <w:sz w:val="24"/>
          <w:szCs w:val="24"/>
        </w:rPr>
        <w:t>21</w:t>
      </w:r>
      <w:r w:rsidRPr="00A50760">
        <w:rPr>
          <w:b/>
          <w:iCs/>
          <w:sz w:val="24"/>
          <w:szCs w:val="24"/>
        </w:rPr>
        <w:t xml:space="preserve">) </w:t>
      </w:r>
      <w:r w:rsidR="00A50760" w:rsidRPr="00A50760">
        <w:rPr>
          <w:b/>
          <w:sz w:val="22"/>
          <w:szCs w:val="22"/>
        </w:rPr>
        <w:t>Smlouva o budoucí kupní smlouvě - úplatné nabytí nemovitých věcí z vlastnictví společnosti LAGARDE ECONOMY s.r.o., do vlastnictví Karlovarského kraje – stavby na pozemcích st.p.č. 3445 a st.p.č. 3446 a pozemky p.p.č. 1578/10 a p.p.č. 1578/19 v k.ú. Cheb</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50760">
        <w:rPr>
          <w:b/>
          <w:bCs/>
          <w:i/>
          <w:iCs/>
          <w:sz w:val="24"/>
          <w:szCs w:val="24"/>
        </w:rPr>
        <w:t>6</w:t>
      </w:r>
      <w:r w:rsidR="00AE39ED">
        <w:rPr>
          <w:b/>
          <w:bCs/>
          <w:i/>
          <w:iCs/>
          <w:sz w:val="24"/>
          <w:szCs w:val="24"/>
        </w:rPr>
        <w:t>0</w:t>
      </w:r>
      <w:r w:rsidRPr="00211EF6">
        <w:rPr>
          <w:b/>
          <w:bCs/>
          <w:i/>
          <w:iCs/>
          <w:sz w:val="24"/>
          <w:szCs w:val="24"/>
        </w:rPr>
        <w:t>/0</w:t>
      </w:r>
      <w:r w:rsidR="00A50760">
        <w:rPr>
          <w:b/>
          <w:bCs/>
          <w:i/>
          <w:iCs/>
          <w:sz w:val="24"/>
          <w:szCs w:val="24"/>
        </w:rPr>
        <w:t>5</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Default="00394323" w:rsidP="00394323">
      <w:pPr>
        <w:widowControl w:val="0"/>
        <w:jc w:val="both"/>
        <w:rPr>
          <w:b/>
          <w:u w:val="single"/>
        </w:rPr>
      </w:pPr>
    </w:p>
    <w:p w:rsidR="00D40251" w:rsidRPr="00D40251" w:rsidRDefault="00D40251" w:rsidP="00D40251">
      <w:pPr>
        <w:widowControl w:val="0"/>
        <w:numPr>
          <w:ilvl w:val="0"/>
          <w:numId w:val="22"/>
        </w:numPr>
        <w:tabs>
          <w:tab w:val="left" w:pos="-1800"/>
        </w:tabs>
        <w:jc w:val="both"/>
        <w:rPr>
          <w:b/>
        </w:rPr>
      </w:pPr>
      <w:r w:rsidRPr="00D40251">
        <w:rPr>
          <w:b/>
        </w:rPr>
        <w:t>souhlasí a doporučuje Zastupitelstvu Karlovarského kraje ke schválení</w:t>
      </w:r>
      <w:r w:rsidRPr="00D40251">
        <w:t xml:space="preserve"> uzavření smlouvy o budoucí kupní smlouvě, jejímž předmětem je závazek k úplatnému nabytí stavby, která je součástí pozemku st.p.č. 3445, stavby, která je součástí pozemku st.p.č. 3446, části pozemku p.p.č. 1578/10 o výměře cca 88 m</w:t>
      </w:r>
      <w:r w:rsidRPr="00D40251">
        <w:rPr>
          <w:position w:val="5"/>
        </w:rPr>
        <w:t>2</w:t>
      </w:r>
      <w:r w:rsidRPr="00D40251">
        <w:t xml:space="preserve"> a části pozemku p.p.č. 1578/19 o výměře cca 416 m</w:t>
      </w:r>
      <w:r w:rsidRPr="00D40251">
        <w:rPr>
          <w:position w:val="5"/>
        </w:rPr>
        <w:t>2</w:t>
      </w:r>
      <w:r w:rsidRPr="00D40251">
        <w:t xml:space="preserve"> v k.ú. a obci Cheb</w:t>
      </w:r>
      <w:r w:rsidRPr="00D40251">
        <w:rPr>
          <w:color w:val="000000"/>
        </w:rPr>
        <w:t xml:space="preserve"> mezi společností LAGARDE ECONOMY s.r.o., se sídlem Cheb, Podhradská 2008/14, PSČ 350 02, IČO 08398887 </w:t>
      </w:r>
      <w:r w:rsidRPr="00D40251">
        <w:t>(jako budoucí prodávající na straně jedné), a Karlovarským krajem, zastoupeným Krajskou správou a údržbou silnic Karlovarského kraje, příspěvkov</w:t>
      </w:r>
      <w:r w:rsidRPr="00D40251">
        <w:rPr>
          <w:color w:val="000000"/>
        </w:rPr>
        <w:t>á</w:t>
      </w:r>
      <w:r w:rsidRPr="00D40251">
        <w:t xml:space="preserve"> organizace (jako budoucí kupující na straně druhé), za dohodnutou kupní cenu, která byla stanovena dohodou ve výši </w:t>
      </w:r>
      <w:r w:rsidRPr="00D40251">
        <w:rPr>
          <w:color w:val="000000"/>
        </w:rPr>
        <w:t>1.950.000</w:t>
      </w:r>
      <w:r w:rsidRPr="00D40251">
        <w:t xml:space="preserve"> Kč, a tím převést předmětné nemovité věci z vlastnictví </w:t>
      </w:r>
      <w:r w:rsidRPr="00D40251">
        <w:rPr>
          <w:color w:val="000000"/>
        </w:rPr>
        <w:t>společnosti LAGARDE ECONOMY s.r.o.</w:t>
      </w:r>
      <w:r w:rsidRPr="00D40251">
        <w:t xml:space="preserve"> do vlastnictví Karlovarského kraje, a to za podmínky, že před uzavřením vlastní kupní smlouvy dojde k výmazu zástavních práv a případných jiných práv, zapsaných v katastru nemovitostí, zatěžujících předmětné nemovité věci</w:t>
      </w:r>
    </w:p>
    <w:p w:rsidR="00994EEC" w:rsidRDefault="00994EEC" w:rsidP="00394323">
      <w:pPr>
        <w:widowControl w:val="0"/>
        <w:jc w:val="both"/>
        <w:rPr>
          <w:b/>
          <w:u w:val="single"/>
        </w:rPr>
      </w:pPr>
    </w:p>
    <w:p w:rsidR="00D40251" w:rsidRPr="00D40251" w:rsidRDefault="00D40251" w:rsidP="00D40251">
      <w:pPr>
        <w:widowControl w:val="0"/>
        <w:numPr>
          <w:ilvl w:val="0"/>
          <w:numId w:val="22"/>
        </w:numPr>
        <w:tabs>
          <w:tab w:val="left" w:pos="-1800"/>
        </w:tabs>
        <w:jc w:val="both"/>
        <w:rPr>
          <w:b/>
        </w:rPr>
      </w:pPr>
      <w:r w:rsidRPr="00D40251">
        <w:rPr>
          <w:b/>
        </w:rPr>
        <w:t>souhlasí a doporučuje Zastupitelstvu Karlovarského kraje</w:t>
      </w:r>
      <w:r w:rsidRPr="00D40251">
        <w:t xml:space="preserve"> uložit Krajské správě a údržbě silnic Karlovarského kraje, příspěvková organizace, realizovat kroky k uzavření předmětné smlouvy o budoucí kupní smlouvě</w:t>
      </w:r>
    </w:p>
    <w:p w:rsidR="00D40251" w:rsidRDefault="00D40251" w:rsidP="00D40251">
      <w:pPr>
        <w:pStyle w:val="Odstavecseseznamem"/>
        <w:rPr>
          <w:b/>
          <w:sz w:val="22"/>
        </w:rPr>
      </w:pPr>
    </w:p>
    <w:p w:rsidR="00D40251" w:rsidRPr="00D40251" w:rsidRDefault="00D40251" w:rsidP="00D40251">
      <w:pPr>
        <w:pStyle w:val="Normal"/>
        <w:numPr>
          <w:ilvl w:val="0"/>
          <w:numId w:val="22"/>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D40251">
        <w:rPr>
          <w:rFonts w:ascii="Times New Roman" w:hAnsi="Times New Roman" w:cs="Times New Roman"/>
          <w:b/>
        </w:rPr>
        <w:t>souhlasí a doporučuje Zastupitelstvu Karlovarského kraje</w:t>
      </w:r>
      <w:r w:rsidRPr="00D40251">
        <w:rPr>
          <w:rFonts w:ascii="Times New Roman" w:hAnsi="Times New Roman" w:cs="Times New Roman"/>
        </w:rPr>
        <w:t xml:space="preserve"> zmocnit Krajskou správu a údržbu silnic Karlovarského kraje, příspěvková organizace, k podpisu předmětné smlouvy o budoucí kupní smlouvě </w:t>
      </w:r>
    </w:p>
    <w:p w:rsidR="00D40251" w:rsidRDefault="00D40251" w:rsidP="00394323">
      <w:pPr>
        <w:widowControl w:val="0"/>
        <w:jc w:val="both"/>
        <w:rPr>
          <w:b/>
          <w:u w:val="single"/>
        </w:rPr>
      </w:pPr>
    </w:p>
    <w:p w:rsidR="00994EEC" w:rsidRDefault="00994EEC" w:rsidP="00394323">
      <w:pPr>
        <w:widowControl w:val="0"/>
        <w:jc w:val="both"/>
        <w:rPr>
          <w:b/>
          <w:u w:val="single"/>
        </w:rPr>
      </w:pPr>
    </w:p>
    <w:p w:rsidR="00994EEC" w:rsidRPr="00211EF6" w:rsidRDefault="00994EEC" w:rsidP="00994EEC">
      <w:pPr>
        <w:jc w:val="both"/>
        <w:rPr>
          <w:b/>
          <w:i/>
          <w:iCs/>
        </w:rPr>
      </w:pPr>
      <w:r w:rsidRPr="00211EF6">
        <w:rPr>
          <w:b/>
          <w:i/>
          <w:iCs/>
        </w:rPr>
        <w:t xml:space="preserve">Členové výboru hlasovali o bodu č. </w:t>
      </w:r>
      <w:r>
        <w:rPr>
          <w:b/>
          <w:i/>
          <w:iCs/>
        </w:rPr>
        <w:t>21</w:t>
      </w:r>
      <w:r w:rsidRPr="00211EF6">
        <w:rPr>
          <w:b/>
          <w:i/>
          <w:iCs/>
        </w:rPr>
        <w:t xml:space="preserve"> a předložené usnesení tohoto bodu schválili</w:t>
      </w:r>
      <w:r w:rsidR="00B71C89">
        <w:rPr>
          <w:b/>
          <w:i/>
          <w:iCs/>
        </w:rPr>
        <w:t>.</w:t>
      </w:r>
    </w:p>
    <w:tbl>
      <w:tblPr>
        <w:tblW w:w="9180" w:type="dxa"/>
        <w:tblLook w:val="04A0" w:firstRow="1" w:lastRow="0" w:firstColumn="1" w:lastColumn="0" w:noHBand="0" w:noVBand="1"/>
      </w:tblPr>
      <w:tblGrid>
        <w:gridCol w:w="930"/>
        <w:gridCol w:w="2675"/>
        <w:gridCol w:w="5575"/>
      </w:tblGrid>
      <w:tr w:rsidR="002F3BF7" w:rsidRPr="002F3BF7" w:rsidTr="00AE39ED">
        <w:tc>
          <w:tcPr>
            <w:tcW w:w="9180" w:type="dxa"/>
            <w:gridSpan w:val="3"/>
          </w:tcPr>
          <w:p w:rsidR="002F3BF7" w:rsidRPr="002F3BF7" w:rsidRDefault="002F3BF7" w:rsidP="00F400A1">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AE39ED" w:rsidRPr="00A65B6C" w:rsidTr="00AE39ED">
        <w:tblPrEx>
          <w:tblLook w:val="00A0" w:firstRow="1" w:lastRow="0" w:firstColumn="1" w:lastColumn="0" w:noHBand="0" w:noVBand="0"/>
        </w:tblPrEx>
        <w:trPr>
          <w:gridAfter w:val="1"/>
          <w:wAfter w:w="5575" w:type="dxa"/>
        </w:trPr>
        <w:tc>
          <w:tcPr>
            <w:tcW w:w="0" w:type="auto"/>
            <w:vAlign w:val="center"/>
          </w:tcPr>
          <w:p w:rsidR="00AE39ED" w:rsidRPr="00A65B6C" w:rsidRDefault="00AE39ED" w:rsidP="00FE6FD4">
            <w:pPr>
              <w:jc w:val="both"/>
              <w:rPr>
                <w:i/>
              </w:rPr>
            </w:pPr>
            <w:r w:rsidRPr="00A65B6C">
              <w:rPr>
                <w:i/>
              </w:rPr>
              <w:t>pro:</w:t>
            </w:r>
            <w:r>
              <w:rPr>
                <w:i/>
              </w:rPr>
              <w:t xml:space="preserve"> 12</w:t>
            </w:r>
          </w:p>
        </w:tc>
        <w:tc>
          <w:tcPr>
            <w:tcW w:w="0" w:type="auto"/>
            <w:tcMar>
              <w:right w:w="567" w:type="dxa"/>
            </w:tcMar>
            <w:vAlign w:val="center"/>
          </w:tcPr>
          <w:p w:rsidR="00AE39ED" w:rsidRPr="001F5356" w:rsidRDefault="00AE39ED" w:rsidP="00FE6FD4">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AE39ED" w:rsidRPr="00A65B6C" w:rsidRDefault="00AE39ED" w:rsidP="00AE39ED">
      <w:pPr>
        <w:pStyle w:val="Zkladntext"/>
        <w:jc w:val="both"/>
        <w:rPr>
          <w:b w:val="0"/>
          <w:bCs w:val="0"/>
          <w:i/>
        </w:rPr>
      </w:pPr>
    </w:p>
    <w:p w:rsidR="00AE39ED" w:rsidRDefault="00AE39ED" w:rsidP="00AE39ED">
      <w:pPr>
        <w:pStyle w:val="Zkladntext"/>
        <w:jc w:val="both"/>
        <w:rPr>
          <w:b w:val="0"/>
          <w:bCs w:val="0"/>
          <w:i/>
        </w:rPr>
      </w:pPr>
      <w:r>
        <w:rPr>
          <w:b w:val="0"/>
          <w:bCs w:val="0"/>
          <w:i/>
        </w:rPr>
        <w:t xml:space="preserve"> </w:t>
      </w:r>
      <w:r w:rsidRPr="00A65B6C">
        <w:rPr>
          <w:b w:val="0"/>
          <w:bCs w:val="0"/>
          <w:i/>
        </w:rPr>
        <w:t>Schváleno:  ANO</w:t>
      </w:r>
    </w:p>
    <w:p w:rsidR="002F3BF7" w:rsidRPr="00136830" w:rsidRDefault="002F3BF7" w:rsidP="002F3BF7">
      <w:pPr>
        <w:jc w:val="both"/>
        <w:rPr>
          <w:b/>
          <w:iCs/>
          <w:snapToGrid w:val="0"/>
          <w:sz w:val="22"/>
          <w:szCs w:val="22"/>
        </w:rPr>
      </w:pPr>
    </w:p>
    <w:p w:rsidR="00394323" w:rsidRDefault="00394323" w:rsidP="00394323">
      <w:pPr>
        <w:widowControl w:val="0"/>
        <w:jc w:val="both"/>
        <w:rPr>
          <w:b/>
          <w:u w:val="single"/>
        </w:rPr>
      </w:pPr>
    </w:p>
    <w:p w:rsidR="00F02658" w:rsidRDefault="00F02658" w:rsidP="00F02658">
      <w:pPr>
        <w:pStyle w:val="Zhlav"/>
        <w:jc w:val="both"/>
        <w:rPr>
          <w:b/>
          <w:bCs/>
        </w:rPr>
      </w:pPr>
      <w:r w:rsidRPr="00211EF6">
        <w:rPr>
          <w:b/>
          <w:bCs/>
        </w:rPr>
        <w:t xml:space="preserve">Následující bod jednání č. </w:t>
      </w:r>
      <w:r>
        <w:rPr>
          <w:b/>
          <w:bCs/>
        </w:rPr>
        <w:t>22</w:t>
      </w:r>
      <w:r w:rsidRPr="00211EF6">
        <w:rPr>
          <w:b/>
          <w:bCs/>
        </w:rPr>
        <w:t xml:space="preserve"> uvedl předseda výboru Mgr. Petr Zahradníček a </w:t>
      </w:r>
      <w:r>
        <w:rPr>
          <w:b/>
          <w:bCs/>
        </w:rPr>
        <w:t xml:space="preserve">na návrh člena výboru p. Mgr. Jiřího Brože </w:t>
      </w:r>
      <w:r w:rsidRPr="00211EF6">
        <w:rPr>
          <w:b/>
          <w:bCs/>
        </w:rPr>
        <w:t xml:space="preserve">navrhl hlasování o </w:t>
      </w:r>
      <w:r>
        <w:rPr>
          <w:b/>
          <w:bCs/>
        </w:rPr>
        <w:t>navržených variantách 1) a 2b).</w:t>
      </w:r>
    </w:p>
    <w:p w:rsidR="00F02658" w:rsidRDefault="00F02658" w:rsidP="00F02658">
      <w:pPr>
        <w:pStyle w:val="Zhlav"/>
        <w:jc w:val="both"/>
        <w:rPr>
          <w:b/>
          <w:bCs/>
        </w:rPr>
      </w:pPr>
    </w:p>
    <w:p w:rsidR="00F02658" w:rsidRPr="00211EF6" w:rsidRDefault="00F02658" w:rsidP="00F02658">
      <w:pPr>
        <w:jc w:val="both"/>
        <w:rPr>
          <w:b/>
          <w:i/>
          <w:iCs/>
        </w:rPr>
      </w:pPr>
      <w:r w:rsidRPr="00211EF6">
        <w:rPr>
          <w:b/>
          <w:i/>
          <w:iCs/>
        </w:rPr>
        <w:t xml:space="preserve">Členové výboru hlasovali o </w:t>
      </w:r>
      <w:r w:rsidR="00675644">
        <w:rPr>
          <w:b/>
          <w:i/>
          <w:iCs/>
        </w:rPr>
        <w:t xml:space="preserve">bodu jednání č. 22 ve </w:t>
      </w:r>
      <w:r w:rsidR="00695B7F">
        <w:rPr>
          <w:b/>
          <w:i/>
          <w:iCs/>
        </w:rPr>
        <w:t>v</w:t>
      </w:r>
      <w:r w:rsidR="00675644">
        <w:rPr>
          <w:b/>
          <w:i/>
          <w:iCs/>
        </w:rPr>
        <w:t>ariantě 1)</w:t>
      </w:r>
      <w:r w:rsidRPr="00211EF6">
        <w:rPr>
          <w:b/>
          <w:i/>
          <w:iCs/>
        </w:rPr>
        <w:t xml:space="preserve"> a předložené usnesení tohoto bodu </w:t>
      </w:r>
      <w:r w:rsidR="00675644">
        <w:rPr>
          <w:b/>
          <w:i/>
          <w:iCs/>
        </w:rPr>
        <w:t>ne</w:t>
      </w:r>
      <w:r w:rsidRPr="00211EF6">
        <w:rPr>
          <w:b/>
          <w:i/>
          <w:iCs/>
        </w:rPr>
        <w:t>schválili</w:t>
      </w:r>
      <w:r w:rsidR="00675644">
        <w:rPr>
          <w:b/>
          <w:i/>
          <w:iCs/>
        </w:rPr>
        <w:t>.</w:t>
      </w:r>
    </w:p>
    <w:p w:rsidR="00F02658" w:rsidRDefault="00F02658" w:rsidP="00F02658">
      <w:pPr>
        <w:pStyle w:val="Zhlav"/>
        <w:jc w:val="both"/>
        <w:rPr>
          <w:b/>
          <w:bCs/>
        </w:rPr>
      </w:pPr>
    </w:p>
    <w:p w:rsidR="00F02658" w:rsidRPr="00211EF6" w:rsidRDefault="00F02658" w:rsidP="00F02658">
      <w:pPr>
        <w:pStyle w:val="Zhlav"/>
        <w:jc w:val="both"/>
      </w:pPr>
      <w:r>
        <w:rPr>
          <w:b/>
          <w:bCs/>
        </w:rPr>
        <w:t>Varianta 1):</w:t>
      </w:r>
    </w:p>
    <w:p w:rsidR="00F02658" w:rsidRPr="00211EF6" w:rsidRDefault="00F02658" w:rsidP="00F02658">
      <w:pPr>
        <w:jc w:val="both"/>
        <w:rPr>
          <w:i/>
        </w:rPr>
      </w:pPr>
    </w:p>
    <w:tbl>
      <w:tblPr>
        <w:tblW w:w="0" w:type="auto"/>
        <w:tblLook w:val="00A0" w:firstRow="1" w:lastRow="0" w:firstColumn="1" w:lastColumn="0" w:noHBand="0" w:noVBand="0"/>
      </w:tblPr>
      <w:tblGrid>
        <w:gridCol w:w="822"/>
        <w:gridCol w:w="2675"/>
      </w:tblGrid>
      <w:tr w:rsidR="00F02658" w:rsidRPr="00A65B6C" w:rsidTr="00FE6FD4">
        <w:tc>
          <w:tcPr>
            <w:tcW w:w="0" w:type="auto"/>
            <w:vAlign w:val="center"/>
          </w:tcPr>
          <w:p w:rsidR="00F02658" w:rsidRPr="00A65B6C" w:rsidRDefault="00F02658" w:rsidP="00F02658">
            <w:pPr>
              <w:ind w:left="-108"/>
              <w:jc w:val="both"/>
              <w:rPr>
                <w:i/>
              </w:rPr>
            </w:pPr>
            <w:r w:rsidRPr="00A65B6C">
              <w:rPr>
                <w:i/>
              </w:rPr>
              <w:t>pro:</w:t>
            </w:r>
            <w:r>
              <w:rPr>
                <w:i/>
              </w:rPr>
              <w:t xml:space="preserve"> 3</w:t>
            </w:r>
          </w:p>
        </w:tc>
        <w:tc>
          <w:tcPr>
            <w:tcW w:w="0" w:type="auto"/>
            <w:tcMar>
              <w:right w:w="567" w:type="dxa"/>
            </w:tcMar>
            <w:vAlign w:val="center"/>
          </w:tcPr>
          <w:p w:rsidR="00F02658" w:rsidRPr="001F5356" w:rsidRDefault="00F02658" w:rsidP="00F02658">
            <w:pPr>
              <w:jc w:val="both"/>
              <w:rPr>
                <w:i/>
              </w:rPr>
            </w:pPr>
            <w:r>
              <w:rPr>
                <w:i/>
                <w:iCs/>
              </w:rPr>
              <w:t>p</w:t>
            </w:r>
            <w:r w:rsidRPr="001F5356">
              <w:rPr>
                <w:i/>
                <w:iCs/>
              </w:rPr>
              <w:t>roti</w:t>
            </w:r>
            <w:r>
              <w:rPr>
                <w:i/>
                <w:iCs/>
              </w:rPr>
              <w:t>:</w:t>
            </w:r>
            <w:r w:rsidRPr="001F5356">
              <w:rPr>
                <w:i/>
                <w:iCs/>
              </w:rPr>
              <w:t xml:space="preserve"> </w:t>
            </w:r>
            <w:r>
              <w:rPr>
                <w:i/>
                <w:iCs/>
              </w:rPr>
              <w:t>2   z</w:t>
            </w:r>
            <w:r w:rsidRPr="001F5356">
              <w:rPr>
                <w:i/>
                <w:iCs/>
              </w:rPr>
              <w:t>držel se</w:t>
            </w:r>
            <w:r>
              <w:rPr>
                <w:i/>
                <w:iCs/>
              </w:rPr>
              <w:t>:</w:t>
            </w:r>
            <w:r w:rsidRPr="001F5356">
              <w:rPr>
                <w:i/>
                <w:iCs/>
              </w:rPr>
              <w:t xml:space="preserve"> </w:t>
            </w:r>
            <w:r>
              <w:rPr>
                <w:i/>
                <w:iCs/>
              </w:rPr>
              <w:t>7</w:t>
            </w:r>
          </w:p>
        </w:tc>
      </w:tr>
    </w:tbl>
    <w:p w:rsidR="00F02658" w:rsidRPr="00211EF6" w:rsidRDefault="00F02658" w:rsidP="00F02658">
      <w:pPr>
        <w:jc w:val="both"/>
        <w:rPr>
          <w:i/>
        </w:rPr>
      </w:pPr>
    </w:p>
    <w:p w:rsidR="00F02658" w:rsidRPr="00211EF6" w:rsidRDefault="00F02658" w:rsidP="00F02658">
      <w:pPr>
        <w:jc w:val="both"/>
        <w:rPr>
          <w:i/>
        </w:rPr>
      </w:pPr>
      <w:r w:rsidRPr="00211EF6">
        <w:rPr>
          <w:i/>
        </w:rPr>
        <w:t xml:space="preserve">Schváleno: </w:t>
      </w:r>
      <w:r>
        <w:rPr>
          <w:i/>
        </w:rPr>
        <w:t>NE</w:t>
      </w:r>
    </w:p>
    <w:p w:rsidR="00F02658" w:rsidRDefault="00F02658" w:rsidP="00F02658">
      <w:pPr>
        <w:jc w:val="both"/>
        <w:rPr>
          <w:i/>
        </w:rPr>
      </w:pPr>
    </w:p>
    <w:p w:rsidR="00F1055B" w:rsidRPr="00211EF6" w:rsidRDefault="00F1055B" w:rsidP="00F02658">
      <w:pPr>
        <w:jc w:val="both"/>
        <w:rPr>
          <w:i/>
        </w:rPr>
      </w:pPr>
    </w:p>
    <w:p w:rsidR="00F1055B" w:rsidRDefault="00675644" w:rsidP="00675644">
      <w:pPr>
        <w:jc w:val="both"/>
        <w:rPr>
          <w:b/>
          <w:i/>
          <w:iCs/>
        </w:rPr>
      </w:pPr>
      <w:r w:rsidRPr="00211EF6">
        <w:rPr>
          <w:b/>
          <w:i/>
          <w:iCs/>
        </w:rPr>
        <w:t xml:space="preserve">Členové výboru hlasovali o </w:t>
      </w:r>
      <w:r>
        <w:rPr>
          <w:b/>
          <w:i/>
          <w:iCs/>
        </w:rPr>
        <w:t xml:space="preserve">bodu jednání č. 22 ve </w:t>
      </w:r>
      <w:r w:rsidR="00695B7F">
        <w:rPr>
          <w:b/>
          <w:i/>
          <w:iCs/>
        </w:rPr>
        <w:t>v</w:t>
      </w:r>
      <w:r>
        <w:rPr>
          <w:b/>
          <w:i/>
          <w:iCs/>
        </w:rPr>
        <w:t>ariantě 2b)</w:t>
      </w:r>
      <w:r w:rsidRPr="00211EF6">
        <w:rPr>
          <w:b/>
          <w:i/>
          <w:iCs/>
        </w:rPr>
        <w:t xml:space="preserve"> a předložené usnesení tohoto bodu schválili</w:t>
      </w:r>
      <w:r w:rsidR="00F1055B">
        <w:rPr>
          <w:b/>
          <w:i/>
          <w:iCs/>
        </w:rPr>
        <w:t>.</w:t>
      </w:r>
    </w:p>
    <w:p w:rsidR="00675644" w:rsidRDefault="00675644" w:rsidP="00675644">
      <w:pPr>
        <w:pStyle w:val="Zhlav"/>
        <w:jc w:val="both"/>
        <w:rPr>
          <w:b/>
          <w:bCs/>
        </w:rPr>
      </w:pPr>
    </w:p>
    <w:p w:rsidR="00675644" w:rsidRPr="00211EF6" w:rsidRDefault="00675644" w:rsidP="00675644">
      <w:pPr>
        <w:pStyle w:val="Zhlav"/>
        <w:jc w:val="both"/>
      </w:pPr>
      <w:r>
        <w:rPr>
          <w:b/>
          <w:bCs/>
        </w:rPr>
        <w:t>Varianta 2b):</w:t>
      </w:r>
    </w:p>
    <w:p w:rsidR="00675644" w:rsidRPr="00211EF6" w:rsidRDefault="00675644" w:rsidP="00675644">
      <w:pPr>
        <w:jc w:val="both"/>
        <w:rPr>
          <w:i/>
        </w:rPr>
      </w:pPr>
    </w:p>
    <w:tbl>
      <w:tblPr>
        <w:tblW w:w="0" w:type="auto"/>
        <w:tblLook w:val="00A0" w:firstRow="1" w:lastRow="0" w:firstColumn="1" w:lastColumn="0" w:noHBand="0" w:noVBand="0"/>
      </w:tblPr>
      <w:tblGrid>
        <w:gridCol w:w="810"/>
        <w:gridCol w:w="2675"/>
      </w:tblGrid>
      <w:tr w:rsidR="00675644" w:rsidRPr="00A65B6C" w:rsidTr="00FE6FD4">
        <w:tc>
          <w:tcPr>
            <w:tcW w:w="0" w:type="auto"/>
            <w:vAlign w:val="center"/>
          </w:tcPr>
          <w:p w:rsidR="00675644" w:rsidRPr="00A65B6C" w:rsidRDefault="00675644" w:rsidP="00675644">
            <w:pPr>
              <w:jc w:val="both"/>
              <w:rPr>
                <w:i/>
              </w:rPr>
            </w:pPr>
            <w:r w:rsidRPr="00A65B6C">
              <w:rPr>
                <w:i/>
              </w:rPr>
              <w:t>pro:</w:t>
            </w:r>
            <w:r>
              <w:rPr>
                <w:i/>
              </w:rPr>
              <w:t xml:space="preserve"> 7</w:t>
            </w:r>
          </w:p>
        </w:tc>
        <w:tc>
          <w:tcPr>
            <w:tcW w:w="0" w:type="auto"/>
            <w:tcMar>
              <w:right w:w="567" w:type="dxa"/>
            </w:tcMar>
            <w:vAlign w:val="center"/>
          </w:tcPr>
          <w:p w:rsidR="00675644" w:rsidRPr="001F5356" w:rsidRDefault="00675644" w:rsidP="00675644">
            <w:pPr>
              <w:jc w:val="both"/>
              <w:rPr>
                <w:i/>
              </w:rPr>
            </w:pPr>
            <w:r>
              <w:rPr>
                <w:i/>
                <w:iCs/>
              </w:rPr>
              <w:t>p</w:t>
            </w:r>
            <w:r w:rsidRPr="001F5356">
              <w:rPr>
                <w:i/>
                <w:iCs/>
              </w:rPr>
              <w:t>roti</w:t>
            </w:r>
            <w:r>
              <w:rPr>
                <w:i/>
                <w:iCs/>
              </w:rPr>
              <w:t>:</w:t>
            </w:r>
            <w:r w:rsidRPr="001F5356">
              <w:rPr>
                <w:i/>
                <w:iCs/>
              </w:rPr>
              <w:t xml:space="preserve"> </w:t>
            </w:r>
            <w:r>
              <w:rPr>
                <w:i/>
                <w:iCs/>
              </w:rPr>
              <w:t>0   z</w:t>
            </w:r>
            <w:r w:rsidRPr="001F5356">
              <w:rPr>
                <w:i/>
                <w:iCs/>
              </w:rPr>
              <w:t>držel se</w:t>
            </w:r>
            <w:r>
              <w:rPr>
                <w:i/>
                <w:iCs/>
              </w:rPr>
              <w:t>:</w:t>
            </w:r>
            <w:r w:rsidRPr="001F5356">
              <w:rPr>
                <w:i/>
                <w:iCs/>
              </w:rPr>
              <w:t xml:space="preserve"> </w:t>
            </w:r>
            <w:r>
              <w:rPr>
                <w:i/>
                <w:iCs/>
              </w:rPr>
              <w:t>5</w:t>
            </w:r>
          </w:p>
        </w:tc>
      </w:tr>
    </w:tbl>
    <w:p w:rsidR="00675644" w:rsidRPr="00211EF6" w:rsidRDefault="00675644" w:rsidP="00675644">
      <w:pPr>
        <w:jc w:val="both"/>
        <w:rPr>
          <w:i/>
        </w:rPr>
      </w:pPr>
    </w:p>
    <w:p w:rsidR="00675644" w:rsidRPr="00211EF6" w:rsidRDefault="00675644" w:rsidP="00675644">
      <w:pPr>
        <w:jc w:val="both"/>
        <w:rPr>
          <w:i/>
        </w:rPr>
      </w:pPr>
      <w:r w:rsidRPr="00211EF6">
        <w:rPr>
          <w:i/>
        </w:rPr>
        <w:t xml:space="preserve">Schváleno: </w:t>
      </w:r>
      <w:r>
        <w:rPr>
          <w:i/>
        </w:rPr>
        <w:t>ANO</w:t>
      </w:r>
    </w:p>
    <w:p w:rsidR="00F02658" w:rsidRDefault="00F02658" w:rsidP="00394323">
      <w:pPr>
        <w:widowControl w:val="0"/>
        <w:jc w:val="both"/>
        <w:rPr>
          <w:b/>
          <w:u w:val="single"/>
        </w:rPr>
      </w:pPr>
    </w:p>
    <w:p w:rsidR="00675644" w:rsidRDefault="00675644" w:rsidP="00394323">
      <w:pPr>
        <w:widowControl w:val="0"/>
        <w:jc w:val="both"/>
        <w:rPr>
          <w:b/>
          <w:u w:val="single"/>
        </w:rPr>
      </w:pPr>
    </w:p>
    <w:p w:rsidR="00394323" w:rsidRPr="00A50760" w:rsidRDefault="00394323" w:rsidP="00394323">
      <w:pPr>
        <w:pStyle w:val="Zkladntext3"/>
        <w:spacing w:after="0"/>
        <w:jc w:val="both"/>
        <w:rPr>
          <w:b/>
          <w:bCs/>
          <w:sz w:val="24"/>
          <w:szCs w:val="24"/>
        </w:rPr>
      </w:pPr>
      <w:r w:rsidRPr="00AB388A">
        <w:rPr>
          <w:b/>
          <w:iCs/>
          <w:sz w:val="24"/>
          <w:szCs w:val="24"/>
        </w:rPr>
        <w:t>22</w:t>
      </w:r>
      <w:r w:rsidRPr="00A50760">
        <w:rPr>
          <w:b/>
          <w:iCs/>
          <w:sz w:val="24"/>
          <w:szCs w:val="24"/>
        </w:rPr>
        <w:t xml:space="preserve">) </w:t>
      </w:r>
      <w:r w:rsidR="00A50760" w:rsidRPr="00A50760">
        <w:rPr>
          <w:b/>
          <w:sz w:val="24"/>
          <w:szCs w:val="24"/>
        </w:rPr>
        <w:t>Návrh majetkoprávního vypořádání nemovitých věcí v k.ú. a obci Loket – budovy bývalé Střední průmyslové školy v Lokti na základě vyjádření města Lokte</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50760">
        <w:rPr>
          <w:b/>
          <w:bCs/>
          <w:i/>
          <w:iCs/>
          <w:sz w:val="24"/>
          <w:szCs w:val="24"/>
        </w:rPr>
        <w:t>6</w:t>
      </w:r>
      <w:r w:rsidR="00994EEC">
        <w:rPr>
          <w:b/>
          <w:bCs/>
          <w:i/>
          <w:iCs/>
          <w:sz w:val="24"/>
          <w:szCs w:val="24"/>
        </w:rPr>
        <w:t>1</w:t>
      </w:r>
      <w:r w:rsidRPr="00211EF6">
        <w:rPr>
          <w:b/>
          <w:bCs/>
          <w:i/>
          <w:iCs/>
          <w:sz w:val="24"/>
          <w:szCs w:val="24"/>
        </w:rPr>
        <w:t>/0</w:t>
      </w:r>
      <w:r w:rsidR="00A50760">
        <w:rPr>
          <w:b/>
          <w:bCs/>
          <w:i/>
          <w:iCs/>
          <w:sz w:val="24"/>
          <w:szCs w:val="24"/>
        </w:rPr>
        <w:t>5</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AE39ED" w:rsidRPr="00AE39ED" w:rsidRDefault="00AE39ED" w:rsidP="00AE39ED">
      <w:pPr>
        <w:pStyle w:val="Nadpis3"/>
        <w:keepLines w:val="0"/>
        <w:numPr>
          <w:ilvl w:val="0"/>
          <w:numId w:val="25"/>
        </w:numPr>
        <w:spacing w:before="0"/>
        <w:jc w:val="both"/>
        <w:rPr>
          <w:rFonts w:ascii="Times New Roman" w:hAnsi="Times New Roman"/>
          <w:b/>
          <w:color w:val="auto"/>
        </w:rPr>
      </w:pPr>
      <w:r w:rsidRPr="00AE39ED">
        <w:rPr>
          <w:rFonts w:ascii="Times New Roman" w:hAnsi="Times New Roman"/>
          <w:b/>
          <w:color w:val="auto"/>
        </w:rPr>
        <w:t>bere na vědomí</w:t>
      </w:r>
      <w:r w:rsidRPr="00AE39ED">
        <w:rPr>
          <w:rFonts w:ascii="Times New Roman" w:hAnsi="Times New Roman"/>
          <w:color w:val="auto"/>
        </w:rPr>
        <w:t xml:space="preserve"> informace o nemovitých věcech a jejich možného majetkoprávního vypořádání – objektů bývalé Střední průmyslové školy v Lokti, vše v k.ú. Loket, ve vlastnictví Karlovarského kraje, ve správě Integrované střední školy technické a ekonomické Sokolov, příspěvková organizace, a ve vlastnictví města Loket</w:t>
      </w:r>
    </w:p>
    <w:p w:rsidR="00AE39ED" w:rsidRPr="00AE39ED" w:rsidRDefault="00AE39ED" w:rsidP="00AE39ED"/>
    <w:p w:rsidR="00AE39ED" w:rsidRDefault="00AE39ED" w:rsidP="00AE39ED">
      <w:pPr>
        <w:pStyle w:val="Odstavecseseznamem"/>
        <w:numPr>
          <w:ilvl w:val="0"/>
          <w:numId w:val="25"/>
        </w:numPr>
        <w:contextualSpacing w:val="0"/>
      </w:pPr>
      <w:r w:rsidRPr="00AE39ED">
        <w:rPr>
          <w:b/>
        </w:rPr>
        <w:lastRenderedPageBreak/>
        <w:t>doporučuje ke schválení</w:t>
      </w:r>
      <w:r w:rsidRPr="00AE39ED">
        <w:t xml:space="preserve"> variantu č. </w:t>
      </w:r>
      <w:r>
        <w:t>2b)</w:t>
      </w:r>
      <w:r w:rsidR="00A707AD">
        <w:t xml:space="preserve"> </w:t>
      </w:r>
      <w:r w:rsidRPr="00AE39ED">
        <w:t>dle návrhu v důvodové zprávě</w:t>
      </w:r>
    </w:p>
    <w:p w:rsidR="00994EEC" w:rsidRDefault="00994EEC" w:rsidP="00994EEC"/>
    <w:p w:rsidR="00394323" w:rsidRPr="00812A67" w:rsidRDefault="00394323" w:rsidP="00394323">
      <w:pPr>
        <w:widowControl w:val="0"/>
        <w:jc w:val="both"/>
        <w:rPr>
          <w:b/>
          <w:u w:val="single"/>
        </w:rPr>
      </w:pPr>
    </w:p>
    <w:p w:rsidR="00394323" w:rsidRPr="00211EF6" w:rsidRDefault="00394323" w:rsidP="00394323">
      <w:pPr>
        <w:pStyle w:val="Zkladntext3"/>
        <w:spacing w:after="0"/>
        <w:jc w:val="both"/>
        <w:rPr>
          <w:b/>
          <w:bCs/>
          <w:sz w:val="24"/>
          <w:szCs w:val="24"/>
        </w:rPr>
      </w:pPr>
      <w:r>
        <w:rPr>
          <w:b/>
          <w:iCs/>
          <w:sz w:val="24"/>
          <w:szCs w:val="24"/>
        </w:rPr>
        <w:t>2</w:t>
      </w:r>
      <w:r w:rsidRPr="00211EF6">
        <w:rPr>
          <w:b/>
          <w:iCs/>
          <w:sz w:val="24"/>
          <w:szCs w:val="24"/>
        </w:rPr>
        <w:t xml:space="preserve">3) </w:t>
      </w:r>
      <w:r w:rsidR="00A50760" w:rsidRPr="00A50760">
        <w:rPr>
          <w:b/>
          <w:sz w:val="24"/>
          <w:szCs w:val="24"/>
        </w:rPr>
        <w:t>Zrušení usnesení č. ZK  16/01/08 ze dne 24.01.2008 - Bezúplatný převod nemovitostí v majetku Karlovarského kraje - pozemkové parcely v k.ú. Aš, Mokřiny a Nový Žďár</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50760">
        <w:rPr>
          <w:b/>
          <w:bCs/>
          <w:i/>
          <w:iCs/>
          <w:sz w:val="24"/>
          <w:szCs w:val="24"/>
        </w:rPr>
        <w:t>6</w:t>
      </w:r>
      <w:r w:rsidR="00994EEC">
        <w:rPr>
          <w:b/>
          <w:bCs/>
          <w:i/>
          <w:iCs/>
          <w:sz w:val="24"/>
          <w:szCs w:val="24"/>
        </w:rPr>
        <w:t>2</w:t>
      </w:r>
      <w:r w:rsidRPr="00211EF6">
        <w:rPr>
          <w:b/>
          <w:bCs/>
          <w:i/>
          <w:iCs/>
          <w:sz w:val="24"/>
          <w:szCs w:val="24"/>
        </w:rPr>
        <w:t>/0</w:t>
      </w:r>
      <w:r w:rsidR="00A50760">
        <w:rPr>
          <w:b/>
          <w:bCs/>
          <w:i/>
          <w:iCs/>
          <w:sz w:val="24"/>
          <w:szCs w:val="24"/>
        </w:rPr>
        <w:t>5</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Default="00394323" w:rsidP="00394323">
      <w:pPr>
        <w:widowControl w:val="0"/>
        <w:jc w:val="both"/>
        <w:rPr>
          <w:b/>
          <w:u w:val="single"/>
        </w:rPr>
      </w:pPr>
    </w:p>
    <w:p w:rsidR="00D40251" w:rsidRPr="00D40251" w:rsidRDefault="00D40251" w:rsidP="00D40251">
      <w:pPr>
        <w:numPr>
          <w:ilvl w:val="0"/>
          <w:numId w:val="12"/>
        </w:numPr>
        <w:jc w:val="both"/>
      </w:pPr>
      <w:r w:rsidRPr="00D40251">
        <w:rPr>
          <w:b/>
        </w:rPr>
        <w:t>souhlasí a doporučuje Zastupitelstvu Karlovarského kraje ke schválení</w:t>
      </w:r>
      <w:r w:rsidRPr="00D40251">
        <w:t xml:space="preserve"> zrušení usnesení č. ZK 16/01/08 ze dne 24.01.2008</w:t>
      </w:r>
    </w:p>
    <w:p w:rsidR="00D40251" w:rsidRDefault="00D40251" w:rsidP="00D40251">
      <w:pPr>
        <w:jc w:val="both"/>
        <w:rPr>
          <w:sz w:val="22"/>
          <w:szCs w:val="22"/>
        </w:rPr>
      </w:pPr>
    </w:p>
    <w:p w:rsidR="00D40251" w:rsidRPr="00D40251" w:rsidRDefault="00D40251" w:rsidP="00D40251">
      <w:pPr>
        <w:numPr>
          <w:ilvl w:val="0"/>
          <w:numId w:val="12"/>
        </w:numPr>
        <w:jc w:val="both"/>
      </w:pPr>
      <w:r w:rsidRPr="00D40251">
        <w:rPr>
          <w:b/>
        </w:rPr>
        <w:t>souhlasí a doporučuje Zastupitelstvu Karlovarského kraje ke schválení</w:t>
      </w:r>
      <w:r w:rsidRPr="00D40251">
        <w:t xml:space="preserve"> uzavření dodatku č. 1 ke smlouvě o uzavření budoucí smlouvy darovací č. BD 7001/HA/2008 ze dne 18.03.2008, čímž dojde ke zrušení platnosti smlouvy o uzavření budoucí smlouvy darovací č. BD 7001/HA/2008 (ev.č. 048/2008) ze dne 18.03.2008</w:t>
      </w:r>
    </w:p>
    <w:p w:rsidR="00994EEC" w:rsidRDefault="00994EEC" w:rsidP="00394323">
      <w:pPr>
        <w:widowControl w:val="0"/>
        <w:jc w:val="both"/>
        <w:rPr>
          <w:b/>
          <w:u w:val="single"/>
        </w:rPr>
      </w:pPr>
    </w:p>
    <w:p w:rsidR="00D40251" w:rsidRPr="00D40251" w:rsidRDefault="00D40251" w:rsidP="00D40251">
      <w:pPr>
        <w:numPr>
          <w:ilvl w:val="0"/>
          <w:numId w:val="12"/>
        </w:numPr>
        <w:jc w:val="both"/>
      </w:pPr>
      <w:r w:rsidRPr="00D40251">
        <w:rPr>
          <w:b/>
        </w:rPr>
        <w:t>souhlasí a doporučuje Zastupitelstvu Karlovarského kraje</w:t>
      </w:r>
      <w:r w:rsidRPr="00D40251">
        <w:t xml:space="preserve"> uložit Krajské správě a údržbě silnic Karlovarského kraje, příspěvková organizace, realizovat kroky k uzavření předmětného dodatku č. 1 ke smlouvě o uzavření budoucí smlouvy darovací č. BD 7001/HA/2008 ze dne 18.03.2008</w:t>
      </w:r>
    </w:p>
    <w:p w:rsidR="00D40251" w:rsidRDefault="00D40251" w:rsidP="00D40251">
      <w:pPr>
        <w:pStyle w:val="Odstavecseseznamem"/>
        <w:rPr>
          <w:sz w:val="22"/>
          <w:szCs w:val="22"/>
        </w:rPr>
      </w:pPr>
    </w:p>
    <w:p w:rsidR="00D40251" w:rsidRPr="00D40251" w:rsidRDefault="00D40251" w:rsidP="00D40251">
      <w:pPr>
        <w:numPr>
          <w:ilvl w:val="0"/>
          <w:numId w:val="12"/>
        </w:numPr>
        <w:jc w:val="both"/>
      </w:pPr>
      <w:r w:rsidRPr="00D40251">
        <w:rPr>
          <w:b/>
        </w:rPr>
        <w:t>souhlasí a doporučuje Zastupitelstvu Karlovarského kraje</w:t>
      </w:r>
      <w:r w:rsidRPr="00D40251">
        <w:t xml:space="preserve"> zmocnit Krajskou správu a údržbu silnic Karlovarského kraje, příspěvková organizace, k podpisu předmětného dodatku č. 1 ke smlouvě o uzavření budoucí smlouvy darovací č. BD 7001/HA/2008 ze dne 18.03.2008</w:t>
      </w:r>
    </w:p>
    <w:p w:rsidR="00D40251" w:rsidRDefault="00D40251" w:rsidP="00394323">
      <w:pPr>
        <w:widowControl w:val="0"/>
        <w:jc w:val="both"/>
        <w:rPr>
          <w:b/>
          <w:u w:val="single"/>
        </w:rPr>
      </w:pPr>
    </w:p>
    <w:p w:rsidR="00675644" w:rsidRDefault="00675644" w:rsidP="00394323">
      <w:pPr>
        <w:widowControl w:val="0"/>
        <w:jc w:val="both"/>
        <w:rPr>
          <w:b/>
          <w:u w:val="single"/>
        </w:rPr>
      </w:pPr>
    </w:p>
    <w:p w:rsidR="00675644" w:rsidRPr="00211EF6" w:rsidRDefault="00675644" w:rsidP="00675644">
      <w:pPr>
        <w:jc w:val="both"/>
        <w:rPr>
          <w:b/>
          <w:i/>
          <w:iCs/>
        </w:rPr>
      </w:pPr>
      <w:r w:rsidRPr="00211EF6">
        <w:rPr>
          <w:b/>
          <w:i/>
          <w:iCs/>
        </w:rPr>
        <w:t xml:space="preserve">Členové výboru hlasovali o bodu č. </w:t>
      </w:r>
      <w:r>
        <w:rPr>
          <w:b/>
          <w:i/>
          <w:iCs/>
        </w:rPr>
        <w:t>23</w:t>
      </w:r>
      <w:r w:rsidRPr="00211EF6">
        <w:rPr>
          <w:b/>
          <w:i/>
          <w:iCs/>
        </w:rPr>
        <w:t xml:space="preserve"> a předložené usnesení tohoto bodu schválili</w:t>
      </w:r>
      <w:r w:rsidR="00B71C89">
        <w:rPr>
          <w:b/>
          <w:i/>
          <w:iCs/>
        </w:rPr>
        <w:t>.</w:t>
      </w:r>
    </w:p>
    <w:tbl>
      <w:tblPr>
        <w:tblW w:w="9180" w:type="dxa"/>
        <w:tblLook w:val="04A0" w:firstRow="1" w:lastRow="0" w:firstColumn="1" w:lastColumn="0" w:noHBand="0" w:noVBand="1"/>
      </w:tblPr>
      <w:tblGrid>
        <w:gridCol w:w="930"/>
        <w:gridCol w:w="2675"/>
        <w:gridCol w:w="5575"/>
      </w:tblGrid>
      <w:tr w:rsidR="00994EEC" w:rsidRPr="002F3BF7" w:rsidTr="00FE6FD4">
        <w:tc>
          <w:tcPr>
            <w:tcW w:w="9180" w:type="dxa"/>
            <w:gridSpan w:val="3"/>
          </w:tcPr>
          <w:p w:rsidR="00994EEC" w:rsidRPr="002F3BF7" w:rsidRDefault="00994EEC" w:rsidP="00FE6FD4">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994EEC" w:rsidRPr="00A65B6C" w:rsidTr="00FE6FD4">
        <w:tblPrEx>
          <w:tblLook w:val="00A0" w:firstRow="1" w:lastRow="0" w:firstColumn="1" w:lastColumn="0" w:noHBand="0" w:noVBand="0"/>
        </w:tblPrEx>
        <w:trPr>
          <w:gridAfter w:val="1"/>
          <w:wAfter w:w="5575" w:type="dxa"/>
        </w:trPr>
        <w:tc>
          <w:tcPr>
            <w:tcW w:w="0" w:type="auto"/>
            <w:vAlign w:val="center"/>
          </w:tcPr>
          <w:p w:rsidR="00994EEC" w:rsidRPr="00A65B6C" w:rsidRDefault="00994EEC" w:rsidP="00FE6FD4">
            <w:pPr>
              <w:jc w:val="both"/>
              <w:rPr>
                <w:i/>
              </w:rPr>
            </w:pPr>
            <w:r w:rsidRPr="00A65B6C">
              <w:rPr>
                <w:i/>
              </w:rPr>
              <w:t>pro:</w:t>
            </w:r>
            <w:r>
              <w:rPr>
                <w:i/>
              </w:rPr>
              <w:t xml:space="preserve"> 12</w:t>
            </w:r>
          </w:p>
        </w:tc>
        <w:tc>
          <w:tcPr>
            <w:tcW w:w="0" w:type="auto"/>
            <w:tcMar>
              <w:right w:w="567" w:type="dxa"/>
            </w:tcMar>
            <w:vAlign w:val="center"/>
          </w:tcPr>
          <w:p w:rsidR="00994EEC" w:rsidRPr="001F5356" w:rsidRDefault="00994EEC" w:rsidP="00FE6FD4">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994EEC" w:rsidRPr="00A65B6C" w:rsidRDefault="00994EEC" w:rsidP="00994EEC">
      <w:pPr>
        <w:pStyle w:val="Zkladntext"/>
        <w:jc w:val="both"/>
        <w:rPr>
          <w:b w:val="0"/>
          <w:bCs w:val="0"/>
          <w:i/>
        </w:rPr>
      </w:pPr>
    </w:p>
    <w:p w:rsidR="00994EEC" w:rsidRDefault="00994EEC" w:rsidP="00994EEC">
      <w:pPr>
        <w:pStyle w:val="Zkladntext"/>
        <w:jc w:val="both"/>
        <w:rPr>
          <w:b w:val="0"/>
          <w:bCs w:val="0"/>
          <w:i/>
        </w:rPr>
      </w:pPr>
      <w:r>
        <w:rPr>
          <w:b w:val="0"/>
          <w:bCs w:val="0"/>
          <w:i/>
        </w:rPr>
        <w:t xml:space="preserve"> </w:t>
      </w:r>
      <w:r w:rsidRPr="00A65B6C">
        <w:rPr>
          <w:b w:val="0"/>
          <w:bCs w:val="0"/>
          <w:i/>
        </w:rPr>
        <w:t>Schváleno:  ANO</w:t>
      </w:r>
    </w:p>
    <w:p w:rsidR="00394323" w:rsidRPr="00812A67" w:rsidRDefault="00394323" w:rsidP="00394323">
      <w:pPr>
        <w:widowControl w:val="0"/>
        <w:jc w:val="both"/>
        <w:rPr>
          <w:b/>
          <w:u w:val="single"/>
        </w:rPr>
      </w:pPr>
    </w:p>
    <w:p w:rsidR="00394323" w:rsidRPr="00211EF6" w:rsidRDefault="00394323" w:rsidP="00922F23">
      <w:pPr>
        <w:widowControl w:val="0"/>
        <w:jc w:val="both"/>
        <w:rPr>
          <w:b/>
          <w:u w:val="single"/>
        </w:rPr>
      </w:pPr>
    </w:p>
    <w:p w:rsidR="00922F23" w:rsidRPr="00211EF6" w:rsidRDefault="00394323" w:rsidP="00922F23">
      <w:pPr>
        <w:pStyle w:val="Zkladntext3"/>
        <w:spacing w:after="0"/>
        <w:jc w:val="both"/>
        <w:rPr>
          <w:b/>
          <w:bCs/>
          <w:sz w:val="24"/>
          <w:szCs w:val="24"/>
        </w:rPr>
      </w:pPr>
      <w:r>
        <w:rPr>
          <w:b/>
          <w:iCs/>
          <w:sz w:val="24"/>
          <w:szCs w:val="24"/>
        </w:rPr>
        <w:t>24</w:t>
      </w:r>
      <w:r w:rsidR="00922F23" w:rsidRPr="00211EF6">
        <w:rPr>
          <w:b/>
          <w:iCs/>
          <w:sz w:val="24"/>
          <w:szCs w:val="24"/>
        </w:rPr>
        <w:t xml:space="preserve">) </w:t>
      </w:r>
      <w:r w:rsidR="00A50760" w:rsidRPr="00A50760">
        <w:rPr>
          <w:b/>
          <w:sz w:val="24"/>
          <w:szCs w:val="24"/>
        </w:rPr>
        <w:t>Písemný souhlas s technickými podmínkami převodu pozemku p.č. 941/10 v k.ú. Svatava z vlastnictví České republiky, s právem hospodařit s majetkem státu pro Správu železnic, státní organizace, do vlastnictví Karlovarského kraje</w:t>
      </w:r>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A50760">
        <w:rPr>
          <w:b/>
          <w:bCs/>
          <w:i/>
          <w:iCs/>
          <w:sz w:val="24"/>
          <w:szCs w:val="24"/>
        </w:rPr>
        <w:t>6</w:t>
      </w:r>
      <w:r w:rsidR="00994EEC">
        <w:rPr>
          <w:b/>
          <w:bCs/>
          <w:i/>
          <w:iCs/>
          <w:sz w:val="24"/>
          <w:szCs w:val="24"/>
        </w:rPr>
        <w:t>3</w:t>
      </w:r>
      <w:r w:rsidR="007C279D" w:rsidRPr="00211EF6">
        <w:rPr>
          <w:b/>
          <w:bCs/>
          <w:i/>
          <w:iCs/>
          <w:sz w:val="24"/>
          <w:szCs w:val="24"/>
        </w:rPr>
        <w:t>/0</w:t>
      </w:r>
      <w:r w:rsidR="00A50760">
        <w:rPr>
          <w:b/>
          <w:bCs/>
          <w:i/>
          <w:iCs/>
          <w:sz w:val="24"/>
          <w:szCs w:val="24"/>
        </w:rPr>
        <w:t>5</w:t>
      </w:r>
      <w:r w:rsidRPr="00211EF6">
        <w:rPr>
          <w:b/>
          <w:bCs/>
          <w:i/>
          <w:iCs/>
          <w:sz w:val="24"/>
          <w:szCs w:val="24"/>
        </w:rPr>
        <w:t>/2</w:t>
      </w:r>
      <w:r w:rsidR="00211EF6" w:rsidRPr="00211EF6">
        <w:rPr>
          <w:b/>
          <w:bCs/>
          <w:i/>
          <w:iCs/>
          <w:sz w:val="24"/>
          <w:szCs w:val="24"/>
        </w:rPr>
        <w:t>1</w:t>
      </w:r>
    </w:p>
    <w:p w:rsidR="00922F23" w:rsidRPr="00211EF6" w:rsidRDefault="00922F23" w:rsidP="00922F23">
      <w:pPr>
        <w:pStyle w:val="Zkladntext3"/>
        <w:spacing w:after="0"/>
        <w:jc w:val="both"/>
        <w:rPr>
          <w:b/>
          <w:i/>
          <w:iCs/>
          <w:sz w:val="24"/>
          <w:szCs w:val="24"/>
        </w:rPr>
      </w:pPr>
    </w:p>
    <w:p w:rsidR="00922F23" w:rsidRPr="00211EF6" w:rsidRDefault="00922F23" w:rsidP="00922F23">
      <w:pPr>
        <w:widowControl w:val="0"/>
        <w:jc w:val="both"/>
        <w:rPr>
          <w:b/>
          <w:iCs/>
          <w:snapToGrid w:val="0"/>
        </w:rPr>
      </w:pPr>
      <w:r w:rsidRPr="00211EF6">
        <w:rPr>
          <w:b/>
          <w:iCs/>
          <w:snapToGrid w:val="0"/>
        </w:rPr>
        <w:t xml:space="preserve">Výbor </w:t>
      </w:r>
      <w:r w:rsidR="008F76EF" w:rsidRPr="00211EF6">
        <w:rPr>
          <w:b/>
          <w:iCs/>
          <w:snapToGrid w:val="0"/>
        </w:rPr>
        <w:t>majetkový</w:t>
      </w:r>
      <w:r w:rsidRPr="00211EF6">
        <w:rPr>
          <w:b/>
          <w:iCs/>
          <w:snapToGrid w:val="0"/>
        </w:rPr>
        <w:t>:</w:t>
      </w:r>
    </w:p>
    <w:p w:rsidR="00922F23" w:rsidRDefault="00922F23" w:rsidP="00922F23">
      <w:pPr>
        <w:widowControl w:val="0"/>
        <w:jc w:val="both"/>
        <w:rPr>
          <w:b/>
          <w:u w:val="single"/>
        </w:rPr>
      </w:pPr>
    </w:p>
    <w:p w:rsidR="0018510D" w:rsidRPr="0018510D" w:rsidRDefault="0018510D" w:rsidP="0018510D">
      <w:pPr>
        <w:widowControl w:val="0"/>
        <w:numPr>
          <w:ilvl w:val="0"/>
          <w:numId w:val="22"/>
        </w:numPr>
        <w:tabs>
          <w:tab w:val="left" w:pos="-1800"/>
        </w:tabs>
        <w:jc w:val="both"/>
        <w:rPr>
          <w:b/>
        </w:rPr>
      </w:pPr>
      <w:r w:rsidRPr="0018510D">
        <w:rPr>
          <w:b/>
        </w:rPr>
        <w:t>souhlasí a doporučuje Zastupitelstvu Karlovarského kraje ke schválení</w:t>
      </w:r>
      <w:r w:rsidRPr="0018510D">
        <w:t xml:space="preserve"> technické podmínky převodu pozemku p.č. 941/10 v k.ú. Svatava z vlastnictví České republiky, s právem hospodařit s majetkem státu pro Správu železnic, státní organizace, do vlastnictví Karlovarského kraje dle návrhu</w:t>
      </w:r>
    </w:p>
    <w:p w:rsidR="0018510D" w:rsidRDefault="0018510D" w:rsidP="0018510D">
      <w:pPr>
        <w:widowControl w:val="0"/>
        <w:tabs>
          <w:tab w:val="left" w:pos="-1800"/>
        </w:tabs>
        <w:jc w:val="both"/>
        <w:rPr>
          <w:b/>
          <w:sz w:val="22"/>
        </w:rPr>
      </w:pPr>
    </w:p>
    <w:p w:rsidR="0018510D" w:rsidRPr="0018510D" w:rsidRDefault="0018510D" w:rsidP="0018510D">
      <w:pPr>
        <w:widowControl w:val="0"/>
        <w:numPr>
          <w:ilvl w:val="0"/>
          <w:numId w:val="22"/>
        </w:numPr>
        <w:tabs>
          <w:tab w:val="left" w:pos="-1800"/>
        </w:tabs>
        <w:jc w:val="both"/>
        <w:rPr>
          <w:b/>
        </w:rPr>
      </w:pPr>
      <w:r w:rsidRPr="0018510D">
        <w:rPr>
          <w:b/>
        </w:rPr>
        <w:t>souhlasí a doporučuje Zastupitelstvu Karlovarského kraje ke schválení</w:t>
      </w:r>
      <w:r w:rsidRPr="0018510D">
        <w:t xml:space="preserve"> prohlášení, že s pozemkem p.č. 941/10 v k.ú. Svatava převezme Karlovarský kraj i případné ekologické závazky s tímto majetkem spojené, bere na sebe povinnosti plynoucí z jejich odstraňování a nebude od převodce požadovat náhradu spojenou s odstraňováním těchto závazků dle návrhu </w:t>
      </w:r>
    </w:p>
    <w:p w:rsidR="00675644" w:rsidRDefault="00675644" w:rsidP="00922F23">
      <w:pPr>
        <w:widowControl w:val="0"/>
        <w:jc w:val="both"/>
        <w:rPr>
          <w:b/>
          <w:u w:val="single"/>
        </w:rPr>
      </w:pPr>
    </w:p>
    <w:p w:rsidR="0018510D" w:rsidRPr="0018510D" w:rsidRDefault="0018510D" w:rsidP="0018510D">
      <w:pPr>
        <w:pStyle w:val="Normal"/>
        <w:numPr>
          <w:ilvl w:val="0"/>
          <w:numId w:val="22"/>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8510D">
        <w:rPr>
          <w:rFonts w:ascii="Times New Roman" w:hAnsi="Times New Roman" w:cs="Times New Roman"/>
          <w:b/>
        </w:rPr>
        <w:t>souhlasí a doporučuje Zastupitelstvu Karlovarského kraje</w:t>
      </w:r>
      <w:r w:rsidRPr="0018510D">
        <w:rPr>
          <w:rFonts w:ascii="Times New Roman" w:hAnsi="Times New Roman" w:cs="Times New Roman"/>
        </w:rPr>
        <w:t xml:space="preserve"> pověřit Ing. Jana Bureše, DBA, náměstka hejtmana Karlovarského kraje podpisem písemného souhlasu s technickými podmínkami převodu a prohlášení o převzetí případných ekologických závazků</w:t>
      </w:r>
    </w:p>
    <w:p w:rsidR="0018510D" w:rsidRDefault="0018510D" w:rsidP="00922F23">
      <w:pPr>
        <w:widowControl w:val="0"/>
        <w:jc w:val="both"/>
        <w:rPr>
          <w:b/>
          <w:u w:val="single"/>
        </w:rPr>
      </w:pPr>
    </w:p>
    <w:p w:rsidR="00675644" w:rsidRPr="00211EF6" w:rsidRDefault="00675644" w:rsidP="00922F23">
      <w:pPr>
        <w:widowControl w:val="0"/>
        <w:jc w:val="both"/>
        <w:rPr>
          <w:b/>
          <w:u w:val="single"/>
        </w:rPr>
      </w:pPr>
    </w:p>
    <w:p w:rsidR="00675644" w:rsidRPr="00211EF6" w:rsidRDefault="00675644" w:rsidP="00675644">
      <w:pPr>
        <w:jc w:val="both"/>
        <w:rPr>
          <w:b/>
          <w:i/>
          <w:iCs/>
        </w:rPr>
      </w:pPr>
      <w:r w:rsidRPr="00211EF6">
        <w:rPr>
          <w:b/>
          <w:i/>
          <w:iCs/>
        </w:rPr>
        <w:t xml:space="preserve">Členové výboru hlasovali o bodu č. </w:t>
      </w:r>
      <w:r>
        <w:rPr>
          <w:b/>
          <w:i/>
          <w:iCs/>
        </w:rPr>
        <w:t>24</w:t>
      </w:r>
      <w:r w:rsidRPr="00211EF6">
        <w:rPr>
          <w:b/>
          <w:i/>
          <w:iCs/>
        </w:rPr>
        <w:t xml:space="preserve"> a předložené usnesení tohoto bodu schválili</w:t>
      </w:r>
      <w:r w:rsidR="00B71C89">
        <w:rPr>
          <w:b/>
          <w:i/>
          <w:iCs/>
        </w:rPr>
        <w:t>.</w:t>
      </w:r>
    </w:p>
    <w:tbl>
      <w:tblPr>
        <w:tblW w:w="9180" w:type="dxa"/>
        <w:tblLook w:val="04A0" w:firstRow="1" w:lastRow="0" w:firstColumn="1" w:lastColumn="0" w:noHBand="0" w:noVBand="1"/>
      </w:tblPr>
      <w:tblGrid>
        <w:gridCol w:w="939"/>
        <w:gridCol w:w="2666"/>
        <w:gridCol w:w="5575"/>
      </w:tblGrid>
      <w:tr w:rsidR="00675644" w:rsidRPr="002F3BF7" w:rsidTr="00FE6FD4">
        <w:tc>
          <w:tcPr>
            <w:tcW w:w="9180" w:type="dxa"/>
            <w:gridSpan w:val="3"/>
          </w:tcPr>
          <w:p w:rsidR="00675644" w:rsidRPr="002F3BF7" w:rsidRDefault="00675644" w:rsidP="00FE6FD4">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675644" w:rsidRPr="00A65B6C" w:rsidTr="00FE6FD4">
        <w:tblPrEx>
          <w:tblLook w:val="00A0" w:firstRow="1" w:lastRow="0" w:firstColumn="1" w:lastColumn="0" w:noHBand="0" w:noVBand="0"/>
        </w:tblPrEx>
        <w:trPr>
          <w:gridAfter w:val="1"/>
          <w:wAfter w:w="5575" w:type="dxa"/>
        </w:trPr>
        <w:tc>
          <w:tcPr>
            <w:tcW w:w="0" w:type="auto"/>
            <w:vAlign w:val="center"/>
          </w:tcPr>
          <w:p w:rsidR="00675644" w:rsidRPr="00A65B6C" w:rsidRDefault="00675644" w:rsidP="00FE6FD4">
            <w:pPr>
              <w:ind w:left="-108"/>
              <w:jc w:val="both"/>
              <w:rPr>
                <w:i/>
              </w:rPr>
            </w:pPr>
            <w:r w:rsidRPr="00A65B6C">
              <w:rPr>
                <w:i/>
              </w:rPr>
              <w:t>pro:</w:t>
            </w:r>
            <w:r>
              <w:rPr>
                <w:i/>
              </w:rPr>
              <w:t xml:space="preserve"> 12</w:t>
            </w:r>
          </w:p>
        </w:tc>
        <w:tc>
          <w:tcPr>
            <w:tcW w:w="0" w:type="auto"/>
            <w:tcMar>
              <w:right w:w="567" w:type="dxa"/>
            </w:tcMar>
            <w:vAlign w:val="center"/>
          </w:tcPr>
          <w:p w:rsidR="00675644" w:rsidRPr="001F5356" w:rsidRDefault="00675644" w:rsidP="00FE6FD4">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675644" w:rsidRPr="00A65B6C" w:rsidRDefault="00675644" w:rsidP="00675644">
      <w:pPr>
        <w:pStyle w:val="Zkladntext"/>
        <w:jc w:val="both"/>
        <w:rPr>
          <w:b w:val="0"/>
          <w:bCs w:val="0"/>
          <w:i/>
        </w:rPr>
      </w:pPr>
    </w:p>
    <w:p w:rsidR="00675644" w:rsidRDefault="00675644" w:rsidP="00675644">
      <w:pPr>
        <w:pStyle w:val="Zkladntext"/>
        <w:jc w:val="both"/>
        <w:rPr>
          <w:b w:val="0"/>
          <w:bCs w:val="0"/>
          <w:i/>
        </w:rPr>
      </w:pPr>
      <w:r>
        <w:rPr>
          <w:b w:val="0"/>
          <w:bCs w:val="0"/>
          <w:i/>
        </w:rPr>
        <w:t xml:space="preserve"> </w:t>
      </w:r>
      <w:r w:rsidRPr="00A65B6C">
        <w:rPr>
          <w:b w:val="0"/>
          <w:bCs w:val="0"/>
          <w:i/>
        </w:rPr>
        <w:t>Schváleno:  ANO</w:t>
      </w:r>
    </w:p>
    <w:p w:rsidR="00AB388A" w:rsidRDefault="00AB388A" w:rsidP="00211EF6">
      <w:pPr>
        <w:jc w:val="both"/>
        <w:rPr>
          <w:b/>
          <w:i/>
          <w:iCs/>
        </w:rPr>
      </w:pPr>
    </w:p>
    <w:p w:rsidR="00AB388A" w:rsidRDefault="00AB388A" w:rsidP="00211EF6">
      <w:pPr>
        <w:jc w:val="both"/>
        <w:rPr>
          <w:b/>
          <w:i/>
          <w:iCs/>
        </w:rPr>
      </w:pPr>
    </w:p>
    <w:p w:rsidR="00394323" w:rsidRPr="00211EF6" w:rsidRDefault="00394323" w:rsidP="00394323">
      <w:pPr>
        <w:pStyle w:val="Zkladntext3"/>
        <w:spacing w:after="0"/>
        <w:jc w:val="both"/>
        <w:rPr>
          <w:b/>
          <w:bCs/>
          <w:sz w:val="24"/>
          <w:szCs w:val="24"/>
        </w:rPr>
      </w:pPr>
      <w:r>
        <w:rPr>
          <w:b/>
          <w:iCs/>
          <w:sz w:val="24"/>
          <w:szCs w:val="24"/>
        </w:rPr>
        <w:t>25</w:t>
      </w:r>
      <w:r w:rsidRPr="00211EF6">
        <w:rPr>
          <w:b/>
          <w:iCs/>
          <w:sz w:val="24"/>
          <w:szCs w:val="24"/>
        </w:rPr>
        <w:t xml:space="preserve">) </w:t>
      </w:r>
      <w:r w:rsidRPr="00211EF6">
        <w:rPr>
          <w:b/>
          <w:sz w:val="24"/>
          <w:szCs w:val="24"/>
        </w:rPr>
        <w:t>Likvidace movitého majetku svěřeného k hospodaření příspěvkovým organizacím</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6E463A">
        <w:rPr>
          <w:b/>
          <w:bCs/>
          <w:i/>
          <w:iCs/>
          <w:sz w:val="24"/>
          <w:szCs w:val="24"/>
        </w:rPr>
        <w:t>6</w:t>
      </w:r>
      <w:r w:rsidR="00695B7F">
        <w:rPr>
          <w:b/>
          <w:bCs/>
          <w:i/>
          <w:iCs/>
          <w:sz w:val="24"/>
          <w:szCs w:val="24"/>
        </w:rPr>
        <w:t>4</w:t>
      </w:r>
      <w:r w:rsidRPr="00211EF6">
        <w:rPr>
          <w:b/>
          <w:bCs/>
          <w:i/>
          <w:iCs/>
          <w:sz w:val="24"/>
          <w:szCs w:val="24"/>
        </w:rPr>
        <w:t>/0</w:t>
      </w:r>
      <w:r w:rsidR="006E463A">
        <w:rPr>
          <w:b/>
          <w:bCs/>
          <w:i/>
          <w:iCs/>
          <w:sz w:val="24"/>
          <w:szCs w:val="24"/>
        </w:rPr>
        <w:t>5</w:t>
      </w:r>
      <w:r w:rsidRPr="00211EF6">
        <w:rPr>
          <w:b/>
          <w:bCs/>
          <w:i/>
          <w:iCs/>
          <w:sz w:val="24"/>
          <w:szCs w:val="24"/>
        </w:rPr>
        <w:t>/21</w:t>
      </w:r>
    </w:p>
    <w:p w:rsidR="00394323" w:rsidRPr="00211EF6" w:rsidRDefault="00394323" w:rsidP="00394323">
      <w:pPr>
        <w:pStyle w:val="Zkladntext3"/>
        <w:spacing w:after="0"/>
        <w:jc w:val="both"/>
        <w:rPr>
          <w:b/>
          <w:i/>
          <w:iCs/>
          <w:sz w:val="24"/>
          <w:szCs w:val="24"/>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394323" w:rsidRPr="00211EF6" w:rsidRDefault="00394323" w:rsidP="00D076A6">
      <w:pPr>
        <w:widowControl w:val="0"/>
        <w:numPr>
          <w:ilvl w:val="0"/>
          <w:numId w:val="1"/>
        </w:numPr>
        <w:jc w:val="both"/>
        <w:rPr>
          <w:noProof/>
        </w:rPr>
      </w:pPr>
      <w:r w:rsidRPr="00211EF6">
        <w:rPr>
          <w:b/>
          <w:iCs/>
          <w:snapToGrid w:val="0"/>
        </w:rPr>
        <w:t xml:space="preserve">souhlasí a doporučuje </w:t>
      </w:r>
      <w:r w:rsidRPr="00211EF6">
        <w:rPr>
          <w:b/>
          <w:snapToGrid w:val="0"/>
        </w:rPr>
        <w:t>Radě Karlovarského kraje</w:t>
      </w:r>
      <w:r w:rsidRPr="00211EF6">
        <w:rPr>
          <w:snapToGrid w:val="0"/>
        </w:rPr>
        <w:t xml:space="preserve"> k </w:t>
      </w:r>
      <w:r w:rsidRPr="00211EF6">
        <w:rPr>
          <w:bCs/>
        </w:rPr>
        <w:t xml:space="preserve">odsouhlasení likvidaci movitého majetku </w:t>
      </w:r>
      <w:r w:rsidRPr="00211EF6">
        <w:rPr>
          <w:bCs/>
        </w:rPr>
        <w:br/>
        <w:t xml:space="preserve">svěřeného k hospodaření </w:t>
      </w:r>
      <w:r w:rsidRPr="00211EF6">
        <w:t xml:space="preserve">příspěvkových organizací Karlovarského kraje </w:t>
      </w:r>
      <w:r w:rsidRPr="00211EF6">
        <w:rPr>
          <w:bCs/>
        </w:rPr>
        <w:t>specifikovaného v důvodové zprávě</w:t>
      </w:r>
    </w:p>
    <w:p w:rsidR="00394323" w:rsidRDefault="00394323" w:rsidP="00394323">
      <w:pPr>
        <w:widowControl w:val="0"/>
        <w:jc w:val="both"/>
        <w:rPr>
          <w:noProof/>
        </w:rPr>
      </w:pPr>
    </w:p>
    <w:p w:rsidR="0018510D" w:rsidRPr="00211EF6" w:rsidRDefault="0018510D" w:rsidP="00394323">
      <w:pPr>
        <w:widowControl w:val="0"/>
        <w:jc w:val="both"/>
        <w:rPr>
          <w:noProof/>
        </w:rPr>
      </w:pPr>
    </w:p>
    <w:p w:rsidR="00394323" w:rsidRPr="00211EF6" w:rsidRDefault="00394323" w:rsidP="00394323">
      <w:pPr>
        <w:jc w:val="both"/>
        <w:rPr>
          <w:b/>
          <w:i/>
          <w:iCs/>
        </w:rPr>
      </w:pPr>
      <w:r w:rsidRPr="00211EF6">
        <w:rPr>
          <w:b/>
          <w:i/>
          <w:iCs/>
        </w:rPr>
        <w:t xml:space="preserve">Členové výboru hlasovali o bodu č. </w:t>
      </w:r>
      <w:r w:rsidR="00AB388A">
        <w:rPr>
          <w:b/>
          <w:i/>
          <w:iCs/>
        </w:rPr>
        <w:t>25</w:t>
      </w:r>
      <w:r w:rsidRPr="00211EF6">
        <w:rPr>
          <w:b/>
          <w:i/>
          <w:iCs/>
        </w:rPr>
        <w:t xml:space="preserve"> a předložené usnesení tohoto bodu schválili</w:t>
      </w:r>
      <w:r w:rsidR="00B71C89">
        <w:rPr>
          <w:b/>
          <w:i/>
          <w:iCs/>
        </w:rPr>
        <w:t>.</w:t>
      </w:r>
    </w:p>
    <w:p w:rsidR="00394323" w:rsidRPr="00211EF6" w:rsidRDefault="00394323" w:rsidP="00394323">
      <w:pPr>
        <w:jc w:val="both"/>
        <w:rPr>
          <w:i/>
        </w:rPr>
      </w:pPr>
    </w:p>
    <w:tbl>
      <w:tblPr>
        <w:tblW w:w="0" w:type="auto"/>
        <w:tblLook w:val="00A0" w:firstRow="1" w:lastRow="0" w:firstColumn="1" w:lastColumn="0" w:noHBand="0" w:noVBand="0"/>
      </w:tblPr>
      <w:tblGrid>
        <w:gridCol w:w="942"/>
        <w:gridCol w:w="2675"/>
      </w:tblGrid>
      <w:tr w:rsidR="006E463A" w:rsidRPr="00A65B6C" w:rsidTr="00D063C9">
        <w:tc>
          <w:tcPr>
            <w:tcW w:w="0" w:type="auto"/>
            <w:vAlign w:val="center"/>
          </w:tcPr>
          <w:p w:rsidR="006E463A" w:rsidRPr="00A65B6C" w:rsidRDefault="006E463A" w:rsidP="0018510D">
            <w:pPr>
              <w:ind w:left="-108"/>
              <w:jc w:val="both"/>
              <w:rPr>
                <w:i/>
              </w:rPr>
            </w:pPr>
            <w:r w:rsidRPr="00A65B6C">
              <w:rPr>
                <w:i/>
              </w:rPr>
              <w:t>pro:</w:t>
            </w:r>
            <w:r>
              <w:rPr>
                <w:i/>
              </w:rPr>
              <w:t xml:space="preserve"> </w:t>
            </w:r>
            <w:r w:rsidR="0018510D">
              <w:rPr>
                <w:i/>
              </w:rPr>
              <w:t>1</w:t>
            </w:r>
            <w:r w:rsidR="00675644">
              <w:rPr>
                <w:i/>
              </w:rPr>
              <w:t>2</w:t>
            </w:r>
          </w:p>
        </w:tc>
        <w:tc>
          <w:tcPr>
            <w:tcW w:w="0" w:type="auto"/>
            <w:tcMar>
              <w:right w:w="567" w:type="dxa"/>
            </w:tcMar>
            <w:vAlign w:val="center"/>
          </w:tcPr>
          <w:p w:rsidR="006E463A" w:rsidRPr="001F5356" w:rsidRDefault="006E463A" w:rsidP="00D063C9">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6E463A" w:rsidRPr="00211EF6" w:rsidRDefault="006E463A" w:rsidP="006E463A">
      <w:pPr>
        <w:jc w:val="both"/>
        <w:rPr>
          <w:i/>
        </w:rPr>
      </w:pPr>
    </w:p>
    <w:p w:rsidR="006E463A" w:rsidRPr="00211EF6" w:rsidRDefault="006E463A" w:rsidP="006E463A">
      <w:pPr>
        <w:jc w:val="both"/>
        <w:rPr>
          <w:i/>
        </w:rPr>
      </w:pPr>
      <w:r w:rsidRPr="00211EF6">
        <w:rPr>
          <w:i/>
        </w:rPr>
        <w:t>Schváleno: ANO</w:t>
      </w:r>
    </w:p>
    <w:p w:rsidR="00A65B6C" w:rsidRDefault="00A65B6C" w:rsidP="006D04F0">
      <w:pPr>
        <w:widowControl w:val="0"/>
        <w:jc w:val="both"/>
        <w:rPr>
          <w:b/>
          <w:u w:val="single"/>
        </w:rPr>
      </w:pPr>
    </w:p>
    <w:p w:rsidR="00394323" w:rsidRPr="00211EF6" w:rsidRDefault="00394323" w:rsidP="006D04F0">
      <w:pPr>
        <w:widowControl w:val="0"/>
        <w:jc w:val="both"/>
        <w:rPr>
          <w:b/>
          <w:u w:val="single"/>
        </w:rPr>
      </w:pPr>
    </w:p>
    <w:p w:rsidR="0054105B" w:rsidRPr="00675644" w:rsidRDefault="00394323" w:rsidP="00643C81">
      <w:pPr>
        <w:pStyle w:val="Zkladntext3"/>
        <w:jc w:val="both"/>
        <w:rPr>
          <w:bCs/>
          <w:sz w:val="24"/>
          <w:szCs w:val="24"/>
        </w:rPr>
      </w:pPr>
      <w:r>
        <w:rPr>
          <w:b/>
          <w:bCs/>
          <w:sz w:val="24"/>
          <w:szCs w:val="24"/>
        </w:rPr>
        <w:t>26</w:t>
      </w:r>
      <w:r w:rsidR="002F1069" w:rsidRPr="00211EF6">
        <w:rPr>
          <w:b/>
          <w:bCs/>
          <w:sz w:val="24"/>
          <w:szCs w:val="24"/>
        </w:rPr>
        <w:t xml:space="preserve">) </w:t>
      </w:r>
      <w:r w:rsidR="006E463A" w:rsidRPr="006E463A">
        <w:rPr>
          <w:b/>
          <w:sz w:val="24"/>
        </w:rPr>
        <w:t>Aktualizovaný přehled nepotřebného nemovitého majetku Karlovarského kraje</w:t>
      </w:r>
      <w:r w:rsidR="00675644">
        <w:rPr>
          <w:b/>
          <w:sz w:val="24"/>
        </w:rPr>
        <w:t xml:space="preserve"> </w:t>
      </w:r>
      <w:r w:rsidR="00675644" w:rsidRPr="00675644">
        <w:rPr>
          <w:sz w:val="24"/>
        </w:rPr>
        <w:t>– bez přijatého usnesení</w:t>
      </w:r>
    </w:p>
    <w:p w:rsidR="001F5356" w:rsidRDefault="001F5356" w:rsidP="00643C81">
      <w:pPr>
        <w:pStyle w:val="Zkladntext3"/>
        <w:jc w:val="both"/>
        <w:rPr>
          <w:bCs/>
          <w:sz w:val="24"/>
          <w:szCs w:val="24"/>
        </w:rPr>
      </w:pPr>
    </w:p>
    <w:p w:rsidR="001F5356" w:rsidRDefault="001F5356" w:rsidP="001F5356">
      <w:pPr>
        <w:pStyle w:val="Zkladntext3"/>
        <w:jc w:val="both"/>
        <w:rPr>
          <w:bCs/>
          <w:sz w:val="24"/>
          <w:szCs w:val="24"/>
        </w:rPr>
      </w:pPr>
      <w:r>
        <w:rPr>
          <w:b/>
          <w:bCs/>
          <w:sz w:val="24"/>
          <w:szCs w:val="24"/>
        </w:rPr>
        <w:t>27</w:t>
      </w:r>
      <w:r w:rsidRPr="00211EF6">
        <w:rPr>
          <w:b/>
          <w:bCs/>
          <w:sz w:val="24"/>
          <w:szCs w:val="24"/>
        </w:rPr>
        <w:t xml:space="preserve">) Různé: </w:t>
      </w:r>
      <w:r w:rsidR="00675644">
        <w:rPr>
          <w:b/>
          <w:bCs/>
          <w:sz w:val="24"/>
          <w:szCs w:val="24"/>
        </w:rPr>
        <w:t>/</w:t>
      </w:r>
    </w:p>
    <w:p w:rsidR="000938E3" w:rsidRPr="00211EF6" w:rsidRDefault="000938E3" w:rsidP="00643C81">
      <w:pPr>
        <w:pStyle w:val="Zkladntext3"/>
        <w:jc w:val="both"/>
        <w:rPr>
          <w:b/>
          <w:i/>
          <w:iCs/>
          <w:sz w:val="24"/>
          <w:szCs w:val="24"/>
        </w:rPr>
      </w:pPr>
    </w:p>
    <w:p w:rsidR="006D04F0" w:rsidRPr="00211EF6" w:rsidRDefault="006D04F0" w:rsidP="00643C81">
      <w:pPr>
        <w:pStyle w:val="Zkladntext3"/>
        <w:jc w:val="both"/>
        <w:rPr>
          <w:b/>
          <w:i/>
          <w:iCs/>
          <w:sz w:val="24"/>
          <w:szCs w:val="24"/>
        </w:rPr>
      </w:pPr>
    </w:p>
    <w:p w:rsidR="007C7EF2" w:rsidRPr="00211EF6" w:rsidRDefault="00E722AA" w:rsidP="00996855">
      <w:pPr>
        <w:outlineLvl w:val="0"/>
      </w:pPr>
      <w:r w:rsidRPr="00211EF6">
        <w:t xml:space="preserve">V Karlových Varech dne </w:t>
      </w:r>
      <w:r w:rsidR="001F37F7" w:rsidRPr="00211EF6">
        <w:t xml:space="preserve"> </w:t>
      </w:r>
      <w:r w:rsidR="001F5356">
        <w:t>31</w:t>
      </w:r>
      <w:r w:rsidR="006D04F0" w:rsidRPr="00211EF6">
        <w:t>.0</w:t>
      </w:r>
      <w:r w:rsidR="001F5356">
        <w:t>5</w:t>
      </w:r>
      <w:r w:rsidR="00DA7F13" w:rsidRPr="00211EF6">
        <w:t>.20</w:t>
      </w:r>
      <w:r w:rsidR="0094101A" w:rsidRPr="00211EF6">
        <w:t>2</w:t>
      </w:r>
      <w:r w:rsidR="00BE721E" w:rsidRPr="00211EF6">
        <w:t>1</w:t>
      </w:r>
    </w:p>
    <w:p w:rsidR="002A4124" w:rsidRPr="00211EF6" w:rsidRDefault="002A4124" w:rsidP="005F224D">
      <w:pPr>
        <w:pStyle w:val="Zkladntext"/>
        <w:jc w:val="both"/>
        <w:rPr>
          <w:b w:val="0"/>
        </w:rPr>
      </w:pPr>
    </w:p>
    <w:p w:rsidR="006D04F0" w:rsidRPr="00211EF6" w:rsidRDefault="006D04F0" w:rsidP="00E52B59">
      <w:pPr>
        <w:pStyle w:val="Zkladntext"/>
        <w:jc w:val="both"/>
        <w:rPr>
          <w:b w:val="0"/>
        </w:rPr>
      </w:pPr>
    </w:p>
    <w:p w:rsidR="00044D89" w:rsidRPr="00211EF6" w:rsidRDefault="005F224D" w:rsidP="00E52B59">
      <w:pPr>
        <w:pStyle w:val="Zkladntext"/>
        <w:jc w:val="both"/>
        <w:rPr>
          <w:b w:val="0"/>
          <w:bCs w:val="0"/>
        </w:rPr>
      </w:pPr>
      <w:r w:rsidRPr="00211EF6">
        <w:rPr>
          <w:b w:val="0"/>
        </w:rPr>
        <w:t>Zaps</w:t>
      </w:r>
      <w:r w:rsidR="007A0C0C" w:rsidRPr="00211EF6">
        <w:rPr>
          <w:b w:val="0"/>
        </w:rPr>
        <w:t>a</w:t>
      </w:r>
      <w:r w:rsidRPr="00211EF6">
        <w:rPr>
          <w:b w:val="0"/>
        </w:rPr>
        <w:t xml:space="preserve">l: </w:t>
      </w:r>
      <w:r w:rsidR="00C04015" w:rsidRPr="00211EF6">
        <w:rPr>
          <w:b w:val="0"/>
        </w:rPr>
        <w:t xml:space="preserve">Ing. </w:t>
      </w:r>
      <w:r w:rsidR="0094101A" w:rsidRPr="00211EF6">
        <w:rPr>
          <w:b w:val="0"/>
        </w:rPr>
        <w:t>Marek Kukučka</w:t>
      </w:r>
    </w:p>
    <w:p w:rsidR="00044D89" w:rsidRPr="00211EF6" w:rsidRDefault="00044D89" w:rsidP="00E52B59">
      <w:pPr>
        <w:pStyle w:val="Zkladntext"/>
        <w:jc w:val="both"/>
        <w:rPr>
          <w:b w:val="0"/>
          <w:bCs w:val="0"/>
        </w:rPr>
      </w:pPr>
    </w:p>
    <w:p w:rsidR="00C84578" w:rsidRPr="00211EF6" w:rsidRDefault="00C84578" w:rsidP="00E52B59">
      <w:pPr>
        <w:pStyle w:val="Zkladntext"/>
        <w:jc w:val="both"/>
        <w:rPr>
          <w:b w:val="0"/>
          <w:bCs w:val="0"/>
        </w:rPr>
      </w:pPr>
    </w:p>
    <w:p w:rsidR="00044D89" w:rsidRPr="00211EF6" w:rsidRDefault="00044D89" w:rsidP="00E52B59">
      <w:pPr>
        <w:pStyle w:val="Zkladntext"/>
        <w:jc w:val="both"/>
        <w:rPr>
          <w:b w:val="0"/>
          <w:bCs w:val="0"/>
        </w:rPr>
      </w:pPr>
    </w:p>
    <w:p w:rsidR="000A246F" w:rsidRPr="00211EF6" w:rsidRDefault="007C7EF2" w:rsidP="000A246F">
      <w:pPr>
        <w:pStyle w:val="Zkladntext"/>
        <w:tabs>
          <w:tab w:val="center" w:pos="7200"/>
        </w:tabs>
        <w:jc w:val="both"/>
        <w:outlineLvl w:val="0"/>
        <w:rPr>
          <w:b w:val="0"/>
          <w:bCs w:val="0"/>
        </w:rPr>
      </w:pPr>
      <w:r w:rsidRPr="00211EF6">
        <w:tab/>
      </w:r>
      <w:r w:rsidR="00F851DE" w:rsidRPr="00211EF6">
        <w:rPr>
          <w:b w:val="0"/>
        </w:rPr>
        <w:t>Mgr. Petr Zahradníček</w:t>
      </w:r>
      <w:r w:rsidR="003D4F62">
        <w:rPr>
          <w:b w:val="0"/>
        </w:rPr>
        <w:t>, v.r.</w:t>
      </w:r>
      <w:bookmarkStart w:id="0" w:name="_GoBack"/>
      <w:bookmarkEnd w:id="0"/>
    </w:p>
    <w:p w:rsidR="00E52B59" w:rsidRPr="00211EF6" w:rsidRDefault="00E52B59" w:rsidP="000A246F">
      <w:pPr>
        <w:pStyle w:val="Zkladntext"/>
        <w:tabs>
          <w:tab w:val="center" w:pos="7200"/>
        </w:tabs>
        <w:jc w:val="both"/>
        <w:outlineLvl w:val="0"/>
        <w:rPr>
          <w:b w:val="0"/>
          <w:bCs w:val="0"/>
        </w:rPr>
      </w:pPr>
      <w:r w:rsidRPr="00211EF6">
        <w:rPr>
          <w:b w:val="0"/>
          <w:bCs w:val="0"/>
        </w:rPr>
        <w:tab/>
        <w:t>předseda</w:t>
      </w:r>
    </w:p>
    <w:p w:rsidR="005D1786" w:rsidRPr="00947B2B" w:rsidRDefault="000A246F" w:rsidP="008D7361">
      <w:pPr>
        <w:pStyle w:val="Zkladntext"/>
        <w:tabs>
          <w:tab w:val="center" w:pos="7200"/>
        </w:tabs>
        <w:jc w:val="both"/>
        <w:rPr>
          <w:b w:val="0"/>
          <w:bCs w:val="0"/>
        </w:rPr>
      </w:pPr>
      <w:r w:rsidRPr="00211EF6">
        <w:rPr>
          <w:b w:val="0"/>
          <w:bCs w:val="0"/>
        </w:rPr>
        <w:tab/>
      </w:r>
      <w:r w:rsidR="0018510D">
        <w:rPr>
          <w:b w:val="0"/>
          <w:bCs w:val="0"/>
        </w:rPr>
        <w:t xml:space="preserve">     </w:t>
      </w:r>
      <w:r w:rsidR="00C04015" w:rsidRPr="00211EF6">
        <w:rPr>
          <w:b w:val="0"/>
          <w:bCs w:val="0"/>
        </w:rPr>
        <w:t>Výboru</w:t>
      </w:r>
      <w:r w:rsidRPr="00211EF6">
        <w:rPr>
          <w:b w:val="0"/>
          <w:bCs w:val="0"/>
        </w:rPr>
        <w:t xml:space="preserve"> </w:t>
      </w:r>
      <w:r w:rsidR="00F851DE" w:rsidRPr="00211EF6">
        <w:rPr>
          <w:b w:val="0"/>
          <w:bCs w:val="0"/>
        </w:rPr>
        <w:t>majetkového</w:t>
      </w:r>
      <w:r w:rsidR="00C04015" w:rsidRPr="00947B2B">
        <w:rPr>
          <w:b w:val="0"/>
          <w:bCs w:val="0"/>
        </w:rPr>
        <w:t xml:space="preserve">            </w:t>
      </w:r>
    </w:p>
    <w:sectPr w:rsidR="005D1786" w:rsidRPr="00947B2B"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CF" w:rsidRDefault="00B972CF">
      <w:r>
        <w:separator/>
      </w:r>
    </w:p>
  </w:endnote>
  <w:endnote w:type="continuationSeparator" w:id="0">
    <w:p w:rsidR="00B972CF" w:rsidRDefault="00B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972CF" w:rsidRDefault="00B972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Pr="00A33A8D" w:rsidRDefault="00B972CF">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3D4F62">
      <w:rPr>
        <w:noProof/>
        <w:sz w:val="20"/>
        <w:szCs w:val="20"/>
      </w:rPr>
      <w:t>19</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CF" w:rsidRDefault="00B972CF">
      <w:r>
        <w:separator/>
      </w:r>
    </w:p>
  </w:footnote>
  <w:footnote w:type="continuationSeparator" w:id="0">
    <w:p w:rsidR="00B972CF" w:rsidRDefault="00B9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F851DE" w:rsidRPr="00F851DE" w:rsidRDefault="00F851DE" w:rsidP="00F851DE"/>
  <w:p w:rsidR="00B972CF" w:rsidRDefault="00B972CF" w:rsidP="00054ADB">
    <w:pPr>
      <w:spacing w:line="360" w:lineRule="auto"/>
      <w:jc w:val="center"/>
      <w:rPr>
        <w:rFonts w:ascii="Arial Black" w:hAnsi="Arial Black"/>
        <w:i/>
        <w:iCs/>
      </w:rPr>
    </w:pPr>
    <w:r w:rsidRPr="00620FF4">
      <w:rPr>
        <w:rFonts w:ascii="Arial Black" w:hAnsi="Arial Black"/>
      </w:rPr>
      <w:t>Výbor majetk</w:t>
    </w:r>
    <w:r w:rsidR="00F851DE">
      <w:rPr>
        <w:rFonts w:ascii="Arial Black" w:hAnsi="Arial Black"/>
      </w:rPr>
      <w:t>ový</w:t>
    </w:r>
  </w:p>
  <w:p w:rsidR="00B972CF" w:rsidRDefault="00B972CF"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3BB"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1360B4"/>
    <w:multiLevelType w:val="hybridMultilevel"/>
    <w:tmpl w:val="BED47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5"/>
  </w:num>
  <w:num w:numId="4">
    <w:abstractNumId w:val="8"/>
  </w:num>
  <w:num w:numId="5">
    <w:abstractNumId w:val="9"/>
  </w:num>
  <w:num w:numId="6">
    <w:abstractNumId w:val="1"/>
  </w:num>
  <w:num w:numId="7">
    <w:abstractNumId w:val="2"/>
  </w:num>
  <w:num w:numId="8">
    <w:abstractNumId w:val="15"/>
  </w:num>
  <w:num w:numId="9">
    <w:abstractNumId w:val="12"/>
  </w:num>
  <w:num w:numId="10">
    <w:abstractNumId w:val="19"/>
  </w:num>
  <w:num w:numId="11">
    <w:abstractNumId w:val="20"/>
  </w:num>
  <w:num w:numId="12">
    <w:abstractNumId w:val="6"/>
  </w:num>
  <w:num w:numId="13">
    <w:abstractNumId w:val="4"/>
  </w:num>
  <w:num w:numId="14">
    <w:abstractNumId w:val="16"/>
  </w:num>
  <w:num w:numId="15">
    <w:abstractNumId w:val="13"/>
  </w:num>
  <w:num w:numId="16">
    <w:abstractNumId w:val="3"/>
  </w:num>
  <w:num w:numId="17">
    <w:abstractNumId w:val="21"/>
  </w:num>
  <w:num w:numId="18">
    <w:abstractNumId w:val="24"/>
  </w:num>
  <w:num w:numId="19">
    <w:abstractNumId w:val="0"/>
  </w:num>
  <w:num w:numId="20">
    <w:abstractNumId w:val="11"/>
  </w:num>
  <w:num w:numId="21">
    <w:abstractNumId w:val="7"/>
  </w:num>
  <w:num w:numId="22">
    <w:abstractNumId w:val="22"/>
  </w:num>
  <w:num w:numId="23">
    <w:abstractNumId w:val="23"/>
  </w:num>
  <w:num w:numId="24">
    <w:abstractNumId w:val="17"/>
  </w:num>
  <w:num w:numId="2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16D4"/>
    <w:rsid w:val="000426D9"/>
    <w:rsid w:val="00044D89"/>
    <w:rsid w:val="00046CA8"/>
    <w:rsid w:val="00047155"/>
    <w:rsid w:val="00047182"/>
    <w:rsid w:val="00047212"/>
    <w:rsid w:val="000531A4"/>
    <w:rsid w:val="00054688"/>
    <w:rsid w:val="00054ADB"/>
    <w:rsid w:val="00054C5F"/>
    <w:rsid w:val="00060659"/>
    <w:rsid w:val="00060BDA"/>
    <w:rsid w:val="0006108D"/>
    <w:rsid w:val="0006150D"/>
    <w:rsid w:val="00061C2E"/>
    <w:rsid w:val="0006642C"/>
    <w:rsid w:val="00066B1F"/>
    <w:rsid w:val="000670C9"/>
    <w:rsid w:val="000677D3"/>
    <w:rsid w:val="000722D6"/>
    <w:rsid w:val="00072EA9"/>
    <w:rsid w:val="00074291"/>
    <w:rsid w:val="00076329"/>
    <w:rsid w:val="0008212E"/>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636"/>
    <w:rsid w:val="000D2FE1"/>
    <w:rsid w:val="000D5D8B"/>
    <w:rsid w:val="000D7AB0"/>
    <w:rsid w:val="000E5B0E"/>
    <w:rsid w:val="000E6663"/>
    <w:rsid w:val="000E7747"/>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037"/>
    <w:rsid w:val="001274AA"/>
    <w:rsid w:val="0013228D"/>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7D58"/>
    <w:rsid w:val="001705E6"/>
    <w:rsid w:val="00170F2A"/>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508B"/>
    <w:rsid w:val="001D66CB"/>
    <w:rsid w:val="001D7314"/>
    <w:rsid w:val="001D7CCF"/>
    <w:rsid w:val="001E1D47"/>
    <w:rsid w:val="001E2703"/>
    <w:rsid w:val="001E2AED"/>
    <w:rsid w:val="001E33BE"/>
    <w:rsid w:val="001E69CE"/>
    <w:rsid w:val="001F1CE9"/>
    <w:rsid w:val="001F2905"/>
    <w:rsid w:val="001F2B84"/>
    <w:rsid w:val="001F2D4E"/>
    <w:rsid w:val="001F3519"/>
    <w:rsid w:val="001F37F7"/>
    <w:rsid w:val="001F4A5A"/>
    <w:rsid w:val="001F5356"/>
    <w:rsid w:val="001F70D4"/>
    <w:rsid w:val="001F7EE2"/>
    <w:rsid w:val="002003D9"/>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C4D"/>
    <w:rsid w:val="00251D52"/>
    <w:rsid w:val="00254378"/>
    <w:rsid w:val="00256D28"/>
    <w:rsid w:val="002572C6"/>
    <w:rsid w:val="0026170E"/>
    <w:rsid w:val="00262885"/>
    <w:rsid w:val="00262C37"/>
    <w:rsid w:val="00262EC5"/>
    <w:rsid w:val="00264373"/>
    <w:rsid w:val="00266842"/>
    <w:rsid w:val="00267412"/>
    <w:rsid w:val="00270570"/>
    <w:rsid w:val="00273984"/>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763C"/>
    <w:rsid w:val="002F7666"/>
    <w:rsid w:val="003014CB"/>
    <w:rsid w:val="00302C22"/>
    <w:rsid w:val="003036D8"/>
    <w:rsid w:val="003045D1"/>
    <w:rsid w:val="00304FC5"/>
    <w:rsid w:val="00312995"/>
    <w:rsid w:val="00315757"/>
    <w:rsid w:val="0031608E"/>
    <w:rsid w:val="00316109"/>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A48"/>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4323"/>
    <w:rsid w:val="003950D4"/>
    <w:rsid w:val="003955AC"/>
    <w:rsid w:val="003A0240"/>
    <w:rsid w:val="003A2508"/>
    <w:rsid w:val="003A3295"/>
    <w:rsid w:val="003A4F02"/>
    <w:rsid w:val="003A50C3"/>
    <w:rsid w:val="003B0B37"/>
    <w:rsid w:val="003B153C"/>
    <w:rsid w:val="003B1C10"/>
    <w:rsid w:val="003B28AA"/>
    <w:rsid w:val="003B4377"/>
    <w:rsid w:val="003B541E"/>
    <w:rsid w:val="003B64AE"/>
    <w:rsid w:val="003C094B"/>
    <w:rsid w:val="003C0BCC"/>
    <w:rsid w:val="003C0DF4"/>
    <w:rsid w:val="003C2D6A"/>
    <w:rsid w:val="003C5F44"/>
    <w:rsid w:val="003D0335"/>
    <w:rsid w:val="003D0EE4"/>
    <w:rsid w:val="003D1D95"/>
    <w:rsid w:val="003D2282"/>
    <w:rsid w:val="003D2D66"/>
    <w:rsid w:val="003D4F62"/>
    <w:rsid w:val="003D4FF0"/>
    <w:rsid w:val="003D5CFC"/>
    <w:rsid w:val="003E111C"/>
    <w:rsid w:val="003E2E92"/>
    <w:rsid w:val="003E4CF2"/>
    <w:rsid w:val="003E51F1"/>
    <w:rsid w:val="003E56E1"/>
    <w:rsid w:val="003E5DFF"/>
    <w:rsid w:val="003E6C80"/>
    <w:rsid w:val="003E6E1B"/>
    <w:rsid w:val="003E7427"/>
    <w:rsid w:val="003F0D72"/>
    <w:rsid w:val="003F29E1"/>
    <w:rsid w:val="003F3D27"/>
    <w:rsid w:val="003F4CFE"/>
    <w:rsid w:val="003F6089"/>
    <w:rsid w:val="003F7228"/>
    <w:rsid w:val="0040120B"/>
    <w:rsid w:val="0040121F"/>
    <w:rsid w:val="0040268A"/>
    <w:rsid w:val="0040270F"/>
    <w:rsid w:val="00404D74"/>
    <w:rsid w:val="0040592A"/>
    <w:rsid w:val="00405DA0"/>
    <w:rsid w:val="00406751"/>
    <w:rsid w:val="00412327"/>
    <w:rsid w:val="00416BF6"/>
    <w:rsid w:val="00422D50"/>
    <w:rsid w:val="00423F67"/>
    <w:rsid w:val="004241BF"/>
    <w:rsid w:val="00426046"/>
    <w:rsid w:val="00426162"/>
    <w:rsid w:val="00430E92"/>
    <w:rsid w:val="00431D87"/>
    <w:rsid w:val="00435526"/>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90878"/>
    <w:rsid w:val="004928F4"/>
    <w:rsid w:val="00492CDF"/>
    <w:rsid w:val="00494A8B"/>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47C7"/>
    <w:rsid w:val="004C4E75"/>
    <w:rsid w:val="004C7232"/>
    <w:rsid w:val="004C777D"/>
    <w:rsid w:val="004C79A8"/>
    <w:rsid w:val="004D1CD5"/>
    <w:rsid w:val="004D2B5A"/>
    <w:rsid w:val="004D30A4"/>
    <w:rsid w:val="004D6AB3"/>
    <w:rsid w:val="004E1308"/>
    <w:rsid w:val="004E1C30"/>
    <w:rsid w:val="004E58B7"/>
    <w:rsid w:val="004E7FA8"/>
    <w:rsid w:val="004F0778"/>
    <w:rsid w:val="004F2241"/>
    <w:rsid w:val="004F314E"/>
    <w:rsid w:val="004F5EA1"/>
    <w:rsid w:val="004F6E5A"/>
    <w:rsid w:val="004F7A28"/>
    <w:rsid w:val="004F7EB6"/>
    <w:rsid w:val="00500DC2"/>
    <w:rsid w:val="0050154A"/>
    <w:rsid w:val="00505A9F"/>
    <w:rsid w:val="00505BFC"/>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5AC"/>
    <w:rsid w:val="005B7821"/>
    <w:rsid w:val="005C166E"/>
    <w:rsid w:val="005C1AE1"/>
    <w:rsid w:val="005C2895"/>
    <w:rsid w:val="005C4255"/>
    <w:rsid w:val="005C50E2"/>
    <w:rsid w:val="005C6CD0"/>
    <w:rsid w:val="005D01D3"/>
    <w:rsid w:val="005D0787"/>
    <w:rsid w:val="005D1786"/>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50736"/>
    <w:rsid w:val="00651D66"/>
    <w:rsid w:val="00652D77"/>
    <w:rsid w:val="00655150"/>
    <w:rsid w:val="00655ECD"/>
    <w:rsid w:val="00656A30"/>
    <w:rsid w:val="00657015"/>
    <w:rsid w:val="00657C75"/>
    <w:rsid w:val="00662B52"/>
    <w:rsid w:val="00663955"/>
    <w:rsid w:val="00665FD1"/>
    <w:rsid w:val="0066728D"/>
    <w:rsid w:val="00670816"/>
    <w:rsid w:val="00671B8E"/>
    <w:rsid w:val="0067329E"/>
    <w:rsid w:val="00673360"/>
    <w:rsid w:val="006740AE"/>
    <w:rsid w:val="00675644"/>
    <w:rsid w:val="00675C09"/>
    <w:rsid w:val="00677715"/>
    <w:rsid w:val="00680D00"/>
    <w:rsid w:val="00681072"/>
    <w:rsid w:val="00682EED"/>
    <w:rsid w:val="0068305E"/>
    <w:rsid w:val="00685286"/>
    <w:rsid w:val="0069052A"/>
    <w:rsid w:val="00692A9B"/>
    <w:rsid w:val="00695ACF"/>
    <w:rsid w:val="00695B7F"/>
    <w:rsid w:val="0069765C"/>
    <w:rsid w:val="006A1280"/>
    <w:rsid w:val="006A16B9"/>
    <w:rsid w:val="006A2134"/>
    <w:rsid w:val="006A7D86"/>
    <w:rsid w:val="006B1F35"/>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463A"/>
    <w:rsid w:val="006E50C8"/>
    <w:rsid w:val="006E56A1"/>
    <w:rsid w:val="006E64F8"/>
    <w:rsid w:val="006E6D3B"/>
    <w:rsid w:val="006E7226"/>
    <w:rsid w:val="006E7552"/>
    <w:rsid w:val="006F0A25"/>
    <w:rsid w:val="006F3193"/>
    <w:rsid w:val="006F5E99"/>
    <w:rsid w:val="006F7E56"/>
    <w:rsid w:val="00700FA7"/>
    <w:rsid w:val="00701A5B"/>
    <w:rsid w:val="007046E3"/>
    <w:rsid w:val="007048CF"/>
    <w:rsid w:val="00704B84"/>
    <w:rsid w:val="00704D7B"/>
    <w:rsid w:val="007074B1"/>
    <w:rsid w:val="0071069D"/>
    <w:rsid w:val="0071569B"/>
    <w:rsid w:val="0071686A"/>
    <w:rsid w:val="0072082D"/>
    <w:rsid w:val="00721ED9"/>
    <w:rsid w:val="00723960"/>
    <w:rsid w:val="00723F33"/>
    <w:rsid w:val="00723F93"/>
    <w:rsid w:val="00726B9B"/>
    <w:rsid w:val="00731751"/>
    <w:rsid w:val="00734A22"/>
    <w:rsid w:val="0073513D"/>
    <w:rsid w:val="00735205"/>
    <w:rsid w:val="0073684B"/>
    <w:rsid w:val="007403CD"/>
    <w:rsid w:val="00742E39"/>
    <w:rsid w:val="00742E3D"/>
    <w:rsid w:val="007462DE"/>
    <w:rsid w:val="007463DB"/>
    <w:rsid w:val="00746A55"/>
    <w:rsid w:val="007506B8"/>
    <w:rsid w:val="00751DB0"/>
    <w:rsid w:val="00752395"/>
    <w:rsid w:val="00753005"/>
    <w:rsid w:val="00754070"/>
    <w:rsid w:val="00754D46"/>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85D1E"/>
    <w:rsid w:val="00892810"/>
    <w:rsid w:val="00893525"/>
    <w:rsid w:val="00894AF6"/>
    <w:rsid w:val="00894F95"/>
    <w:rsid w:val="0089599F"/>
    <w:rsid w:val="00896292"/>
    <w:rsid w:val="00897CB3"/>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DD5"/>
    <w:rsid w:val="00922F23"/>
    <w:rsid w:val="009237A3"/>
    <w:rsid w:val="00923FA5"/>
    <w:rsid w:val="009251AB"/>
    <w:rsid w:val="0092589D"/>
    <w:rsid w:val="00926EA8"/>
    <w:rsid w:val="0092785F"/>
    <w:rsid w:val="00927F3B"/>
    <w:rsid w:val="00930BB5"/>
    <w:rsid w:val="0093108B"/>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EBE"/>
    <w:rsid w:val="00960953"/>
    <w:rsid w:val="00960AC4"/>
    <w:rsid w:val="009624C3"/>
    <w:rsid w:val="00964A50"/>
    <w:rsid w:val="009650D9"/>
    <w:rsid w:val="009700A1"/>
    <w:rsid w:val="00970AC0"/>
    <w:rsid w:val="00971035"/>
    <w:rsid w:val="00973CFB"/>
    <w:rsid w:val="0097641B"/>
    <w:rsid w:val="009765AD"/>
    <w:rsid w:val="00977694"/>
    <w:rsid w:val="00980BDA"/>
    <w:rsid w:val="009818FA"/>
    <w:rsid w:val="0098303B"/>
    <w:rsid w:val="00984E19"/>
    <w:rsid w:val="00984F39"/>
    <w:rsid w:val="00985043"/>
    <w:rsid w:val="00987866"/>
    <w:rsid w:val="00990539"/>
    <w:rsid w:val="00990C09"/>
    <w:rsid w:val="009935C8"/>
    <w:rsid w:val="0099495C"/>
    <w:rsid w:val="00994E51"/>
    <w:rsid w:val="00994EEC"/>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C73CE"/>
    <w:rsid w:val="009D02AD"/>
    <w:rsid w:val="009D0FE1"/>
    <w:rsid w:val="009D1D05"/>
    <w:rsid w:val="009D3FE4"/>
    <w:rsid w:val="009D4313"/>
    <w:rsid w:val="009D4D41"/>
    <w:rsid w:val="009E2956"/>
    <w:rsid w:val="009E4AE5"/>
    <w:rsid w:val="009E4E05"/>
    <w:rsid w:val="009E550B"/>
    <w:rsid w:val="009E684D"/>
    <w:rsid w:val="009F0975"/>
    <w:rsid w:val="009F273E"/>
    <w:rsid w:val="009F35C2"/>
    <w:rsid w:val="009F3E55"/>
    <w:rsid w:val="009F6CD8"/>
    <w:rsid w:val="009F6FC6"/>
    <w:rsid w:val="00A03429"/>
    <w:rsid w:val="00A03A77"/>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F96"/>
    <w:rsid w:val="00A50760"/>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5A89"/>
    <w:rsid w:val="00A75EE2"/>
    <w:rsid w:val="00A77A85"/>
    <w:rsid w:val="00A77EF2"/>
    <w:rsid w:val="00A80553"/>
    <w:rsid w:val="00A80E3B"/>
    <w:rsid w:val="00A82BF3"/>
    <w:rsid w:val="00A84793"/>
    <w:rsid w:val="00A85BDF"/>
    <w:rsid w:val="00A87DF9"/>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5D6"/>
    <w:rsid w:val="00AE26C2"/>
    <w:rsid w:val="00AE39E5"/>
    <w:rsid w:val="00AE39ED"/>
    <w:rsid w:val="00AE4573"/>
    <w:rsid w:val="00AE5D01"/>
    <w:rsid w:val="00AE68E7"/>
    <w:rsid w:val="00AF1813"/>
    <w:rsid w:val="00AF430A"/>
    <w:rsid w:val="00AF4451"/>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232C"/>
    <w:rsid w:val="00B837BC"/>
    <w:rsid w:val="00B839F7"/>
    <w:rsid w:val="00B83D34"/>
    <w:rsid w:val="00B919B6"/>
    <w:rsid w:val="00B962F0"/>
    <w:rsid w:val="00B972CF"/>
    <w:rsid w:val="00B9796F"/>
    <w:rsid w:val="00BA0B5C"/>
    <w:rsid w:val="00BA1D6D"/>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71C4"/>
    <w:rsid w:val="00C0775A"/>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F7"/>
    <w:rsid w:val="00C7741D"/>
    <w:rsid w:val="00C80CA7"/>
    <w:rsid w:val="00C8200B"/>
    <w:rsid w:val="00C83E49"/>
    <w:rsid w:val="00C84578"/>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2AC3"/>
    <w:rsid w:val="00D0687B"/>
    <w:rsid w:val="00D076A6"/>
    <w:rsid w:val="00D1012E"/>
    <w:rsid w:val="00D10351"/>
    <w:rsid w:val="00D11BC8"/>
    <w:rsid w:val="00D1227E"/>
    <w:rsid w:val="00D14A6B"/>
    <w:rsid w:val="00D14C54"/>
    <w:rsid w:val="00D15B40"/>
    <w:rsid w:val="00D17636"/>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251"/>
    <w:rsid w:val="00D4077C"/>
    <w:rsid w:val="00D41F07"/>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BA2"/>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F0F10"/>
    <w:rsid w:val="00EF2077"/>
    <w:rsid w:val="00EF2F11"/>
    <w:rsid w:val="00EF3CFF"/>
    <w:rsid w:val="00EF3D53"/>
    <w:rsid w:val="00EF493D"/>
    <w:rsid w:val="00F00A55"/>
    <w:rsid w:val="00F00A85"/>
    <w:rsid w:val="00F02658"/>
    <w:rsid w:val="00F02FCC"/>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0A1"/>
    <w:rsid w:val="00F40FC3"/>
    <w:rsid w:val="00F420E3"/>
    <w:rsid w:val="00F42214"/>
    <w:rsid w:val="00F4329D"/>
    <w:rsid w:val="00F4552D"/>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DA99E96"/>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7CE51-C343-4FDA-8AFA-FF3B6F132EB5}"/>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86A41559-AD6D-47D5-A2F8-7FC5DF496274}"/>
</file>

<file path=docProps/app.xml><?xml version="1.0" encoding="utf-8"?>
<Properties xmlns="http://schemas.openxmlformats.org/officeDocument/2006/extended-properties" xmlns:vt="http://schemas.openxmlformats.org/officeDocument/2006/docPropsVTypes">
  <Template>Normal</Template>
  <TotalTime>1</TotalTime>
  <Pages>19</Pages>
  <Words>7373</Words>
  <Characters>43235</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50507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3. jednání Výboru majetkového, které se uskutečnilo dne 31.05.2021</dc:title>
  <dc:creator>Ing. Blanka Patočková, Mgr. Bohdan Havel</dc:creator>
  <cp:lastModifiedBy>Kukučka Marek</cp:lastModifiedBy>
  <cp:revision>2</cp:revision>
  <cp:lastPrinted>2021-06-02T06:19:00Z</cp:lastPrinted>
  <dcterms:created xsi:type="dcterms:W3CDTF">2021-06-02T08:01:00Z</dcterms:created>
  <dcterms:modified xsi:type="dcterms:W3CDTF">2021-06-02T08:01:00Z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