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74" w:rsidRPr="00181874" w:rsidRDefault="00181874" w:rsidP="001D235C">
      <w:pPr>
        <w:jc w:val="center"/>
        <w:outlineLvl w:val="0"/>
      </w:pPr>
    </w:p>
    <w:p w:rsidR="007C7EF2" w:rsidRPr="00620FF4" w:rsidRDefault="007C7EF2" w:rsidP="00C102DA">
      <w:pPr>
        <w:spacing w:line="360" w:lineRule="auto"/>
        <w:jc w:val="center"/>
        <w:outlineLvl w:val="0"/>
        <w:rPr>
          <w:b/>
          <w:sz w:val="32"/>
          <w:szCs w:val="32"/>
        </w:rPr>
      </w:pPr>
      <w:r w:rsidRPr="00620FF4">
        <w:rPr>
          <w:b/>
          <w:sz w:val="32"/>
          <w:szCs w:val="32"/>
        </w:rPr>
        <w:t>U s n e s e n í</w:t>
      </w:r>
    </w:p>
    <w:p w:rsidR="007C7EF2" w:rsidRPr="00620FF4" w:rsidRDefault="00CA7B1A" w:rsidP="007C7EF2">
      <w:pPr>
        <w:jc w:val="center"/>
        <w:rPr>
          <w:b/>
        </w:rPr>
      </w:pPr>
      <w:r w:rsidRPr="00620FF4">
        <w:rPr>
          <w:b/>
        </w:rPr>
        <w:t>z</w:t>
      </w:r>
      <w:r w:rsidR="007C7EF2" w:rsidRPr="00620FF4">
        <w:rPr>
          <w:b/>
        </w:rPr>
        <w:t xml:space="preserve"> </w:t>
      </w:r>
      <w:r w:rsidR="001C345F">
        <w:rPr>
          <w:b/>
        </w:rPr>
        <w:t>1</w:t>
      </w:r>
      <w:r w:rsidR="00EF3D53">
        <w:rPr>
          <w:b/>
        </w:rPr>
        <w:t>9</w:t>
      </w:r>
      <w:r w:rsidR="007C7EF2" w:rsidRPr="00620FF4">
        <w:rPr>
          <w:b/>
        </w:rPr>
        <w:t xml:space="preserve">. zasedání </w:t>
      </w:r>
      <w:r w:rsidR="00781B52" w:rsidRPr="00620FF4">
        <w:rPr>
          <w:b/>
        </w:rPr>
        <w:t>Výboru pro hospodaření s majetkem Karlovarského kraje</w:t>
      </w:r>
      <w:r w:rsidR="007C7EF2" w:rsidRPr="00620FF4">
        <w:rPr>
          <w:b/>
        </w:rPr>
        <w:t xml:space="preserve"> Zastupitelstva Karlovarského kraje</w:t>
      </w:r>
    </w:p>
    <w:p w:rsidR="007C7EF2" w:rsidRPr="00620FF4" w:rsidRDefault="00675C09" w:rsidP="007C7EF2">
      <w:pPr>
        <w:jc w:val="center"/>
      </w:pPr>
      <w:r w:rsidRPr="00620FF4">
        <w:t xml:space="preserve">konaného dne </w:t>
      </w:r>
      <w:r w:rsidR="00EF3D53">
        <w:t>09.11</w:t>
      </w:r>
      <w:r w:rsidR="00781B52" w:rsidRPr="00620FF4">
        <w:t>.20</w:t>
      </w:r>
      <w:r w:rsidR="00657C75">
        <w:t>1</w:t>
      </w:r>
      <w:r w:rsidR="005313C1">
        <w:t>1</w:t>
      </w:r>
      <w:r w:rsidR="00CA7B1A" w:rsidRPr="00620FF4">
        <w:t xml:space="preserve"> v </w:t>
      </w:r>
      <w:r w:rsidR="00781B52" w:rsidRPr="00620FF4">
        <w:t>15</w:t>
      </w:r>
      <w:r w:rsidR="007C7EF2" w:rsidRPr="00620FF4">
        <w:t>:</w:t>
      </w:r>
      <w:r w:rsidR="00781B52" w:rsidRPr="00620FF4">
        <w:t>00</w:t>
      </w:r>
      <w:r w:rsidR="007C7EF2" w:rsidRPr="00620FF4">
        <w:t xml:space="preserve"> hodin</w:t>
      </w:r>
    </w:p>
    <w:p w:rsidR="007C7EF2" w:rsidRPr="00620FF4" w:rsidRDefault="007C7EF2" w:rsidP="007C7EF2"/>
    <w:p w:rsidR="007C7EF2" w:rsidRPr="00620FF4" w:rsidRDefault="007C7EF2" w:rsidP="007C7EF2"/>
    <w:p w:rsidR="00A21A82" w:rsidRPr="00620FF4" w:rsidRDefault="007C7EF2" w:rsidP="0061632C">
      <w:pPr>
        <w:pStyle w:val="Zkladntext"/>
        <w:ind w:left="1440" w:hanging="1434"/>
        <w:jc w:val="both"/>
        <w:rPr>
          <w:b w:val="0"/>
          <w:bCs w:val="0"/>
        </w:rPr>
      </w:pPr>
      <w:r w:rsidRPr="00620FF4">
        <w:rPr>
          <w:u w:val="single"/>
        </w:rPr>
        <w:t>Přítomni :</w:t>
      </w:r>
      <w:r w:rsidR="00C0275D" w:rsidRPr="00620FF4">
        <w:rPr>
          <w:b w:val="0"/>
        </w:rPr>
        <w:t xml:space="preserve"> </w:t>
      </w:r>
      <w:r w:rsidR="0061632C" w:rsidRPr="00620FF4">
        <w:rPr>
          <w:b w:val="0"/>
        </w:rPr>
        <w:tab/>
      </w:r>
      <w:r w:rsidR="00EF3D53" w:rsidRPr="00620FF4">
        <w:rPr>
          <w:b w:val="0"/>
        </w:rPr>
        <w:t>Hana Hozmanová</w:t>
      </w:r>
      <w:r w:rsidR="00EF3D53">
        <w:rPr>
          <w:b w:val="0"/>
        </w:rPr>
        <w:t>,</w:t>
      </w:r>
      <w:r w:rsidR="00EF3D53" w:rsidRPr="00620FF4">
        <w:rPr>
          <w:b w:val="0"/>
        </w:rPr>
        <w:t xml:space="preserve"> Tatiana Kocábová</w:t>
      </w:r>
      <w:r w:rsidR="00EF3D53">
        <w:rPr>
          <w:b w:val="0"/>
        </w:rPr>
        <w:t>,</w:t>
      </w:r>
      <w:r w:rsidR="00EF3D53" w:rsidRPr="00620FF4">
        <w:rPr>
          <w:b w:val="0"/>
        </w:rPr>
        <w:t xml:space="preserve"> </w:t>
      </w:r>
      <w:r w:rsidR="005A7F63" w:rsidRPr="00620FF4">
        <w:rPr>
          <w:b w:val="0"/>
        </w:rPr>
        <w:t>MUDr. Vít Baloun</w:t>
      </w:r>
      <w:r w:rsidR="008D0BFB">
        <w:rPr>
          <w:b w:val="0"/>
        </w:rPr>
        <w:t>,</w:t>
      </w:r>
      <w:r w:rsidR="008D0BFB" w:rsidRPr="00620FF4">
        <w:rPr>
          <w:b w:val="0"/>
        </w:rPr>
        <w:t xml:space="preserve"> Ing.</w:t>
      </w:r>
      <w:r w:rsidR="008D0BFB">
        <w:rPr>
          <w:b w:val="0"/>
        </w:rPr>
        <w:t xml:space="preserve"> </w:t>
      </w:r>
      <w:r w:rsidR="008D0BFB" w:rsidRPr="00620FF4">
        <w:rPr>
          <w:b w:val="0"/>
        </w:rPr>
        <w:t>Stanislav Dušek</w:t>
      </w:r>
      <w:r w:rsidR="00C0275D" w:rsidRPr="00620FF4">
        <w:rPr>
          <w:b w:val="0"/>
        </w:rPr>
        <w:t xml:space="preserve">, </w:t>
      </w:r>
      <w:r w:rsidR="00C94F1D">
        <w:rPr>
          <w:b w:val="0"/>
        </w:rPr>
        <w:t>Ing. Vojtěch Seidl</w:t>
      </w:r>
      <w:r w:rsidR="00657C75" w:rsidRPr="00620FF4">
        <w:rPr>
          <w:b w:val="0"/>
        </w:rPr>
        <w:t xml:space="preserve">, </w:t>
      </w:r>
      <w:r w:rsidR="00EF2077" w:rsidRPr="00620FF4">
        <w:rPr>
          <w:b w:val="0"/>
        </w:rPr>
        <w:t>Jaromír Kuttner</w:t>
      </w:r>
      <w:r w:rsidR="00393053">
        <w:rPr>
          <w:b w:val="0"/>
        </w:rPr>
        <w:t>,</w:t>
      </w:r>
      <w:r w:rsidR="00E23014">
        <w:rPr>
          <w:b w:val="0"/>
        </w:rPr>
        <w:t xml:space="preserve"> </w:t>
      </w:r>
      <w:r w:rsidR="00155246" w:rsidRPr="00620FF4">
        <w:rPr>
          <w:b w:val="0"/>
        </w:rPr>
        <w:t>Vojtěch Plachý</w:t>
      </w:r>
      <w:r w:rsidR="00EF3D53">
        <w:rPr>
          <w:b w:val="0"/>
        </w:rPr>
        <w:t>,</w:t>
      </w:r>
      <w:r w:rsidR="008D0BFB" w:rsidRPr="008D0BFB">
        <w:rPr>
          <w:b w:val="0"/>
        </w:rPr>
        <w:t xml:space="preserve"> </w:t>
      </w:r>
      <w:r w:rsidR="00EF3D53" w:rsidRPr="00620FF4">
        <w:rPr>
          <w:b w:val="0"/>
        </w:rPr>
        <w:t xml:space="preserve">Mgr. Ellen </w:t>
      </w:r>
      <w:r w:rsidR="00EF3D53">
        <w:rPr>
          <w:b w:val="0"/>
        </w:rPr>
        <w:t>Volavková</w:t>
      </w:r>
    </w:p>
    <w:p w:rsidR="00675C09" w:rsidRPr="00620FF4" w:rsidRDefault="00675C09" w:rsidP="00A21A82">
      <w:pPr>
        <w:pStyle w:val="Zkladntext"/>
        <w:ind w:left="2124" w:hanging="2118"/>
        <w:jc w:val="both"/>
        <w:rPr>
          <w:b w:val="0"/>
          <w:bCs w:val="0"/>
        </w:rPr>
      </w:pPr>
    </w:p>
    <w:p w:rsidR="008B02ED" w:rsidRPr="00620FF4" w:rsidRDefault="00023A2B" w:rsidP="005D01D3">
      <w:pPr>
        <w:pStyle w:val="Zkladntext"/>
        <w:ind w:left="1440" w:hanging="1434"/>
        <w:jc w:val="both"/>
        <w:rPr>
          <w:b w:val="0"/>
          <w:bCs w:val="0"/>
        </w:rPr>
      </w:pPr>
      <w:r w:rsidRPr="00620FF4">
        <w:rPr>
          <w:bCs w:val="0"/>
          <w:u w:val="single"/>
        </w:rPr>
        <w:t>Omluveni :</w:t>
      </w:r>
      <w:r w:rsidR="005D01D3" w:rsidRPr="00620FF4">
        <w:rPr>
          <w:b w:val="0"/>
        </w:rPr>
        <w:tab/>
      </w:r>
      <w:r w:rsidR="00155246" w:rsidRPr="00620FF4">
        <w:rPr>
          <w:b w:val="0"/>
        </w:rPr>
        <w:t>RNDr. Mikuláš</w:t>
      </w:r>
      <w:r w:rsidR="00155246">
        <w:rPr>
          <w:b w:val="0"/>
        </w:rPr>
        <w:t xml:space="preserve"> </w:t>
      </w:r>
      <w:r w:rsidR="00155246" w:rsidRPr="00620FF4">
        <w:rPr>
          <w:b w:val="0"/>
        </w:rPr>
        <w:t>Gangur, Ph.D.</w:t>
      </w:r>
      <w:r w:rsidR="005A7F63">
        <w:rPr>
          <w:b w:val="0"/>
        </w:rPr>
        <w:t>,</w:t>
      </w:r>
      <w:r w:rsidR="005A7F63" w:rsidRPr="005A7F63">
        <w:rPr>
          <w:b w:val="0"/>
        </w:rPr>
        <w:t xml:space="preserve"> </w:t>
      </w:r>
    </w:p>
    <w:p w:rsidR="008B02ED" w:rsidRPr="00620FF4" w:rsidRDefault="008B02ED" w:rsidP="00A21A82">
      <w:pPr>
        <w:pStyle w:val="Zkladntext"/>
        <w:ind w:left="2124" w:hanging="2118"/>
        <w:jc w:val="both"/>
        <w:rPr>
          <w:b w:val="0"/>
          <w:bCs w:val="0"/>
        </w:rPr>
      </w:pPr>
    </w:p>
    <w:p w:rsidR="008B02ED" w:rsidRPr="00620FF4" w:rsidRDefault="008B02ED" w:rsidP="005D01D3">
      <w:pPr>
        <w:pStyle w:val="Zkladntext"/>
        <w:tabs>
          <w:tab w:val="left" w:pos="1440"/>
        </w:tabs>
        <w:ind w:left="2124" w:hanging="2118"/>
        <w:jc w:val="both"/>
        <w:rPr>
          <w:bCs w:val="0"/>
          <w:u w:val="single"/>
        </w:rPr>
      </w:pPr>
      <w:r w:rsidRPr="00620FF4">
        <w:rPr>
          <w:bCs w:val="0"/>
          <w:u w:val="single"/>
        </w:rPr>
        <w:t>Neomluveni:</w:t>
      </w:r>
      <w:r w:rsidRPr="00620FF4">
        <w:rPr>
          <w:b w:val="0"/>
          <w:bCs w:val="0"/>
        </w:rPr>
        <w:t xml:space="preserve"> </w:t>
      </w:r>
      <w:r w:rsidR="005D01D3" w:rsidRPr="00620FF4">
        <w:rPr>
          <w:b w:val="0"/>
          <w:bCs w:val="0"/>
        </w:rPr>
        <w:tab/>
        <w:t>/</w:t>
      </w:r>
      <w:r w:rsidRPr="00620FF4">
        <w:rPr>
          <w:b w:val="0"/>
          <w:bCs w:val="0"/>
        </w:rPr>
        <w:tab/>
      </w:r>
    </w:p>
    <w:p w:rsidR="0073684B" w:rsidRPr="00620FF4" w:rsidRDefault="0073684B" w:rsidP="007C7EF2">
      <w:pPr>
        <w:pStyle w:val="Zkladntext"/>
        <w:ind w:left="2124" w:hanging="2118"/>
        <w:jc w:val="both"/>
        <w:rPr>
          <w:b w:val="0"/>
          <w:bCs w:val="0"/>
        </w:rPr>
      </w:pPr>
    </w:p>
    <w:p w:rsidR="008E7EDA" w:rsidRPr="00620FF4" w:rsidRDefault="007C7EF2" w:rsidP="008D0BFB">
      <w:pPr>
        <w:pStyle w:val="Zkladntext"/>
        <w:ind w:left="2280" w:hanging="2280"/>
        <w:jc w:val="both"/>
      </w:pPr>
      <w:r w:rsidRPr="00620FF4">
        <w:rPr>
          <w:u w:val="single"/>
        </w:rPr>
        <w:t>Ostatní zúčastnění</w:t>
      </w:r>
      <w:r w:rsidRPr="00620FF4">
        <w:t>:</w:t>
      </w:r>
      <w:r w:rsidR="008D0BFB">
        <w:t xml:space="preserve"> </w:t>
      </w:r>
      <w:r w:rsidR="00692A9B" w:rsidRPr="00692A9B">
        <w:rPr>
          <w:b w:val="0"/>
        </w:rPr>
        <w:t>Mgr. Jaroslav Borka,</w:t>
      </w:r>
      <w:r w:rsidR="00692A9B">
        <w:t xml:space="preserve"> </w:t>
      </w:r>
      <w:r w:rsidR="00393053" w:rsidRPr="00393053">
        <w:rPr>
          <w:b w:val="0"/>
        </w:rPr>
        <w:t xml:space="preserve">Ing. </w:t>
      </w:r>
      <w:r w:rsidR="005A7F63">
        <w:rPr>
          <w:b w:val="0"/>
        </w:rPr>
        <w:t>Drahomíra Stefanovičová</w:t>
      </w:r>
      <w:r w:rsidR="00EF2077">
        <w:rPr>
          <w:b w:val="0"/>
        </w:rPr>
        <w:t>, I</w:t>
      </w:r>
      <w:r w:rsidR="005D01D3" w:rsidRPr="00620FF4">
        <w:rPr>
          <w:b w:val="0"/>
        </w:rPr>
        <w:t>ng. Marek Kukučka</w:t>
      </w:r>
      <w:r w:rsidRPr="00620FF4">
        <w:tab/>
      </w:r>
    </w:p>
    <w:p w:rsidR="00D33277" w:rsidRPr="00620FF4" w:rsidRDefault="00D33277" w:rsidP="008E7EDA">
      <w:pPr>
        <w:pStyle w:val="Zkladntext"/>
        <w:ind w:left="2124" w:hanging="2118"/>
        <w:jc w:val="both"/>
        <w:rPr>
          <w:b w:val="0"/>
        </w:rPr>
      </w:pPr>
    </w:p>
    <w:p w:rsidR="007C7EF2" w:rsidRPr="00620FF4" w:rsidRDefault="007C7EF2" w:rsidP="000C37F3">
      <w:pPr>
        <w:pStyle w:val="Zkladntext"/>
        <w:ind w:left="2124" w:hanging="2118"/>
        <w:jc w:val="both"/>
        <w:rPr>
          <w:b w:val="0"/>
        </w:rPr>
      </w:pPr>
    </w:p>
    <w:p w:rsidR="007C7EF2" w:rsidRPr="00620FF4" w:rsidRDefault="00EF3D53" w:rsidP="007C7EF2">
      <w:pPr>
        <w:pStyle w:val="Zkladntext"/>
        <w:jc w:val="both"/>
        <w:rPr>
          <w:b w:val="0"/>
          <w:bCs w:val="0"/>
        </w:rPr>
      </w:pPr>
      <w:r w:rsidRPr="00620FF4">
        <w:rPr>
          <w:b w:val="0"/>
          <w:bCs w:val="0"/>
        </w:rPr>
        <w:t>Jednání zahájila v 15:00 a ukončila v</w:t>
      </w:r>
      <w:r>
        <w:rPr>
          <w:b w:val="0"/>
          <w:bCs w:val="0"/>
        </w:rPr>
        <w:t> 16:00 hod.</w:t>
      </w:r>
      <w:r w:rsidRPr="00620FF4">
        <w:rPr>
          <w:b w:val="0"/>
          <w:bCs w:val="0"/>
        </w:rPr>
        <w:t xml:space="preserve"> předsedkyně Výboru pro hospodaření s majetkem Karlovarského</w:t>
      </w:r>
      <w:r>
        <w:rPr>
          <w:b w:val="0"/>
          <w:bCs w:val="0"/>
        </w:rPr>
        <w:t xml:space="preserve"> </w:t>
      </w:r>
      <w:r w:rsidRPr="00620FF4">
        <w:rPr>
          <w:b w:val="0"/>
          <w:bCs w:val="0"/>
        </w:rPr>
        <w:t>kraje</w:t>
      </w:r>
      <w:r w:rsidRPr="00620FF4">
        <w:rPr>
          <w:b w:val="0"/>
        </w:rPr>
        <w:t xml:space="preserve"> </w:t>
      </w:r>
      <w:r w:rsidRPr="00620FF4">
        <w:rPr>
          <w:b w:val="0"/>
          <w:bCs w:val="0"/>
        </w:rPr>
        <w:t>Zastupitelstva Karlovarského kraje.</w:t>
      </w:r>
    </w:p>
    <w:p w:rsidR="00426162" w:rsidRPr="00620FF4" w:rsidRDefault="00426162" w:rsidP="007C7EF2">
      <w:pPr>
        <w:pStyle w:val="Zkladntext"/>
        <w:jc w:val="both"/>
        <w:rPr>
          <w:b w:val="0"/>
          <w:bCs w:val="0"/>
        </w:rPr>
      </w:pPr>
    </w:p>
    <w:p w:rsidR="007C7EF2" w:rsidRDefault="007C7EF2" w:rsidP="007C7EF2">
      <w:pPr>
        <w:pStyle w:val="Zkladntext"/>
        <w:jc w:val="both"/>
        <w:rPr>
          <w:b w:val="0"/>
          <w:bCs w:val="0"/>
        </w:rPr>
      </w:pPr>
      <w:r w:rsidRPr="00620FF4">
        <w:rPr>
          <w:b w:val="0"/>
          <w:bCs w:val="0"/>
        </w:rPr>
        <w:t xml:space="preserve">Členové </w:t>
      </w:r>
      <w:r w:rsidR="005D01D3" w:rsidRPr="00620FF4">
        <w:rPr>
          <w:b w:val="0"/>
          <w:bCs w:val="0"/>
        </w:rPr>
        <w:t>Výboru pro hospodaření s majetkem Karlovarského</w:t>
      </w:r>
      <w:r w:rsidR="00D57C01">
        <w:rPr>
          <w:b w:val="0"/>
          <w:bCs w:val="0"/>
        </w:rPr>
        <w:t xml:space="preserve"> </w:t>
      </w:r>
      <w:r w:rsidR="005D01D3" w:rsidRPr="00620FF4">
        <w:rPr>
          <w:b w:val="0"/>
          <w:bCs w:val="0"/>
        </w:rPr>
        <w:t>kraje</w:t>
      </w:r>
      <w:r w:rsidR="00D33277" w:rsidRPr="00620FF4">
        <w:rPr>
          <w:b w:val="0"/>
        </w:rPr>
        <w:t xml:space="preserve"> </w:t>
      </w:r>
      <w:r w:rsidRPr="00620FF4">
        <w:rPr>
          <w:b w:val="0"/>
          <w:bCs w:val="0"/>
        </w:rPr>
        <w:t>Zastupitelstva Karlovarského kraje schválili následující program:</w:t>
      </w:r>
    </w:p>
    <w:p w:rsidR="00B34C31" w:rsidRPr="00620FF4" w:rsidRDefault="00B34C31" w:rsidP="007C7EF2">
      <w:pPr>
        <w:pStyle w:val="Zkladntext"/>
        <w:jc w:val="both"/>
        <w:rPr>
          <w:b w:val="0"/>
          <w:bCs w:val="0"/>
        </w:rPr>
      </w:pPr>
    </w:p>
    <w:p w:rsidR="002D2B7E" w:rsidRPr="002D2B7E" w:rsidRDefault="002D2B7E" w:rsidP="002D2B7E">
      <w:pPr>
        <w:numPr>
          <w:ilvl w:val="0"/>
          <w:numId w:val="12"/>
        </w:numPr>
        <w:jc w:val="both"/>
        <w:rPr>
          <w:snapToGrid w:val="0"/>
        </w:rPr>
      </w:pPr>
      <w:r w:rsidRPr="002D2B7E">
        <w:rPr>
          <w:snapToGrid w:val="0"/>
        </w:rPr>
        <w:t>Prodej nemovitostí v majetku Karlovarského kraje – pozemky p.p.č. 1062/3 a p.p.č. 1062/4 v k.ú. Horní Slavkov</w:t>
      </w:r>
    </w:p>
    <w:p w:rsidR="002D2B7E" w:rsidRPr="002D2B7E" w:rsidRDefault="002D2B7E" w:rsidP="002D2B7E">
      <w:pPr>
        <w:jc w:val="both"/>
        <w:rPr>
          <w:snapToGrid w:val="0"/>
        </w:rPr>
      </w:pPr>
    </w:p>
    <w:p w:rsidR="002D2B7E" w:rsidRPr="002D2B7E" w:rsidRDefault="002D2B7E" w:rsidP="002D2B7E">
      <w:pPr>
        <w:numPr>
          <w:ilvl w:val="0"/>
          <w:numId w:val="12"/>
        </w:numPr>
        <w:jc w:val="both"/>
      </w:pPr>
      <w:r w:rsidRPr="002D2B7E">
        <w:rPr>
          <w:snapToGrid w:val="0"/>
        </w:rPr>
        <w:t>Prodej nemovitosti v majetku Karlovarského kraje – pozemek p.p.č. 104/1 v k.ú. Královské Poříčí</w:t>
      </w:r>
    </w:p>
    <w:p w:rsidR="002D2B7E" w:rsidRPr="002D2B7E" w:rsidRDefault="002D2B7E" w:rsidP="002D2B7E">
      <w:pPr>
        <w:jc w:val="both"/>
      </w:pPr>
    </w:p>
    <w:p w:rsidR="002D2B7E" w:rsidRPr="002D2B7E" w:rsidRDefault="002D2B7E" w:rsidP="002D2B7E">
      <w:pPr>
        <w:numPr>
          <w:ilvl w:val="0"/>
          <w:numId w:val="12"/>
        </w:numPr>
        <w:jc w:val="both"/>
      </w:pPr>
      <w:r w:rsidRPr="002D2B7E">
        <w:rPr>
          <w:snapToGrid w:val="0"/>
        </w:rPr>
        <w:t>Bezúplatný převod nemovitosti v majetku Karlovarského kraje – část pozemku p.p.č. 556/1 v k.ú. Nový Kostel</w:t>
      </w:r>
    </w:p>
    <w:p w:rsidR="002D2B7E" w:rsidRPr="002D2B7E" w:rsidRDefault="002D2B7E" w:rsidP="002D2B7E">
      <w:pPr>
        <w:pStyle w:val="Odstavecseseznamem"/>
      </w:pPr>
    </w:p>
    <w:p w:rsidR="002D2B7E" w:rsidRPr="002D2B7E" w:rsidRDefault="002D2B7E" w:rsidP="002D2B7E">
      <w:pPr>
        <w:numPr>
          <w:ilvl w:val="0"/>
          <w:numId w:val="12"/>
        </w:numPr>
        <w:jc w:val="both"/>
      </w:pPr>
      <w:r w:rsidRPr="002D2B7E">
        <w:rPr>
          <w:snapToGrid w:val="0"/>
        </w:rPr>
        <w:t>Bezúplatný převod nemovitostí v majetku Karlovarského kraje – části pozemků p.p.č. 1605/1 a p.p.č. 1606/1 v k.ú. Krásná</w:t>
      </w:r>
    </w:p>
    <w:p w:rsidR="002D2B7E" w:rsidRPr="002D2B7E" w:rsidRDefault="002D2B7E" w:rsidP="002D2B7E">
      <w:pPr>
        <w:pStyle w:val="Odstavecseseznamem"/>
      </w:pPr>
    </w:p>
    <w:p w:rsidR="002D2B7E" w:rsidRPr="002D2B7E" w:rsidRDefault="002D2B7E" w:rsidP="002D2B7E">
      <w:pPr>
        <w:numPr>
          <w:ilvl w:val="0"/>
          <w:numId w:val="12"/>
        </w:numPr>
        <w:jc w:val="both"/>
      </w:pPr>
      <w:r w:rsidRPr="002D2B7E">
        <w:rPr>
          <w:snapToGrid w:val="0"/>
        </w:rPr>
        <w:t>Bezúplatný převod nemovitostí v majetku Karlovarského kraje – pozemek p.p.č. 525/2 v k.ú. Beroun u Starého Sedla a část pozemku p.p.č. 2856/1 v k.ú. Teplá</w:t>
      </w:r>
    </w:p>
    <w:p w:rsidR="002D2B7E" w:rsidRPr="002D2B7E" w:rsidRDefault="002D2B7E" w:rsidP="002D2B7E">
      <w:pPr>
        <w:pStyle w:val="Odstavecseseznamem"/>
      </w:pPr>
    </w:p>
    <w:p w:rsidR="002D2B7E" w:rsidRPr="002D2B7E" w:rsidRDefault="002D2B7E" w:rsidP="002D2B7E">
      <w:pPr>
        <w:numPr>
          <w:ilvl w:val="0"/>
          <w:numId w:val="12"/>
        </w:numPr>
        <w:jc w:val="both"/>
      </w:pPr>
      <w:r w:rsidRPr="002D2B7E">
        <w:rPr>
          <w:snapToGrid w:val="0"/>
        </w:rPr>
        <w:t>Bezúplatný převod nemovitostí v majetku Karlovarského kraje do majetku města Aš a bezúplatné nabytí nemovitostí v majetku města Aš do majetku Karlovarského kraje</w:t>
      </w:r>
    </w:p>
    <w:p w:rsidR="002D2B7E" w:rsidRPr="002D2B7E" w:rsidRDefault="002D2B7E" w:rsidP="002D2B7E">
      <w:pPr>
        <w:pStyle w:val="Odstavecseseznamem"/>
      </w:pPr>
    </w:p>
    <w:p w:rsidR="002D2B7E" w:rsidRPr="002D2B7E" w:rsidRDefault="002D2B7E" w:rsidP="002D2B7E">
      <w:pPr>
        <w:numPr>
          <w:ilvl w:val="0"/>
          <w:numId w:val="12"/>
        </w:numPr>
        <w:jc w:val="both"/>
      </w:pPr>
      <w:r w:rsidRPr="002D2B7E">
        <w:rPr>
          <w:snapToGrid w:val="0"/>
        </w:rPr>
        <w:t>Prodej nemovitosti v majetku Karlovarského kraje – pozemek p.č. 1389/12 v k.ú. Nové Sedlo u Lokte</w:t>
      </w:r>
    </w:p>
    <w:p w:rsidR="002D2B7E" w:rsidRPr="002D2B7E" w:rsidRDefault="002D2B7E" w:rsidP="002D2B7E">
      <w:pPr>
        <w:jc w:val="both"/>
      </w:pPr>
    </w:p>
    <w:p w:rsidR="002D2B7E" w:rsidRPr="002D2B7E" w:rsidRDefault="002D2B7E" w:rsidP="002D2B7E">
      <w:pPr>
        <w:numPr>
          <w:ilvl w:val="0"/>
          <w:numId w:val="12"/>
        </w:numPr>
        <w:jc w:val="both"/>
      </w:pPr>
      <w:r w:rsidRPr="002D2B7E">
        <w:t>Bezúplatné nabytí nemovitostí do vlastnictví Karlovarského kraje – pozemky p.p.č. 585/22 a p.p.č. 585/24 v k.ú. Pstruží u Merklína</w:t>
      </w:r>
    </w:p>
    <w:p w:rsidR="002D2B7E" w:rsidRPr="002D2B7E" w:rsidRDefault="002D2B7E" w:rsidP="002D2B7E">
      <w:pPr>
        <w:numPr>
          <w:ilvl w:val="0"/>
          <w:numId w:val="12"/>
        </w:numPr>
        <w:jc w:val="both"/>
      </w:pPr>
      <w:r w:rsidRPr="002D2B7E">
        <w:lastRenderedPageBreak/>
        <w:t>Úplatné nabytí nemovitosti do vlastnictví Karlovarského kraje – pozemek p.p.č. 724/14 v k.ú. Brť</w:t>
      </w:r>
    </w:p>
    <w:p w:rsidR="002D2B7E" w:rsidRPr="002D2B7E" w:rsidRDefault="002D2B7E" w:rsidP="002D2B7E">
      <w:pPr>
        <w:pStyle w:val="Odstavecseseznamem"/>
      </w:pPr>
    </w:p>
    <w:p w:rsidR="002D2B7E" w:rsidRPr="002D2B7E" w:rsidRDefault="002D2B7E" w:rsidP="002D2B7E">
      <w:pPr>
        <w:numPr>
          <w:ilvl w:val="0"/>
          <w:numId w:val="12"/>
        </w:numPr>
        <w:jc w:val="both"/>
      </w:pPr>
      <w:r w:rsidRPr="002D2B7E">
        <w:t>Bezúplatné nabytí nemovitostí do vlastnictví Karlovarského kraje – pozemky p.p.č. 724/11 a p.p.č. 724/13 v k.ú. Brť</w:t>
      </w:r>
    </w:p>
    <w:p w:rsidR="002D2B7E" w:rsidRPr="002D2B7E" w:rsidRDefault="002D2B7E" w:rsidP="002D2B7E">
      <w:pPr>
        <w:pStyle w:val="Odstavecseseznamem"/>
      </w:pPr>
    </w:p>
    <w:p w:rsidR="002D2B7E" w:rsidRPr="002D2B7E" w:rsidRDefault="002D2B7E" w:rsidP="002D2B7E">
      <w:pPr>
        <w:numPr>
          <w:ilvl w:val="0"/>
          <w:numId w:val="12"/>
        </w:numPr>
        <w:jc w:val="both"/>
      </w:pPr>
      <w:r w:rsidRPr="002D2B7E">
        <w:rPr>
          <w:snapToGrid w:val="0"/>
        </w:rPr>
        <w:t>Prodej nemovitosti v majetku Karlovarského kraje – část pozemku p.p.č. 931/25 v k.ú. Křižovatka</w:t>
      </w:r>
    </w:p>
    <w:p w:rsidR="002D2B7E" w:rsidRPr="002D2B7E" w:rsidRDefault="002D2B7E" w:rsidP="002D2B7E">
      <w:pPr>
        <w:pStyle w:val="Odstavecseseznamem"/>
      </w:pPr>
    </w:p>
    <w:p w:rsidR="002D2B7E" w:rsidRPr="002D2B7E" w:rsidRDefault="002D2B7E" w:rsidP="002D2B7E">
      <w:pPr>
        <w:numPr>
          <w:ilvl w:val="0"/>
          <w:numId w:val="12"/>
        </w:numPr>
        <w:jc w:val="both"/>
      </w:pPr>
      <w:r w:rsidRPr="002D2B7E">
        <w:t>Bezúplatné nabytí nemovitosti do vlastnictví Karlovarského kraje – pozemek p.p.č. 746/3 v k.ú. Polná u Hazlova</w:t>
      </w:r>
    </w:p>
    <w:p w:rsidR="002D2B7E" w:rsidRPr="002D2B7E" w:rsidRDefault="002D2B7E" w:rsidP="002D2B7E">
      <w:pPr>
        <w:pStyle w:val="Odstavecseseznamem"/>
      </w:pPr>
    </w:p>
    <w:p w:rsidR="002D2B7E" w:rsidRPr="002D2B7E" w:rsidRDefault="002D2B7E" w:rsidP="002D2B7E">
      <w:pPr>
        <w:numPr>
          <w:ilvl w:val="0"/>
          <w:numId w:val="12"/>
        </w:numPr>
        <w:jc w:val="both"/>
      </w:pPr>
      <w:r w:rsidRPr="002D2B7E">
        <w:t>Bezúplatné nabytí nemovitostí do vlastnictví Karlovarského kraje – pozemky p.p.č. 1380/2, p.p.č. 707/3, p.p.č. 707/4 a p.p.č. 708/8 v k.ú. Chyše</w:t>
      </w:r>
    </w:p>
    <w:p w:rsidR="002D2B7E" w:rsidRPr="002D2B7E" w:rsidRDefault="002D2B7E" w:rsidP="002D2B7E">
      <w:pPr>
        <w:pStyle w:val="Odstavecseseznamem"/>
      </w:pPr>
    </w:p>
    <w:p w:rsidR="002D2B7E" w:rsidRPr="002D2B7E" w:rsidRDefault="002D2B7E" w:rsidP="002D2B7E">
      <w:pPr>
        <w:numPr>
          <w:ilvl w:val="0"/>
          <w:numId w:val="12"/>
        </w:numPr>
        <w:jc w:val="both"/>
      </w:pPr>
      <w:r w:rsidRPr="002D2B7E">
        <w:rPr>
          <w:snapToGrid w:val="0"/>
        </w:rPr>
        <w:t>Bezúplatný převod nemovitosti v majetku Karlovarského kraje – část pozemku p.č. 693 v k.ú. Pila</w:t>
      </w:r>
    </w:p>
    <w:p w:rsidR="002D2B7E" w:rsidRPr="002D2B7E" w:rsidRDefault="002D2B7E" w:rsidP="002D2B7E">
      <w:pPr>
        <w:pStyle w:val="Odstavecseseznamem"/>
      </w:pPr>
    </w:p>
    <w:p w:rsidR="002D2B7E" w:rsidRPr="002D2B7E" w:rsidRDefault="002D2B7E" w:rsidP="002D2B7E">
      <w:pPr>
        <w:numPr>
          <w:ilvl w:val="0"/>
          <w:numId w:val="12"/>
        </w:numPr>
        <w:jc w:val="both"/>
      </w:pPr>
      <w:r w:rsidRPr="002D2B7E">
        <w:rPr>
          <w:snapToGrid w:val="0"/>
        </w:rPr>
        <w:t>Prodej nemovitosti v majetku Karlovarského kraje – pozemek p.č. 4112/8 v k.ú. Sokolov</w:t>
      </w:r>
    </w:p>
    <w:p w:rsidR="002D2B7E" w:rsidRPr="002D2B7E" w:rsidRDefault="002D2B7E" w:rsidP="002D2B7E">
      <w:pPr>
        <w:pStyle w:val="Odstavecseseznamem"/>
      </w:pPr>
    </w:p>
    <w:p w:rsidR="002D2B7E" w:rsidRPr="002D2B7E" w:rsidRDefault="002D2B7E" w:rsidP="002D2B7E">
      <w:pPr>
        <w:numPr>
          <w:ilvl w:val="0"/>
          <w:numId w:val="12"/>
        </w:numPr>
        <w:jc w:val="both"/>
      </w:pPr>
      <w:r w:rsidRPr="002D2B7E">
        <w:rPr>
          <w:snapToGrid w:val="0"/>
        </w:rPr>
        <w:t>Bezúplatný převod nemovitostí v majetku Karlovarského kraje do majetku města Nejdek a bezúplatné nabytí nemovitostí v majetku města Nejdek do majetku Karlovarského kraje</w:t>
      </w:r>
    </w:p>
    <w:p w:rsidR="002D2B7E" w:rsidRPr="002D2B7E" w:rsidRDefault="002D2B7E" w:rsidP="002D2B7E">
      <w:pPr>
        <w:pStyle w:val="Odstavecseseznamem"/>
      </w:pPr>
    </w:p>
    <w:p w:rsidR="002D2B7E" w:rsidRPr="002D2B7E" w:rsidRDefault="002D2B7E" w:rsidP="002D2B7E">
      <w:pPr>
        <w:numPr>
          <w:ilvl w:val="0"/>
          <w:numId w:val="12"/>
        </w:numPr>
        <w:jc w:val="both"/>
      </w:pPr>
      <w:r w:rsidRPr="002D2B7E">
        <w:rPr>
          <w:snapToGrid w:val="0"/>
        </w:rPr>
        <w:t>Bezúplatný převod nemovitostí v majetku Karlovarského kraje do majetku města Nové Sedlo a bezúplatné nabytí nemovitostí v majetku města Nové Sedlo do majetku Karlovarského kraje</w:t>
      </w:r>
    </w:p>
    <w:p w:rsidR="002D2B7E" w:rsidRPr="002D2B7E" w:rsidRDefault="002D2B7E" w:rsidP="002D2B7E">
      <w:pPr>
        <w:pStyle w:val="Odstavecseseznamem"/>
      </w:pPr>
    </w:p>
    <w:p w:rsidR="002D2B7E" w:rsidRPr="002D2B7E" w:rsidRDefault="002D2B7E" w:rsidP="002D2B7E">
      <w:pPr>
        <w:numPr>
          <w:ilvl w:val="0"/>
          <w:numId w:val="12"/>
        </w:numPr>
        <w:jc w:val="both"/>
      </w:pPr>
      <w:r w:rsidRPr="002D2B7E">
        <w:rPr>
          <w:snapToGrid w:val="0"/>
        </w:rPr>
        <w:t>Bezúplatný převod nemovitostí v majetku Karlovarského kraje do majetku obce Milhostov a bezúplatné nabytí nemovitosti v majetku obce Milhostov do majetku Karlovarského kraje</w:t>
      </w:r>
    </w:p>
    <w:p w:rsidR="002D2B7E" w:rsidRPr="002D2B7E" w:rsidRDefault="002D2B7E" w:rsidP="002D2B7E">
      <w:pPr>
        <w:pStyle w:val="Odstavecseseznamem"/>
      </w:pPr>
    </w:p>
    <w:p w:rsidR="002D2B7E" w:rsidRPr="002D2B7E" w:rsidRDefault="002D2B7E" w:rsidP="002D2B7E">
      <w:pPr>
        <w:numPr>
          <w:ilvl w:val="0"/>
          <w:numId w:val="12"/>
        </w:numPr>
        <w:jc w:val="both"/>
      </w:pPr>
      <w:r w:rsidRPr="002D2B7E">
        <w:rPr>
          <w:snapToGrid w:val="0"/>
        </w:rPr>
        <w:t>Bezúplatný převod nemovitostí v majetku Karlovarského kraje – pozemky v k.ú. Políkno u Toužimi, k.ú. Kosmová a k.ú. Toužim</w:t>
      </w:r>
    </w:p>
    <w:p w:rsidR="002D2B7E" w:rsidRPr="002D2B7E" w:rsidRDefault="002D2B7E" w:rsidP="002D2B7E">
      <w:pPr>
        <w:pStyle w:val="Odstavecseseznamem"/>
      </w:pPr>
    </w:p>
    <w:p w:rsidR="002D2B7E" w:rsidRPr="002D2B7E" w:rsidRDefault="002D2B7E" w:rsidP="002D2B7E">
      <w:pPr>
        <w:numPr>
          <w:ilvl w:val="0"/>
          <w:numId w:val="12"/>
        </w:numPr>
        <w:jc w:val="both"/>
      </w:pPr>
      <w:r w:rsidRPr="002D2B7E">
        <w:rPr>
          <w:snapToGrid w:val="0"/>
        </w:rPr>
        <w:t>Bezúplatný převod nemovitostí v majetku Karlovarského kraje – pozemek p.č. 424/2 v k.ú. Loket a pozemek p.č. 1000/2 v k.ú. Nové Sedlo u Lokte</w:t>
      </w:r>
    </w:p>
    <w:p w:rsidR="002D2B7E" w:rsidRPr="002D2B7E" w:rsidRDefault="002D2B7E" w:rsidP="002D2B7E">
      <w:pPr>
        <w:pStyle w:val="Odstavecseseznamem"/>
      </w:pPr>
    </w:p>
    <w:p w:rsidR="002D2B7E" w:rsidRPr="002D2B7E" w:rsidRDefault="002D2B7E" w:rsidP="002D2B7E">
      <w:pPr>
        <w:numPr>
          <w:ilvl w:val="0"/>
          <w:numId w:val="12"/>
        </w:numPr>
        <w:jc w:val="both"/>
      </w:pPr>
      <w:r w:rsidRPr="002D2B7E">
        <w:rPr>
          <w:snapToGrid w:val="0"/>
        </w:rPr>
        <w:t>Prodej nemovitosti v majetku Karlovarského kraje – část pozemku p.p.č. 438/1 v k.ú. Brtná u Dolního Žandova</w:t>
      </w:r>
    </w:p>
    <w:p w:rsidR="002D2B7E" w:rsidRPr="002D2B7E" w:rsidRDefault="002D2B7E" w:rsidP="002D2B7E">
      <w:pPr>
        <w:jc w:val="both"/>
      </w:pPr>
    </w:p>
    <w:p w:rsidR="002D2B7E" w:rsidRPr="002D2B7E" w:rsidRDefault="002D2B7E" w:rsidP="002D2B7E">
      <w:pPr>
        <w:numPr>
          <w:ilvl w:val="0"/>
          <w:numId w:val="12"/>
        </w:numPr>
        <w:jc w:val="both"/>
      </w:pPr>
      <w:r w:rsidRPr="002D2B7E">
        <w:rPr>
          <w:snapToGrid w:val="0"/>
        </w:rPr>
        <w:t>Úplatné nabytí nemovitostí do majetku Karlovarského kraje z majetku města Horní Slavkov a prodej nemovitostí v majetku Karlovarského kraje do majetku města Horní Slavkov</w:t>
      </w:r>
    </w:p>
    <w:p w:rsidR="002D2B7E" w:rsidRPr="002D2B7E" w:rsidRDefault="002D2B7E" w:rsidP="002D2B7E">
      <w:pPr>
        <w:pStyle w:val="Odstavecseseznamem"/>
      </w:pPr>
    </w:p>
    <w:p w:rsidR="002D2B7E" w:rsidRPr="002D2B7E" w:rsidRDefault="002D2B7E" w:rsidP="002D2B7E">
      <w:pPr>
        <w:numPr>
          <w:ilvl w:val="0"/>
          <w:numId w:val="12"/>
        </w:numPr>
        <w:jc w:val="both"/>
      </w:pPr>
      <w:r w:rsidRPr="002D2B7E">
        <w:rPr>
          <w:snapToGrid w:val="0"/>
        </w:rPr>
        <w:t>Bezúplatný převod nemovitosti v majetku Karlovarského kraje do majetku města Cheb a bezúplatné nabytí nemovitostí v majetku města Cheb do majetku Karlovarského kraje</w:t>
      </w:r>
    </w:p>
    <w:p w:rsidR="002D2B7E" w:rsidRPr="002D2B7E" w:rsidRDefault="002D2B7E" w:rsidP="002D2B7E">
      <w:pPr>
        <w:pStyle w:val="Odstavecseseznamem"/>
      </w:pPr>
    </w:p>
    <w:p w:rsidR="00B34C31" w:rsidRPr="002D2B7E" w:rsidRDefault="002D2B7E" w:rsidP="002D2B7E">
      <w:pPr>
        <w:numPr>
          <w:ilvl w:val="0"/>
          <w:numId w:val="12"/>
        </w:numPr>
        <w:jc w:val="both"/>
        <w:rPr>
          <w:rFonts w:ascii="Calibri" w:hAnsi="Calibri"/>
          <w:b/>
          <w:bCs/>
        </w:rPr>
      </w:pPr>
      <w:r w:rsidRPr="002D2B7E">
        <w:t>Úplatné nabytí nemovitostí do vlastnictví Karlovarského kraje – pozemky p.p.č. 1642/44, p.p.č. 1642/45 a p.p.č. 1642/46 v k.ú. Stanovice</w:t>
      </w:r>
    </w:p>
    <w:p w:rsidR="002D2B7E" w:rsidRPr="002D2B7E" w:rsidRDefault="002D2B7E" w:rsidP="002D2B7E">
      <w:pPr>
        <w:jc w:val="both"/>
        <w:rPr>
          <w:rFonts w:ascii="Calibri" w:hAnsi="Calibri"/>
          <w:b/>
          <w:bCs/>
        </w:rPr>
      </w:pPr>
    </w:p>
    <w:p w:rsidR="002D2B7E" w:rsidRPr="00060659" w:rsidRDefault="002D2B7E" w:rsidP="002D2B7E">
      <w:pPr>
        <w:numPr>
          <w:ilvl w:val="0"/>
          <w:numId w:val="12"/>
        </w:numPr>
        <w:jc w:val="both"/>
        <w:rPr>
          <w:rFonts w:ascii="Calibri" w:hAnsi="Calibri"/>
          <w:b/>
          <w:bCs/>
        </w:rPr>
      </w:pPr>
      <w:r>
        <w:t>Termíny jednání Výboru v roce 2012</w:t>
      </w:r>
    </w:p>
    <w:p w:rsidR="00B34C31" w:rsidRPr="00B34C31" w:rsidRDefault="00B34C31" w:rsidP="00B34C31">
      <w:pPr>
        <w:jc w:val="both"/>
        <w:rPr>
          <w:snapToGrid w:val="0"/>
        </w:rPr>
      </w:pPr>
    </w:p>
    <w:p w:rsidR="005D01D3" w:rsidRPr="00D15B40" w:rsidRDefault="005D01D3" w:rsidP="005D01D3">
      <w:pPr>
        <w:jc w:val="both"/>
        <w:rPr>
          <w:b/>
        </w:rPr>
      </w:pPr>
    </w:p>
    <w:tbl>
      <w:tblPr>
        <w:tblW w:w="0" w:type="auto"/>
        <w:tblLook w:val="00BF" w:firstRow="1" w:lastRow="0" w:firstColumn="1" w:lastColumn="0" w:noHBand="0" w:noVBand="0"/>
      </w:tblPr>
      <w:tblGrid>
        <w:gridCol w:w="603"/>
        <w:gridCol w:w="855"/>
        <w:gridCol w:w="736"/>
        <w:gridCol w:w="795"/>
        <w:gridCol w:w="1129"/>
        <w:gridCol w:w="795"/>
      </w:tblGrid>
      <w:tr w:rsidR="00054ADB" w:rsidRPr="00620FF4" w:rsidTr="00C03DEE">
        <w:tc>
          <w:tcPr>
            <w:tcW w:w="0" w:type="auto"/>
            <w:vAlign w:val="center"/>
          </w:tcPr>
          <w:p w:rsidR="00054ADB" w:rsidRPr="00620FF4" w:rsidRDefault="00054ADB" w:rsidP="00C03DEE">
            <w:pPr>
              <w:jc w:val="both"/>
            </w:pPr>
            <w:r w:rsidRPr="00620FF4">
              <w:t>pro:</w:t>
            </w:r>
          </w:p>
        </w:tc>
        <w:tc>
          <w:tcPr>
            <w:tcW w:w="0" w:type="auto"/>
            <w:tcMar>
              <w:right w:w="567" w:type="dxa"/>
            </w:tcMar>
            <w:vAlign w:val="center"/>
          </w:tcPr>
          <w:p w:rsidR="00054ADB" w:rsidRPr="00620FF4" w:rsidRDefault="00F6678F" w:rsidP="002D2B7E">
            <w:pPr>
              <w:jc w:val="both"/>
            </w:pPr>
            <w:r>
              <w:t xml:space="preserve"> </w:t>
            </w:r>
            <w:r w:rsidR="002D2B7E">
              <w:t>8</w:t>
            </w:r>
          </w:p>
        </w:tc>
        <w:tc>
          <w:tcPr>
            <w:tcW w:w="0" w:type="auto"/>
            <w:vAlign w:val="center"/>
          </w:tcPr>
          <w:p w:rsidR="00054ADB" w:rsidRPr="00620FF4" w:rsidRDefault="00054ADB" w:rsidP="00C03DEE">
            <w:pPr>
              <w:jc w:val="both"/>
            </w:pPr>
            <w:r w:rsidRPr="00620FF4">
              <w:t>proti:</w:t>
            </w:r>
          </w:p>
        </w:tc>
        <w:tc>
          <w:tcPr>
            <w:tcW w:w="0" w:type="auto"/>
            <w:tcMar>
              <w:right w:w="567" w:type="dxa"/>
            </w:tcMar>
            <w:vAlign w:val="center"/>
          </w:tcPr>
          <w:p w:rsidR="00054ADB" w:rsidRPr="00620FF4" w:rsidRDefault="00C04015" w:rsidP="00C03DEE">
            <w:pPr>
              <w:jc w:val="both"/>
            </w:pPr>
            <w:r w:rsidRPr="00620FF4">
              <w:t>0</w:t>
            </w:r>
          </w:p>
        </w:tc>
        <w:tc>
          <w:tcPr>
            <w:tcW w:w="0" w:type="auto"/>
            <w:vAlign w:val="center"/>
          </w:tcPr>
          <w:p w:rsidR="00054ADB" w:rsidRPr="00620FF4" w:rsidRDefault="00054ADB" w:rsidP="00C03DEE">
            <w:pPr>
              <w:jc w:val="both"/>
            </w:pPr>
            <w:r w:rsidRPr="00620FF4">
              <w:t>zdržel se:</w:t>
            </w:r>
          </w:p>
        </w:tc>
        <w:tc>
          <w:tcPr>
            <w:tcW w:w="0" w:type="auto"/>
            <w:tcMar>
              <w:right w:w="567" w:type="dxa"/>
            </w:tcMar>
            <w:vAlign w:val="center"/>
          </w:tcPr>
          <w:p w:rsidR="00054ADB" w:rsidRPr="00620FF4" w:rsidRDefault="00C04015" w:rsidP="00C03DEE">
            <w:pPr>
              <w:jc w:val="both"/>
            </w:pPr>
            <w:r w:rsidRPr="00620FF4">
              <w:t>0</w:t>
            </w:r>
          </w:p>
        </w:tc>
      </w:tr>
    </w:tbl>
    <w:p w:rsidR="007C7EF2" w:rsidRPr="00620FF4" w:rsidRDefault="007C7EF2" w:rsidP="007C7EF2">
      <w:pPr>
        <w:jc w:val="both"/>
        <w:rPr>
          <w:bCs/>
        </w:rPr>
      </w:pPr>
    </w:p>
    <w:p w:rsidR="00675C09" w:rsidRPr="00620FF4" w:rsidRDefault="00675C09" w:rsidP="007C7EF2">
      <w:pPr>
        <w:jc w:val="both"/>
        <w:rPr>
          <w:bCs/>
        </w:rPr>
      </w:pPr>
    </w:p>
    <w:p w:rsidR="007C7EF2" w:rsidRPr="00620FF4" w:rsidRDefault="007C7EF2" w:rsidP="001D235C">
      <w:pPr>
        <w:jc w:val="both"/>
        <w:outlineLvl w:val="0"/>
        <w:rPr>
          <w:b/>
          <w:bCs/>
          <w:u w:val="single"/>
        </w:rPr>
      </w:pPr>
      <w:r w:rsidRPr="00620FF4">
        <w:rPr>
          <w:b/>
          <w:bCs/>
          <w:u w:val="single"/>
        </w:rPr>
        <w:t>Program jednání:</w:t>
      </w:r>
    </w:p>
    <w:p w:rsidR="007C7EF2" w:rsidRPr="00620FF4" w:rsidRDefault="007C7EF2" w:rsidP="007C7EF2">
      <w:pPr>
        <w:jc w:val="both"/>
        <w:rPr>
          <w:bCs/>
        </w:rPr>
      </w:pPr>
    </w:p>
    <w:p w:rsidR="00675C09" w:rsidRPr="008D7361" w:rsidRDefault="00675C09" w:rsidP="00675C09">
      <w:pPr>
        <w:jc w:val="both"/>
        <w:rPr>
          <w:b/>
        </w:rPr>
      </w:pPr>
    </w:p>
    <w:p w:rsidR="007C7EF2" w:rsidRPr="00D00BB6" w:rsidRDefault="00D00BB6" w:rsidP="000048F2">
      <w:pPr>
        <w:numPr>
          <w:ilvl w:val="0"/>
          <w:numId w:val="2"/>
        </w:numPr>
        <w:tabs>
          <w:tab w:val="clear" w:pos="720"/>
          <w:tab w:val="num" w:pos="360"/>
        </w:tabs>
        <w:ind w:left="360"/>
        <w:jc w:val="both"/>
        <w:rPr>
          <w:b/>
        </w:rPr>
      </w:pPr>
      <w:r w:rsidRPr="00D00BB6">
        <w:rPr>
          <w:b/>
          <w:snapToGrid w:val="0"/>
        </w:rPr>
        <w:t>Prodej nemovitostí v majetku Karlovarského kraje – pozemky p.p.č. 1062/3 a p.p.č. 1062/4 v k.ú. Horní Slavkov</w:t>
      </w:r>
    </w:p>
    <w:p w:rsidR="007C7EF2" w:rsidRPr="00652D77" w:rsidRDefault="007C7EF2" w:rsidP="007C7EF2">
      <w:pPr>
        <w:jc w:val="both"/>
      </w:pPr>
    </w:p>
    <w:p w:rsidR="007C7EF2" w:rsidRPr="00652D77" w:rsidRDefault="00675C09" w:rsidP="007C7EF2">
      <w:pPr>
        <w:pStyle w:val="Zkladntext"/>
        <w:jc w:val="both"/>
        <w:rPr>
          <w:i/>
          <w:iCs/>
        </w:rPr>
      </w:pPr>
      <w:r w:rsidRPr="00652D77">
        <w:rPr>
          <w:i/>
          <w:iCs/>
        </w:rPr>
        <w:t xml:space="preserve">usnesení č. </w:t>
      </w:r>
      <w:r w:rsidR="00060659" w:rsidRPr="00652D77">
        <w:rPr>
          <w:i/>
          <w:iCs/>
        </w:rPr>
        <w:t>1</w:t>
      </w:r>
      <w:r w:rsidR="002D2B7E">
        <w:rPr>
          <w:i/>
          <w:iCs/>
        </w:rPr>
        <w:t>90</w:t>
      </w:r>
      <w:r w:rsidRPr="00652D77">
        <w:rPr>
          <w:i/>
          <w:iCs/>
        </w:rPr>
        <w:t>/</w:t>
      </w:r>
      <w:r w:rsidR="002D2B7E">
        <w:rPr>
          <w:i/>
          <w:iCs/>
        </w:rPr>
        <w:t>11</w:t>
      </w:r>
      <w:r w:rsidR="007C7EF2" w:rsidRPr="00652D77">
        <w:rPr>
          <w:i/>
          <w:iCs/>
        </w:rPr>
        <w:t>/</w:t>
      </w:r>
      <w:r w:rsidR="00F758B4" w:rsidRPr="00652D77">
        <w:rPr>
          <w:i/>
          <w:iCs/>
        </w:rPr>
        <w:t>1</w:t>
      </w:r>
      <w:r w:rsidR="00B8232C" w:rsidRPr="00652D77">
        <w:rPr>
          <w:i/>
          <w:iCs/>
        </w:rPr>
        <w:t>1</w:t>
      </w:r>
      <w:r w:rsidR="00D33277" w:rsidRPr="00652D77">
        <w:rPr>
          <w:i/>
          <w:iCs/>
        </w:rPr>
        <w:t xml:space="preserve"> </w:t>
      </w:r>
    </w:p>
    <w:p w:rsidR="007C7EF2" w:rsidRPr="00652D77" w:rsidRDefault="007C7EF2" w:rsidP="007C7EF2">
      <w:pPr>
        <w:pStyle w:val="Zkladntext"/>
        <w:jc w:val="both"/>
        <w:rPr>
          <w:b w:val="0"/>
          <w:bCs w:val="0"/>
        </w:rPr>
      </w:pPr>
    </w:p>
    <w:p w:rsidR="00C04015" w:rsidRPr="00652D77" w:rsidRDefault="00C04015" w:rsidP="00C04015">
      <w:pPr>
        <w:widowControl w:val="0"/>
        <w:jc w:val="both"/>
        <w:rPr>
          <w:b/>
          <w:iCs/>
          <w:snapToGrid w:val="0"/>
        </w:rPr>
      </w:pPr>
      <w:r w:rsidRPr="00652D77">
        <w:rPr>
          <w:b/>
          <w:iCs/>
          <w:snapToGrid w:val="0"/>
        </w:rPr>
        <w:t>Výbor pro hospodaření s majetkem Karlovarského kraje:</w:t>
      </w:r>
    </w:p>
    <w:p w:rsidR="00D3673C" w:rsidRPr="00652D77" w:rsidRDefault="00D3673C" w:rsidP="00C04015">
      <w:pPr>
        <w:widowControl w:val="0"/>
        <w:jc w:val="both"/>
        <w:rPr>
          <w:b/>
          <w:iCs/>
          <w:snapToGrid w:val="0"/>
        </w:rPr>
      </w:pPr>
    </w:p>
    <w:p w:rsidR="00D74DCE" w:rsidRPr="00D74DCE" w:rsidRDefault="00D74DCE" w:rsidP="00D74DCE">
      <w:pPr>
        <w:widowControl w:val="0"/>
        <w:numPr>
          <w:ilvl w:val="1"/>
          <w:numId w:val="15"/>
        </w:numPr>
        <w:tabs>
          <w:tab w:val="clear" w:pos="2415"/>
          <w:tab w:val="left" w:pos="284"/>
        </w:tabs>
        <w:ind w:left="2535" w:hanging="2535"/>
        <w:jc w:val="both"/>
        <w:rPr>
          <w:b/>
          <w:iCs/>
          <w:snapToGrid w:val="0"/>
        </w:rPr>
      </w:pPr>
      <w:r w:rsidRPr="00D74DCE">
        <w:rPr>
          <w:b/>
          <w:iCs/>
          <w:snapToGrid w:val="0"/>
        </w:rPr>
        <w:t>Souhlasí</w:t>
      </w:r>
    </w:p>
    <w:p w:rsidR="00D74DCE" w:rsidRPr="00D74DCE" w:rsidRDefault="00D74DCE" w:rsidP="00D74DCE">
      <w:pPr>
        <w:widowControl w:val="0"/>
        <w:numPr>
          <w:ilvl w:val="0"/>
          <w:numId w:val="34"/>
        </w:numPr>
        <w:ind w:hanging="436"/>
        <w:jc w:val="both"/>
        <w:rPr>
          <w:iCs/>
          <w:snapToGrid w:val="0"/>
        </w:rPr>
      </w:pPr>
      <w:r w:rsidRPr="00D74DCE">
        <w:rPr>
          <w:b/>
          <w:iCs/>
          <w:snapToGrid w:val="0"/>
        </w:rPr>
        <w:t xml:space="preserve">a doporučuje </w:t>
      </w:r>
      <w:r w:rsidRPr="00D74DCE">
        <w:rPr>
          <w:b/>
          <w:snapToGrid w:val="0"/>
        </w:rPr>
        <w:t>Zastupitelstvu Karlovarského kraje</w:t>
      </w:r>
      <w:r w:rsidRPr="00D74DCE">
        <w:rPr>
          <w:snapToGrid w:val="0"/>
        </w:rPr>
        <w:t xml:space="preserve"> ke schválení prodej </w:t>
      </w:r>
      <w:r w:rsidRPr="00D74DCE">
        <w:rPr>
          <w:iCs/>
          <w:snapToGrid w:val="0"/>
        </w:rPr>
        <w:t xml:space="preserve">pozemků zjednodušené evidence č. 1062/3 o výměře 7 </w:t>
      </w:r>
      <w:r w:rsidRPr="00D74DCE">
        <w:rPr>
          <w:iCs/>
          <w:snapToGrid w:val="0"/>
          <w:color w:val="000000"/>
        </w:rPr>
        <w:t>m</w:t>
      </w:r>
      <w:r w:rsidRPr="00D74DCE">
        <w:rPr>
          <w:iCs/>
          <w:snapToGrid w:val="0"/>
          <w:color w:val="000000"/>
          <w:vertAlign w:val="superscript"/>
        </w:rPr>
        <w:t>2</w:t>
      </w:r>
      <w:r w:rsidRPr="00D74DCE">
        <w:rPr>
          <w:iCs/>
          <w:snapToGrid w:val="0"/>
          <w:color w:val="000000"/>
        </w:rPr>
        <w:t xml:space="preserve"> a č. 1062/4 o výměře 5 m</w:t>
      </w:r>
      <w:r w:rsidRPr="00D74DCE">
        <w:rPr>
          <w:iCs/>
          <w:snapToGrid w:val="0"/>
          <w:color w:val="000000"/>
          <w:vertAlign w:val="superscript"/>
        </w:rPr>
        <w:t>2</w:t>
      </w:r>
      <w:r w:rsidRPr="00D74DCE">
        <w:rPr>
          <w:iCs/>
          <w:snapToGrid w:val="0"/>
        </w:rPr>
        <w:t xml:space="preserve">, v  k.ú. a obci Horní Slavkov, okres Sokolov, </w:t>
      </w:r>
      <w:r w:rsidRPr="00D74DCE">
        <w:rPr>
          <w:snapToGrid w:val="0"/>
        </w:rPr>
        <w:t xml:space="preserve">formou kupní smlouvy mezi Karlovarským krajem, zastoupeným Integrovanou střední školou technickou a ekonomickou Sokolov, příspěvkovou organizací (jako prodávající na straně jedné) a firmou Rauschert, k.s., sídlem Kounice 603, 357 31 Horní Slavkov, IČ 2505600 (jako kupující na straně druhé), za dohodnutou kupní cenu </w:t>
      </w:r>
      <w:r w:rsidRPr="00D74DCE">
        <w:t>680,-Kč + 500,- Kč za správní poplatek za vklad do katastru nemovitostí, tj. celkem 1180,- Kč</w:t>
      </w:r>
      <w:r w:rsidRPr="00D74DCE">
        <w:rPr>
          <w:snapToGrid w:val="0"/>
        </w:rPr>
        <w:t>, a tím převést předmětnou nemovitost z vlastnictví Karlovarského kraje do vlastnictví společnosti Rauschert, k.s..</w:t>
      </w:r>
    </w:p>
    <w:p w:rsidR="00D74DCE" w:rsidRPr="00D74DCE" w:rsidRDefault="00D74DCE" w:rsidP="00D74DCE">
      <w:pPr>
        <w:widowControl w:val="0"/>
        <w:ind w:left="284" w:hanging="360"/>
        <w:jc w:val="both"/>
        <w:rPr>
          <w:iCs/>
          <w:snapToGrid w:val="0"/>
        </w:rPr>
      </w:pPr>
    </w:p>
    <w:p w:rsidR="00D74DCE" w:rsidRPr="00D74DCE" w:rsidRDefault="00D74DCE" w:rsidP="00D74DCE">
      <w:pPr>
        <w:widowControl w:val="0"/>
        <w:numPr>
          <w:ilvl w:val="0"/>
          <w:numId w:val="15"/>
        </w:numPr>
        <w:tabs>
          <w:tab w:val="clear" w:pos="1695"/>
        </w:tabs>
        <w:ind w:left="709" w:hanging="425"/>
        <w:jc w:val="both"/>
        <w:rPr>
          <w:snapToGrid w:val="0"/>
        </w:rPr>
      </w:pPr>
      <w:r w:rsidRPr="00D74DCE">
        <w:rPr>
          <w:b/>
          <w:snapToGrid w:val="0"/>
        </w:rPr>
        <w:t>a doporučuje Zastupitelstvu Karlovarského kraje</w:t>
      </w:r>
      <w:r w:rsidRPr="00D74DCE">
        <w:rPr>
          <w:snapToGrid w:val="0"/>
        </w:rPr>
        <w:t xml:space="preserve"> uložit řediteli Integrované střední školy technické a ekonomické Sokolov, příspěvkové organizace, realizovat kroky k uzavření předmětné kupní smlouvy</w:t>
      </w:r>
      <w:r w:rsidRPr="00D74DCE">
        <w:rPr>
          <w:iCs/>
          <w:snapToGrid w:val="0"/>
        </w:rPr>
        <w:t xml:space="preserve"> </w:t>
      </w:r>
      <w:r w:rsidRPr="00D74DCE">
        <w:rPr>
          <w:snapToGrid w:val="0"/>
        </w:rPr>
        <w:t xml:space="preserve">a </w:t>
      </w:r>
      <w:r w:rsidRPr="00D74DCE">
        <w:rPr>
          <w:b/>
          <w:snapToGrid w:val="0"/>
        </w:rPr>
        <w:t>pověřit</w:t>
      </w:r>
      <w:r w:rsidRPr="00D74DCE">
        <w:rPr>
          <w:snapToGrid w:val="0"/>
        </w:rPr>
        <w:t xml:space="preserve"> jej podpisem této smlouvy.</w:t>
      </w:r>
    </w:p>
    <w:p w:rsidR="00287594" w:rsidRPr="00652D77" w:rsidRDefault="00287594" w:rsidP="007C7EF2">
      <w:pPr>
        <w:pStyle w:val="Zkladntext"/>
        <w:jc w:val="both"/>
        <w:rPr>
          <w:b w:val="0"/>
          <w:bCs w:val="0"/>
        </w:rPr>
      </w:pPr>
    </w:p>
    <w:tbl>
      <w:tblPr>
        <w:tblW w:w="0" w:type="auto"/>
        <w:tblLook w:val="00BF" w:firstRow="1" w:lastRow="0" w:firstColumn="1" w:lastColumn="0" w:noHBand="0" w:noVBand="0"/>
      </w:tblPr>
      <w:tblGrid>
        <w:gridCol w:w="603"/>
        <w:gridCol w:w="795"/>
        <w:gridCol w:w="736"/>
        <w:gridCol w:w="795"/>
        <w:gridCol w:w="1129"/>
        <w:gridCol w:w="795"/>
      </w:tblGrid>
      <w:tr w:rsidR="00D33277" w:rsidRPr="00652D77" w:rsidTr="00C03DEE">
        <w:tc>
          <w:tcPr>
            <w:tcW w:w="0" w:type="auto"/>
            <w:vAlign w:val="center"/>
          </w:tcPr>
          <w:p w:rsidR="00D33277" w:rsidRPr="00652D77" w:rsidRDefault="00D33277" w:rsidP="00C03DEE">
            <w:pPr>
              <w:jc w:val="both"/>
            </w:pPr>
            <w:r w:rsidRPr="00652D77">
              <w:t>pro:</w:t>
            </w:r>
          </w:p>
        </w:tc>
        <w:tc>
          <w:tcPr>
            <w:tcW w:w="0" w:type="auto"/>
            <w:tcMar>
              <w:right w:w="567" w:type="dxa"/>
            </w:tcMar>
            <w:vAlign w:val="center"/>
          </w:tcPr>
          <w:p w:rsidR="00D33277" w:rsidRPr="00652D77" w:rsidRDefault="002D2B7E" w:rsidP="00C03DEE">
            <w:pPr>
              <w:jc w:val="both"/>
            </w:pPr>
            <w:r>
              <w:t>8</w:t>
            </w:r>
          </w:p>
        </w:tc>
        <w:tc>
          <w:tcPr>
            <w:tcW w:w="0" w:type="auto"/>
            <w:vAlign w:val="center"/>
          </w:tcPr>
          <w:p w:rsidR="00D33277" w:rsidRPr="00652D77" w:rsidRDefault="00D33277" w:rsidP="00C03DEE">
            <w:pPr>
              <w:jc w:val="both"/>
            </w:pPr>
            <w:r w:rsidRPr="00652D77">
              <w:t>proti:</w:t>
            </w:r>
          </w:p>
        </w:tc>
        <w:tc>
          <w:tcPr>
            <w:tcW w:w="0" w:type="auto"/>
            <w:tcMar>
              <w:right w:w="567" w:type="dxa"/>
            </w:tcMar>
            <w:vAlign w:val="center"/>
          </w:tcPr>
          <w:p w:rsidR="00D33277" w:rsidRPr="00652D77" w:rsidRDefault="00C04015" w:rsidP="00C03DEE">
            <w:pPr>
              <w:jc w:val="both"/>
            </w:pPr>
            <w:r w:rsidRPr="00652D77">
              <w:t>0</w:t>
            </w:r>
          </w:p>
        </w:tc>
        <w:tc>
          <w:tcPr>
            <w:tcW w:w="0" w:type="auto"/>
            <w:vAlign w:val="center"/>
          </w:tcPr>
          <w:p w:rsidR="00D33277" w:rsidRPr="00652D77" w:rsidRDefault="00D33277" w:rsidP="00C03DEE">
            <w:pPr>
              <w:jc w:val="both"/>
            </w:pPr>
            <w:r w:rsidRPr="00652D77">
              <w:t>zdržel se:</w:t>
            </w:r>
          </w:p>
        </w:tc>
        <w:tc>
          <w:tcPr>
            <w:tcW w:w="0" w:type="auto"/>
            <w:tcMar>
              <w:right w:w="567" w:type="dxa"/>
            </w:tcMar>
            <w:vAlign w:val="center"/>
          </w:tcPr>
          <w:p w:rsidR="00D33277" w:rsidRPr="00652D77" w:rsidRDefault="00F758B4" w:rsidP="00C03DEE">
            <w:pPr>
              <w:jc w:val="both"/>
            </w:pPr>
            <w:r w:rsidRPr="00652D77">
              <w:t>0</w:t>
            </w:r>
          </w:p>
        </w:tc>
      </w:tr>
    </w:tbl>
    <w:p w:rsidR="00675C09" w:rsidRPr="008D7361" w:rsidRDefault="00675C09" w:rsidP="00675C09">
      <w:pPr>
        <w:tabs>
          <w:tab w:val="left" w:pos="360"/>
        </w:tabs>
        <w:jc w:val="both"/>
        <w:rPr>
          <w:b/>
        </w:rPr>
      </w:pPr>
    </w:p>
    <w:p w:rsidR="000A246F" w:rsidRPr="00652D77" w:rsidRDefault="000A246F" w:rsidP="00675C09">
      <w:pPr>
        <w:tabs>
          <w:tab w:val="left" w:pos="360"/>
        </w:tabs>
        <w:jc w:val="both"/>
        <w:rPr>
          <w:b/>
        </w:rPr>
      </w:pPr>
    </w:p>
    <w:p w:rsidR="000A246F" w:rsidRPr="00D00BB6" w:rsidRDefault="00D00BB6" w:rsidP="000A246F">
      <w:pPr>
        <w:numPr>
          <w:ilvl w:val="0"/>
          <w:numId w:val="2"/>
        </w:numPr>
        <w:tabs>
          <w:tab w:val="clear" w:pos="720"/>
          <w:tab w:val="num" w:pos="360"/>
        </w:tabs>
        <w:ind w:left="360"/>
        <w:jc w:val="both"/>
        <w:rPr>
          <w:b/>
        </w:rPr>
      </w:pPr>
      <w:r w:rsidRPr="00D00BB6">
        <w:rPr>
          <w:b/>
          <w:snapToGrid w:val="0"/>
        </w:rPr>
        <w:t>Prodej nemovitosti v majetku Karlovarského kraje – pozemek p.p.č. 104/1 v k.ú. Královské Poříčí</w:t>
      </w:r>
    </w:p>
    <w:p w:rsidR="000A246F" w:rsidRPr="00652D77" w:rsidRDefault="000A246F" w:rsidP="000A246F">
      <w:pPr>
        <w:jc w:val="both"/>
      </w:pPr>
    </w:p>
    <w:p w:rsidR="00620FF4" w:rsidRPr="00652D77" w:rsidRDefault="00620FF4" w:rsidP="00620FF4">
      <w:pPr>
        <w:pStyle w:val="Zkladntext"/>
        <w:jc w:val="both"/>
        <w:rPr>
          <w:i/>
          <w:iCs/>
        </w:rPr>
      </w:pPr>
      <w:r w:rsidRPr="00652D77">
        <w:rPr>
          <w:i/>
          <w:iCs/>
        </w:rPr>
        <w:t xml:space="preserve">usnesení č. </w:t>
      </w:r>
      <w:r w:rsidR="00060659" w:rsidRPr="00652D77">
        <w:rPr>
          <w:i/>
          <w:iCs/>
        </w:rPr>
        <w:t>1</w:t>
      </w:r>
      <w:r w:rsidR="002D2B7E">
        <w:rPr>
          <w:i/>
          <w:iCs/>
        </w:rPr>
        <w:t>91</w:t>
      </w:r>
      <w:r w:rsidRPr="00652D77">
        <w:rPr>
          <w:i/>
          <w:iCs/>
        </w:rPr>
        <w:t>/</w:t>
      </w:r>
      <w:r w:rsidR="002D2B7E">
        <w:rPr>
          <w:i/>
          <w:iCs/>
        </w:rPr>
        <w:t>11</w:t>
      </w:r>
      <w:r w:rsidRPr="00652D77">
        <w:rPr>
          <w:i/>
          <w:iCs/>
        </w:rPr>
        <w:t>/</w:t>
      </w:r>
      <w:r w:rsidR="00F758B4" w:rsidRPr="00652D77">
        <w:rPr>
          <w:i/>
          <w:iCs/>
        </w:rPr>
        <w:t>1</w:t>
      </w:r>
      <w:r w:rsidR="00B8232C" w:rsidRPr="00652D77">
        <w:rPr>
          <w:i/>
          <w:iCs/>
        </w:rPr>
        <w:t>1</w:t>
      </w:r>
      <w:r w:rsidRPr="00652D77">
        <w:rPr>
          <w:i/>
          <w:iCs/>
        </w:rPr>
        <w:t xml:space="preserve"> </w:t>
      </w:r>
    </w:p>
    <w:p w:rsidR="00620FF4" w:rsidRPr="00652D77" w:rsidRDefault="00620FF4" w:rsidP="00620FF4">
      <w:pPr>
        <w:pStyle w:val="Zkladntext"/>
        <w:jc w:val="both"/>
        <w:rPr>
          <w:b w:val="0"/>
          <w:bCs w:val="0"/>
        </w:rPr>
      </w:pPr>
    </w:p>
    <w:p w:rsidR="00620FF4" w:rsidRPr="00652D77" w:rsidRDefault="00620FF4" w:rsidP="00620FF4">
      <w:pPr>
        <w:widowControl w:val="0"/>
        <w:jc w:val="both"/>
        <w:rPr>
          <w:b/>
          <w:iCs/>
          <w:snapToGrid w:val="0"/>
        </w:rPr>
      </w:pPr>
      <w:r w:rsidRPr="00652D77">
        <w:rPr>
          <w:b/>
          <w:iCs/>
          <w:snapToGrid w:val="0"/>
        </w:rPr>
        <w:t>Výbor pro hospodaření s majetkem Karlovarského kraje:</w:t>
      </w:r>
    </w:p>
    <w:p w:rsidR="00652D77" w:rsidRPr="00652D77" w:rsidRDefault="00652D77" w:rsidP="00620FF4">
      <w:pPr>
        <w:widowControl w:val="0"/>
        <w:jc w:val="both"/>
        <w:rPr>
          <w:b/>
          <w:iCs/>
          <w:snapToGrid w:val="0"/>
        </w:rPr>
      </w:pPr>
    </w:p>
    <w:p w:rsidR="005672CF" w:rsidRPr="005672CF" w:rsidRDefault="005672CF" w:rsidP="005672CF">
      <w:pPr>
        <w:widowControl w:val="0"/>
        <w:numPr>
          <w:ilvl w:val="1"/>
          <w:numId w:val="15"/>
        </w:numPr>
        <w:tabs>
          <w:tab w:val="clear" w:pos="2415"/>
          <w:tab w:val="left" w:pos="284"/>
        </w:tabs>
        <w:ind w:left="2535" w:hanging="2535"/>
        <w:jc w:val="both"/>
        <w:rPr>
          <w:b/>
          <w:iCs/>
          <w:snapToGrid w:val="0"/>
        </w:rPr>
      </w:pPr>
      <w:r w:rsidRPr="005672CF">
        <w:rPr>
          <w:b/>
          <w:iCs/>
          <w:snapToGrid w:val="0"/>
        </w:rPr>
        <w:t>Souhlasí</w:t>
      </w:r>
    </w:p>
    <w:p w:rsidR="005672CF" w:rsidRPr="005672CF" w:rsidRDefault="005672CF" w:rsidP="005672CF">
      <w:pPr>
        <w:widowControl w:val="0"/>
        <w:numPr>
          <w:ilvl w:val="1"/>
          <w:numId w:val="35"/>
        </w:numPr>
        <w:tabs>
          <w:tab w:val="clear" w:pos="1440"/>
          <w:tab w:val="num" w:pos="993"/>
        </w:tabs>
        <w:ind w:left="993" w:hanging="284"/>
        <w:jc w:val="both"/>
        <w:rPr>
          <w:iCs/>
          <w:snapToGrid w:val="0"/>
        </w:rPr>
      </w:pPr>
      <w:r w:rsidRPr="005672CF">
        <w:rPr>
          <w:b/>
          <w:iCs/>
          <w:snapToGrid w:val="0"/>
        </w:rPr>
        <w:t xml:space="preserve">a doporučuje </w:t>
      </w:r>
      <w:r w:rsidRPr="005672CF">
        <w:rPr>
          <w:b/>
          <w:snapToGrid w:val="0"/>
        </w:rPr>
        <w:t>Zastupitelstvu Karlovarského kraje</w:t>
      </w:r>
      <w:r w:rsidRPr="005672CF">
        <w:rPr>
          <w:snapToGrid w:val="0"/>
        </w:rPr>
        <w:t xml:space="preserve"> ke schválení prodej </w:t>
      </w:r>
      <w:r w:rsidRPr="005672CF">
        <w:rPr>
          <w:iCs/>
          <w:snapToGrid w:val="0"/>
        </w:rPr>
        <w:t xml:space="preserve">pozemku p.p.č. 104/1 o výměře 602 </w:t>
      </w:r>
      <w:r w:rsidRPr="005672CF">
        <w:rPr>
          <w:iCs/>
          <w:snapToGrid w:val="0"/>
          <w:color w:val="000000"/>
        </w:rPr>
        <w:t>m</w:t>
      </w:r>
      <w:r w:rsidRPr="005672CF">
        <w:rPr>
          <w:iCs/>
          <w:snapToGrid w:val="0"/>
          <w:color w:val="000000"/>
          <w:vertAlign w:val="superscript"/>
        </w:rPr>
        <w:t>2</w:t>
      </w:r>
      <w:r w:rsidRPr="005672CF">
        <w:rPr>
          <w:iCs/>
          <w:snapToGrid w:val="0"/>
          <w:color w:val="000000"/>
        </w:rPr>
        <w:t xml:space="preserve"> </w:t>
      </w:r>
      <w:r w:rsidRPr="005672CF">
        <w:rPr>
          <w:iCs/>
          <w:snapToGrid w:val="0"/>
        </w:rPr>
        <w:t xml:space="preserve">v  k.ú. a obci Královské Poříčí, okres Sokolov, </w:t>
      </w:r>
      <w:r w:rsidRPr="005672CF">
        <w:rPr>
          <w:snapToGrid w:val="0"/>
        </w:rPr>
        <w:t xml:space="preserve">formou kupní smlouvy mezi Karlovarským krajem, zastoupeným </w:t>
      </w:r>
      <w:r w:rsidRPr="005672CF">
        <w:t>Integrovanou střední školou technickou a ekonomickou Sokolov</w:t>
      </w:r>
      <w:r w:rsidRPr="005672CF">
        <w:rPr>
          <w:snapToGrid w:val="0"/>
        </w:rPr>
        <w:t xml:space="preserve">, příspěvkovou organizací (jako prodávající na straně jedné) a panem Janem Svobodou, bytem </w:t>
      </w:r>
      <w:r w:rsidR="00AE4736">
        <w:rPr>
          <w:snapToGrid w:val="0"/>
        </w:rPr>
        <w:t>XXX</w:t>
      </w:r>
      <w:r w:rsidRPr="005672CF">
        <w:rPr>
          <w:snapToGrid w:val="0"/>
        </w:rPr>
        <w:t xml:space="preserve"> (jako kupující na straně druhé), za dohodnutou kupní cenu </w:t>
      </w:r>
      <w:r w:rsidRPr="005672CF">
        <w:t>60.000,-Kč + 500,- Kč za správní poplatek za vklad do katastru nemovitostí, tj. celkem 60.500,- Kč</w:t>
      </w:r>
      <w:r w:rsidRPr="005672CF">
        <w:rPr>
          <w:snapToGrid w:val="0"/>
        </w:rPr>
        <w:t>, a tím převést předmětné nemovitosti z vlastnictví Karlovarského kraje do vlastnictví Jana Svobody.</w:t>
      </w:r>
    </w:p>
    <w:p w:rsidR="005672CF" w:rsidRPr="005672CF" w:rsidRDefault="005672CF" w:rsidP="005672CF">
      <w:pPr>
        <w:widowControl w:val="0"/>
        <w:ind w:left="360"/>
        <w:jc w:val="both"/>
        <w:rPr>
          <w:iCs/>
          <w:snapToGrid w:val="0"/>
        </w:rPr>
      </w:pPr>
    </w:p>
    <w:p w:rsidR="005672CF" w:rsidRPr="005672CF" w:rsidRDefault="005672CF" w:rsidP="005672CF">
      <w:pPr>
        <w:widowControl w:val="0"/>
        <w:numPr>
          <w:ilvl w:val="0"/>
          <w:numId w:val="15"/>
        </w:numPr>
        <w:tabs>
          <w:tab w:val="clear" w:pos="1695"/>
          <w:tab w:val="left" w:pos="993"/>
        </w:tabs>
        <w:ind w:left="993" w:hanging="284"/>
        <w:jc w:val="both"/>
        <w:rPr>
          <w:snapToGrid w:val="0"/>
        </w:rPr>
      </w:pPr>
      <w:r w:rsidRPr="005672CF">
        <w:rPr>
          <w:b/>
          <w:iCs/>
          <w:snapToGrid w:val="0"/>
        </w:rPr>
        <w:t>a doporučuje</w:t>
      </w:r>
      <w:r w:rsidRPr="005672CF">
        <w:rPr>
          <w:b/>
          <w:snapToGrid w:val="0"/>
        </w:rPr>
        <w:t xml:space="preserve"> Zastupitelstvu Karlovarského kraje</w:t>
      </w:r>
      <w:r w:rsidRPr="005672CF">
        <w:rPr>
          <w:snapToGrid w:val="0"/>
        </w:rPr>
        <w:t xml:space="preserve"> uložit řediteli Integrované střední školy technické a ekonomické Sokolov, příspěvkové organizace, realizovat kroky k uzavření předmětné kupní smlouvy</w:t>
      </w:r>
      <w:r w:rsidRPr="005672CF">
        <w:rPr>
          <w:iCs/>
          <w:snapToGrid w:val="0"/>
        </w:rPr>
        <w:t xml:space="preserve"> </w:t>
      </w:r>
      <w:r w:rsidRPr="005672CF">
        <w:rPr>
          <w:snapToGrid w:val="0"/>
        </w:rPr>
        <w:t xml:space="preserve">a </w:t>
      </w:r>
      <w:r w:rsidRPr="005672CF">
        <w:rPr>
          <w:b/>
          <w:snapToGrid w:val="0"/>
        </w:rPr>
        <w:t>pověřit</w:t>
      </w:r>
      <w:r w:rsidRPr="005672CF">
        <w:rPr>
          <w:snapToGrid w:val="0"/>
        </w:rPr>
        <w:t xml:space="preserve"> jej podpisem této smlouvy.</w:t>
      </w:r>
    </w:p>
    <w:p w:rsidR="00652D77" w:rsidRPr="00652D77" w:rsidRDefault="00652D77" w:rsidP="00652D77">
      <w:pPr>
        <w:widowControl w:val="0"/>
        <w:jc w:val="both"/>
        <w:rPr>
          <w:iCs/>
          <w:snapToGrid w:val="0"/>
        </w:rPr>
      </w:pPr>
    </w:p>
    <w:p w:rsidR="00620FF4" w:rsidRPr="00652D77" w:rsidRDefault="00620FF4" w:rsidP="00620FF4">
      <w:pPr>
        <w:pStyle w:val="Zkladntext"/>
        <w:jc w:val="both"/>
        <w:rPr>
          <w:b w:val="0"/>
          <w:bCs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620FF4" w:rsidRPr="00652D77" w:rsidTr="00C03DEE">
        <w:tc>
          <w:tcPr>
            <w:tcW w:w="0" w:type="auto"/>
            <w:vAlign w:val="center"/>
          </w:tcPr>
          <w:p w:rsidR="00620FF4" w:rsidRPr="00652D77" w:rsidRDefault="00620FF4" w:rsidP="00C03DEE">
            <w:pPr>
              <w:jc w:val="both"/>
            </w:pPr>
            <w:r w:rsidRPr="00652D77">
              <w:lastRenderedPageBreak/>
              <w:t>pro:</w:t>
            </w:r>
          </w:p>
        </w:tc>
        <w:tc>
          <w:tcPr>
            <w:tcW w:w="0" w:type="auto"/>
            <w:tcMar>
              <w:right w:w="567" w:type="dxa"/>
            </w:tcMar>
            <w:vAlign w:val="center"/>
          </w:tcPr>
          <w:p w:rsidR="00620FF4" w:rsidRPr="00652D77" w:rsidRDefault="002D2B7E" w:rsidP="00C03DEE">
            <w:pPr>
              <w:jc w:val="both"/>
            </w:pPr>
            <w:r>
              <w:t>8</w:t>
            </w:r>
          </w:p>
        </w:tc>
        <w:tc>
          <w:tcPr>
            <w:tcW w:w="0" w:type="auto"/>
            <w:vAlign w:val="center"/>
          </w:tcPr>
          <w:p w:rsidR="00620FF4" w:rsidRPr="00652D77" w:rsidRDefault="00620FF4" w:rsidP="00C03DEE">
            <w:pPr>
              <w:jc w:val="both"/>
            </w:pPr>
            <w:r w:rsidRPr="00652D77">
              <w:t>proti:</w:t>
            </w:r>
          </w:p>
        </w:tc>
        <w:tc>
          <w:tcPr>
            <w:tcW w:w="0" w:type="auto"/>
            <w:tcMar>
              <w:right w:w="567" w:type="dxa"/>
            </w:tcMar>
            <w:vAlign w:val="center"/>
          </w:tcPr>
          <w:p w:rsidR="00620FF4" w:rsidRPr="00652D77" w:rsidRDefault="00620FF4" w:rsidP="00C03DEE">
            <w:pPr>
              <w:jc w:val="both"/>
            </w:pPr>
            <w:r w:rsidRPr="00652D77">
              <w:t>0</w:t>
            </w:r>
          </w:p>
        </w:tc>
        <w:tc>
          <w:tcPr>
            <w:tcW w:w="0" w:type="auto"/>
            <w:vAlign w:val="center"/>
          </w:tcPr>
          <w:p w:rsidR="00620FF4" w:rsidRPr="00652D77" w:rsidRDefault="00620FF4" w:rsidP="00C03DEE">
            <w:pPr>
              <w:jc w:val="both"/>
            </w:pPr>
            <w:r w:rsidRPr="00652D77">
              <w:t>zdržel se:</w:t>
            </w:r>
          </w:p>
        </w:tc>
        <w:tc>
          <w:tcPr>
            <w:tcW w:w="0" w:type="auto"/>
            <w:tcMar>
              <w:right w:w="567" w:type="dxa"/>
            </w:tcMar>
            <w:vAlign w:val="center"/>
          </w:tcPr>
          <w:p w:rsidR="00620FF4" w:rsidRPr="00652D77" w:rsidRDefault="00652D77" w:rsidP="00C03DEE">
            <w:pPr>
              <w:jc w:val="both"/>
            </w:pPr>
            <w:r>
              <w:t>0</w:t>
            </w:r>
          </w:p>
        </w:tc>
      </w:tr>
    </w:tbl>
    <w:p w:rsidR="000A246F" w:rsidRDefault="00F758B4" w:rsidP="00675C09">
      <w:pPr>
        <w:tabs>
          <w:tab w:val="left" w:pos="360"/>
        </w:tabs>
        <w:jc w:val="both"/>
        <w:rPr>
          <w:b/>
        </w:rPr>
      </w:pPr>
      <w:r w:rsidRPr="00652D77">
        <w:rPr>
          <w:b/>
        </w:rPr>
        <w:br w:type="textWrapping" w:clear="all"/>
      </w:r>
    </w:p>
    <w:p w:rsidR="00B46527" w:rsidRDefault="00B46527" w:rsidP="00675C09">
      <w:pPr>
        <w:tabs>
          <w:tab w:val="left" w:pos="360"/>
        </w:tabs>
        <w:jc w:val="both"/>
        <w:rPr>
          <w:b/>
        </w:rPr>
      </w:pPr>
    </w:p>
    <w:p w:rsidR="00B46527" w:rsidRDefault="00B46527" w:rsidP="00675C09">
      <w:pPr>
        <w:tabs>
          <w:tab w:val="left" w:pos="360"/>
        </w:tabs>
        <w:jc w:val="both"/>
        <w:rPr>
          <w:b/>
        </w:rPr>
      </w:pPr>
      <w:r>
        <w:rPr>
          <w:b/>
        </w:rPr>
        <w:t xml:space="preserve">Členka výboru paní Mgr. Ellen Volavková navrhla projednání následujících bodů 3.–8. </w:t>
      </w:r>
      <w:r>
        <w:rPr>
          <w:b/>
        </w:rPr>
        <w:br/>
        <w:t>en-block.</w:t>
      </w:r>
    </w:p>
    <w:p w:rsidR="00B46527" w:rsidRDefault="00B46527" w:rsidP="00B46527">
      <w:pPr>
        <w:widowControl w:val="0"/>
        <w:jc w:val="both"/>
        <w:rPr>
          <w:b/>
          <w:iCs/>
          <w:snapToGrid w:val="0"/>
        </w:rPr>
      </w:pPr>
    </w:p>
    <w:p w:rsidR="00B46527" w:rsidRDefault="00B46527" w:rsidP="00B46527">
      <w:pPr>
        <w:widowControl w:val="0"/>
        <w:jc w:val="both"/>
        <w:rPr>
          <w:b/>
          <w:iCs/>
          <w:snapToGrid w:val="0"/>
        </w:rPr>
      </w:pPr>
      <w:r w:rsidRPr="00652D77">
        <w:rPr>
          <w:b/>
          <w:iCs/>
          <w:snapToGrid w:val="0"/>
        </w:rPr>
        <w:t>Výbor pro hospodaření s majetkem Karlovarského kraje:</w:t>
      </w:r>
      <w:r>
        <w:rPr>
          <w:b/>
          <w:iCs/>
          <w:snapToGrid w:val="0"/>
        </w:rPr>
        <w:t xml:space="preserve"> SCHVÁLENO</w:t>
      </w:r>
    </w:p>
    <w:tbl>
      <w:tblPr>
        <w:tblW w:w="0" w:type="auto"/>
        <w:tblLook w:val="00BF" w:firstRow="1" w:lastRow="0" w:firstColumn="1" w:lastColumn="0" w:noHBand="0" w:noVBand="0"/>
      </w:tblPr>
      <w:tblGrid>
        <w:gridCol w:w="603"/>
        <w:gridCol w:w="795"/>
        <w:gridCol w:w="736"/>
        <w:gridCol w:w="795"/>
        <w:gridCol w:w="1129"/>
        <w:gridCol w:w="795"/>
      </w:tblGrid>
      <w:tr w:rsidR="00B46527" w:rsidRPr="00652D77" w:rsidTr="00B46527">
        <w:tc>
          <w:tcPr>
            <w:tcW w:w="0" w:type="auto"/>
            <w:vAlign w:val="center"/>
          </w:tcPr>
          <w:p w:rsidR="00B46527" w:rsidRDefault="00B46527" w:rsidP="00B46527">
            <w:pPr>
              <w:jc w:val="both"/>
            </w:pPr>
          </w:p>
          <w:p w:rsidR="00B46527" w:rsidRPr="00652D77" w:rsidRDefault="00B46527" w:rsidP="00B46527">
            <w:pPr>
              <w:jc w:val="both"/>
            </w:pPr>
            <w:r w:rsidRPr="00652D77">
              <w:t>pro:</w:t>
            </w:r>
          </w:p>
        </w:tc>
        <w:tc>
          <w:tcPr>
            <w:tcW w:w="0" w:type="auto"/>
            <w:tcMar>
              <w:right w:w="567" w:type="dxa"/>
            </w:tcMar>
            <w:vAlign w:val="center"/>
          </w:tcPr>
          <w:p w:rsidR="00B46527" w:rsidRDefault="00B46527" w:rsidP="00B46527">
            <w:pPr>
              <w:jc w:val="both"/>
            </w:pPr>
          </w:p>
          <w:p w:rsidR="00B46527" w:rsidRPr="00652D77" w:rsidRDefault="00B46527" w:rsidP="00B46527">
            <w:pPr>
              <w:jc w:val="both"/>
            </w:pPr>
            <w:r>
              <w:t>8</w:t>
            </w:r>
          </w:p>
        </w:tc>
        <w:tc>
          <w:tcPr>
            <w:tcW w:w="0" w:type="auto"/>
            <w:vAlign w:val="center"/>
          </w:tcPr>
          <w:p w:rsidR="00B46527" w:rsidRDefault="00B46527" w:rsidP="00B46527">
            <w:pPr>
              <w:jc w:val="both"/>
            </w:pPr>
          </w:p>
          <w:p w:rsidR="00B46527" w:rsidRPr="00652D77" w:rsidRDefault="00B46527" w:rsidP="00B46527">
            <w:pPr>
              <w:jc w:val="both"/>
            </w:pPr>
            <w:r w:rsidRPr="00652D77">
              <w:t>proti:</w:t>
            </w:r>
          </w:p>
        </w:tc>
        <w:tc>
          <w:tcPr>
            <w:tcW w:w="0" w:type="auto"/>
            <w:tcMar>
              <w:right w:w="567" w:type="dxa"/>
            </w:tcMar>
            <w:vAlign w:val="center"/>
          </w:tcPr>
          <w:p w:rsidR="00B46527" w:rsidRDefault="00B46527" w:rsidP="00B46527">
            <w:pPr>
              <w:jc w:val="both"/>
            </w:pPr>
          </w:p>
          <w:p w:rsidR="00B46527" w:rsidRPr="00652D77" w:rsidRDefault="00B46527" w:rsidP="00B46527">
            <w:pPr>
              <w:jc w:val="both"/>
            </w:pPr>
            <w:r w:rsidRPr="00652D77">
              <w:t>0</w:t>
            </w:r>
          </w:p>
        </w:tc>
        <w:tc>
          <w:tcPr>
            <w:tcW w:w="0" w:type="auto"/>
            <w:vAlign w:val="center"/>
          </w:tcPr>
          <w:p w:rsidR="00B46527" w:rsidRDefault="00B46527" w:rsidP="00B46527">
            <w:pPr>
              <w:jc w:val="both"/>
            </w:pPr>
          </w:p>
          <w:p w:rsidR="00B46527" w:rsidRPr="00652D77" w:rsidRDefault="00B46527" w:rsidP="00B46527">
            <w:pPr>
              <w:jc w:val="both"/>
            </w:pPr>
            <w:r w:rsidRPr="00652D77">
              <w:t>zdržel se:</w:t>
            </w:r>
          </w:p>
        </w:tc>
        <w:tc>
          <w:tcPr>
            <w:tcW w:w="0" w:type="auto"/>
            <w:tcMar>
              <w:right w:w="567" w:type="dxa"/>
            </w:tcMar>
            <w:vAlign w:val="center"/>
          </w:tcPr>
          <w:p w:rsidR="00B46527" w:rsidRDefault="00B46527" w:rsidP="00B46527">
            <w:pPr>
              <w:jc w:val="both"/>
            </w:pPr>
          </w:p>
          <w:p w:rsidR="00B46527" w:rsidRPr="00652D77" w:rsidRDefault="00B46527" w:rsidP="00B46527">
            <w:pPr>
              <w:jc w:val="both"/>
            </w:pPr>
            <w:r w:rsidRPr="00652D77">
              <w:t>0</w:t>
            </w:r>
          </w:p>
        </w:tc>
      </w:tr>
    </w:tbl>
    <w:p w:rsidR="00B46527" w:rsidRDefault="00B46527" w:rsidP="00B46527">
      <w:pPr>
        <w:widowControl w:val="0"/>
        <w:jc w:val="both"/>
        <w:rPr>
          <w:b/>
          <w:iCs/>
          <w:snapToGrid w:val="0"/>
        </w:rPr>
      </w:pPr>
    </w:p>
    <w:p w:rsidR="00620FF4" w:rsidRPr="008D7361" w:rsidRDefault="00B46527" w:rsidP="00EF0F10">
      <w:pPr>
        <w:tabs>
          <w:tab w:val="left" w:pos="360"/>
        </w:tabs>
        <w:jc w:val="both"/>
        <w:rPr>
          <w:b/>
        </w:rPr>
      </w:pPr>
      <w:r>
        <w:rPr>
          <w:b/>
        </w:rPr>
        <w:t xml:space="preserve"> </w:t>
      </w:r>
    </w:p>
    <w:p w:rsidR="00620FF4" w:rsidRPr="00D00BB6" w:rsidRDefault="00D00BB6" w:rsidP="00620FF4">
      <w:pPr>
        <w:numPr>
          <w:ilvl w:val="0"/>
          <w:numId w:val="2"/>
        </w:numPr>
        <w:tabs>
          <w:tab w:val="clear" w:pos="720"/>
          <w:tab w:val="num" w:pos="360"/>
        </w:tabs>
        <w:ind w:left="360"/>
        <w:jc w:val="both"/>
        <w:rPr>
          <w:b/>
        </w:rPr>
      </w:pPr>
      <w:r w:rsidRPr="00D00BB6">
        <w:rPr>
          <w:b/>
          <w:snapToGrid w:val="0"/>
        </w:rPr>
        <w:t>Bezúplatný převod nemovitosti v majetku Karlovarského kraje – část pozemku p.p.č. 556/1 v k.ú. Nový Kostel</w:t>
      </w:r>
    </w:p>
    <w:p w:rsidR="00620FF4" w:rsidRPr="00652D77" w:rsidRDefault="00620FF4" w:rsidP="00620FF4">
      <w:pPr>
        <w:jc w:val="both"/>
      </w:pPr>
    </w:p>
    <w:p w:rsidR="00620FF4" w:rsidRPr="00652D77" w:rsidRDefault="00620FF4" w:rsidP="00620FF4">
      <w:pPr>
        <w:pStyle w:val="Zkladntext"/>
        <w:jc w:val="both"/>
        <w:rPr>
          <w:i/>
          <w:iCs/>
        </w:rPr>
      </w:pPr>
      <w:r w:rsidRPr="00652D77">
        <w:rPr>
          <w:i/>
          <w:iCs/>
        </w:rPr>
        <w:t xml:space="preserve">usnesení č. </w:t>
      </w:r>
      <w:r w:rsidR="00B8232C" w:rsidRPr="00652D77">
        <w:rPr>
          <w:i/>
          <w:iCs/>
        </w:rPr>
        <w:t>1</w:t>
      </w:r>
      <w:r w:rsidR="002D2B7E">
        <w:rPr>
          <w:i/>
          <w:iCs/>
        </w:rPr>
        <w:t>92</w:t>
      </w:r>
      <w:r w:rsidRPr="00652D77">
        <w:rPr>
          <w:i/>
          <w:iCs/>
        </w:rPr>
        <w:t>/</w:t>
      </w:r>
      <w:r w:rsidR="002D2B7E">
        <w:rPr>
          <w:i/>
          <w:iCs/>
        </w:rPr>
        <w:t>11</w:t>
      </w:r>
      <w:r w:rsidRPr="00652D77">
        <w:rPr>
          <w:i/>
          <w:iCs/>
        </w:rPr>
        <w:t>/</w:t>
      </w:r>
      <w:r w:rsidR="00F758B4" w:rsidRPr="00652D77">
        <w:rPr>
          <w:i/>
          <w:iCs/>
        </w:rPr>
        <w:t>1</w:t>
      </w:r>
      <w:r w:rsidR="00B8232C" w:rsidRPr="00652D77">
        <w:rPr>
          <w:i/>
          <w:iCs/>
        </w:rPr>
        <w:t>1</w:t>
      </w:r>
      <w:r w:rsidRPr="00652D77">
        <w:rPr>
          <w:i/>
          <w:iCs/>
        </w:rPr>
        <w:t xml:space="preserve"> </w:t>
      </w:r>
    </w:p>
    <w:p w:rsidR="00620FF4" w:rsidRPr="00652D77" w:rsidRDefault="00620FF4" w:rsidP="00620FF4">
      <w:pPr>
        <w:pStyle w:val="Zkladntext"/>
        <w:jc w:val="both"/>
        <w:rPr>
          <w:b w:val="0"/>
          <w:bCs w:val="0"/>
        </w:rPr>
      </w:pPr>
    </w:p>
    <w:p w:rsidR="00620FF4" w:rsidRPr="00652D77" w:rsidRDefault="00620FF4" w:rsidP="00620FF4">
      <w:pPr>
        <w:widowControl w:val="0"/>
        <w:jc w:val="both"/>
        <w:rPr>
          <w:b/>
          <w:iCs/>
          <w:snapToGrid w:val="0"/>
        </w:rPr>
      </w:pPr>
      <w:r w:rsidRPr="00652D77">
        <w:rPr>
          <w:b/>
          <w:iCs/>
          <w:snapToGrid w:val="0"/>
        </w:rPr>
        <w:t>Výbor pro hospodaření s majetkem Karlovarského kraje:</w:t>
      </w:r>
    </w:p>
    <w:p w:rsidR="00652D77" w:rsidRPr="00652D77" w:rsidRDefault="00652D77" w:rsidP="00620FF4">
      <w:pPr>
        <w:widowControl w:val="0"/>
        <w:jc w:val="both"/>
        <w:rPr>
          <w:b/>
          <w:iCs/>
          <w:snapToGrid w:val="0"/>
        </w:rPr>
      </w:pPr>
    </w:p>
    <w:p w:rsidR="00B46527" w:rsidRPr="00B46527" w:rsidRDefault="00B46527" w:rsidP="00B46527">
      <w:pPr>
        <w:widowControl w:val="0"/>
        <w:numPr>
          <w:ilvl w:val="0"/>
          <w:numId w:val="13"/>
        </w:numPr>
        <w:jc w:val="both"/>
        <w:rPr>
          <w:iCs/>
          <w:snapToGrid w:val="0"/>
        </w:rPr>
      </w:pPr>
      <w:r w:rsidRPr="00B46527">
        <w:rPr>
          <w:b/>
          <w:iCs/>
          <w:snapToGrid w:val="0"/>
        </w:rPr>
        <w:t xml:space="preserve">Souhlasí a doporučuje </w:t>
      </w:r>
      <w:r w:rsidRPr="00B46527">
        <w:rPr>
          <w:b/>
          <w:snapToGrid w:val="0"/>
        </w:rPr>
        <w:t xml:space="preserve">Zastupitelstvu Karlovarského kraje </w:t>
      </w:r>
      <w:r w:rsidRPr="00B46527">
        <w:rPr>
          <w:snapToGrid w:val="0"/>
        </w:rPr>
        <w:t xml:space="preserve">ke schválení </w:t>
      </w:r>
      <w:r w:rsidRPr="00B46527">
        <w:t>bezúplatný převod části pozemku p.p.č.</w:t>
      </w:r>
      <w:r w:rsidRPr="00B46527">
        <w:rPr>
          <w:iCs/>
          <w:snapToGrid w:val="0"/>
        </w:rPr>
        <w:t> 556/1, která byla oddělena geometrickým plánem č. 206-061/2011 z původního pozemku p.p.č. 556/1 a označena novým parcelním číslem jako pozemek p.p.č. 556/7 o výměře 316 m</w:t>
      </w:r>
      <w:r w:rsidRPr="00B46527">
        <w:rPr>
          <w:iCs/>
          <w:snapToGrid w:val="0"/>
          <w:vertAlign w:val="superscript"/>
        </w:rPr>
        <w:t>2</w:t>
      </w:r>
      <w:r w:rsidRPr="00B46527">
        <w:rPr>
          <w:iCs/>
          <w:snapToGrid w:val="0"/>
        </w:rPr>
        <w:t xml:space="preserve"> v k.ú. a obci Nový Kostel, formou darovací smlouvy mezi Karlovarským krajem, zastoupeným Krajskou správou a údržbou silnic Karlovarského kraje, příspěvkovou organizací (jako dárce na straně jedné), a obcí Nový Kostel, se sídlem Nový Kostel 27, PSČ 351 34 Skalná, IČ 254126, zastoupenou panem Oto Teuberem, starostou obce (jako obdarovaný na straně druhé), </w:t>
      </w:r>
      <w:r w:rsidRPr="00B46527">
        <w:rPr>
          <w:snapToGrid w:val="0"/>
        </w:rPr>
        <w:t>za předpokladu, že do skončení uveřejnění záměru Karlovarského kraje darovat výše uvedenou nemovitost na své úřední desce nepředloží jiný zájemce svou nabídku, a tím převést předmětnou nemovitost z vlastnictví Karlovarského kraje do majetku obce Nový Kostel</w:t>
      </w:r>
      <w:r>
        <w:rPr>
          <w:snapToGrid w:val="0"/>
        </w:rPr>
        <w:t>.</w:t>
      </w:r>
    </w:p>
    <w:p w:rsidR="00B46527" w:rsidRPr="00B46527" w:rsidRDefault="00B46527" w:rsidP="00B46527">
      <w:pPr>
        <w:widowControl w:val="0"/>
        <w:jc w:val="both"/>
        <w:rPr>
          <w:iCs/>
          <w:snapToGrid w:val="0"/>
        </w:rPr>
      </w:pPr>
    </w:p>
    <w:p w:rsidR="00620FF4" w:rsidRPr="00B46527" w:rsidRDefault="00B46527" w:rsidP="00B46527">
      <w:pPr>
        <w:widowControl w:val="0"/>
        <w:numPr>
          <w:ilvl w:val="0"/>
          <w:numId w:val="13"/>
        </w:numPr>
        <w:jc w:val="both"/>
        <w:rPr>
          <w:iCs/>
          <w:snapToGrid w:val="0"/>
        </w:rPr>
      </w:pPr>
      <w:r w:rsidRPr="00B46527">
        <w:rPr>
          <w:b/>
          <w:snapToGrid w:val="0"/>
        </w:rPr>
        <w:t>Souhlasí a doporučuje Zastupitelstvu Karlovarského kraje</w:t>
      </w:r>
      <w:r w:rsidRPr="00B46527">
        <w:rPr>
          <w:snapToGrid w:val="0"/>
        </w:rPr>
        <w:t xml:space="preserve"> uložit řediteli Krajské správya údržby silnic Karlovarského kraje, příspěvkové organizace, realizovat kroky k uzavření předmětné darovací smlouvy</w:t>
      </w:r>
      <w:r w:rsidRPr="00B46527">
        <w:t xml:space="preserve"> </w:t>
      </w:r>
      <w:r w:rsidRPr="00B46527">
        <w:rPr>
          <w:snapToGrid w:val="0"/>
        </w:rPr>
        <w:t xml:space="preserve">a </w:t>
      </w:r>
      <w:r w:rsidRPr="00B46527">
        <w:rPr>
          <w:b/>
          <w:snapToGrid w:val="0"/>
        </w:rPr>
        <w:t>pověřit</w:t>
      </w:r>
      <w:r w:rsidRPr="00B46527">
        <w:rPr>
          <w:snapToGrid w:val="0"/>
        </w:rPr>
        <w:t xml:space="preserve"> jej podpisem této smlouvy</w:t>
      </w:r>
      <w:r>
        <w:rPr>
          <w:snapToGrid w:val="0"/>
        </w:rPr>
        <w:t>.</w:t>
      </w:r>
    </w:p>
    <w:tbl>
      <w:tblPr>
        <w:tblW w:w="0" w:type="auto"/>
        <w:tblLook w:val="00BF" w:firstRow="1" w:lastRow="0" w:firstColumn="1" w:lastColumn="0" w:noHBand="0" w:noVBand="0"/>
      </w:tblPr>
      <w:tblGrid>
        <w:gridCol w:w="222"/>
        <w:gridCol w:w="681"/>
        <w:gridCol w:w="222"/>
        <w:gridCol w:w="681"/>
        <w:gridCol w:w="222"/>
        <w:gridCol w:w="681"/>
      </w:tblGrid>
      <w:tr w:rsidR="00620FF4" w:rsidRPr="00652D77" w:rsidTr="00C03DEE">
        <w:tc>
          <w:tcPr>
            <w:tcW w:w="0" w:type="auto"/>
            <w:vAlign w:val="center"/>
          </w:tcPr>
          <w:p w:rsidR="00620FF4" w:rsidRPr="00652D77" w:rsidRDefault="00620FF4" w:rsidP="00C03DEE">
            <w:pPr>
              <w:jc w:val="both"/>
            </w:pPr>
          </w:p>
        </w:tc>
        <w:tc>
          <w:tcPr>
            <w:tcW w:w="0" w:type="auto"/>
            <w:tcMar>
              <w:right w:w="567" w:type="dxa"/>
            </w:tcMar>
            <w:vAlign w:val="center"/>
          </w:tcPr>
          <w:p w:rsidR="00620FF4" w:rsidRPr="00652D77" w:rsidRDefault="00620FF4" w:rsidP="00C03DEE">
            <w:pPr>
              <w:jc w:val="both"/>
            </w:pPr>
          </w:p>
        </w:tc>
        <w:tc>
          <w:tcPr>
            <w:tcW w:w="0" w:type="auto"/>
            <w:vAlign w:val="center"/>
          </w:tcPr>
          <w:p w:rsidR="00620FF4" w:rsidRPr="00652D77" w:rsidRDefault="00620FF4" w:rsidP="00C03DEE">
            <w:pPr>
              <w:jc w:val="both"/>
            </w:pPr>
          </w:p>
        </w:tc>
        <w:tc>
          <w:tcPr>
            <w:tcW w:w="0" w:type="auto"/>
            <w:tcMar>
              <w:right w:w="567" w:type="dxa"/>
            </w:tcMar>
            <w:vAlign w:val="center"/>
          </w:tcPr>
          <w:p w:rsidR="00620FF4" w:rsidRPr="00652D77" w:rsidRDefault="00620FF4" w:rsidP="00C03DEE">
            <w:pPr>
              <w:jc w:val="both"/>
            </w:pPr>
          </w:p>
        </w:tc>
        <w:tc>
          <w:tcPr>
            <w:tcW w:w="0" w:type="auto"/>
            <w:vAlign w:val="center"/>
          </w:tcPr>
          <w:p w:rsidR="00620FF4" w:rsidRPr="00652D77" w:rsidRDefault="00620FF4" w:rsidP="00C03DEE">
            <w:pPr>
              <w:jc w:val="both"/>
            </w:pPr>
          </w:p>
        </w:tc>
        <w:tc>
          <w:tcPr>
            <w:tcW w:w="0" w:type="auto"/>
            <w:tcMar>
              <w:right w:w="567" w:type="dxa"/>
            </w:tcMar>
            <w:vAlign w:val="center"/>
          </w:tcPr>
          <w:p w:rsidR="00620FF4" w:rsidRPr="00652D77" w:rsidRDefault="00620FF4" w:rsidP="00C03DEE">
            <w:pPr>
              <w:jc w:val="both"/>
            </w:pPr>
          </w:p>
        </w:tc>
      </w:tr>
    </w:tbl>
    <w:p w:rsidR="00E70269" w:rsidRPr="008D7361" w:rsidRDefault="00E70269" w:rsidP="00620FF4">
      <w:pPr>
        <w:tabs>
          <w:tab w:val="left" w:pos="360"/>
        </w:tabs>
        <w:jc w:val="both"/>
        <w:rPr>
          <w:b/>
        </w:rPr>
      </w:pPr>
    </w:p>
    <w:p w:rsidR="00620FF4" w:rsidRPr="00D00BB6" w:rsidRDefault="00D00BB6" w:rsidP="00620FF4">
      <w:pPr>
        <w:numPr>
          <w:ilvl w:val="0"/>
          <w:numId w:val="2"/>
        </w:numPr>
        <w:tabs>
          <w:tab w:val="clear" w:pos="720"/>
          <w:tab w:val="num" w:pos="360"/>
        </w:tabs>
        <w:ind w:left="360"/>
        <w:jc w:val="both"/>
        <w:rPr>
          <w:b/>
        </w:rPr>
      </w:pPr>
      <w:r w:rsidRPr="00D00BB6">
        <w:rPr>
          <w:b/>
          <w:snapToGrid w:val="0"/>
        </w:rPr>
        <w:t>Bezúplatný převod nemovitostí v majetku Karlovarského kraje – části pozemků p.p.č. 1605/1 a p.p.č. 1606/1 v k.ú. Krásná</w:t>
      </w:r>
    </w:p>
    <w:p w:rsidR="00620FF4" w:rsidRPr="00652D77" w:rsidRDefault="00620FF4" w:rsidP="00620FF4">
      <w:pPr>
        <w:jc w:val="both"/>
      </w:pPr>
    </w:p>
    <w:p w:rsidR="00620FF4" w:rsidRPr="00652D77" w:rsidRDefault="00620FF4" w:rsidP="00620FF4">
      <w:pPr>
        <w:pStyle w:val="Zkladntext"/>
        <w:jc w:val="both"/>
        <w:rPr>
          <w:i/>
          <w:iCs/>
        </w:rPr>
      </w:pPr>
      <w:r w:rsidRPr="00652D77">
        <w:rPr>
          <w:i/>
          <w:iCs/>
        </w:rPr>
        <w:t xml:space="preserve">usnesení č. </w:t>
      </w:r>
      <w:r w:rsidR="00B8232C" w:rsidRPr="00652D77">
        <w:rPr>
          <w:i/>
          <w:iCs/>
        </w:rPr>
        <w:t>1</w:t>
      </w:r>
      <w:r w:rsidR="002D2B7E">
        <w:rPr>
          <w:i/>
          <w:iCs/>
        </w:rPr>
        <w:t>93</w:t>
      </w:r>
      <w:r w:rsidRPr="00652D77">
        <w:rPr>
          <w:i/>
          <w:iCs/>
        </w:rPr>
        <w:t>/</w:t>
      </w:r>
      <w:r w:rsidR="002D2B7E">
        <w:rPr>
          <w:i/>
          <w:iCs/>
        </w:rPr>
        <w:t>11</w:t>
      </w:r>
      <w:r w:rsidRPr="00652D77">
        <w:rPr>
          <w:i/>
          <w:iCs/>
        </w:rPr>
        <w:t>/</w:t>
      </w:r>
      <w:r w:rsidR="00F758B4" w:rsidRPr="00652D77">
        <w:rPr>
          <w:i/>
          <w:iCs/>
        </w:rPr>
        <w:t>1</w:t>
      </w:r>
      <w:r w:rsidR="00B8232C" w:rsidRPr="00652D77">
        <w:rPr>
          <w:i/>
          <w:iCs/>
        </w:rPr>
        <w:t>1</w:t>
      </w:r>
      <w:r w:rsidRPr="00652D77">
        <w:rPr>
          <w:i/>
          <w:iCs/>
        </w:rPr>
        <w:t xml:space="preserve"> </w:t>
      </w:r>
    </w:p>
    <w:p w:rsidR="00620FF4" w:rsidRPr="00652D77" w:rsidRDefault="00620FF4" w:rsidP="00620FF4">
      <w:pPr>
        <w:pStyle w:val="Zkladntext"/>
        <w:jc w:val="both"/>
        <w:rPr>
          <w:b w:val="0"/>
          <w:bCs w:val="0"/>
        </w:rPr>
      </w:pPr>
    </w:p>
    <w:p w:rsidR="00620FF4" w:rsidRPr="00652D77" w:rsidRDefault="00620FF4" w:rsidP="00620FF4">
      <w:pPr>
        <w:widowControl w:val="0"/>
        <w:jc w:val="both"/>
        <w:rPr>
          <w:b/>
          <w:iCs/>
          <w:snapToGrid w:val="0"/>
        </w:rPr>
      </w:pPr>
      <w:r w:rsidRPr="00652D77">
        <w:rPr>
          <w:b/>
          <w:iCs/>
          <w:snapToGrid w:val="0"/>
        </w:rPr>
        <w:t>Výbor pro hospodaření s majetkem Karlovarského kraje:</w:t>
      </w:r>
    </w:p>
    <w:p w:rsidR="00D3673C" w:rsidRPr="00652D77" w:rsidRDefault="00D3673C" w:rsidP="00620FF4">
      <w:pPr>
        <w:widowControl w:val="0"/>
        <w:jc w:val="both"/>
        <w:rPr>
          <w:b/>
          <w:iCs/>
          <w:snapToGrid w:val="0"/>
        </w:rPr>
      </w:pPr>
    </w:p>
    <w:p w:rsidR="00B46527" w:rsidRPr="00B46527" w:rsidRDefault="00B46527" w:rsidP="00B46527">
      <w:pPr>
        <w:widowControl w:val="0"/>
        <w:numPr>
          <w:ilvl w:val="0"/>
          <w:numId w:val="13"/>
        </w:numPr>
        <w:jc w:val="both"/>
        <w:rPr>
          <w:b/>
          <w:iCs/>
          <w:snapToGrid w:val="0"/>
        </w:rPr>
      </w:pPr>
      <w:r w:rsidRPr="00B46527">
        <w:rPr>
          <w:b/>
          <w:iCs/>
          <w:snapToGrid w:val="0"/>
        </w:rPr>
        <w:t xml:space="preserve">Souhlasí a doporučuje </w:t>
      </w:r>
      <w:r w:rsidRPr="00B46527">
        <w:rPr>
          <w:b/>
          <w:snapToGrid w:val="0"/>
        </w:rPr>
        <w:t xml:space="preserve">Zastupitelstvu Karlovarského kraje </w:t>
      </w:r>
      <w:r w:rsidRPr="00B46527">
        <w:rPr>
          <w:snapToGrid w:val="0"/>
        </w:rPr>
        <w:t xml:space="preserve">ke schválení </w:t>
      </w:r>
      <w:r w:rsidRPr="00B46527">
        <w:t>bezúplatný převod částí pozemku p.p.č.</w:t>
      </w:r>
      <w:r w:rsidRPr="00B46527">
        <w:rPr>
          <w:iCs/>
          <w:snapToGrid w:val="0"/>
        </w:rPr>
        <w:t> 1605/1, které byly odděleny geometrickým plánem č. 654-116/2010 z původního pozemku p.p.č. 1605/1 a označeny novými parcelními čísly jako pozemky p.p.č. 1605/2 o výměře 508 m</w:t>
      </w:r>
      <w:r w:rsidRPr="00B46527">
        <w:rPr>
          <w:iCs/>
          <w:snapToGrid w:val="0"/>
          <w:vertAlign w:val="superscript"/>
        </w:rPr>
        <w:t>2</w:t>
      </w:r>
      <w:r w:rsidRPr="00B46527">
        <w:rPr>
          <w:iCs/>
          <w:snapToGrid w:val="0"/>
        </w:rPr>
        <w:t>, p.p.č. 1605/3 o výměře 335 m</w:t>
      </w:r>
      <w:r w:rsidRPr="00B46527">
        <w:rPr>
          <w:iCs/>
          <w:snapToGrid w:val="0"/>
          <w:vertAlign w:val="superscript"/>
        </w:rPr>
        <w:t>2</w:t>
      </w:r>
      <w:r w:rsidRPr="00B46527">
        <w:rPr>
          <w:iCs/>
          <w:snapToGrid w:val="0"/>
        </w:rPr>
        <w:t>, p.p.č. 1605/4 o výměře 345 m</w:t>
      </w:r>
      <w:r w:rsidRPr="00B46527">
        <w:rPr>
          <w:iCs/>
          <w:snapToGrid w:val="0"/>
          <w:vertAlign w:val="superscript"/>
        </w:rPr>
        <w:t>2</w:t>
      </w:r>
      <w:r w:rsidRPr="00B46527">
        <w:rPr>
          <w:iCs/>
          <w:snapToGrid w:val="0"/>
        </w:rPr>
        <w:t>, p.p.č. 1605/5 o výměře 224 m</w:t>
      </w:r>
      <w:r w:rsidRPr="00B46527">
        <w:rPr>
          <w:iCs/>
          <w:snapToGrid w:val="0"/>
          <w:vertAlign w:val="superscript"/>
        </w:rPr>
        <w:t>2</w:t>
      </w:r>
      <w:r w:rsidRPr="00B46527">
        <w:rPr>
          <w:iCs/>
          <w:snapToGrid w:val="0"/>
        </w:rPr>
        <w:t xml:space="preserve"> a p.p.č. 1605/6 o výměře 345 m</w:t>
      </w:r>
      <w:r w:rsidRPr="00B46527">
        <w:rPr>
          <w:iCs/>
          <w:snapToGrid w:val="0"/>
          <w:vertAlign w:val="superscript"/>
        </w:rPr>
        <w:t>2</w:t>
      </w:r>
      <w:r w:rsidRPr="00B46527">
        <w:rPr>
          <w:iCs/>
          <w:snapToGrid w:val="0"/>
        </w:rPr>
        <w:t xml:space="preserve"> a částí </w:t>
      </w:r>
      <w:r w:rsidRPr="00B46527">
        <w:t>pozemku p.p.č.</w:t>
      </w:r>
      <w:r w:rsidRPr="00B46527">
        <w:rPr>
          <w:iCs/>
          <w:snapToGrid w:val="0"/>
        </w:rPr>
        <w:t> 1606/1, které byly odděleny geometrickým plánem č. 653-115/2010 z původního pozemku p.p.č. 1606/1 a označeny novými parcelními čísly jako pozemky p.p.č. 1606/4 o výměře 414 m</w:t>
      </w:r>
      <w:r w:rsidRPr="00B46527">
        <w:rPr>
          <w:iCs/>
          <w:snapToGrid w:val="0"/>
          <w:vertAlign w:val="superscript"/>
        </w:rPr>
        <w:t>2</w:t>
      </w:r>
      <w:r w:rsidRPr="00B46527">
        <w:rPr>
          <w:iCs/>
          <w:snapToGrid w:val="0"/>
        </w:rPr>
        <w:t>, p.p.č. 1606/5 o výměře 94 m</w:t>
      </w:r>
      <w:r w:rsidRPr="00B46527">
        <w:rPr>
          <w:iCs/>
          <w:snapToGrid w:val="0"/>
          <w:vertAlign w:val="superscript"/>
        </w:rPr>
        <w:t>2</w:t>
      </w:r>
      <w:r w:rsidRPr="00B46527">
        <w:rPr>
          <w:iCs/>
          <w:snapToGrid w:val="0"/>
        </w:rPr>
        <w:t xml:space="preserve"> a  p.p.č. 1606/6 o výměře 55 m</w:t>
      </w:r>
      <w:r w:rsidRPr="00B46527">
        <w:rPr>
          <w:iCs/>
          <w:snapToGrid w:val="0"/>
          <w:vertAlign w:val="superscript"/>
        </w:rPr>
        <w:t>2</w:t>
      </w:r>
      <w:r w:rsidRPr="00B46527">
        <w:rPr>
          <w:iCs/>
          <w:snapToGrid w:val="0"/>
        </w:rPr>
        <w:t xml:space="preserve">, vše v k.ú. a obci Krásná, formou darovací smlouvy mezi Karlovarským krajem, zastoupeným Krajskou správou a údržbou silnic Karlovarského kraje, příspěvkovou organizací (jako dárce na straně jedné), a obcí Krásná, </w:t>
      </w:r>
      <w:r w:rsidRPr="00B46527">
        <w:rPr>
          <w:iCs/>
          <w:snapToGrid w:val="0"/>
        </w:rPr>
        <w:lastRenderedPageBreak/>
        <w:t xml:space="preserve">se sídlem Krásná č.p. 196, PSČ 351 22 Krásná, IČ 00572675, zastoupenou panem Lubošem Pokorným, starostou obce (jako obdarovaný na straně druhé), </w:t>
      </w:r>
      <w:r w:rsidRPr="00B46527">
        <w:rPr>
          <w:snapToGrid w:val="0"/>
        </w:rPr>
        <w:t>za předpokladu, že do skončení uveřejnění záměru Karlovarského kraje darovat výše uvedené nemovitosti na své úřední desce nepředloží jiný zájemce svou nabídku, a tím převést předmětné nemovitosti z vlastnictví Karlovarského kraje do majetku obce Krásná</w:t>
      </w:r>
      <w:r>
        <w:rPr>
          <w:snapToGrid w:val="0"/>
        </w:rPr>
        <w:t>.</w:t>
      </w:r>
    </w:p>
    <w:p w:rsidR="00B46527" w:rsidRPr="00B46527" w:rsidRDefault="00B46527" w:rsidP="00B46527">
      <w:pPr>
        <w:widowControl w:val="0"/>
        <w:jc w:val="both"/>
        <w:rPr>
          <w:b/>
          <w:iCs/>
          <w:snapToGrid w:val="0"/>
        </w:rPr>
      </w:pPr>
    </w:p>
    <w:p w:rsidR="00B46527" w:rsidRPr="00B46527" w:rsidRDefault="00B46527" w:rsidP="00B46527">
      <w:pPr>
        <w:widowControl w:val="0"/>
        <w:numPr>
          <w:ilvl w:val="0"/>
          <w:numId w:val="13"/>
        </w:numPr>
        <w:jc w:val="both"/>
        <w:rPr>
          <w:iCs/>
          <w:snapToGrid w:val="0"/>
        </w:rPr>
      </w:pPr>
      <w:r w:rsidRPr="00B46527">
        <w:rPr>
          <w:b/>
          <w:snapToGrid w:val="0"/>
        </w:rPr>
        <w:t>Souhlasí a doporučuje Zastupitelstvu Karlovarského kraje</w:t>
      </w:r>
      <w:r w:rsidRPr="00B46527">
        <w:rPr>
          <w:snapToGrid w:val="0"/>
        </w:rPr>
        <w:t xml:space="preserve"> uložit řediteli Krajské správy         a údržby silnic Karlovarského kraje, příspěvkové organizace, realizovat kroky k uzavření předmětné darovací smlouvy</w:t>
      </w:r>
      <w:r w:rsidRPr="00B46527">
        <w:t xml:space="preserve"> </w:t>
      </w:r>
      <w:r w:rsidRPr="00B46527">
        <w:rPr>
          <w:snapToGrid w:val="0"/>
        </w:rPr>
        <w:t xml:space="preserve">a </w:t>
      </w:r>
      <w:r w:rsidRPr="00B46527">
        <w:rPr>
          <w:b/>
          <w:snapToGrid w:val="0"/>
        </w:rPr>
        <w:t>pověřit</w:t>
      </w:r>
      <w:r w:rsidRPr="00B46527">
        <w:rPr>
          <w:snapToGrid w:val="0"/>
        </w:rPr>
        <w:t xml:space="preserve"> jej podpisem této smlouvy</w:t>
      </w:r>
      <w:r>
        <w:rPr>
          <w:snapToGrid w:val="0"/>
        </w:rPr>
        <w:t>.</w:t>
      </w:r>
    </w:p>
    <w:tbl>
      <w:tblPr>
        <w:tblW w:w="0" w:type="auto"/>
        <w:tblLook w:val="00BF" w:firstRow="1" w:lastRow="0" w:firstColumn="1" w:lastColumn="0" w:noHBand="0" w:noVBand="0"/>
      </w:tblPr>
      <w:tblGrid>
        <w:gridCol w:w="222"/>
        <w:gridCol w:w="681"/>
        <w:gridCol w:w="222"/>
        <w:gridCol w:w="681"/>
        <w:gridCol w:w="1129"/>
        <w:gridCol w:w="795"/>
      </w:tblGrid>
      <w:tr w:rsidR="00620FF4" w:rsidRPr="00652D77" w:rsidTr="00E70269">
        <w:tc>
          <w:tcPr>
            <w:tcW w:w="0" w:type="auto"/>
            <w:vAlign w:val="center"/>
          </w:tcPr>
          <w:p w:rsidR="00620FF4" w:rsidRPr="00652D77" w:rsidRDefault="00620FF4" w:rsidP="00C03DEE">
            <w:pPr>
              <w:jc w:val="both"/>
            </w:pPr>
          </w:p>
        </w:tc>
        <w:tc>
          <w:tcPr>
            <w:tcW w:w="0" w:type="auto"/>
            <w:tcMar>
              <w:right w:w="567" w:type="dxa"/>
            </w:tcMar>
            <w:vAlign w:val="center"/>
          </w:tcPr>
          <w:p w:rsidR="00620FF4" w:rsidRPr="00652D77" w:rsidRDefault="00620FF4" w:rsidP="00C03DEE">
            <w:pPr>
              <w:jc w:val="both"/>
            </w:pPr>
          </w:p>
        </w:tc>
        <w:tc>
          <w:tcPr>
            <w:tcW w:w="0" w:type="auto"/>
            <w:vAlign w:val="center"/>
          </w:tcPr>
          <w:p w:rsidR="00620FF4" w:rsidRPr="00652D77" w:rsidRDefault="00620FF4" w:rsidP="00C03DEE">
            <w:pPr>
              <w:jc w:val="both"/>
            </w:pPr>
          </w:p>
        </w:tc>
        <w:tc>
          <w:tcPr>
            <w:tcW w:w="0" w:type="auto"/>
            <w:tcMar>
              <w:right w:w="567" w:type="dxa"/>
            </w:tcMar>
            <w:vAlign w:val="center"/>
          </w:tcPr>
          <w:p w:rsidR="00620FF4" w:rsidRPr="00652D77" w:rsidRDefault="00620FF4" w:rsidP="00C03DEE">
            <w:pPr>
              <w:jc w:val="both"/>
            </w:pPr>
          </w:p>
        </w:tc>
        <w:tc>
          <w:tcPr>
            <w:tcW w:w="1129" w:type="dxa"/>
            <w:vAlign w:val="center"/>
          </w:tcPr>
          <w:p w:rsidR="00620FF4" w:rsidRPr="00652D77" w:rsidRDefault="00620FF4" w:rsidP="00C03DEE">
            <w:pPr>
              <w:jc w:val="both"/>
            </w:pPr>
          </w:p>
        </w:tc>
        <w:tc>
          <w:tcPr>
            <w:tcW w:w="795" w:type="dxa"/>
            <w:tcMar>
              <w:right w:w="567" w:type="dxa"/>
            </w:tcMar>
            <w:vAlign w:val="center"/>
          </w:tcPr>
          <w:p w:rsidR="00F47372" w:rsidRPr="00652D77" w:rsidRDefault="00F47372" w:rsidP="00C03DEE">
            <w:pPr>
              <w:jc w:val="both"/>
            </w:pPr>
          </w:p>
        </w:tc>
      </w:tr>
      <w:tr w:rsidR="00C97A0C" w:rsidRPr="00652D77" w:rsidTr="00E70269">
        <w:tc>
          <w:tcPr>
            <w:tcW w:w="0" w:type="auto"/>
            <w:vAlign w:val="center"/>
          </w:tcPr>
          <w:p w:rsidR="00C97A0C" w:rsidRPr="00652D77" w:rsidRDefault="00C97A0C" w:rsidP="00C03DEE">
            <w:pPr>
              <w:jc w:val="both"/>
            </w:pPr>
          </w:p>
        </w:tc>
        <w:tc>
          <w:tcPr>
            <w:tcW w:w="0" w:type="auto"/>
            <w:tcMar>
              <w:right w:w="567" w:type="dxa"/>
            </w:tcMar>
            <w:vAlign w:val="center"/>
          </w:tcPr>
          <w:p w:rsidR="00C97A0C" w:rsidRPr="00652D77" w:rsidRDefault="00C97A0C" w:rsidP="00C03DEE">
            <w:pPr>
              <w:jc w:val="both"/>
            </w:pPr>
          </w:p>
        </w:tc>
        <w:tc>
          <w:tcPr>
            <w:tcW w:w="0" w:type="auto"/>
            <w:vAlign w:val="center"/>
          </w:tcPr>
          <w:p w:rsidR="00C97A0C" w:rsidRPr="00652D77" w:rsidRDefault="00C97A0C" w:rsidP="00C03DEE">
            <w:pPr>
              <w:jc w:val="both"/>
            </w:pPr>
          </w:p>
        </w:tc>
        <w:tc>
          <w:tcPr>
            <w:tcW w:w="0" w:type="auto"/>
            <w:tcMar>
              <w:right w:w="567" w:type="dxa"/>
            </w:tcMar>
            <w:vAlign w:val="center"/>
          </w:tcPr>
          <w:p w:rsidR="00C97A0C" w:rsidRPr="00652D77" w:rsidRDefault="00C97A0C" w:rsidP="00C03DEE">
            <w:pPr>
              <w:jc w:val="both"/>
            </w:pPr>
          </w:p>
        </w:tc>
        <w:tc>
          <w:tcPr>
            <w:tcW w:w="1129" w:type="dxa"/>
            <w:vAlign w:val="center"/>
          </w:tcPr>
          <w:p w:rsidR="00C97A0C" w:rsidRPr="00652D77" w:rsidRDefault="00C97A0C" w:rsidP="00C03DEE">
            <w:pPr>
              <w:jc w:val="both"/>
            </w:pPr>
          </w:p>
        </w:tc>
        <w:tc>
          <w:tcPr>
            <w:tcW w:w="795" w:type="dxa"/>
            <w:tcMar>
              <w:right w:w="567" w:type="dxa"/>
            </w:tcMar>
            <w:vAlign w:val="center"/>
          </w:tcPr>
          <w:p w:rsidR="00C97A0C" w:rsidRPr="00652D77" w:rsidRDefault="00C97A0C" w:rsidP="00C03DEE">
            <w:pPr>
              <w:jc w:val="both"/>
            </w:pPr>
          </w:p>
        </w:tc>
      </w:tr>
    </w:tbl>
    <w:p w:rsidR="00620FF4" w:rsidRPr="00D00BB6" w:rsidRDefault="00D00BB6" w:rsidP="00620FF4">
      <w:pPr>
        <w:numPr>
          <w:ilvl w:val="0"/>
          <w:numId w:val="2"/>
        </w:numPr>
        <w:tabs>
          <w:tab w:val="clear" w:pos="720"/>
          <w:tab w:val="num" w:pos="360"/>
        </w:tabs>
        <w:ind w:left="360"/>
        <w:jc w:val="both"/>
        <w:rPr>
          <w:b/>
        </w:rPr>
      </w:pPr>
      <w:r w:rsidRPr="00D00BB6">
        <w:rPr>
          <w:b/>
          <w:snapToGrid w:val="0"/>
        </w:rPr>
        <w:t>Bezúplatný převod nemovitostí v majetku Karlovarského kraje – pozemek p.p.č. 525/2 v k.ú. Beroun u Starého Sedla a část pozemku p.p.č. 2856/1 v k.ú. Teplá</w:t>
      </w:r>
    </w:p>
    <w:p w:rsidR="00620FF4" w:rsidRPr="008D7361" w:rsidRDefault="00620FF4" w:rsidP="00620FF4">
      <w:pPr>
        <w:jc w:val="both"/>
      </w:pPr>
    </w:p>
    <w:p w:rsidR="00620FF4" w:rsidRPr="008D7361" w:rsidRDefault="00620FF4" w:rsidP="00620FF4">
      <w:pPr>
        <w:pStyle w:val="Zkladntext"/>
        <w:jc w:val="both"/>
        <w:rPr>
          <w:i/>
          <w:iCs/>
        </w:rPr>
      </w:pPr>
      <w:r w:rsidRPr="008D7361">
        <w:rPr>
          <w:i/>
          <w:iCs/>
        </w:rPr>
        <w:t xml:space="preserve">usnesení č. </w:t>
      </w:r>
      <w:r w:rsidR="00B8232C">
        <w:rPr>
          <w:i/>
          <w:iCs/>
        </w:rPr>
        <w:t>1</w:t>
      </w:r>
      <w:r w:rsidR="002D2B7E">
        <w:rPr>
          <w:i/>
          <w:iCs/>
        </w:rPr>
        <w:t>94</w:t>
      </w:r>
      <w:r w:rsidRPr="008D7361">
        <w:rPr>
          <w:i/>
          <w:iCs/>
        </w:rPr>
        <w:t>/</w:t>
      </w:r>
      <w:r w:rsidR="002D2B7E">
        <w:rPr>
          <w:i/>
          <w:iCs/>
        </w:rPr>
        <w:t>11</w:t>
      </w:r>
      <w:r w:rsidRPr="008D7361">
        <w:rPr>
          <w:i/>
          <w:iCs/>
        </w:rPr>
        <w:t>/</w:t>
      </w:r>
      <w:r w:rsidR="00F758B4" w:rsidRPr="008D7361">
        <w:rPr>
          <w:i/>
          <w:iCs/>
        </w:rPr>
        <w:t>1</w:t>
      </w:r>
      <w:r w:rsidR="00B8232C">
        <w:rPr>
          <w:i/>
          <w:iCs/>
        </w:rPr>
        <w:t>1</w:t>
      </w:r>
      <w:r w:rsidRPr="008D7361">
        <w:rPr>
          <w:i/>
          <w:iCs/>
        </w:rPr>
        <w:t xml:space="preserve"> </w:t>
      </w:r>
    </w:p>
    <w:p w:rsidR="00620FF4" w:rsidRPr="008D7361" w:rsidRDefault="00620FF4" w:rsidP="00620FF4">
      <w:pPr>
        <w:pStyle w:val="Zkladntext"/>
        <w:jc w:val="both"/>
        <w:rPr>
          <w:b w:val="0"/>
          <w:bCs w:val="0"/>
        </w:rPr>
      </w:pPr>
    </w:p>
    <w:p w:rsidR="00620FF4" w:rsidRPr="008D7361" w:rsidRDefault="00620FF4" w:rsidP="00620FF4">
      <w:pPr>
        <w:widowControl w:val="0"/>
        <w:jc w:val="both"/>
        <w:rPr>
          <w:b/>
          <w:iCs/>
          <w:snapToGrid w:val="0"/>
        </w:rPr>
      </w:pPr>
      <w:r w:rsidRPr="008D7361">
        <w:rPr>
          <w:b/>
          <w:iCs/>
          <w:snapToGrid w:val="0"/>
        </w:rPr>
        <w:t>Výbor pro hospodaření s majetkem Karlovarského kraje:</w:t>
      </w:r>
    </w:p>
    <w:p w:rsidR="00620FF4" w:rsidRPr="008D7361" w:rsidRDefault="00620FF4" w:rsidP="00620FF4">
      <w:pPr>
        <w:widowControl w:val="0"/>
        <w:jc w:val="both"/>
        <w:rPr>
          <w:iCs/>
          <w:snapToGrid w:val="0"/>
        </w:rPr>
      </w:pPr>
    </w:p>
    <w:p w:rsidR="00C97A0C" w:rsidRPr="00C97A0C" w:rsidRDefault="00C97A0C" w:rsidP="00C97A0C">
      <w:pPr>
        <w:widowControl w:val="0"/>
        <w:numPr>
          <w:ilvl w:val="0"/>
          <w:numId w:val="13"/>
        </w:numPr>
        <w:jc w:val="both"/>
        <w:rPr>
          <w:b/>
          <w:iCs/>
          <w:snapToGrid w:val="0"/>
        </w:rPr>
      </w:pPr>
      <w:r w:rsidRPr="00C97A0C">
        <w:rPr>
          <w:b/>
          <w:iCs/>
          <w:snapToGrid w:val="0"/>
        </w:rPr>
        <w:t xml:space="preserve">Souhlasí a doporučuje </w:t>
      </w:r>
      <w:r w:rsidRPr="00C97A0C">
        <w:rPr>
          <w:b/>
          <w:snapToGrid w:val="0"/>
        </w:rPr>
        <w:t xml:space="preserve">Zastupitelstvu Karlovarského kraje </w:t>
      </w:r>
      <w:r w:rsidRPr="00C97A0C">
        <w:rPr>
          <w:snapToGrid w:val="0"/>
        </w:rPr>
        <w:t xml:space="preserve">ke schválení </w:t>
      </w:r>
      <w:r w:rsidRPr="00C97A0C">
        <w:t>bezúplatný převod pozemku p.p.č.</w:t>
      </w:r>
      <w:r w:rsidRPr="00C97A0C">
        <w:rPr>
          <w:iCs/>
          <w:snapToGrid w:val="0"/>
        </w:rPr>
        <w:t> 525/2 o výměře 79 m</w:t>
      </w:r>
      <w:r w:rsidRPr="00C97A0C">
        <w:rPr>
          <w:iCs/>
          <w:snapToGrid w:val="0"/>
          <w:vertAlign w:val="superscript"/>
        </w:rPr>
        <w:t xml:space="preserve">2 </w:t>
      </w:r>
      <w:r w:rsidRPr="00C97A0C">
        <w:rPr>
          <w:iCs/>
          <w:snapToGrid w:val="0"/>
        </w:rPr>
        <w:t xml:space="preserve">v k.ú. Beroun u Starého Sedla a obci Teplá a části </w:t>
      </w:r>
      <w:r w:rsidRPr="00C97A0C">
        <w:t>pozemku p.p.č.</w:t>
      </w:r>
      <w:r w:rsidRPr="00C97A0C">
        <w:rPr>
          <w:iCs/>
          <w:snapToGrid w:val="0"/>
        </w:rPr>
        <w:t> 2856/1, která byla oddělena geometrickým plánem č. 937-98/2011 z původního pozemku p.p.č. 2856/1 a označena jako jeho díl „a“ o výměře 309 m</w:t>
      </w:r>
      <w:r w:rsidRPr="00C97A0C">
        <w:rPr>
          <w:iCs/>
          <w:snapToGrid w:val="0"/>
          <w:vertAlign w:val="superscript"/>
        </w:rPr>
        <w:t>2</w:t>
      </w:r>
      <w:r w:rsidRPr="00C97A0C">
        <w:rPr>
          <w:iCs/>
          <w:snapToGrid w:val="0"/>
        </w:rPr>
        <w:t xml:space="preserve"> v k.ú. a obci Teplá, formou darovací smlouvy mezi Karlovarským krajem, zastoupeným Krajskou správou a údržbou silnic Karlovarského kraje, příspěvkovou organizací (jako dárce na straně jedné), a městem Teplá, se sídlem Teplá, Masarykovo náměstí č.p. 143, PSČ 364 61, IČ 00255050, zastoupeným Mgr. Janou Čížkovou, starostkou města (jako obdarovaný na straně druhé), </w:t>
      </w:r>
      <w:r w:rsidRPr="00C97A0C">
        <w:rPr>
          <w:snapToGrid w:val="0"/>
        </w:rPr>
        <w:t>za předpokladu, že do skončení uveřejnění záměru Karlovarského kraje darovat výše uvedené nemovitosti na své úřední desce nepředloží jiný zájemce svou nabídku, a tím převést předmětné nemovitosti z vlastnictví Karlovarského kraje do majetku města Teplá</w:t>
      </w:r>
    </w:p>
    <w:p w:rsidR="00C97A0C" w:rsidRPr="00C97A0C" w:rsidRDefault="00C97A0C" w:rsidP="00C97A0C">
      <w:pPr>
        <w:widowControl w:val="0"/>
        <w:jc w:val="both"/>
        <w:rPr>
          <w:b/>
          <w:iCs/>
          <w:snapToGrid w:val="0"/>
        </w:rPr>
      </w:pPr>
    </w:p>
    <w:p w:rsidR="00C97A0C" w:rsidRPr="00C97A0C" w:rsidRDefault="00C97A0C" w:rsidP="00C97A0C">
      <w:pPr>
        <w:widowControl w:val="0"/>
        <w:numPr>
          <w:ilvl w:val="0"/>
          <w:numId w:val="13"/>
        </w:numPr>
        <w:jc w:val="both"/>
        <w:rPr>
          <w:iCs/>
          <w:snapToGrid w:val="0"/>
        </w:rPr>
      </w:pPr>
      <w:r w:rsidRPr="00C97A0C">
        <w:rPr>
          <w:b/>
          <w:snapToGrid w:val="0"/>
        </w:rPr>
        <w:t>Souhlasí a doporučuje Zastupitelstvu Karlovarského kraje</w:t>
      </w:r>
      <w:r w:rsidRPr="00C97A0C">
        <w:rPr>
          <w:snapToGrid w:val="0"/>
        </w:rPr>
        <w:t xml:space="preserve"> uložit řediteli Krajské správy a údržby silnic Karlovarského kraje, příspěvkové organizace, realizovat kroky k uzavření předmětné darovací smlouvy</w:t>
      </w:r>
      <w:r w:rsidRPr="00C97A0C">
        <w:t xml:space="preserve"> </w:t>
      </w:r>
      <w:r w:rsidRPr="00C97A0C">
        <w:rPr>
          <w:snapToGrid w:val="0"/>
        </w:rPr>
        <w:t xml:space="preserve">a </w:t>
      </w:r>
      <w:r w:rsidRPr="00C97A0C">
        <w:rPr>
          <w:b/>
          <w:snapToGrid w:val="0"/>
        </w:rPr>
        <w:t>pověřit</w:t>
      </w:r>
      <w:r w:rsidRPr="00C97A0C">
        <w:rPr>
          <w:snapToGrid w:val="0"/>
        </w:rPr>
        <w:t xml:space="preserve"> jej podpisem této smlouvy</w:t>
      </w:r>
    </w:p>
    <w:tbl>
      <w:tblPr>
        <w:tblW w:w="0" w:type="auto"/>
        <w:tblLook w:val="00BF" w:firstRow="1" w:lastRow="0" w:firstColumn="1" w:lastColumn="0" w:noHBand="0" w:noVBand="0"/>
      </w:tblPr>
      <w:tblGrid>
        <w:gridCol w:w="222"/>
        <w:gridCol w:w="681"/>
        <w:gridCol w:w="222"/>
        <w:gridCol w:w="681"/>
        <w:gridCol w:w="222"/>
        <w:gridCol w:w="681"/>
      </w:tblGrid>
      <w:tr w:rsidR="00620FF4" w:rsidRPr="008D7361" w:rsidTr="00C03DEE">
        <w:tc>
          <w:tcPr>
            <w:tcW w:w="0" w:type="auto"/>
            <w:vAlign w:val="center"/>
          </w:tcPr>
          <w:p w:rsidR="00620FF4" w:rsidRPr="008D7361" w:rsidRDefault="00620FF4" w:rsidP="00C03DEE">
            <w:pPr>
              <w:jc w:val="both"/>
            </w:pPr>
          </w:p>
        </w:tc>
        <w:tc>
          <w:tcPr>
            <w:tcW w:w="0" w:type="auto"/>
            <w:tcMar>
              <w:right w:w="567" w:type="dxa"/>
            </w:tcMar>
            <w:vAlign w:val="center"/>
          </w:tcPr>
          <w:p w:rsidR="00620FF4" w:rsidRPr="008D7361" w:rsidRDefault="00620FF4" w:rsidP="00C03DEE">
            <w:pPr>
              <w:jc w:val="both"/>
            </w:pPr>
          </w:p>
        </w:tc>
        <w:tc>
          <w:tcPr>
            <w:tcW w:w="0" w:type="auto"/>
            <w:vAlign w:val="center"/>
          </w:tcPr>
          <w:p w:rsidR="00620FF4" w:rsidRPr="008D7361" w:rsidRDefault="00620FF4" w:rsidP="00C03DEE">
            <w:pPr>
              <w:jc w:val="both"/>
            </w:pPr>
          </w:p>
        </w:tc>
        <w:tc>
          <w:tcPr>
            <w:tcW w:w="0" w:type="auto"/>
            <w:tcMar>
              <w:right w:w="567" w:type="dxa"/>
            </w:tcMar>
            <w:vAlign w:val="center"/>
          </w:tcPr>
          <w:p w:rsidR="00620FF4" w:rsidRPr="008D7361" w:rsidRDefault="00620FF4" w:rsidP="00C03DEE">
            <w:pPr>
              <w:jc w:val="both"/>
            </w:pPr>
          </w:p>
        </w:tc>
        <w:tc>
          <w:tcPr>
            <w:tcW w:w="0" w:type="auto"/>
            <w:vAlign w:val="center"/>
          </w:tcPr>
          <w:p w:rsidR="00620FF4" w:rsidRPr="008D7361" w:rsidRDefault="00620FF4" w:rsidP="00C03DEE">
            <w:pPr>
              <w:jc w:val="both"/>
            </w:pPr>
          </w:p>
        </w:tc>
        <w:tc>
          <w:tcPr>
            <w:tcW w:w="0" w:type="auto"/>
            <w:tcMar>
              <w:right w:w="567" w:type="dxa"/>
            </w:tcMar>
            <w:vAlign w:val="center"/>
          </w:tcPr>
          <w:p w:rsidR="00620FF4" w:rsidRPr="008D7361" w:rsidRDefault="00620FF4" w:rsidP="00C03DEE">
            <w:pPr>
              <w:jc w:val="both"/>
            </w:pPr>
          </w:p>
        </w:tc>
      </w:tr>
    </w:tbl>
    <w:p w:rsidR="000A246F" w:rsidRPr="008D7361" w:rsidRDefault="000A246F" w:rsidP="00EC679F">
      <w:pPr>
        <w:pStyle w:val="Zkladntext"/>
        <w:jc w:val="both"/>
        <w:rPr>
          <w:b w:val="0"/>
        </w:rPr>
      </w:pPr>
    </w:p>
    <w:p w:rsidR="00620FF4" w:rsidRPr="00D00BB6" w:rsidRDefault="00D00BB6" w:rsidP="00620FF4">
      <w:pPr>
        <w:numPr>
          <w:ilvl w:val="0"/>
          <w:numId w:val="2"/>
        </w:numPr>
        <w:tabs>
          <w:tab w:val="clear" w:pos="720"/>
          <w:tab w:val="num" w:pos="360"/>
        </w:tabs>
        <w:ind w:left="360"/>
        <w:jc w:val="both"/>
        <w:rPr>
          <w:b/>
        </w:rPr>
      </w:pPr>
      <w:r w:rsidRPr="00D00BB6">
        <w:rPr>
          <w:b/>
          <w:snapToGrid w:val="0"/>
        </w:rPr>
        <w:t>Bezúplatný převod nemovitostí v majetku Karlovarského kraje do majetku města Aš a bezúplatné nabytí nemovitostí v majetku města Aš do majetku Karlovarského kraje</w:t>
      </w:r>
    </w:p>
    <w:p w:rsidR="00620FF4" w:rsidRPr="00652D77" w:rsidRDefault="00620FF4" w:rsidP="00620FF4">
      <w:pPr>
        <w:jc w:val="both"/>
      </w:pPr>
    </w:p>
    <w:p w:rsidR="00620FF4" w:rsidRPr="00652D77" w:rsidRDefault="00620FF4" w:rsidP="00620FF4">
      <w:pPr>
        <w:pStyle w:val="Zkladntext"/>
        <w:jc w:val="both"/>
        <w:rPr>
          <w:i/>
          <w:iCs/>
        </w:rPr>
      </w:pPr>
      <w:r w:rsidRPr="00652D77">
        <w:rPr>
          <w:i/>
          <w:iCs/>
        </w:rPr>
        <w:t xml:space="preserve">usnesení č. </w:t>
      </w:r>
      <w:r w:rsidR="00B8232C" w:rsidRPr="00652D77">
        <w:rPr>
          <w:i/>
          <w:iCs/>
        </w:rPr>
        <w:t>1</w:t>
      </w:r>
      <w:r w:rsidR="002D2B7E">
        <w:rPr>
          <w:i/>
          <w:iCs/>
        </w:rPr>
        <w:t>95</w:t>
      </w:r>
      <w:r w:rsidRPr="00652D77">
        <w:rPr>
          <w:i/>
          <w:iCs/>
        </w:rPr>
        <w:t>/</w:t>
      </w:r>
      <w:r w:rsidR="002D2B7E">
        <w:rPr>
          <w:i/>
          <w:iCs/>
        </w:rPr>
        <w:t>11</w:t>
      </w:r>
      <w:r w:rsidRPr="00652D77">
        <w:rPr>
          <w:i/>
          <w:iCs/>
        </w:rPr>
        <w:t>/</w:t>
      </w:r>
      <w:r w:rsidR="00F758B4" w:rsidRPr="00652D77">
        <w:rPr>
          <w:i/>
          <w:iCs/>
        </w:rPr>
        <w:t>1</w:t>
      </w:r>
      <w:r w:rsidR="00B8232C" w:rsidRPr="00652D77">
        <w:rPr>
          <w:i/>
          <w:iCs/>
        </w:rPr>
        <w:t>1</w:t>
      </w:r>
      <w:r w:rsidRPr="00652D77">
        <w:rPr>
          <w:i/>
          <w:iCs/>
        </w:rPr>
        <w:t xml:space="preserve"> </w:t>
      </w:r>
    </w:p>
    <w:p w:rsidR="00620FF4" w:rsidRPr="00652D77" w:rsidRDefault="00620FF4" w:rsidP="00620FF4">
      <w:pPr>
        <w:pStyle w:val="Zkladntext"/>
        <w:jc w:val="both"/>
        <w:rPr>
          <w:b w:val="0"/>
          <w:bCs w:val="0"/>
        </w:rPr>
      </w:pPr>
    </w:p>
    <w:p w:rsidR="00620FF4" w:rsidRPr="00652D77" w:rsidRDefault="00620FF4" w:rsidP="00620FF4">
      <w:pPr>
        <w:widowControl w:val="0"/>
        <w:jc w:val="both"/>
        <w:rPr>
          <w:b/>
          <w:iCs/>
          <w:snapToGrid w:val="0"/>
        </w:rPr>
      </w:pPr>
      <w:r w:rsidRPr="00652D77">
        <w:rPr>
          <w:b/>
          <w:iCs/>
          <w:snapToGrid w:val="0"/>
        </w:rPr>
        <w:t>Výbor pro hospodaření s majetkem Karlovarského kraje:</w:t>
      </w:r>
    </w:p>
    <w:p w:rsidR="00620FF4" w:rsidRPr="00652D77" w:rsidRDefault="00620FF4" w:rsidP="00620FF4">
      <w:pPr>
        <w:pStyle w:val="Zkladntext"/>
        <w:jc w:val="both"/>
        <w:rPr>
          <w:b w:val="0"/>
          <w:bCs w:val="0"/>
        </w:rPr>
      </w:pPr>
    </w:p>
    <w:p w:rsidR="00C97A0C" w:rsidRDefault="00C97A0C" w:rsidP="00C97A0C">
      <w:pPr>
        <w:widowControl w:val="0"/>
        <w:jc w:val="both"/>
        <w:rPr>
          <w:iCs/>
          <w:snapToGrid w:val="0"/>
          <w:sz w:val="22"/>
        </w:rPr>
      </w:pPr>
    </w:p>
    <w:p w:rsidR="00C97A0C" w:rsidRPr="00C97A0C" w:rsidRDefault="00C97A0C" w:rsidP="00C97A0C">
      <w:pPr>
        <w:widowControl w:val="0"/>
        <w:numPr>
          <w:ilvl w:val="0"/>
          <w:numId w:val="13"/>
        </w:numPr>
        <w:jc w:val="both"/>
        <w:rPr>
          <w:b/>
          <w:iCs/>
          <w:snapToGrid w:val="0"/>
        </w:rPr>
      </w:pPr>
      <w:r w:rsidRPr="00C97A0C">
        <w:rPr>
          <w:b/>
          <w:iCs/>
          <w:snapToGrid w:val="0"/>
        </w:rPr>
        <w:t xml:space="preserve">Souhlasí a doporučuje </w:t>
      </w:r>
      <w:r w:rsidRPr="00C97A0C">
        <w:rPr>
          <w:b/>
          <w:snapToGrid w:val="0"/>
        </w:rPr>
        <w:t>Zastupitelstvu Karlovarského kraje</w:t>
      </w:r>
      <w:r w:rsidRPr="00C97A0C">
        <w:rPr>
          <w:snapToGrid w:val="0"/>
        </w:rPr>
        <w:t xml:space="preserve"> ke schválení bezúplatný převod pozemků p.p.č. 2130/8 </w:t>
      </w:r>
      <w:r w:rsidRPr="00C97A0C">
        <w:t>o výměře 296 m</w:t>
      </w:r>
      <w:r w:rsidRPr="00C97A0C">
        <w:rPr>
          <w:vertAlign w:val="superscript"/>
        </w:rPr>
        <w:t>2</w:t>
      </w:r>
      <w:r w:rsidRPr="00C97A0C">
        <w:t>, p.p.č. 3963 o výměře 395 m</w:t>
      </w:r>
      <w:r w:rsidRPr="00C97A0C">
        <w:rPr>
          <w:vertAlign w:val="superscript"/>
        </w:rPr>
        <w:t>2</w:t>
      </w:r>
      <w:r w:rsidRPr="00C97A0C">
        <w:t>, p.p.č. 3964 o výměře 56 m</w:t>
      </w:r>
      <w:r w:rsidRPr="00C97A0C">
        <w:rPr>
          <w:vertAlign w:val="superscript"/>
        </w:rPr>
        <w:t>2</w:t>
      </w:r>
      <w:r w:rsidRPr="00C97A0C">
        <w:t xml:space="preserve"> a p.p.č.</w:t>
      </w:r>
      <w:r w:rsidRPr="00C97A0C">
        <w:rPr>
          <w:bCs/>
          <w:snapToGrid w:val="0"/>
        </w:rPr>
        <w:t xml:space="preserve"> </w:t>
      </w:r>
      <w:r w:rsidRPr="00C97A0C">
        <w:rPr>
          <w:snapToGrid w:val="0"/>
        </w:rPr>
        <w:t xml:space="preserve">3967 </w:t>
      </w:r>
      <w:r w:rsidRPr="00C97A0C">
        <w:t>o výměře 389 m</w:t>
      </w:r>
      <w:r w:rsidRPr="00C97A0C">
        <w:rPr>
          <w:vertAlign w:val="superscript"/>
        </w:rPr>
        <w:t>2</w:t>
      </w:r>
      <w:r w:rsidRPr="00C97A0C">
        <w:t xml:space="preserve"> </w:t>
      </w:r>
      <w:r w:rsidRPr="00C97A0C">
        <w:rPr>
          <w:bCs/>
          <w:snapToGrid w:val="0"/>
        </w:rPr>
        <w:t xml:space="preserve">v k.ú. a obci Aš </w:t>
      </w:r>
      <w:r w:rsidRPr="00C97A0C">
        <w:rPr>
          <w:snapToGrid w:val="0"/>
        </w:rPr>
        <w:t>formou</w:t>
      </w:r>
      <w:r w:rsidRPr="00C97A0C">
        <w:t xml:space="preserve"> darovací smlouvy, </w:t>
      </w:r>
      <w:r w:rsidRPr="00C97A0C">
        <w:rPr>
          <w:snapToGrid w:val="0"/>
        </w:rPr>
        <w:t xml:space="preserve">mezi Karlovarským krajem, zastoupeným Krajskou správou a údržbou silnic Karlovarského kraje, příspěvkovou organizací (jako dárce na straně jedné), a městem Aš, se sídlem Kamenná 473/52, PSČ 352 01 Aš, IČ 00253901, zastoupeným starostou města Mgr. Daliborem Blažkem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majetku </w:t>
      </w:r>
      <w:r w:rsidRPr="00C97A0C">
        <w:rPr>
          <w:snapToGrid w:val="0"/>
        </w:rPr>
        <w:lastRenderedPageBreak/>
        <w:t>města Aš</w:t>
      </w:r>
    </w:p>
    <w:p w:rsidR="00C97A0C" w:rsidRPr="00C97A0C" w:rsidRDefault="00C97A0C" w:rsidP="00C97A0C">
      <w:pPr>
        <w:widowControl w:val="0"/>
        <w:jc w:val="both"/>
        <w:rPr>
          <w:b/>
          <w:u w:val="single"/>
        </w:rPr>
      </w:pPr>
    </w:p>
    <w:p w:rsidR="00C97A0C" w:rsidRPr="00C97A0C" w:rsidRDefault="00C97A0C" w:rsidP="00C97A0C">
      <w:pPr>
        <w:widowControl w:val="0"/>
        <w:numPr>
          <w:ilvl w:val="0"/>
          <w:numId w:val="13"/>
        </w:numPr>
        <w:jc w:val="both"/>
        <w:rPr>
          <w:b/>
          <w:iCs/>
          <w:snapToGrid w:val="0"/>
        </w:rPr>
      </w:pPr>
      <w:r w:rsidRPr="00C97A0C">
        <w:rPr>
          <w:b/>
          <w:iCs/>
          <w:snapToGrid w:val="0"/>
        </w:rPr>
        <w:t xml:space="preserve">Souhlasí a doporučuje </w:t>
      </w:r>
      <w:r w:rsidRPr="00C97A0C">
        <w:rPr>
          <w:b/>
          <w:snapToGrid w:val="0"/>
        </w:rPr>
        <w:t>Zastupitelstvu Karlovarského kraje</w:t>
      </w:r>
      <w:r w:rsidRPr="00C97A0C">
        <w:rPr>
          <w:snapToGrid w:val="0"/>
        </w:rPr>
        <w:t xml:space="preserve"> ke schválení bezúplatné nabytí pozemků p.p.č. 3550/2 </w:t>
      </w:r>
      <w:r w:rsidRPr="00C97A0C">
        <w:t>o výměře 2675 m</w:t>
      </w:r>
      <w:r w:rsidRPr="00C97A0C">
        <w:rPr>
          <w:vertAlign w:val="superscript"/>
        </w:rPr>
        <w:t>2</w:t>
      </w:r>
      <w:r w:rsidRPr="00C97A0C">
        <w:t xml:space="preserve"> a p.p.č. </w:t>
      </w:r>
      <w:r w:rsidRPr="00C97A0C">
        <w:rPr>
          <w:snapToGrid w:val="0"/>
        </w:rPr>
        <w:t xml:space="preserve">1137/3 </w:t>
      </w:r>
      <w:r w:rsidRPr="00C97A0C">
        <w:t>o výměře 828 m</w:t>
      </w:r>
      <w:r w:rsidRPr="00C97A0C">
        <w:rPr>
          <w:vertAlign w:val="superscript"/>
        </w:rPr>
        <w:t>2</w:t>
      </w:r>
      <w:r w:rsidRPr="00C97A0C">
        <w:rPr>
          <w:bCs/>
          <w:snapToGrid w:val="0"/>
        </w:rPr>
        <w:t xml:space="preserve"> v k.ú. a obci Aš </w:t>
      </w:r>
      <w:r w:rsidRPr="00C97A0C">
        <w:rPr>
          <w:snapToGrid w:val="0"/>
        </w:rPr>
        <w:t>formou</w:t>
      </w:r>
      <w:r w:rsidRPr="00C97A0C">
        <w:t xml:space="preserve"> darovací smlouvy, </w:t>
      </w:r>
      <w:r w:rsidRPr="00C97A0C">
        <w:rPr>
          <w:snapToGrid w:val="0"/>
        </w:rPr>
        <w:t>mezi městem Aš, se sídlem Kamenná 473/52, PSČ 352 01, IČ 00253901, zastoupeným starostou města Mgr. Daliborem Blažkem (jako dárce na straně jedné), a Karlovarským krajem, zastoupeným Krajskou správou a údržbou silnic Karlovarského kraje, příspěvkovou organizací (jako obdarovaný na straně druhé), a tím převést předmětné nemovitosti z vlastnictví města Aš do majetku Karlovarského kraje</w:t>
      </w:r>
    </w:p>
    <w:p w:rsidR="00C97A0C" w:rsidRPr="00C97A0C" w:rsidRDefault="00C97A0C" w:rsidP="00C97A0C">
      <w:pPr>
        <w:widowControl w:val="0"/>
        <w:jc w:val="both"/>
        <w:rPr>
          <w:snapToGrid w:val="0"/>
        </w:rPr>
      </w:pPr>
    </w:p>
    <w:p w:rsidR="00C97A0C" w:rsidRPr="00C97A0C" w:rsidRDefault="00C97A0C" w:rsidP="00C97A0C">
      <w:pPr>
        <w:widowControl w:val="0"/>
        <w:numPr>
          <w:ilvl w:val="0"/>
          <w:numId w:val="13"/>
        </w:numPr>
        <w:jc w:val="both"/>
        <w:rPr>
          <w:iCs/>
          <w:snapToGrid w:val="0"/>
        </w:rPr>
      </w:pPr>
      <w:r w:rsidRPr="00C97A0C">
        <w:rPr>
          <w:b/>
          <w:snapToGrid w:val="0"/>
        </w:rPr>
        <w:t>Souhlasí a doporučuje Zastupitelstvu Karlovarského kraje</w:t>
      </w:r>
      <w:r w:rsidRPr="00C97A0C">
        <w:rPr>
          <w:snapToGrid w:val="0"/>
        </w:rPr>
        <w:t xml:space="preserve"> uložit řediteli Krajské správy a údržby silnic Karlovarského kraje, příspěvkové organizace, realizovat kroky k uzavření předmětných darovacích smluv a </w:t>
      </w:r>
      <w:r w:rsidRPr="00C97A0C">
        <w:rPr>
          <w:b/>
          <w:snapToGrid w:val="0"/>
        </w:rPr>
        <w:t>pověřit</w:t>
      </w:r>
      <w:r w:rsidRPr="00C97A0C">
        <w:rPr>
          <w:snapToGrid w:val="0"/>
        </w:rPr>
        <w:t xml:space="preserve"> jej podpisem těchto smluv</w:t>
      </w:r>
    </w:p>
    <w:p w:rsidR="00620FF4" w:rsidRPr="00652D77" w:rsidRDefault="00620FF4" w:rsidP="00620FF4">
      <w:pPr>
        <w:pStyle w:val="Zkladntext"/>
        <w:jc w:val="both"/>
        <w:rPr>
          <w:b w:val="0"/>
          <w:bCs w:val="0"/>
        </w:rPr>
      </w:pPr>
    </w:p>
    <w:p w:rsidR="00F40FC3" w:rsidRPr="008D7361" w:rsidRDefault="00F40FC3" w:rsidP="00996855">
      <w:pPr>
        <w:outlineLvl w:val="0"/>
      </w:pPr>
    </w:p>
    <w:p w:rsidR="00287594" w:rsidRPr="00D00BB6" w:rsidRDefault="00D00BB6" w:rsidP="00287594">
      <w:pPr>
        <w:numPr>
          <w:ilvl w:val="0"/>
          <w:numId w:val="2"/>
        </w:numPr>
        <w:tabs>
          <w:tab w:val="clear" w:pos="720"/>
          <w:tab w:val="num" w:pos="360"/>
        </w:tabs>
        <w:ind w:left="360"/>
        <w:jc w:val="both"/>
        <w:rPr>
          <w:b/>
        </w:rPr>
      </w:pPr>
      <w:r w:rsidRPr="00D00BB6">
        <w:rPr>
          <w:b/>
          <w:snapToGrid w:val="0"/>
        </w:rPr>
        <w:t>Prodej nemovitosti v majetku Karlovarského kraje – pozemek p.č. 1389/12 v k.ú. Nové Sedlo u Lokte</w:t>
      </w:r>
    </w:p>
    <w:p w:rsidR="00287594" w:rsidRPr="00652D77" w:rsidRDefault="00287594" w:rsidP="00287594">
      <w:pPr>
        <w:jc w:val="both"/>
      </w:pPr>
    </w:p>
    <w:p w:rsidR="00287594" w:rsidRPr="00652D77" w:rsidRDefault="00287594" w:rsidP="00287594">
      <w:pPr>
        <w:pStyle w:val="Zkladntext"/>
        <w:jc w:val="both"/>
        <w:rPr>
          <w:i/>
          <w:iCs/>
        </w:rPr>
      </w:pPr>
      <w:r w:rsidRPr="00652D77">
        <w:rPr>
          <w:i/>
          <w:iCs/>
        </w:rPr>
        <w:t xml:space="preserve">usnesení č. </w:t>
      </w:r>
      <w:r w:rsidR="00B8232C" w:rsidRPr="00652D77">
        <w:rPr>
          <w:i/>
          <w:iCs/>
        </w:rPr>
        <w:t>1</w:t>
      </w:r>
      <w:r w:rsidR="002D2B7E">
        <w:rPr>
          <w:i/>
          <w:iCs/>
        </w:rPr>
        <w:t>96</w:t>
      </w:r>
      <w:r w:rsidRPr="00652D77">
        <w:rPr>
          <w:i/>
          <w:iCs/>
        </w:rPr>
        <w:t>/</w:t>
      </w:r>
      <w:r w:rsidR="002D2B7E">
        <w:rPr>
          <w:i/>
          <w:iCs/>
        </w:rPr>
        <w:t>11</w:t>
      </w:r>
      <w:r w:rsidRPr="00652D77">
        <w:rPr>
          <w:i/>
          <w:iCs/>
        </w:rPr>
        <w:t>/1</w:t>
      </w:r>
      <w:r w:rsidR="00B8232C" w:rsidRPr="00652D77">
        <w:rPr>
          <w:i/>
          <w:iCs/>
        </w:rPr>
        <w:t>1</w:t>
      </w:r>
      <w:r w:rsidRPr="00652D77">
        <w:rPr>
          <w:i/>
          <w:iCs/>
        </w:rPr>
        <w:t xml:space="preserve"> </w:t>
      </w:r>
    </w:p>
    <w:p w:rsidR="00287594" w:rsidRPr="00652D77" w:rsidRDefault="00287594" w:rsidP="00287594">
      <w:pPr>
        <w:pStyle w:val="Zkladntext"/>
        <w:jc w:val="both"/>
        <w:rPr>
          <w:b w:val="0"/>
          <w:bCs w:val="0"/>
        </w:rPr>
      </w:pPr>
    </w:p>
    <w:p w:rsidR="00287594" w:rsidRPr="00652D77" w:rsidRDefault="00287594" w:rsidP="00287594">
      <w:pPr>
        <w:widowControl w:val="0"/>
        <w:jc w:val="both"/>
        <w:rPr>
          <w:b/>
          <w:iCs/>
          <w:snapToGrid w:val="0"/>
        </w:rPr>
      </w:pPr>
      <w:r w:rsidRPr="00652D77">
        <w:rPr>
          <w:b/>
          <w:iCs/>
          <w:snapToGrid w:val="0"/>
        </w:rPr>
        <w:t>Výbor pro hospodaření s majetkem Karlovarského kraje:</w:t>
      </w:r>
    </w:p>
    <w:p w:rsidR="00652D77" w:rsidRPr="00652D77" w:rsidRDefault="00652D77" w:rsidP="00287594">
      <w:pPr>
        <w:widowControl w:val="0"/>
        <w:jc w:val="both"/>
        <w:rPr>
          <w:b/>
          <w:iCs/>
          <w:snapToGrid w:val="0"/>
        </w:rPr>
      </w:pPr>
    </w:p>
    <w:p w:rsidR="00C97A0C" w:rsidRPr="00C97A0C" w:rsidRDefault="00C97A0C" w:rsidP="00C97A0C">
      <w:pPr>
        <w:widowControl w:val="0"/>
        <w:numPr>
          <w:ilvl w:val="0"/>
          <w:numId w:val="13"/>
        </w:numPr>
        <w:jc w:val="both"/>
        <w:rPr>
          <w:b/>
          <w:iCs/>
          <w:snapToGrid w:val="0"/>
        </w:rPr>
      </w:pPr>
      <w:r w:rsidRPr="00C97A0C">
        <w:rPr>
          <w:b/>
          <w:iCs/>
          <w:snapToGrid w:val="0"/>
        </w:rPr>
        <w:t xml:space="preserve">Souhlasí a doporučuje </w:t>
      </w:r>
      <w:r w:rsidRPr="00C97A0C">
        <w:rPr>
          <w:b/>
          <w:snapToGrid w:val="0"/>
        </w:rPr>
        <w:t>Zastupitelstvu Karlovarského kraje</w:t>
      </w:r>
      <w:r w:rsidRPr="00C97A0C">
        <w:rPr>
          <w:snapToGrid w:val="0"/>
        </w:rPr>
        <w:t xml:space="preserve"> ke schválení prodej </w:t>
      </w:r>
      <w:r w:rsidRPr="00C97A0C">
        <w:rPr>
          <w:iCs/>
          <w:snapToGrid w:val="0"/>
        </w:rPr>
        <w:t>pozemku p.č. 1389/12 o výměře 46 m</w:t>
      </w:r>
      <w:r w:rsidRPr="00C97A0C">
        <w:rPr>
          <w:iCs/>
          <w:snapToGrid w:val="0"/>
          <w:vertAlign w:val="superscript"/>
        </w:rPr>
        <w:t>2</w:t>
      </w:r>
      <w:r w:rsidRPr="00C97A0C">
        <w:rPr>
          <w:iCs/>
          <w:snapToGrid w:val="0"/>
        </w:rPr>
        <w:t xml:space="preserve"> v k.ú. Nové Sedlo u Lokte a obci Nové Sedlo, formou kupní smlouvy mezi Karlovarským krajem, zastoupeným Krajskou správou a údržbou silnic Karlovarského kraje, příspěvkovou organizací (jako prodávající na straně jedné), a manželi Mgr. Jiřím Musilem a Ivanou Musilovou, oba trvale bytem </w:t>
      </w:r>
      <w:r w:rsidR="00AE4736">
        <w:rPr>
          <w:iCs/>
          <w:snapToGrid w:val="0"/>
        </w:rPr>
        <w:t>XXX</w:t>
      </w:r>
      <w:r w:rsidRPr="00C97A0C">
        <w:rPr>
          <w:iCs/>
          <w:snapToGrid w:val="0"/>
        </w:rPr>
        <w:t xml:space="preserve"> (jako kupující na straně druhé), za cenu 50,- Kč/m</w:t>
      </w:r>
      <w:r w:rsidRPr="00C97A0C">
        <w:rPr>
          <w:iCs/>
          <w:snapToGrid w:val="0"/>
          <w:vertAlign w:val="superscript"/>
        </w:rPr>
        <w:t>2</w:t>
      </w:r>
      <w:r w:rsidRPr="00C97A0C">
        <w:rPr>
          <w:iCs/>
          <w:snapToGrid w:val="0"/>
        </w:rPr>
        <w:t xml:space="preserve">, tj. 2.300,- Kč, </w:t>
      </w:r>
      <w:r w:rsidRPr="00C97A0C">
        <w:rPr>
          <w:snapToGrid w:val="0"/>
        </w:rPr>
        <w:t>za předpokladu, že do skončení uveřejnění záměru Karlovarského kraje darovat výše uvedenou nemovitost na své úřední desce nepředloží jiný zájemce svou nabídku, a tím převést předmětnou nemovitost z vlastnictví Karlovarského kraje do společného jmění manželů Musilových</w:t>
      </w:r>
    </w:p>
    <w:p w:rsidR="00C97A0C" w:rsidRPr="00C97A0C" w:rsidRDefault="00C97A0C" w:rsidP="00C97A0C">
      <w:pPr>
        <w:widowControl w:val="0"/>
        <w:jc w:val="both"/>
        <w:rPr>
          <w:b/>
          <w:iCs/>
          <w:snapToGrid w:val="0"/>
        </w:rPr>
      </w:pPr>
    </w:p>
    <w:p w:rsidR="00C97A0C" w:rsidRPr="00C97A0C" w:rsidRDefault="00C97A0C" w:rsidP="00C97A0C">
      <w:pPr>
        <w:widowControl w:val="0"/>
        <w:numPr>
          <w:ilvl w:val="0"/>
          <w:numId w:val="13"/>
        </w:numPr>
        <w:jc w:val="both"/>
        <w:rPr>
          <w:iCs/>
          <w:snapToGrid w:val="0"/>
        </w:rPr>
      </w:pPr>
      <w:r w:rsidRPr="00C97A0C">
        <w:rPr>
          <w:b/>
          <w:snapToGrid w:val="0"/>
        </w:rPr>
        <w:t>Souhlasí a doporučuje Zastupitelstvu Karlovarského kraje</w:t>
      </w:r>
      <w:r w:rsidRPr="00C97A0C">
        <w:rPr>
          <w:snapToGrid w:val="0"/>
        </w:rPr>
        <w:t xml:space="preserve"> uložit řediteli Krajské správy a údržby silnic Karlovarského kraje, příspěvkové organizace, realizovat kroky k uzavření předmětné kupní </w:t>
      </w:r>
      <w:r w:rsidRPr="00C97A0C">
        <w:t xml:space="preserve">smlouvy </w:t>
      </w:r>
      <w:r w:rsidRPr="00C97A0C">
        <w:rPr>
          <w:snapToGrid w:val="0"/>
        </w:rPr>
        <w:t xml:space="preserve">a </w:t>
      </w:r>
      <w:r w:rsidRPr="00C97A0C">
        <w:rPr>
          <w:b/>
          <w:snapToGrid w:val="0"/>
        </w:rPr>
        <w:t>pověřit</w:t>
      </w:r>
      <w:r w:rsidRPr="00C97A0C">
        <w:rPr>
          <w:snapToGrid w:val="0"/>
        </w:rPr>
        <w:t xml:space="preserve"> jej podpisem této smlouvy.</w:t>
      </w:r>
    </w:p>
    <w:tbl>
      <w:tblPr>
        <w:tblW w:w="0" w:type="auto"/>
        <w:tblLook w:val="00BF" w:firstRow="1" w:lastRow="0" w:firstColumn="1" w:lastColumn="0" w:noHBand="0" w:noVBand="0"/>
      </w:tblPr>
      <w:tblGrid>
        <w:gridCol w:w="222"/>
        <w:gridCol w:w="681"/>
        <w:gridCol w:w="222"/>
        <w:gridCol w:w="681"/>
        <w:gridCol w:w="222"/>
        <w:gridCol w:w="681"/>
      </w:tblGrid>
      <w:tr w:rsidR="00287594" w:rsidRPr="00652D77" w:rsidTr="00C03DEE">
        <w:tc>
          <w:tcPr>
            <w:tcW w:w="0" w:type="auto"/>
            <w:vAlign w:val="center"/>
          </w:tcPr>
          <w:p w:rsidR="00287594" w:rsidRPr="00652D77" w:rsidRDefault="00287594" w:rsidP="00C03DEE">
            <w:pPr>
              <w:jc w:val="both"/>
            </w:pPr>
          </w:p>
        </w:tc>
        <w:tc>
          <w:tcPr>
            <w:tcW w:w="0" w:type="auto"/>
            <w:tcMar>
              <w:right w:w="567" w:type="dxa"/>
            </w:tcMar>
            <w:vAlign w:val="center"/>
          </w:tcPr>
          <w:p w:rsidR="00287594" w:rsidRPr="00652D77" w:rsidRDefault="00287594" w:rsidP="00C03DEE">
            <w:pPr>
              <w:jc w:val="both"/>
            </w:pPr>
          </w:p>
        </w:tc>
        <w:tc>
          <w:tcPr>
            <w:tcW w:w="0" w:type="auto"/>
            <w:vAlign w:val="center"/>
          </w:tcPr>
          <w:p w:rsidR="00287594" w:rsidRPr="00652D77" w:rsidRDefault="00287594" w:rsidP="00C03DEE">
            <w:pPr>
              <w:jc w:val="both"/>
            </w:pPr>
          </w:p>
        </w:tc>
        <w:tc>
          <w:tcPr>
            <w:tcW w:w="0" w:type="auto"/>
            <w:tcMar>
              <w:right w:w="567" w:type="dxa"/>
            </w:tcMar>
            <w:vAlign w:val="center"/>
          </w:tcPr>
          <w:p w:rsidR="00287594" w:rsidRPr="00652D77" w:rsidRDefault="00287594" w:rsidP="00C03DEE">
            <w:pPr>
              <w:jc w:val="both"/>
            </w:pPr>
          </w:p>
        </w:tc>
        <w:tc>
          <w:tcPr>
            <w:tcW w:w="0" w:type="auto"/>
            <w:vAlign w:val="center"/>
          </w:tcPr>
          <w:p w:rsidR="00287594" w:rsidRPr="00652D77" w:rsidRDefault="00287594" w:rsidP="00C03DEE">
            <w:pPr>
              <w:jc w:val="both"/>
            </w:pPr>
          </w:p>
        </w:tc>
        <w:tc>
          <w:tcPr>
            <w:tcW w:w="0" w:type="auto"/>
            <w:tcMar>
              <w:right w:w="567" w:type="dxa"/>
            </w:tcMar>
            <w:vAlign w:val="center"/>
          </w:tcPr>
          <w:p w:rsidR="00287594" w:rsidRPr="00652D77" w:rsidRDefault="00287594" w:rsidP="00C03DEE">
            <w:pPr>
              <w:jc w:val="both"/>
            </w:pPr>
          </w:p>
        </w:tc>
      </w:tr>
    </w:tbl>
    <w:p w:rsidR="00287594" w:rsidRDefault="00287594" w:rsidP="00996855">
      <w:pPr>
        <w:outlineLvl w:val="0"/>
      </w:pPr>
    </w:p>
    <w:p w:rsidR="005722ED" w:rsidRPr="00D00BB6" w:rsidRDefault="00D00BB6" w:rsidP="005722ED">
      <w:pPr>
        <w:numPr>
          <w:ilvl w:val="0"/>
          <w:numId w:val="2"/>
        </w:numPr>
        <w:tabs>
          <w:tab w:val="clear" w:pos="720"/>
          <w:tab w:val="num" w:pos="360"/>
        </w:tabs>
        <w:ind w:left="360"/>
        <w:jc w:val="both"/>
        <w:rPr>
          <w:b/>
        </w:rPr>
      </w:pPr>
      <w:r w:rsidRPr="00D00BB6">
        <w:rPr>
          <w:b/>
        </w:rPr>
        <w:t>Bezúplatné nabytí nemovitostí do vlastnictví Karlovarského kraje – pozemky p.p.č. 585/22 a p.p.č. 585/24 v k.ú. Pstruží u Merklína</w:t>
      </w:r>
    </w:p>
    <w:p w:rsidR="005722ED" w:rsidRPr="00E02A16" w:rsidRDefault="005722ED" w:rsidP="005722ED">
      <w:pPr>
        <w:jc w:val="both"/>
      </w:pPr>
    </w:p>
    <w:p w:rsidR="005722ED" w:rsidRPr="00E02A16" w:rsidRDefault="005722ED" w:rsidP="005722ED">
      <w:pPr>
        <w:pStyle w:val="Zkladntext"/>
        <w:jc w:val="both"/>
        <w:rPr>
          <w:i/>
          <w:iCs/>
        </w:rPr>
      </w:pPr>
      <w:r w:rsidRPr="00E02A16">
        <w:rPr>
          <w:i/>
          <w:iCs/>
        </w:rPr>
        <w:t>usnesení č. 1</w:t>
      </w:r>
      <w:r w:rsidR="002D2B7E">
        <w:rPr>
          <w:i/>
          <w:iCs/>
        </w:rPr>
        <w:t>97</w:t>
      </w:r>
      <w:r w:rsidRPr="00E02A16">
        <w:rPr>
          <w:i/>
          <w:iCs/>
        </w:rPr>
        <w:t>/</w:t>
      </w:r>
      <w:r w:rsidR="002D2B7E">
        <w:rPr>
          <w:i/>
          <w:iCs/>
        </w:rPr>
        <w:t>11</w:t>
      </w:r>
      <w:r w:rsidRPr="00E02A16">
        <w:rPr>
          <w:i/>
          <w:iCs/>
        </w:rPr>
        <w:t xml:space="preserve">/11 </w:t>
      </w:r>
    </w:p>
    <w:p w:rsidR="005722ED" w:rsidRPr="00E02A16" w:rsidRDefault="005722ED" w:rsidP="005722ED">
      <w:pPr>
        <w:pStyle w:val="Zkladntext"/>
        <w:jc w:val="both"/>
        <w:rPr>
          <w:b w:val="0"/>
          <w:bCs w:val="0"/>
        </w:rPr>
      </w:pPr>
    </w:p>
    <w:p w:rsidR="005722ED" w:rsidRPr="00E02A16" w:rsidRDefault="005722ED" w:rsidP="005722ED">
      <w:pPr>
        <w:widowControl w:val="0"/>
        <w:jc w:val="both"/>
        <w:rPr>
          <w:b/>
          <w:iCs/>
          <w:snapToGrid w:val="0"/>
        </w:rPr>
      </w:pPr>
      <w:r w:rsidRPr="00E02A16">
        <w:rPr>
          <w:b/>
          <w:iCs/>
          <w:snapToGrid w:val="0"/>
        </w:rPr>
        <w:t>Výbor pro hospodaření s majetkem Karlovarského kraje:</w:t>
      </w:r>
    </w:p>
    <w:p w:rsidR="005722ED" w:rsidRPr="00E02A16" w:rsidRDefault="005722ED" w:rsidP="005722ED">
      <w:pPr>
        <w:widowControl w:val="0"/>
        <w:jc w:val="both"/>
        <w:rPr>
          <w:iCs/>
          <w:snapToGrid w:val="0"/>
        </w:rPr>
      </w:pPr>
    </w:p>
    <w:p w:rsidR="00C97A0C" w:rsidRPr="00C97A0C" w:rsidRDefault="00C97A0C" w:rsidP="00C97A0C">
      <w:pPr>
        <w:widowControl w:val="0"/>
        <w:numPr>
          <w:ilvl w:val="0"/>
          <w:numId w:val="13"/>
        </w:numPr>
        <w:jc w:val="both"/>
        <w:rPr>
          <w:b/>
          <w:iCs/>
          <w:snapToGrid w:val="0"/>
        </w:rPr>
      </w:pPr>
      <w:r w:rsidRPr="00C97A0C">
        <w:rPr>
          <w:b/>
          <w:iCs/>
          <w:snapToGrid w:val="0"/>
        </w:rPr>
        <w:t>Souhlasí</w:t>
      </w:r>
    </w:p>
    <w:p w:rsidR="00C97A0C" w:rsidRPr="00C97A0C" w:rsidRDefault="00C97A0C" w:rsidP="00C97A0C">
      <w:pPr>
        <w:widowControl w:val="0"/>
        <w:numPr>
          <w:ilvl w:val="1"/>
          <w:numId w:val="14"/>
        </w:numPr>
        <w:tabs>
          <w:tab w:val="clear" w:pos="2175"/>
          <w:tab w:val="num" w:pos="1080"/>
          <w:tab w:val="num" w:pos="1260"/>
        </w:tabs>
        <w:ind w:left="1080"/>
        <w:jc w:val="both"/>
        <w:rPr>
          <w:snapToGrid w:val="0"/>
        </w:rPr>
      </w:pPr>
      <w:r w:rsidRPr="00C97A0C">
        <w:rPr>
          <w:b/>
          <w:iCs/>
          <w:snapToGrid w:val="0"/>
        </w:rPr>
        <w:t xml:space="preserve">a doporučuje </w:t>
      </w:r>
      <w:r w:rsidRPr="00C97A0C">
        <w:rPr>
          <w:b/>
          <w:snapToGrid w:val="0"/>
        </w:rPr>
        <w:t xml:space="preserve">Zastupitelstvu Karlovarského kraje </w:t>
      </w:r>
      <w:r w:rsidRPr="00C97A0C">
        <w:rPr>
          <w:snapToGrid w:val="0"/>
        </w:rPr>
        <w:t>ke schválení bez</w:t>
      </w:r>
      <w:r w:rsidRPr="00C97A0C">
        <w:rPr>
          <w:iCs/>
          <w:snapToGrid w:val="0"/>
        </w:rPr>
        <w:t xml:space="preserve">úplatné nabytí </w:t>
      </w:r>
      <w:r w:rsidRPr="00C97A0C">
        <w:t>pozemků p.p.č. 585/22 o výměře 539 m</w:t>
      </w:r>
      <w:r w:rsidRPr="00C97A0C">
        <w:rPr>
          <w:vertAlign w:val="superscript"/>
        </w:rPr>
        <w:t>2</w:t>
      </w:r>
      <w:r w:rsidRPr="00C97A0C">
        <w:rPr>
          <w:bCs/>
          <w:snapToGrid w:val="0"/>
        </w:rPr>
        <w:t xml:space="preserve"> a p.p.č. 585/24 o výměře 405 m</w:t>
      </w:r>
      <w:r w:rsidRPr="00C97A0C">
        <w:rPr>
          <w:bCs/>
          <w:snapToGrid w:val="0"/>
          <w:vertAlign w:val="superscript"/>
        </w:rPr>
        <w:t>2</w:t>
      </w:r>
      <w:r w:rsidRPr="00C97A0C">
        <w:rPr>
          <w:vertAlign w:val="superscript"/>
        </w:rPr>
        <w:t xml:space="preserve">  </w:t>
      </w:r>
      <w:r w:rsidRPr="00C97A0C">
        <w:t xml:space="preserve">v k.ú. Pstruží u Merklína a obci Merklín, </w:t>
      </w:r>
      <w:r w:rsidRPr="00C97A0C">
        <w:rPr>
          <w:iCs/>
          <w:snapToGrid w:val="0"/>
        </w:rPr>
        <w:t xml:space="preserve"> formou darovací smlouvy mezi obcí Merklín, se sídlem Merklín, č.p. 6, PSČ 362 34 Merklín, IČ 00254789, zastoupenou panem Josefem Níčem, starostou obce (jako dárce na straně jedné), a </w:t>
      </w:r>
      <w:r w:rsidRPr="00C97A0C">
        <w:rPr>
          <w:snapToGrid w:val="0"/>
        </w:rPr>
        <w:t xml:space="preserve">Karlovarským krajem, zastoupeným Krajskou správou a údržbou silnic Karlovarského kraje, příspěvkovou organizací </w:t>
      </w:r>
      <w:r w:rsidRPr="00C97A0C">
        <w:rPr>
          <w:iCs/>
          <w:snapToGrid w:val="0"/>
        </w:rPr>
        <w:t xml:space="preserve">(jako obdarovaný na straně druhé), a tím převést předmětné nemovitosti z vlastnictví obce </w:t>
      </w:r>
      <w:r w:rsidRPr="00C97A0C">
        <w:rPr>
          <w:iCs/>
          <w:snapToGrid w:val="0"/>
        </w:rPr>
        <w:lastRenderedPageBreak/>
        <w:t>Merklín do vlastnictví Karlovarského kraje</w:t>
      </w:r>
    </w:p>
    <w:p w:rsidR="00C97A0C" w:rsidRPr="00C97A0C" w:rsidRDefault="00C97A0C" w:rsidP="00C97A0C">
      <w:pPr>
        <w:widowControl w:val="0"/>
        <w:jc w:val="both"/>
        <w:rPr>
          <w:snapToGrid w:val="0"/>
        </w:rPr>
      </w:pPr>
    </w:p>
    <w:p w:rsidR="00C97A0C" w:rsidRPr="00C97A0C" w:rsidRDefault="00C97A0C" w:rsidP="00C97A0C">
      <w:pPr>
        <w:widowControl w:val="0"/>
        <w:numPr>
          <w:ilvl w:val="0"/>
          <w:numId w:val="14"/>
        </w:numPr>
        <w:tabs>
          <w:tab w:val="clear" w:pos="1455"/>
          <w:tab w:val="num" w:pos="1080"/>
        </w:tabs>
        <w:ind w:left="1080"/>
        <w:jc w:val="both"/>
        <w:rPr>
          <w:snapToGrid w:val="0"/>
        </w:rPr>
      </w:pPr>
      <w:r w:rsidRPr="00C97A0C">
        <w:rPr>
          <w:b/>
          <w:snapToGrid w:val="0"/>
        </w:rPr>
        <w:t>a doporučuje Zastupitelstvu Karlovarského kraje</w:t>
      </w:r>
      <w:r w:rsidRPr="00C97A0C">
        <w:rPr>
          <w:snapToGrid w:val="0"/>
        </w:rPr>
        <w:t xml:space="preserve"> uložit řediteli Krajské správy a údržby silnic Karlovarského kraje, příspěvkové organizace, realizovat kroky k uzavření předmětné darovací smlouvy a </w:t>
      </w:r>
      <w:r w:rsidRPr="00C97A0C">
        <w:rPr>
          <w:b/>
          <w:snapToGrid w:val="0"/>
        </w:rPr>
        <w:t>pověřit</w:t>
      </w:r>
      <w:r w:rsidRPr="00C97A0C">
        <w:rPr>
          <w:snapToGrid w:val="0"/>
        </w:rPr>
        <w:t xml:space="preserve"> jej podpisem této smlouvy</w:t>
      </w:r>
    </w:p>
    <w:p w:rsidR="00C97A0C" w:rsidRPr="00C97A0C" w:rsidRDefault="00C97A0C" w:rsidP="00C97A0C">
      <w:pPr>
        <w:widowControl w:val="0"/>
        <w:jc w:val="both"/>
        <w:rPr>
          <w:snapToGrid w:val="0"/>
        </w:rPr>
      </w:pPr>
    </w:p>
    <w:p w:rsidR="005722ED" w:rsidRPr="00652D77" w:rsidRDefault="005722ED" w:rsidP="005722ED">
      <w:pPr>
        <w:pStyle w:val="Zkladntext"/>
        <w:jc w:val="both"/>
        <w:rPr>
          <w:b w:val="0"/>
          <w:bCs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652D77" w:rsidTr="0047095D">
        <w:tc>
          <w:tcPr>
            <w:tcW w:w="0" w:type="auto"/>
            <w:vAlign w:val="center"/>
          </w:tcPr>
          <w:p w:rsidR="005722ED" w:rsidRPr="00652D77" w:rsidRDefault="005722ED" w:rsidP="0047095D">
            <w:pPr>
              <w:jc w:val="both"/>
            </w:pPr>
            <w:r w:rsidRPr="00652D77">
              <w:t>pro:</w:t>
            </w:r>
          </w:p>
        </w:tc>
        <w:tc>
          <w:tcPr>
            <w:tcW w:w="0" w:type="auto"/>
            <w:tcMar>
              <w:right w:w="567" w:type="dxa"/>
            </w:tcMar>
            <w:vAlign w:val="center"/>
          </w:tcPr>
          <w:p w:rsidR="005722ED" w:rsidRPr="00652D77" w:rsidRDefault="002D2B7E" w:rsidP="0047095D">
            <w:pPr>
              <w:jc w:val="both"/>
            </w:pPr>
            <w:r>
              <w:t>8</w:t>
            </w:r>
          </w:p>
        </w:tc>
        <w:tc>
          <w:tcPr>
            <w:tcW w:w="0" w:type="auto"/>
            <w:vAlign w:val="center"/>
          </w:tcPr>
          <w:p w:rsidR="005722ED" w:rsidRPr="00652D77" w:rsidRDefault="005722ED" w:rsidP="0047095D">
            <w:pPr>
              <w:jc w:val="both"/>
            </w:pPr>
            <w:r w:rsidRPr="00652D77">
              <w:t>proti:</w:t>
            </w:r>
          </w:p>
        </w:tc>
        <w:tc>
          <w:tcPr>
            <w:tcW w:w="0" w:type="auto"/>
            <w:tcMar>
              <w:right w:w="567" w:type="dxa"/>
            </w:tcMar>
            <w:vAlign w:val="center"/>
          </w:tcPr>
          <w:p w:rsidR="005722ED" w:rsidRPr="00652D77" w:rsidRDefault="005722ED" w:rsidP="0047095D">
            <w:pPr>
              <w:jc w:val="both"/>
            </w:pPr>
            <w:r w:rsidRPr="00652D77">
              <w:t>0</w:t>
            </w:r>
          </w:p>
        </w:tc>
        <w:tc>
          <w:tcPr>
            <w:tcW w:w="0" w:type="auto"/>
            <w:vAlign w:val="center"/>
          </w:tcPr>
          <w:p w:rsidR="005722ED" w:rsidRPr="00652D77" w:rsidRDefault="005722ED" w:rsidP="0047095D">
            <w:pPr>
              <w:jc w:val="both"/>
            </w:pPr>
            <w:r w:rsidRPr="00652D77">
              <w:t>zdržel se:</w:t>
            </w:r>
          </w:p>
        </w:tc>
        <w:tc>
          <w:tcPr>
            <w:tcW w:w="0" w:type="auto"/>
            <w:tcMar>
              <w:right w:w="567" w:type="dxa"/>
            </w:tcMar>
            <w:vAlign w:val="center"/>
          </w:tcPr>
          <w:p w:rsidR="005722ED" w:rsidRPr="00652D77" w:rsidRDefault="002D2B7E" w:rsidP="0047095D">
            <w:pPr>
              <w:jc w:val="both"/>
            </w:pPr>
            <w:r>
              <w:t>0</w:t>
            </w:r>
          </w:p>
        </w:tc>
      </w:tr>
      <w:tr w:rsidR="002D2B7E" w:rsidRPr="00652D77" w:rsidTr="0047095D">
        <w:tc>
          <w:tcPr>
            <w:tcW w:w="0" w:type="auto"/>
            <w:vAlign w:val="center"/>
          </w:tcPr>
          <w:p w:rsidR="002D2B7E" w:rsidRPr="00652D77" w:rsidRDefault="002D2B7E" w:rsidP="0047095D">
            <w:pPr>
              <w:jc w:val="both"/>
            </w:pPr>
          </w:p>
        </w:tc>
        <w:tc>
          <w:tcPr>
            <w:tcW w:w="0" w:type="auto"/>
            <w:tcMar>
              <w:right w:w="567" w:type="dxa"/>
            </w:tcMar>
            <w:vAlign w:val="center"/>
          </w:tcPr>
          <w:p w:rsidR="002D2B7E" w:rsidRDefault="002D2B7E" w:rsidP="0047095D">
            <w:pPr>
              <w:jc w:val="both"/>
            </w:pPr>
          </w:p>
        </w:tc>
        <w:tc>
          <w:tcPr>
            <w:tcW w:w="0" w:type="auto"/>
            <w:vAlign w:val="center"/>
          </w:tcPr>
          <w:p w:rsidR="002D2B7E" w:rsidRPr="00652D77" w:rsidRDefault="002D2B7E" w:rsidP="0047095D">
            <w:pPr>
              <w:jc w:val="both"/>
            </w:pPr>
          </w:p>
        </w:tc>
        <w:tc>
          <w:tcPr>
            <w:tcW w:w="0" w:type="auto"/>
            <w:tcMar>
              <w:right w:w="567" w:type="dxa"/>
            </w:tcMar>
            <w:vAlign w:val="center"/>
          </w:tcPr>
          <w:p w:rsidR="002D2B7E" w:rsidRPr="00652D77" w:rsidRDefault="002D2B7E" w:rsidP="0047095D">
            <w:pPr>
              <w:jc w:val="both"/>
            </w:pPr>
          </w:p>
        </w:tc>
        <w:tc>
          <w:tcPr>
            <w:tcW w:w="0" w:type="auto"/>
            <w:vAlign w:val="center"/>
          </w:tcPr>
          <w:p w:rsidR="002D2B7E" w:rsidRPr="00652D77" w:rsidRDefault="002D2B7E" w:rsidP="0047095D">
            <w:pPr>
              <w:jc w:val="both"/>
            </w:pPr>
          </w:p>
        </w:tc>
        <w:tc>
          <w:tcPr>
            <w:tcW w:w="0" w:type="auto"/>
            <w:tcMar>
              <w:right w:w="567" w:type="dxa"/>
            </w:tcMar>
            <w:vAlign w:val="center"/>
          </w:tcPr>
          <w:p w:rsidR="002D2B7E" w:rsidRDefault="002D2B7E" w:rsidP="0047095D">
            <w:pPr>
              <w:jc w:val="both"/>
            </w:pPr>
          </w:p>
        </w:tc>
      </w:tr>
    </w:tbl>
    <w:p w:rsidR="005722ED" w:rsidRDefault="005722ED" w:rsidP="00996855">
      <w:pPr>
        <w:outlineLvl w:val="0"/>
      </w:pPr>
    </w:p>
    <w:p w:rsidR="005722ED" w:rsidRDefault="005722ED" w:rsidP="00996855">
      <w:pPr>
        <w:outlineLvl w:val="0"/>
      </w:pPr>
    </w:p>
    <w:p w:rsidR="005722ED" w:rsidRPr="00D00BB6" w:rsidRDefault="00D00BB6" w:rsidP="005722ED">
      <w:pPr>
        <w:numPr>
          <w:ilvl w:val="0"/>
          <w:numId w:val="2"/>
        </w:numPr>
        <w:tabs>
          <w:tab w:val="clear" w:pos="720"/>
          <w:tab w:val="num" w:pos="360"/>
        </w:tabs>
        <w:ind w:left="360"/>
        <w:jc w:val="both"/>
        <w:rPr>
          <w:b/>
        </w:rPr>
      </w:pPr>
      <w:r w:rsidRPr="00D00BB6">
        <w:rPr>
          <w:b/>
        </w:rPr>
        <w:t>Úplatné nabytí nemovitosti do vlastnictví Karlovarského kraje – pozemek p.p.č. 724/14 v k.ú. Brť</w:t>
      </w:r>
    </w:p>
    <w:p w:rsidR="005722ED" w:rsidRPr="00E02A16" w:rsidRDefault="005722ED" w:rsidP="005722ED">
      <w:pPr>
        <w:jc w:val="both"/>
      </w:pPr>
    </w:p>
    <w:p w:rsidR="005722ED" w:rsidRPr="00E02A16" w:rsidRDefault="005722ED" w:rsidP="005722ED">
      <w:pPr>
        <w:pStyle w:val="Zkladntext"/>
        <w:jc w:val="both"/>
        <w:rPr>
          <w:i/>
          <w:iCs/>
        </w:rPr>
      </w:pPr>
      <w:r w:rsidRPr="00E02A16">
        <w:rPr>
          <w:i/>
          <w:iCs/>
        </w:rPr>
        <w:t>usnesení č. 1</w:t>
      </w:r>
      <w:r w:rsidR="002D2B7E">
        <w:rPr>
          <w:i/>
          <w:iCs/>
        </w:rPr>
        <w:t>98</w:t>
      </w:r>
      <w:r w:rsidRPr="00E02A16">
        <w:rPr>
          <w:i/>
          <w:iCs/>
        </w:rPr>
        <w:t>/</w:t>
      </w:r>
      <w:r w:rsidR="002D2B7E">
        <w:rPr>
          <w:i/>
          <w:iCs/>
        </w:rPr>
        <w:t>11</w:t>
      </w:r>
      <w:r w:rsidRPr="00E02A16">
        <w:rPr>
          <w:i/>
          <w:iCs/>
        </w:rPr>
        <w:t xml:space="preserve">/11 </w:t>
      </w:r>
    </w:p>
    <w:p w:rsidR="005722ED" w:rsidRPr="00E02A16" w:rsidRDefault="005722ED" w:rsidP="005722ED">
      <w:pPr>
        <w:pStyle w:val="Zkladntext"/>
        <w:jc w:val="both"/>
        <w:rPr>
          <w:b w:val="0"/>
          <w:bCs w:val="0"/>
        </w:rPr>
      </w:pPr>
    </w:p>
    <w:p w:rsidR="005722ED" w:rsidRPr="00E02A16" w:rsidRDefault="005722ED" w:rsidP="005722ED">
      <w:pPr>
        <w:widowControl w:val="0"/>
        <w:jc w:val="both"/>
        <w:rPr>
          <w:b/>
          <w:iCs/>
          <w:snapToGrid w:val="0"/>
        </w:rPr>
      </w:pPr>
      <w:r w:rsidRPr="00E02A16">
        <w:rPr>
          <w:b/>
          <w:iCs/>
          <w:snapToGrid w:val="0"/>
        </w:rPr>
        <w:t>Výbor pro hospodaření s majetkem Karlovarského kraje:</w:t>
      </w:r>
    </w:p>
    <w:p w:rsidR="00E02A16" w:rsidRPr="00E02A16" w:rsidRDefault="00E02A16" w:rsidP="005722ED">
      <w:pPr>
        <w:widowControl w:val="0"/>
        <w:jc w:val="both"/>
        <w:rPr>
          <w:b/>
          <w:iCs/>
          <w:snapToGrid w:val="0"/>
        </w:rPr>
      </w:pPr>
    </w:p>
    <w:p w:rsidR="009C30B6" w:rsidRPr="009C30B6" w:rsidRDefault="009C30B6" w:rsidP="009C30B6">
      <w:pPr>
        <w:widowControl w:val="0"/>
        <w:numPr>
          <w:ilvl w:val="0"/>
          <w:numId w:val="13"/>
        </w:numPr>
        <w:jc w:val="both"/>
        <w:rPr>
          <w:b/>
          <w:iCs/>
          <w:snapToGrid w:val="0"/>
        </w:rPr>
      </w:pPr>
      <w:r w:rsidRPr="009C30B6">
        <w:rPr>
          <w:b/>
          <w:iCs/>
          <w:snapToGrid w:val="0"/>
        </w:rPr>
        <w:t>Souhlasí</w:t>
      </w:r>
    </w:p>
    <w:p w:rsidR="009C30B6" w:rsidRPr="009C30B6" w:rsidRDefault="009C30B6" w:rsidP="009C30B6">
      <w:pPr>
        <w:widowControl w:val="0"/>
        <w:numPr>
          <w:ilvl w:val="1"/>
          <w:numId w:val="14"/>
        </w:numPr>
        <w:tabs>
          <w:tab w:val="clear" w:pos="2175"/>
          <w:tab w:val="num" w:pos="1080"/>
          <w:tab w:val="num" w:pos="1260"/>
          <w:tab w:val="num" w:pos="1440"/>
        </w:tabs>
        <w:ind w:left="1080"/>
        <w:jc w:val="both"/>
        <w:rPr>
          <w:snapToGrid w:val="0"/>
        </w:rPr>
      </w:pPr>
      <w:r w:rsidRPr="009C30B6">
        <w:rPr>
          <w:b/>
          <w:iCs/>
          <w:snapToGrid w:val="0"/>
        </w:rPr>
        <w:t xml:space="preserve">a doporučuje </w:t>
      </w:r>
      <w:r w:rsidRPr="009C30B6">
        <w:rPr>
          <w:b/>
          <w:snapToGrid w:val="0"/>
        </w:rPr>
        <w:t xml:space="preserve">Zastupitelstvu Karlovarského kraje </w:t>
      </w:r>
      <w:r w:rsidRPr="009C30B6">
        <w:rPr>
          <w:snapToGrid w:val="0"/>
        </w:rPr>
        <w:t xml:space="preserve">ke schválení </w:t>
      </w:r>
      <w:r w:rsidRPr="009C30B6">
        <w:rPr>
          <w:iCs/>
          <w:snapToGrid w:val="0"/>
        </w:rPr>
        <w:t xml:space="preserve">úplatné nabytí </w:t>
      </w:r>
      <w:r w:rsidRPr="009C30B6">
        <w:t>pozemku p.p.č. 724/14 o výměře 1011 m</w:t>
      </w:r>
      <w:r w:rsidRPr="009C30B6">
        <w:rPr>
          <w:vertAlign w:val="superscript"/>
        </w:rPr>
        <w:t>2</w:t>
      </w:r>
      <w:r w:rsidRPr="009C30B6">
        <w:t xml:space="preserve"> v k.ú. Brť a obci Otročín, </w:t>
      </w:r>
      <w:r w:rsidRPr="009C30B6">
        <w:rPr>
          <w:iCs/>
          <w:snapToGrid w:val="0"/>
        </w:rPr>
        <w:t xml:space="preserve">formou kupní smlouvy mezi paní Annou Bryndzovou, trvale bytem </w:t>
      </w:r>
      <w:r w:rsidR="00AE4736">
        <w:rPr>
          <w:iCs/>
          <w:snapToGrid w:val="0"/>
        </w:rPr>
        <w:t>XXX</w:t>
      </w:r>
      <w:r w:rsidRPr="009C30B6">
        <w:rPr>
          <w:iCs/>
          <w:snapToGrid w:val="0"/>
        </w:rPr>
        <w:t xml:space="preserve"> a paní Olgou Kučerovou, trvale bytem </w:t>
      </w:r>
      <w:r w:rsidR="00AE4736">
        <w:rPr>
          <w:iCs/>
          <w:snapToGrid w:val="0"/>
        </w:rPr>
        <w:t>XXX</w:t>
      </w:r>
      <w:r w:rsidRPr="009C30B6">
        <w:rPr>
          <w:iCs/>
          <w:snapToGrid w:val="0"/>
        </w:rPr>
        <w:t xml:space="preserve"> (jako prodávající na straně jedné), a </w:t>
      </w:r>
      <w:r w:rsidRPr="009C30B6">
        <w:rPr>
          <w:snapToGrid w:val="0"/>
        </w:rPr>
        <w:t xml:space="preserve">Karlovarským krajem, zastoupeným Krajskou správou a údržbou silnic Karlovarského kraje, příspěvkovou organizací </w:t>
      </w:r>
      <w:r w:rsidRPr="009C30B6">
        <w:rPr>
          <w:iCs/>
          <w:snapToGrid w:val="0"/>
        </w:rPr>
        <w:t>(jako kupující na straně druhé), za dohodnutou kupní cenu ve výši 10,- Kč/m</w:t>
      </w:r>
      <w:r w:rsidRPr="009C30B6">
        <w:rPr>
          <w:iCs/>
          <w:snapToGrid w:val="0"/>
          <w:vertAlign w:val="superscript"/>
        </w:rPr>
        <w:t>2</w:t>
      </w:r>
      <w:r w:rsidRPr="009C30B6">
        <w:rPr>
          <w:iCs/>
          <w:snapToGrid w:val="0"/>
        </w:rPr>
        <w:t>, tj. celkem 10.110,- Kč, a tím převést předmětnou nemovitost z podílového spoluvlastnictví paní Anny Bryndzové (1/2) a paní Olgy Kučerové (1/2) do vlastnictví Karlovarského kraje</w:t>
      </w:r>
    </w:p>
    <w:p w:rsidR="009C30B6" w:rsidRPr="009C30B6" w:rsidRDefault="009C30B6" w:rsidP="009C30B6">
      <w:pPr>
        <w:widowControl w:val="0"/>
        <w:jc w:val="both"/>
        <w:rPr>
          <w:snapToGrid w:val="0"/>
        </w:rPr>
      </w:pPr>
    </w:p>
    <w:p w:rsidR="009C30B6" w:rsidRPr="009C30B6" w:rsidRDefault="009C30B6" w:rsidP="009C30B6">
      <w:pPr>
        <w:widowControl w:val="0"/>
        <w:numPr>
          <w:ilvl w:val="0"/>
          <w:numId w:val="14"/>
        </w:numPr>
        <w:tabs>
          <w:tab w:val="clear" w:pos="1455"/>
          <w:tab w:val="num" w:pos="1080"/>
        </w:tabs>
        <w:ind w:left="1080"/>
        <w:jc w:val="both"/>
        <w:rPr>
          <w:snapToGrid w:val="0"/>
        </w:rPr>
      </w:pPr>
      <w:r w:rsidRPr="009C30B6">
        <w:rPr>
          <w:b/>
          <w:snapToGrid w:val="0"/>
        </w:rPr>
        <w:t>a doporučuje Zastupitelstvu Karlovarského kraje</w:t>
      </w:r>
      <w:r w:rsidRPr="009C30B6">
        <w:rPr>
          <w:snapToGrid w:val="0"/>
        </w:rPr>
        <w:t xml:space="preserve"> uložit řediteli Krajské správy a údržby silnic Karlovarského kraje, příspěvkové organizace, realizovat kroky k uzavření předmětné kupní smlouvy a </w:t>
      </w:r>
      <w:r w:rsidRPr="009C30B6">
        <w:rPr>
          <w:b/>
          <w:snapToGrid w:val="0"/>
        </w:rPr>
        <w:t>pověřit</w:t>
      </w:r>
      <w:r w:rsidRPr="009C30B6">
        <w:rPr>
          <w:snapToGrid w:val="0"/>
        </w:rPr>
        <w:t xml:space="preserve"> jej podpisem této smlouvy</w:t>
      </w:r>
    </w:p>
    <w:p w:rsidR="005722ED" w:rsidRPr="00E02A16" w:rsidRDefault="005722ED" w:rsidP="005722ED">
      <w:pPr>
        <w:widowControl w:val="0"/>
        <w:jc w:val="both"/>
        <w:rPr>
          <w:iCs/>
          <w:snapToGrid w:val="0"/>
        </w:rPr>
      </w:pPr>
    </w:p>
    <w:p w:rsidR="005722ED" w:rsidRPr="00E02A16" w:rsidRDefault="005722ED" w:rsidP="005722ED">
      <w:pPr>
        <w:pStyle w:val="Zkladntext"/>
        <w:jc w:val="both"/>
        <w:rPr>
          <w:b w:val="0"/>
          <w:bCs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8D7361" w:rsidTr="0047095D">
        <w:tc>
          <w:tcPr>
            <w:tcW w:w="0" w:type="auto"/>
            <w:vAlign w:val="center"/>
          </w:tcPr>
          <w:p w:rsidR="005722ED" w:rsidRPr="008D7361" w:rsidRDefault="005722ED" w:rsidP="0047095D">
            <w:pPr>
              <w:jc w:val="both"/>
            </w:pPr>
            <w:r w:rsidRPr="008D7361">
              <w:t>pro:</w:t>
            </w:r>
          </w:p>
        </w:tc>
        <w:tc>
          <w:tcPr>
            <w:tcW w:w="0" w:type="auto"/>
            <w:tcMar>
              <w:right w:w="567" w:type="dxa"/>
            </w:tcMar>
            <w:vAlign w:val="center"/>
          </w:tcPr>
          <w:p w:rsidR="005722ED" w:rsidRPr="008D7361" w:rsidRDefault="002D2B7E" w:rsidP="0047095D">
            <w:pPr>
              <w:jc w:val="both"/>
            </w:pPr>
            <w:r>
              <w:t>8</w:t>
            </w:r>
          </w:p>
        </w:tc>
        <w:tc>
          <w:tcPr>
            <w:tcW w:w="0" w:type="auto"/>
            <w:vAlign w:val="center"/>
          </w:tcPr>
          <w:p w:rsidR="005722ED" w:rsidRPr="008D7361" w:rsidRDefault="005722ED" w:rsidP="0047095D">
            <w:pPr>
              <w:jc w:val="both"/>
            </w:pPr>
            <w:r w:rsidRPr="008D7361">
              <w:t>proti:</w:t>
            </w:r>
          </w:p>
        </w:tc>
        <w:tc>
          <w:tcPr>
            <w:tcW w:w="0" w:type="auto"/>
            <w:tcMar>
              <w:right w:w="567" w:type="dxa"/>
            </w:tcMar>
            <w:vAlign w:val="center"/>
          </w:tcPr>
          <w:p w:rsidR="005722ED" w:rsidRPr="008D7361" w:rsidRDefault="005722ED" w:rsidP="0047095D">
            <w:pPr>
              <w:jc w:val="both"/>
            </w:pPr>
            <w:r w:rsidRPr="008D7361">
              <w:t>0</w:t>
            </w:r>
          </w:p>
        </w:tc>
        <w:tc>
          <w:tcPr>
            <w:tcW w:w="0" w:type="auto"/>
            <w:vAlign w:val="center"/>
          </w:tcPr>
          <w:p w:rsidR="005722ED" w:rsidRPr="008D7361" w:rsidRDefault="005722ED" w:rsidP="0047095D">
            <w:pPr>
              <w:jc w:val="both"/>
            </w:pPr>
            <w:r w:rsidRPr="008D7361">
              <w:t>zdržel se:</w:t>
            </w:r>
          </w:p>
        </w:tc>
        <w:tc>
          <w:tcPr>
            <w:tcW w:w="0" w:type="auto"/>
            <w:tcMar>
              <w:right w:w="567" w:type="dxa"/>
            </w:tcMar>
            <w:vAlign w:val="center"/>
          </w:tcPr>
          <w:p w:rsidR="005722ED" w:rsidRPr="008D7361" w:rsidRDefault="005722ED" w:rsidP="0047095D">
            <w:pPr>
              <w:jc w:val="both"/>
            </w:pPr>
            <w:r>
              <w:t>0</w:t>
            </w:r>
          </w:p>
        </w:tc>
      </w:tr>
    </w:tbl>
    <w:p w:rsidR="005722ED" w:rsidRDefault="005722ED" w:rsidP="00996855">
      <w:pPr>
        <w:outlineLvl w:val="0"/>
      </w:pPr>
    </w:p>
    <w:p w:rsidR="009C30B6" w:rsidRDefault="009C30B6" w:rsidP="00996855">
      <w:pPr>
        <w:outlineLvl w:val="0"/>
      </w:pPr>
    </w:p>
    <w:p w:rsidR="005722ED" w:rsidRPr="00D00BB6" w:rsidRDefault="00D00BB6" w:rsidP="005722ED">
      <w:pPr>
        <w:numPr>
          <w:ilvl w:val="0"/>
          <w:numId w:val="2"/>
        </w:numPr>
        <w:tabs>
          <w:tab w:val="clear" w:pos="720"/>
          <w:tab w:val="num" w:pos="360"/>
        </w:tabs>
        <w:ind w:left="360"/>
        <w:jc w:val="both"/>
        <w:rPr>
          <w:b/>
        </w:rPr>
      </w:pPr>
      <w:r w:rsidRPr="00D00BB6">
        <w:rPr>
          <w:b/>
        </w:rPr>
        <w:t>Bezúplatné nabytí nemovitostí do vlastnictví Karlovarského kraje – pozemky p.p.č. 724/11 a p.p.č. 724/13 v k.ú. Brť</w:t>
      </w:r>
    </w:p>
    <w:p w:rsidR="005722ED" w:rsidRPr="00327F73" w:rsidRDefault="005722ED" w:rsidP="005722ED">
      <w:pPr>
        <w:jc w:val="both"/>
      </w:pPr>
    </w:p>
    <w:p w:rsidR="005722ED" w:rsidRPr="00327F73" w:rsidRDefault="005722ED" w:rsidP="005722ED">
      <w:pPr>
        <w:pStyle w:val="Zkladntext"/>
        <w:jc w:val="both"/>
        <w:rPr>
          <w:i/>
          <w:iCs/>
        </w:rPr>
      </w:pPr>
      <w:r w:rsidRPr="00327F73">
        <w:rPr>
          <w:i/>
          <w:iCs/>
        </w:rPr>
        <w:t>usnesení č. 1</w:t>
      </w:r>
      <w:r w:rsidR="002D2B7E">
        <w:rPr>
          <w:i/>
          <w:iCs/>
        </w:rPr>
        <w:t>99</w:t>
      </w:r>
      <w:r w:rsidRPr="00327F73">
        <w:rPr>
          <w:i/>
          <w:iCs/>
        </w:rPr>
        <w:t>/</w:t>
      </w:r>
      <w:r w:rsidR="002D2B7E">
        <w:rPr>
          <w:i/>
          <w:iCs/>
        </w:rPr>
        <w:t>11</w:t>
      </w:r>
      <w:r w:rsidRPr="00327F73">
        <w:rPr>
          <w:i/>
          <w:iCs/>
        </w:rPr>
        <w:t xml:space="preserve">/11 </w:t>
      </w:r>
    </w:p>
    <w:p w:rsidR="005722ED" w:rsidRPr="00327F73" w:rsidRDefault="005722ED" w:rsidP="005722ED">
      <w:pPr>
        <w:pStyle w:val="Zkladntext"/>
        <w:jc w:val="both"/>
        <w:rPr>
          <w:b w:val="0"/>
          <w:bCs w:val="0"/>
        </w:rPr>
      </w:pPr>
    </w:p>
    <w:p w:rsidR="005722ED" w:rsidRPr="00327F73" w:rsidRDefault="005722ED" w:rsidP="005722ED">
      <w:pPr>
        <w:widowControl w:val="0"/>
        <w:jc w:val="both"/>
        <w:rPr>
          <w:b/>
          <w:iCs/>
          <w:snapToGrid w:val="0"/>
        </w:rPr>
      </w:pPr>
      <w:r w:rsidRPr="00327F73">
        <w:rPr>
          <w:b/>
          <w:iCs/>
          <w:snapToGrid w:val="0"/>
        </w:rPr>
        <w:t>Výbor pro hospodaření s majetkem Karlovarského kraje:</w:t>
      </w:r>
    </w:p>
    <w:p w:rsidR="009C30B6" w:rsidRDefault="009C30B6" w:rsidP="009C30B6">
      <w:pPr>
        <w:widowControl w:val="0"/>
        <w:jc w:val="both"/>
        <w:rPr>
          <w:iCs/>
          <w:snapToGrid w:val="0"/>
          <w:sz w:val="22"/>
        </w:rPr>
      </w:pPr>
    </w:p>
    <w:p w:rsidR="009C30B6" w:rsidRPr="009C30B6" w:rsidRDefault="009C30B6" w:rsidP="009C30B6">
      <w:pPr>
        <w:widowControl w:val="0"/>
        <w:numPr>
          <w:ilvl w:val="0"/>
          <w:numId w:val="13"/>
        </w:numPr>
        <w:jc w:val="both"/>
        <w:rPr>
          <w:b/>
          <w:iCs/>
          <w:snapToGrid w:val="0"/>
        </w:rPr>
      </w:pPr>
      <w:r w:rsidRPr="009C30B6">
        <w:rPr>
          <w:b/>
          <w:iCs/>
          <w:snapToGrid w:val="0"/>
        </w:rPr>
        <w:t>Souhlasí</w:t>
      </w:r>
    </w:p>
    <w:p w:rsidR="009C30B6" w:rsidRPr="009C30B6" w:rsidRDefault="009C30B6" w:rsidP="009C30B6">
      <w:pPr>
        <w:widowControl w:val="0"/>
        <w:numPr>
          <w:ilvl w:val="1"/>
          <w:numId w:val="14"/>
        </w:numPr>
        <w:tabs>
          <w:tab w:val="clear" w:pos="2175"/>
          <w:tab w:val="num" w:pos="1080"/>
          <w:tab w:val="num" w:pos="1260"/>
          <w:tab w:val="num" w:pos="1440"/>
        </w:tabs>
        <w:ind w:left="1080"/>
        <w:jc w:val="both"/>
        <w:rPr>
          <w:snapToGrid w:val="0"/>
        </w:rPr>
      </w:pPr>
      <w:r w:rsidRPr="009C30B6">
        <w:rPr>
          <w:b/>
          <w:iCs/>
          <w:snapToGrid w:val="0"/>
        </w:rPr>
        <w:t xml:space="preserve">a doporučuje </w:t>
      </w:r>
      <w:r w:rsidRPr="009C30B6">
        <w:rPr>
          <w:b/>
          <w:snapToGrid w:val="0"/>
        </w:rPr>
        <w:t xml:space="preserve">Zastupitelstvu Karlovarského kraje </w:t>
      </w:r>
      <w:r w:rsidRPr="009C30B6">
        <w:rPr>
          <w:snapToGrid w:val="0"/>
        </w:rPr>
        <w:t>ke schválení bez</w:t>
      </w:r>
      <w:r w:rsidRPr="009C30B6">
        <w:rPr>
          <w:iCs/>
          <w:snapToGrid w:val="0"/>
        </w:rPr>
        <w:t xml:space="preserve">úplatné nabytí </w:t>
      </w:r>
      <w:r w:rsidRPr="009C30B6">
        <w:t>pozemků p.p.č. 724/11 o výměře 583 m</w:t>
      </w:r>
      <w:r w:rsidRPr="009C30B6">
        <w:rPr>
          <w:vertAlign w:val="superscript"/>
        </w:rPr>
        <w:t>2</w:t>
      </w:r>
      <w:r w:rsidRPr="009C30B6">
        <w:rPr>
          <w:bCs/>
          <w:snapToGrid w:val="0"/>
        </w:rPr>
        <w:t xml:space="preserve"> a p.p.č. 724/13 o výměře 691 m</w:t>
      </w:r>
      <w:r w:rsidRPr="009C30B6">
        <w:rPr>
          <w:bCs/>
          <w:snapToGrid w:val="0"/>
          <w:vertAlign w:val="superscript"/>
        </w:rPr>
        <w:t>2</w:t>
      </w:r>
      <w:r w:rsidRPr="009C30B6">
        <w:rPr>
          <w:vertAlign w:val="superscript"/>
        </w:rPr>
        <w:t xml:space="preserve">  </w:t>
      </w:r>
      <w:r w:rsidRPr="009C30B6">
        <w:t xml:space="preserve">v k.ú. Brť a obci Otročín, </w:t>
      </w:r>
      <w:r w:rsidRPr="009C30B6">
        <w:rPr>
          <w:iCs/>
          <w:snapToGrid w:val="0"/>
        </w:rPr>
        <w:t xml:space="preserve"> formou darovací smlouvy mezi obcí Otročín, se sídlem Otročín, Otročín č.p. 48, PSČ 364 63, IČ 00254860, zastoupenou paní Marií Šaškovou, starostkou obce (jako dárce na straně jedné), a </w:t>
      </w:r>
      <w:r w:rsidRPr="009C30B6">
        <w:rPr>
          <w:snapToGrid w:val="0"/>
        </w:rPr>
        <w:t xml:space="preserve">Karlovarským krajem, zastoupeným Krajskou správou a údržbou silnic Karlovarského kraje, příspěvkovou organizací </w:t>
      </w:r>
      <w:r w:rsidRPr="009C30B6">
        <w:rPr>
          <w:iCs/>
          <w:snapToGrid w:val="0"/>
        </w:rPr>
        <w:t xml:space="preserve">(jako obdarovaný na straně druhé), a tím převést předmětné nemovitosti z vlastnictví obce Otročín do </w:t>
      </w:r>
      <w:r w:rsidRPr="009C30B6">
        <w:rPr>
          <w:iCs/>
          <w:snapToGrid w:val="0"/>
        </w:rPr>
        <w:lastRenderedPageBreak/>
        <w:t>vlastnictví Karlovarského kraje</w:t>
      </w:r>
    </w:p>
    <w:p w:rsidR="009C30B6" w:rsidRPr="009C30B6" w:rsidRDefault="009C30B6" w:rsidP="009C30B6">
      <w:pPr>
        <w:widowControl w:val="0"/>
        <w:jc w:val="both"/>
        <w:rPr>
          <w:snapToGrid w:val="0"/>
        </w:rPr>
      </w:pPr>
    </w:p>
    <w:p w:rsidR="009C30B6" w:rsidRPr="009C30B6" w:rsidRDefault="009C30B6" w:rsidP="009C30B6">
      <w:pPr>
        <w:widowControl w:val="0"/>
        <w:numPr>
          <w:ilvl w:val="0"/>
          <w:numId w:val="14"/>
        </w:numPr>
        <w:tabs>
          <w:tab w:val="clear" w:pos="1455"/>
          <w:tab w:val="num" w:pos="1080"/>
        </w:tabs>
        <w:ind w:left="1080"/>
        <w:jc w:val="both"/>
        <w:rPr>
          <w:snapToGrid w:val="0"/>
        </w:rPr>
      </w:pPr>
      <w:r w:rsidRPr="009C30B6">
        <w:rPr>
          <w:b/>
          <w:snapToGrid w:val="0"/>
        </w:rPr>
        <w:t>a doporučuje Zastupitelstvu Karlovarského kraje</w:t>
      </w:r>
      <w:r w:rsidRPr="009C30B6">
        <w:rPr>
          <w:snapToGrid w:val="0"/>
        </w:rPr>
        <w:t xml:space="preserve"> uložit řediteli Krajské správy a údržby silnic Karlovarského kraje, příspěvkové organizace, realizovat kroky k uzavření předmětné darovací smlouvy a </w:t>
      </w:r>
      <w:r w:rsidRPr="009C30B6">
        <w:rPr>
          <w:b/>
          <w:snapToGrid w:val="0"/>
        </w:rPr>
        <w:t>pověřit</w:t>
      </w:r>
      <w:r w:rsidRPr="009C30B6">
        <w:rPr>
          <w:snapToGrid w:val="0"/>
        </w:rPr>
        <w:t xml:space="preserve"> jej podpisem této smlouvy</w:t>
      </w:r>
    </w:p>
    <w:p w:rsidR="005722ED" w:rsidRPr="00327F73" w:rsidRDefault="005722ED" w:rsidP="005722ED">
      <w:pPr>
        <w:widowControl w:val="0"/>
        <w:jc w:val="both"/>
        <w:rPr>
          <w:iCs/>
          <w:snapToGrid w:val="0"/>
        </w:rPr>
      </w:pPr>
    </w:p>
    <w:p w:rsidR="005722ED" w:rsidRPr="00327F73" w:rsidRDefault="005722ED" w:rsidP="005722ED">
      <w:pPr>
        <w:pStyle w:val="Zkladntext"/>
        <w:jc w:val="both"/>
        <w:rPr>
          <w:b w:val="0"/>
          <w:bCs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327F73" w:rsidTr="0047095D">
        <w:tc>
          <w:tcPr>
            <w:tcW w:w="0" w:type="auto"/>
            <w:vAlign w:val="center"/>
          </w:tcPr>
          <w:p w:rsidR="005722ED" w:rsidRPr="00327F73" w:rsidRDefault="005722ED" w:rsidP="0047095D">
            <w:pPr>
              <w:jc w:val="both"/>
            </w:pPr>
            <w:r w:rsidRPr="00327F73">
              <w:t>pro:</w:t>
            </w:r>
          </w:p>
        </w:tc>
        <w:tc>
          <w:tcPr>
            <w:tcW w:w="0" w:type="auto"/>
            <w:tcMar>
              <w:right w:w="567" w:type="dxa"/>
            </w:tcMar>
            <w:vAlign w:val="center"/>
          </w:tcPr>
          <w:p w:rsidR="005722ED" w:rsidRPr="00327F73" w:rsidRDefault="002D2B7E" w:rsidP="0047095D">
            <w:pPr>
              <w:jc w:val="both"/>
            </w:pPr>
            <w:r>
              <w:t>8</w:t>
            </w:r>
          </w:p>
        </w:tc>
        <w:tc>
          <w:tcPr>
            <w:tcW w:w="0" w:type="auto"/>
            <w:vAlign w:val="center"/>
          </w:tcPr>
          <w:p w:rsidR="005722ED" w:rsidRPr="00327F73" w:rsidRDefault="005722ED" w:rsidP="0047095D">
            <w:pPr>
              <w:jc w:val="both"/>
            </w:pPr>
            <w:r w:rsidRPr="00327F73">
              <w:t>proti:</w:t>
            </w:r>
          </w:p>
        </w:tc>
        <w:tc>
          <w:tcPr>
            <w:tcW w:w="0" w:type="auto"/>
            <w:tcMar>
              <w:right w:w="567" w:type="dxa"/>
            </w:tcMar>
            <w:vAlign w:val="center"/>
          </w:tcPr>
          <w:p w:rsidR="005722ED" w:rsidRPr="00327F73" w:rsidRDefault="002D2B7E" w:rsidP="0047095D">
            <w:pPr>
              <w:jc w:val="both"/>
            </w:pPr>
            <w:r>
              <w:t>0</w:t>
            </w:r>
          </w:p>
        </w:tc>
        <w:tc>
          <w:tcPr>
            <w:tcW w:w="0" w:type="auto"/>
            <w:vAlign w:val="center"/>
          </w:tcPr>
          <w:p w:rsidR="005722ED" w:rsidRPr="00327F73" w:rsidRDefault="005722ED" w:rsidP="0047095D">
            <w:pPr>
              <w:jc w:val="both"/>
            </w:pPr>
            <w:r w:rsidRPr="00327F73">
              <w:t>zdržel se:</w:t>
            </w:r>
          </w:p>
        </w:tc>
        <w:tc>
          <w:tcPr>
            <w:tcW w:w="0" w:type="auto"/>
            <w:tcMar>
              <w:right w:w="567" w:type="dxa"/>
            </w:tcMar>
            <w:vAlign w:val="center"/>
          </w:tcPr>
          <w:p w:rsidR="005722ED" w:rsidRPr="00327F73" w:rsidRDefault="002D2B7E" w:rsidP="0047095D">
            <w:pPr>
              <w:jc w:val="both"/>
            </w:pPr>
            <w:r>
              <w:t>0</w:t>
            </w:r>
          </w:p>
        </w:tc>
      </w:tr>
      <w:tr w:rsidR="008B6A96" w:rsidRPr="00327F73" w:rsidTr="0047095D">
        <w:tc>
          <w:tcPr>
            <w:tcW w:w="0" w:type="auto"/>
            <w:vAlign w:val="center"/>
          </w:tcPr>
          <w:p w:rsidR="008B6A96" w:rsidRPr="00327F73" w:rsidRDefault="008B6A96" w:rsidP="008B6A96">
            <w:pPr>
              <w:jc w:val="both"/>
            </w:pPr>
          </w:p>
        </w:tc>
        <w:tc>
          <w:tcPr>
            <w:tcW w:w="0" w:type="auto"/>
            <w:tcMar>
              <w:right w:w="567" w:type="dxa"/>
            </w:tcMar>
            <w:vAlign w:val="center"/>
          </w:tcPr>
          <w:p w:rsidR="008B6A96" w:rsidRPr="00327F73" w:rsidRDefault="008B6A96" w:rsidP="0047095D">
            <w:pPr>
              <w:jc w:val="both"/>
            </w:pPr>
          </w:p>
        </w:tc>
        <w:tc>
          <w:tcPr>
            <w:tcW w:w="0" w:type="auto"/>
            <w:vAlign w:val="center"/>
          </w:tcPr>
          <w:p w:rsidR="008B6A96" w:rsidRPr="00327F73" w:rsidRDefault="008B6A96" w:rsidP="0047095D">
            <w:pPr>
              <w:jc w:val="both"/>
            </w:pPr>
          </w:p>
        </w:tc>
        <w:tc>
          <w:tcPr>
            <w:tcW w:w="0" w:type="auto"/>
            <w:tcMar>
              <w:right w:w="567" w:type="dxa"/>
            </w:tcMar>
            <w:vAlign w:val="center"/>
          </w:tcPr>
          <w:p w:rsidR="008B6A96" w:rsidRPr="00327F73" w:rsidRDefault="008B6A96" w:rsidP="0047095D">
            <w:pPr>
              <w:jc w:val="both"/>
            </w:pPr>
          </w:p>
        </w:tc>
        <w:tc>
          <w:tcPr>
            <w:tcW w:w="0" w:type="auto"/>
            <w:vAlign w:val="center"/>
          </w:tcPr>
          <w:p w:rsidR="008B6A96" w:rsidRPr="00327F73" w:rsidRDefault="008B6A96" w:rsidP="0047095D">
            <w:pPr>
              <w:jc w:val="both"/>
            </w:pPr>
          </w:p>
        </w:tc>
        <w:tc>
          <w:tcPr>
            <w:tcW w:w="0" w:type="auto"/>
            <w:tcMar>
              <w:right w:w="567" w:type="dxa"/>
            </w:tcMar>
            <w:vAlign w:val="center"/>
          </w:tcPr>
          <w:p w:rsidR="008B6A96" w:rsidRPr="00327F73" w:rsidRDefault="008B6A96" w:rsidP="0047095D">
            <w:pPr>
              <w:jc w:val="both"/>
            </w:pPr>
          </w:p>
        </w:tc>
      </w:tr>
    </w:tbl>
    <w:p w:rsidR="00327F73" w:rsidRDefault="00327F73" w:rsidP="00996855">
      <w:pPr>
        <w:outlineLvl w:val="0"/>
      </w:pPr>
    </w:p>
    <w:p w:rsidR="00327F73" w:rsidRDefault="00327F73" w:rsidP="00996855">
      <w:pPr>
        <w:outlineLvl w:val="0"/>
      </w:pPr>
    </w:p>
    <w:p w:rsidR="005722ED" w:rsidRPr="00D00BB6" w:rsidRDefault="00D00BB6" w:rsidP="005722ED">
      <w:pPr>
        <w:numPr>
          <w:ilvl w:val="0"/>
          <w:numId w:val="2"/>
        </w:numPr>
        <w:tabs>
          <w:tab w:val="clear" w:pos="720"/>
          <w:tab w:val="num" w:pos="360"/>
        </w:tabs>
        <w:ind w:left="360"/>
        <w:jc w:val="both"/>
        <w:rPr>
          <w:b/>
        </w:rPr>
      </w:pPr>
      <w:r w:rsidRPr="00D00BB6">
        <w:rPr>
          <w:b/>
          <w:snapToGrid w:val="0"/>
        </w:rPr>
        <w:t>Prodej nemovitosti v majetku Karlovarského kraje – část pozemku p.p.č. 931/25 v k.ú. Křižovatka</w:t>
      </w:r>
    </w:p>
    <w:p w:rsidR="005722ED" w:rsidRPr="00327F73" w:rsidRDefault="005722ED" w:rsidP="005722ED">
      <w:pPr>
        <w:jc w:val="both"/>
      </w:pPr>
    </w:p>
    <w:p w:rsidR="005722ED" w:rsidRPr="00327F73" w:rsidRDefault="005722ED" w:rsidP="005722ED">
      <w:pPr>
        <w:pStyle w:val="Zkladntext"/>
        <w:jc w:val="both"/>
        <w:rPr>
          <w:i/>
          <w:iCs/>
        </w:rPr>
      </w:pPr>
      <w:r w:rsidRPr="00327F73">
        <w:rPr>
          <w:i/>
          <w:iCs/>
        </w:rPr>
        <w:t xml:space="preserve">usnesení č. </w:t>
      </w:r>
      <w:r w:rsidR="002D2B7E">
        <w:rPr>
          <w:i/>
          <w:iCs/>
        </w:rPr>
        <w:t>200</w:t>
      </w:r>
      <w:r w:rsidRPr="00327F73">
        <w:rPr>
          <w:i/>
          <w:iCs/>
        </w:rPr>
        <w:t>/</w:t>
      </w:r>
      <w:r w:rsidR="002D2B7E">
        <w:rPr>
          <w:i/>
          <w:iCs/>
        </w:rPr>
        <w:t>11</w:t>
      </w:r>
      <w:r w:rsidRPr="00327F73">
        <w:rPr>
          <w:i/>
          <w:iCs/>
        </w:rPr>
        <w:t xml:space="preserve">/11 </w:t>
      </w:r>
    </w:p>
    <w:p w:rsidR="005722ED" w:rsidRPr="00327F73" w:rsidRDefault="005722ED" w:rsidP="005722ED">
      <w:pPr>
        <w:pStyle w:val="Zkladntext"/>
        <w:jc w:val="both"/>
        <w:rPr>
          <w:b w:val="0"/>
          <w:bCs w:val="0"/>
        </w:rPr>
      </w:pPr>
    </w:p>
    <w:p w:rsidR="005722ED" w:rsidRPr="00327F73" w:rsidRDefault="005722ED" w:rsidP="005722ED">
      <w:pPr>
        <w:widowControl w:val="0"/>
        <w:jc w:val="both"/>
        <w:rPr>
          <w:b/>
          <w:iCs/>
          <w:snapToGrid w:val="0"/>
        </w:rPr>
      </w:pPr>
      <w:r w:rsidRPr="00327F73">
        <w:rPr>
          <w:b/>
          <w:iCs/>
          <w:snapToGrid w:val="0"/>
        </w:rPr>
        <w:t>Výbor pro hospodaření s majetkem Karlovarského kraje:</w:t>
      </w:r>
    </w:p>
    <w:p w:rsidR="00327F73" w:rsidRPr="00327F73" w:rsidRDefault="00327F73" w:rsidP="005722ED">
      <w:pPr>
        <w:widowControl w:val="0"/>
        <w:jc w:val="both"/>
        <w:rPr>
          <w:b/>
          <w:iCs/>
          <w:snapToGrid w:val="0"/>
        </w:rPr>
      </w:pPr>
    </w:p>
    <w:p w:rsidR="009C30B6" w:rsidRPr="009C30B6" w:rsidRDefault="009C30B6" w:rsidP="009C30B6">
      <w:pPr>
        <w:widowControl w:val="0"/>
        <w:numPr>
          <w:ilvl w:val="0"/>
          <w:numId w:val="13"/>
        </w:numPr>
        <w:jc w:val="both"/>
        <w:rPr>
          <w:b/>
          <w:iCs/>
          <w:snapToGrid w:val="0"/>
        </w:rPr>
      </w:pPr>
      <w:r w:rsidRPr="009C30B6">
        <w:rPr>
          <w:b/>
          <w:iCs/>
          <w:snapToGrid w:val="0"/>
        </w:rPr>
        <w:t xml:space="preserve">Souhlasí a doporučuje </w:t>
      </w:r>
      <w:r w:rsidRPr="009C30B6">
        <w:rPr>
          <w:b/>
          <w:snapToGrid w:val="0"/>
        </w:rPr>
        <w:t>Zastupitelstvu Karlovarského kraje</w:t>
      </w:r>
      <w:r w:rsidRPr="009C30B6">
        <w:rPr>
          <w:snapToGrid w:val="0"/>
        </w:rPr>
        <w:t xml:space="preserve"> ke schválení prodej </w:t>
      </w:r>
      <w:r w:rsidRPr="009C30B6">
        <w:t xml:space="preserve">části </w:t>
      </w:r>
      <w:r w:rsidRPr="009C30B6">
        <w:rPr>
          <w:snapToGrid w:val="0"/>
        </w:rPr>
        <w:t>pozemku p.p.č. 931/25, která byla oddělena geometrickým plánem č. 204-252/2011 z původního pozemku p.p.č. 931/25 a označena novým parcelním číslem jako pozemek p.p.č. 931/30 o výměře 96 m</w:t>
      </w:r>
      <w:r w:rsidRPr="009C30B6">
        <w:rPr>
          <w:snapToGrid w:val="0"/>
          <w:vertAlign w:val="superscript"/>
        </w:rPr>
        <w:t>2</w:t>
      </w:r>
      <w:r w:rsidRPr="009C30B6">
        <w:rPr>
          <w:snapToGrid w:val="0"/>
        </w:rPr>
        <w:t xml:space="preserve">  v k.ú. a obci Křižovatka</w:t>
      </w:r>
      <w:r w:rsidRPr="009C30B6">
        <w:rPr>
          <w:bCs/>
          <w:snapToGrid w:val="0"/>
        </w:rPr>
        <w:t xml:space="preserve"> </w:t>
      </w:r>
      <w:r w:rsidRPr="009C30B6">
        <w:rPr>
          <w:snapToGrid w:val="0"/>
        </w:rPr>
        <w:t>formou kupní smlouvy mezi Karlovarským krajem, zastoupeným Krajskou správou a údržbou silnic Karlovarského kraje, příspěvkovou organizací (jako prodávající na straně jedné), a panem Pavlem Všetečkou, trvale bytem Českomoravská 206/35, PSČ 190 00 Praha - Vysočany (jako kupující na straně druhé), za cenu 2.900,-Kč, za předpokladu, že do skončení uveřejnění záměru Karlovarského kraje prodat tuto část pozemku na své úřední desce nepředloží jiný zájemce svou nabídku, a tím převést předmětnou nemovitost z vlastnictví Karlovarského kraje do vlastnictví pana Pavla Všetečky</w:t>
      </w:r>
    </w:p>
    <w:p w:rsidR="009C30B6" w:rsidRPr="009C30B6" w:rsidRDefault="009C30B6" w:rsidP="009C30B6">
      <w:pPr>
        <w:widowControl w:val="0"/>
        <w:jc w:val="both"/>
        <w:rPr>
          <w:iCs/>
          <w:snapToGrid w:val="0"/>
        </w:rPr>
      </w:pPr>
    </w:p>
    <w:p w:rsidR="009C30B6" w:rsidRPr="009C30B6" w:rsidRDefault="009C30B6" w:rsidP="009C30B6">
      <w:pPr>
        <w:widowControl w:val="0"/>
        <w:numPr>
          <w:ilvl w:val="0"/>
          <w:numId w:val="13"/>
        </w:numPr>
        <w:jc w:val="both"/>
        <w:rPr>
          <w:iCs/>
          <w:snapToGrid w:val="0"/>
        </w:rPr>
      </w:pPr>
      <w:r w:rsidRPr="009C30B6">
        <w:rPr>
          <w:b/>
          <w:snapToGrid w:val="0"/>
        </w:rPr>
        <w:t>Souhlasí a doporučuje Zastupitelstvu Karlovarského kraje</w:t>
      </w:r>
      <w:r w:rsidRPr="009C30B6">
        <w:rPr>
          <w:snapToGrid w:val="0"/>
        </w:rPr>
        <w:t xml:space="preserve"> uložit řediteli Krajské správy a údržby silnic Karlovarského kraje, příspěvkové organizace, realizovat kroky k uzavření předmětné kupní </w:t>
      </w:r>
      <w:r w:rsidRPr="009C30B6">
        <w:t xml:space="preserve">smlouvy </w:t>
      </w:r>
      <w:r w:rsidRPr="009C30B6">
        <w:rPr>
          <w:snapToGrid w:val="0"/>
        </w:rPr>
        <w:t xml:space="preserve">a </w:t>
      </w:r>
      <w:r w:rsidRPr="009C30B6">
        <w:rPr>
          <w:b/>
          <w:snapToGrid w:val="0"/>
        </w:rPr>
        <w:t>pověřit</w:t>
      </w:r>
      <w:r w:rsidRPr="009C30B6">
        <w:rPr>
          <w:snapToGrid w:val="0"/>
        </w:rPr>
        <w:t xml:space="preserve"> jej podpisem této smlouvy</w:t>
      </w:r>
    </w:p>
    <w:p w:rsidR="005722ED" w:rsidRPr="00327F73" w:rsidRDefault="005722ED" w:rsidP="005722ED">
      <w:pPr>
        <w:widowControl w:val="0"/>
        <w:jc w:val="both"/>
        <w:rPr>
          <w:iCs/>
          <w:snapToGrid w:val="0"/>
        </w:rPr>
      </w:pPr>
    </w:p>
    <w:p w:rsidR="005722ED" w:rsidRPr="00327F73" w:rsidRDefault="005722ED" w:rsidP="005722ED">
      <w:pPr>
        <w:pStyle w:val="Zkladntext"/>
        <w:jc w:val="both"/>
        <w:rPr>
          <w:b w:val="0"/>
          <w:bCs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327F73" w:rsidTr="0047095D">
        <w:tc>
          <w:tcPr>
            <w:tcW w:w="0" w:type="auto"/>
            <w:vAlign w:val="center"/>
          </w:tcPr>
          <w:p w:rsidR="005722ED" w:rsidRPr="00327F73" w:rsidRDefault="005722ED" w:rsidP="0047095D">
            <w:pPr>
              <w:jc w:val="both"/>
            </w:pPr>
            <w:r w:rsidRPr="00327F73">
              <w:t>pro:</w:t>
            </w:r>
          </w:p>
        </w:tc>
        <w:tc>
          <w:tcPr>
            <w:tcW w:w="0" w:type="auto"/>
            <w:tcMar>
              <w:right w:w="567" w:type="dxa"/>
            </w:tcMar>
            <w:vAlign w:val="center"/>
          </w:tcPr>
          <w:p w:rsidR="005722ED" w:rsidRPr="00327F73" w:rsidRDefault="002D2B7E" w:rsidP="0047095D">
            <w:pPr>
              <w:jc w:val="both"/>
            </w:pPr>
            <w:r>
              <w:t>8</w:t>
            </w:r>
          </w:p>
        </w:tc>
        <w:tc>
          <w:tcPr>
            <w:tcW w:w="0" w:type="auto"/>
            <w:vAlign w:val="center"/>
          </w:tcPr>
          <w:p w:rsidR="005722ED" w:rsidRPr="00327F73" w:rsidRDefault="005722ED" w:rsidP="0047095D">
            <w:pPr>
              <w:jc w:val="both"/>
            </w:pPr>
            <w:r w:rsidRPr="00327F73">
              <w:t>proti:</w:t>
            </w:r>
          </w:p>
        </w:tc>
        <w:tc>
          <w:tcPr>
            <w:tcW w:w="0" w:type="auto"/>
            <w:tcMar>
              <w:right w:w="567" w:type="dxa"/>
            </w:tcMar>
            <w:vAlign w:val="center"/>
          </w:tcPr>
          <w:p w:rsidR="005722ED" w:rsidRPr="00327F73" w:rsidRDefault="005722ED" w:rsidP="0047095D">
            <w:pPr>
              <w:jc w:val="both"/>
            </w:pPr>
            <w:r w:rsidRPr="00327F73">
              <w:t>0</w:t>
            </w:r>
          </w:p>
        </w:tc>
        <w:tc>
          <w:tcPr>
            <w:tcW w:w="0" w:type="auto"/>
            <w:vAlign w:val="center"/>
          </w:tcPr>
          <w:p w:rsidR="005722ED" w:rsidRPr="00327F73" w:rsidRDefault="005722ED" w:rsidP="0047095D">
            <w:pPr>
              <w:jc w:val="both"/>
            </w:pPr>
            <w:r w:rsidRPr="00327F73">
              <w:t>zdržel se:</w:t>
            </w:r>
          </w:p>
        </w:tc>
        <w:tc>
          <w:tcPr>
            <w:tcW w:w="0" w:type="auto"/>
            <w:tcMar>
              <w:right w:w="567" w:type="dxa"/>
            </w:tcMar>
            <w:vAlign w:val="center"/>
          </w:tcPr>
          <w:p w:rsidR="005722ED" w:rsidRPr="00327F73" w:rsidRDefault="005722ED" w:rsidP="0047095D">
            <w:pPr>
              <w:jc w:val="both"/>
            </w:pPr>
            <w:r w:rsidRPr="00327F73">
              <w:t>0</w:t>
            </w:r>
          </w:p>
        </w:tc>
      </w:tr>
    </w:tbl>
    <w:p w:rsidR="005722ED" w:rsidRDefault="005722ED" w:rsidP="00996855">
      <w:pPr>
        <w:outlineLvl w:val="0"/>
      </w:pPr>
    </w:p>
    <w:p w:rsidR="005722ED" w:rsidRDefault="005722ED" w:rsidP="00996855">
      <w:pPr>
        <w:outlineLvl w:val="0"/>
      </w:pPr>
    </w:p>
    <w:p w:rsidR="005722ED" w:rsidRPr="00D00BB6" w:rsidRDefault="00D00BB6" w:rsidP="005722ED">
      <w:pPr>
        <w:numPr>
          <w:ilvl w:val="0"/>
          <w:numId w:val="2"/>
        </w:numPr>
        <w:tabs>
          <w:tab w:val="clear" w:pos="720"/>
          <w:tab w:val="num" w:pos="360"/>
        </w:tabs>
        <w:ind w:left="360"/>
        <w:jc w:val="both"/>
        <w:rPr>
          <w:b/>
        </w:rPr>
      </w:pPr>
      <w:r w:rsidRPr="00D00BB6">
        <w:rPr>
          <w:b/>
        </w:rPr>
        <w:t>Bezúplatné nabytí nemovitosti do vlastnictví Karlovarského kraje – pozemek p.p.č. 746/3 v k.ú. Polná u Hazlova</w:t>
      </w:r>
    </w:p>
    <w:p w:rsidR="005722ED" w:rsidRPr="00327F73" w:rsidRDefault="005722ED" w:rsidP="005722ED">
      <w:pPr>
        <w:jc w:val="both"/>
      </w:pPr>
    </w:p>
    <w:p w:rsidR="005722ED" w:rsidRPr="00327F73" w:rsidRDefault="005722ED" w:rsidP="005722ED">
      <w:pPr>
        <w:pStyle w:val="Zkladntext"/>
        <w:jc w:val="both"/>
        <w:rPr>
          <w:i/>
          <w:iCs/>
        </w:rPr>
      </w:pPr>
      <w:r w:rsidRPr="00327F73">
        <w:rPr>
          <w:i/>
          <w:iCs/>
        </w:rPr>
        <w:t xml:space="preserve">usnesení č. </w:t>
      </w:r>
      <w:r w:rsidR="002D2B7E">
        <w:rPr>
          <w:i/>
          <w:iCs/>
        </w:rPr>
        <w:t>201</w:t>
      </w:r>
      <w:r w:rsidRPr="00327F73">
        <w:rPr>
          <w:i/>
          <w:iCs/>
        </w:rPr>
        <w:t>/</w:t>
      </w:r>
      <w:r w:rsidR="002D2B7E">
        <w:rPr>
          <w:i/>
          <w:iCs/>
        </w:rPr>
        <w:t>11</w:t>
      </w:r>
      <w:r w:rsidRPr="00327F73">
        <w:rPr>
          <w:i/>
          <w:iCs/>
        </w:rPr>
        <w:t xml:space="preserve">/11 </w:t>
      </w:r>
    </w:p>
    <w:p w:rsidR="005722ED" w:rsidRPr="00327F73" w:rsidRDefault="005722ED" w:rsidP="005722ED">
      <w:pPr>
        <w:pStyle w:val="Zkladntext"/>
        <w:jc w:val="both"/>
        <w:rPr>
          <w:b w:val="0"/>
          <w:bCs w:val="0"/>
        </w:rPr>
      </w:pPr>
    </w:p>
    <w:p w:rsidR="005722ED" w:rsidRPr="00327F73" w:rsidRDefault="005722ED" w:rsidP="005722ED">
      <w:pPr>
        <w:widowControl w:val="0"/>
        <w:jc w:val="both"/>
        <w:rPr>
          <w:b/>
          <w:iCs/>
          <w:snapToGrid w:val="0"/>
        </w:rPr>
      </w:pPr>
      <w:r w:rsidRPr="00327F73">
        <w:rPr>
          <w:b/>
          <w:iCs/>
          <w:snapToGrid w:val="0"/>
        </w:rPr>
        <w:t>Výbor pro hospodaření s majetkem Karlovarského kraje:</w:t>
      </w:r>
    </w:p>
    <w:p w:rsidR="005722ED" w:rsidRPr="00327F73" w:rsidRDefault="005722ED" w:rsidP="005722ED">
      <w:pPr>
        <w:widowControl w:val="0"/>
        <w:jc w:val="both"/>
        <w:rPr>
          <w:iCs/>
          <w:snapToGrid w:val="0"/>
        </w:rPr>
      </w:pPr>
    </w:p>
    <w:p w:rsidR="009C30B6" w:rsidRPr="009C30B6" w:rsidRDefault="009C30B6" w:rsidP="009C30B6">
      <w:pPr>
        <w:widowControl w:val="0"/>
        <w:numPr>
          <w:ilvl w:val="0"/>
          <w:numId w:val="13"/>
        </w:numPr>
        <w:jc w:val="both"/>
        <w:rPr>
          <w:b/>
          <w:iCs/>
          <w:snapToGrid w:val="0"/>
        </w:rPr>
      </w:pPr>
      <w:r w:rsidRPr="009C30B6">
        <w:rPr>
          <w:b/>
          <w:iCs/>
          <w:snapToGrid w:val="0"/>
        </w:rPr>
        <w:t>Souhlasí</w:t>
      </w:r>
    </w:p>
    <w:p w:rsidR="009C30B6" w:rsidRPr="009C30B6" w:rsidRDefault="009C30B6" w:rsidP="009C30B6">
      <w:pPr>
        <w:widowControl w:val="0"/>
        <w:numPr>
          <w:ilvl w:val="1"/>
          <w:numId w:val="14"/>
        </w:numPr>
        <w:tabs>
          <w:tab w:val="clear" w:pos="2175"/>
          <w:tab w:val="num" w:pos="1080"/>
          <w:tab w:val="num" w:pos="1260"/>
          <w:tab w:val="num" w:pos="1440"/>
        </w:tabs>
        <w:ind w:left="1080"/>
        <w:jc w:val="both"/>
        <w:rPr>
          <w:snapToGrid w:val="0"/>
        </w:rPr>
      </w:pPr>
      <w:r w:rsidRPr="009C30B6">
        <w:rPr>
          <w:b/>
          <w:iCs/>
          <w:snapToGrid w:val="0"/>
        </w:rPr>
        <w:t xml:space="preserve">a doporučuje </w:t>
      </w:r>
      <w:r w:rsidRPr="009C30B6">
        <w:rPr>
          <w:b/>
          <w:snapToGrid w:val="0"/>
        </w:rPr>
        <w:t xml:space="preserve">Zastupitelstvu Karlovarského kraje </w:t>
      </w:r>
      <w:r w:rsidRPr="009C30B6">
        <w:rPr>
          <w:snapToGrid w:val="0"/>
        </w:rPr>
        <w:t>ke schválení bez</w:t>
      </w:r>
      <w:r w:rsidRPr="009C30B6">
        <w:rPr>
          <w:iCs/>
          <w:snapToGrid w:val="0"/>
        </w:rPr>
        <w:t xml:space="preserve">úplatné nabytí </w:t>
      </w:r>
      <w:r w:rsidRPr="009C30B6">
        <w:t>pozemku p.p.č. 746/3</w:t>
      </w:r>
      <w:r w:rsidRPr="009C30B6">
        <w:rPr>
          <w:bCs/>
          <w:snapToGrid w:val="0"/>
        </w:rPr>
        <w:t xml:space="preserve"> o výměře 65 m</w:t>
      </w:r>
      <w:r w:rsidRPr="009C30B6">
        <w:rPr>
          <w:bCs/>
          <w:snapToGrid w:val="0"/>
          <w:vertAlign w:val="superscript"/>
        </w:rPr>
        <w:t>2</w:t>
      </w:r>
      <w:r w:rsidRPr="009C30B6">
        <w:rPr>
          <w:vertAlign w:val="superscript"/>
        </w:rPr>
        <w:t xml:space="preserve">  </w:t>
      </w:r>
      <w:r w:rsidRPr="009C30B6">
        <w:t xml:space="preserve">v k.ú. Polná u Hazlova a obci Hazlov, </w:t>
      </w:r>
      <w:r w:rsidRPr="009C30B6">
        <w:rPr>
          <w:iCs/>
          <w:snapToGrid w:val="0"/>
        </w:rPr>
        <w:t xml:space="preserve"> formou darovací smlouvy mezi obcí Hazlov, se sídlem Hazlov 31, PSČ 351 32 Hazlov, IČ 00253952, zastoupenou paní Lenkou Dvořákovou, starostkou obce (jako dárce na straně jedné), a </w:t>
      </w:r>
      <w:r w:rsidRPr="009C30B6">
        <w:rPr>
          <w:snapToGrid w:val="0"/>
        </w:rPr>
        <w:t xml:space="preserve">Karlovarským krajem, zastoupeným Krajskou správou a údržbou silnic Karlovarského kraje, příspěvkovou organizací </w:t>
      </w:r>
      <w:r w:rsidRPr="009C30B6">
        <w:rPr>
          <w:iCs/>
          <w:snapToGrid w:val="0"/>
        </w:rPr>
        <w:t xml:space="preserve">(jako obdarovaný na straně druhé), a tím převést předmětnou nemovitost z vlastnictví obce Hazlov do vlastnictví </w:t>
      </w:r>
      <w:r w:rsidRPr="009C30B6">
        <w:rPr>
          <w:iCs/>
          <w:snapToGrid w:val="0"/>
        </w:rPr>
        <w:lastRenderedPageBreak/>
        <w:t>Karlovarského kraje</w:t>
      </w:r>
    </w:p>
    <w:p w:rsidR="009C30B6" w:rsidRPr="009C30B6" w:rsidRDefault="009C30B6" w:rsidP="009C30B6">
      <w:pPr>
        <w:widowControl w:val="0"/>
        <w:jc w:val="both"/>
        <w:rPr>
          <w:snapToGrid w:val="0"/>
        </w:rPr>
      </w:pPr>
    </w:p>
    <w:p w:rsidR="009C30B6" w:rsidRPr="009C30B6" w:rsidRDefault="009C30B6" w:rsidP="009C30B6">
      <w:pPr>
        <w:widowControl w:val="0"/>
        <w:numPr>
          <w:ilvl w:val="0"/>
          <w:numId w:val="14"/>
        </w:numPr>
        <w:tabs>
          <w:tab w:val="clear" w:pos="1455"/>
          <w:tab w:val="num" w:pos="1080"/>
        </w:tabs>
        <w:ind w:left="1080"/>
        <w:jc w:val="both"/>
        <w:rPr>
          <w:snapToGrid w:val="0"/>
        </w:rPr>
      </w:pPr>
      <w:r w:rsidRPr="009C30B6">
        <w:rPr>
          <w:b/>
          <w:snapToGrid w:val="0"/>
        </w:rPr>
        <w:t>a doporučuje Zastupitelstvu Karlovarského kraje</w:t>
      </w:r>
      <w:r w:rsidRPr="009C30B6">
        <w:rPr>
          <w:snapToGrid w:val="0"/>
        </w:rPr>
        <w:t xml:space="preserve"> uložit řediteli Krajské správy a údržby silnic Karlovarského kraje, příspěvkové organizace, realizovat kroky k uzavření předmětné darovací smlouvy a </w:t>
      </w:r>
      <w:r w:rsidRPr="009C30B6">
        <w:rPr>
          <w:b/>
          <w:snapToGrid w:val="0"/>
        </w:rPr>
        <w:t>pověřit</w:t>
      </w:r>
      <w:r w:rsidRPr="009C30B6">
        <w:rPr>
          <w:snapToGrid w:val="0"/>
        </w:rPr>
        <w:t xml:space="preserve"> jej podpisem této smlouvy</w:t>
      </w:r>
    </w:p>
    <w:p w:rsidR="005722ED" w:rsidRPr="00327F73" w:rsidRDefault="005722ED" w:rsidP="005722ED">
      <w:pPr>
        <w:pStyle w:val="Zkladntext"/>
        <w:jc w:val="both"/>
        <w:rPr>
          <w:b w:val="0"/>
          <w:bCs w:val="0"/>
        </w:rPr>
      </w:pPr>
    </w:p>
    <w:tbl>
      <w:tblPr>
        <w:tblW w:w="0" w:type="auto"/>
        <w:tblLook w:val="00BF" w:firstRow="1" w:lastRow="0" w:firstColumn="1" w:lastColumn="0" w:noHBand="0" w:noVBand="0"/>
      </w:tblPr>
      <w:tblGrid>
        <w:gridCol w:w="603"/>
        <w:gridCol w:w="795"/>
        <w:gridCol w:w="736"/>
        <w:gridCol w:w="795"/>
        <w:gridCol w:w="1129"/>
        <w:gridCol w:w="795"/>
      </w:tblGrid>
      <w:tr w:rsidR="005722ED" w:rsidRPr="00327F73" w:rsidTr="0047095D">
        <w:tc>
          <w:tcPr>
            <w:tcW w:w="0" w:type="auto"/>
            <w:vAlign w:val="center"/>
          </w:tcPr>
          <w:p w:rsidR="005722ED" w:rsidRPr="00327F73" w:rsidRDefault="005722ED" w:rsidP="0047095D">
            <w:pPr>
              <w:jc w:val="both"/>
            </w:pPr>
            <w:r w:rsidRPr="00327F73">
              <w:t>pro:</w:t>
            </w:r>
          </w:p>
        </w:tc>
        <w:tc>
          <w:tcPr>
            <w:tcW w:w="0" w:type="auto"/>
            <w:tcMar>
              <w:right w:w="567" w:type="dxa"/>
            </w:tcMar>
            <w:vAlign w:val="center"/>
          </w:tcPr>
          <w:p w:rsidR="005722ED" w:rsidRPr="00327F73" w:rsidRDefault="002D2B7E" w:rsidP="0047095D">
            <w:pPr>
              <w:jc w:val="both"/>
            </w:pPr>
            <w:r>
              <w:t>8</w:t>
            </w:r>
          </w:p>
        </w:tc>
        <w:tc>
          <w:tcPr>
            <w:tcW w:w="0" w:type="auto"/>
            <w:vAlign w:val="center"/>
          </w:tcPr>
          <w:p w:rsidR="005722ED" w:rsidRPr="00327F73" w:rsidRDefault="005722ED" w:rsidP="0047095D">
            <w:pPr>
              <w:jc w:val="both"/>
            </w:pPr>
            <w:r w:rsidRPr="00327F73">
              <w:t>proti:</w:t>
            </w:r>
          </w:p>
        </w:tc>
        <w:tc>
          <w:tcPr>
            <w:tcW w:w="0" w:type="auto"/>
            <w:tcMar>
              <w:right w:w="567" w:type="dxa"/>
            </w:tcMar>
            <w:vAlign w:val="center"/>
          </w:tcPr>
          <w:p w:rsidR="005722ED" w:rsidRPr="00327F73" w:rsidRDefault="002D2B7E" w:rsidP="0047095D">
            <w:pPr>
              <w:jc w:val="both"/>
            </w:pPr>
            <w:r>
              <w:t>0</w:t>
            </w:r>
          </w:p>
        </w:tc>
        <w:tc>
          <w:tcPr>
            <w:tcW w:w="0" w:type="auto"/>
            <w:vAlign w:val="center"/>
          </w:tcPr>
          <w:p w:rsidR="005722ED" w:rsidRPr="00327F73" w:rsidRDefault="005722ED" w:rsidP="0047095D">
            <w:pPr>
              <w:jc w:val="both"/>
            </w:pPr>
            <w:r w:rsidRPr="00327F73">
              <w:t>zdržel se:</w:t>
            </w:r>
          </w:p>
        </w:tc>
        <w:tc>
          <w:tcPr>
            <w:tcW w:w="0" w:type="auto"/>
            <w:tcMar>
              <w:right w:w="567" w:type="dxa"/>
            </w:tcMar>
            <w:vAlign w:val="center"/>
          </w:tcPr>
          <w:p w:rsidR="005722ED" w:rsidRPr="00327F73" w:rsidRDefault="002D2B7E" w:rsidP="0047095D">
            <w:pPr>
              <w:jc w:val="both"/>
            </w:pPr>
            <w:r>
              <w:t>0</w:t>
            </w:r>
          </w:p>
        </w:tc>
      </w:tr>
    </w:tbl>
    <w:p w:rsidR="005722ED" w:rsidRDefault="005722ED" w:rsidP="00996855">
      <w:pPr>
        <w:outlineLvl w:val="0"/>
      </w:pPr>
    </w:p>
    <w:p w:rsidR="008D7361" w:rsidRDefault="008D7361" w:rsidP="00996855">
      <w:pPr>
        <w:outlineLvl w:val="0"/>
      </w:pPr>
    </w:p>
    <w:p w:rsidR="005E4B55" w:rsidRPr="00D00BB6" w:rsidRDefault="00D00BB6" w:rsidP="005E4B55">
      <w:pPr>
        <w:numPr>
          <w:ilvl w:val="0"/>
          <w:numId w:val="2"/>
        </w:numPr>
        <w:tabs>
          <w:tab w:val="clear" w:pos="720"/>
          <w:tab w:val="num" w:pos="360"/>
        </w:tabs>
        <w:ind w:left="360"/>
        <w:jc w:val="both"/>
        <w:rPr>
          <w:b/>
        </w:rPr>
      </w:pPr>
      <w:r w:rsidRPr="00D00BB6">
        <w:rPr>
          <w:b/>
        </w:rPr>
        <w:t>Bezúplatné nabytí nemovitostí do vlastnictví Karlovarského kraje – pozemky p.p.č. 1380/2, p.p.č. 707/3, p.p.č. 707/4 a p.p.č. 708/8 v k.ú. Chyše</w:t>
      </w:r>
    </w:p>
    <w:p w:rsidR="005E4B55" w:rsidRPr="00327F73" w:rsidRDefault="005E4B55" w:rsidP="005E4B55">
      <w:pPr>
        <w:jc w:val="both"/>
      </w:pPr>
    </w:p>
    <w:p w:rsidR="005E4B55" w:rsidRPr="00327F73" w:rsidRDefault="005E4B55" w:rsidP="005E4B55">
      <w:pPr>
        <w:pStyle w:val="Zkladntext"/>
        <w:jc w:val="both"/>
        <w:rPr>
          <w:i/>
          <w:iCs/>
        </w:rPr>
      </w:pPr>
      <w:r w:rsidRPr="00327F73">
        <w:rPr>
          <w:i/>
          <w:iCs/>
        </w:rPr>
        <w:t xml:space="preserve">usnesení č. </w:t>
      </w:r>
      <w:r w:rsidR="00A75A89">
        <w:rPr>
          <w:i/>
          <w:iCs/>
        </w:rPr>
        <w:t>202</w:t>
      </w:r>
      <w:r w:rsidRPr="00327F73">
        <w:rPr>
          <w:i/>
          <w:iCs/>
        </w:rPr>
        <w:t>/</w:t>
      </w:r>
      <w:r w:rsidR="00A75A89">
        <w:rPr>
          <w:i/>
          <w:iCs/>
        </w:rPr>
        <w:t>11</w:t>
      </w:r>
      <w:r w:rsidRPr="00327F73">
        <w:rPr>
          <w:i/>
          <w:iCs/>
        </w:rPr>
        <w:t xml:space="preserve">/11 </w:t>
      </w:r>
    </w:p>
    <w:p w:rsidR="005E4B55" w:rsidRPr="00327F73" w:rsidRDefault="005E4B55" w:rsidP="005E4B55">
      <w:pPr>
        <w:pStyle w:val="Zkladntext"/>
        <w:jc w:val="both"/>
        <w:rPr>
          <w:b w:val="0"/>
          <w:bCs w:val="0"/>
        </w:rPr>
      </w:pPr>
    </w:p>
    <w:p w:rsidR="005E4B55" w:rsidRDefault="005E4B55" w:rsidP="005E4B55">
      <w:pPr>
        <w:widowControl w:val="0"/>
        <w:jc w:val="both"/>
        <w:rPr>
          <w:b/>
          <w:iCs/>
          <w:snapToGrid w:val="0"/>
        </w:rPr>
      </w:pPr>
      <w:r w:rsidRPr="00327F73">
        <w:rPr>
          <w:b/>
          <w:iCs/>
          <w:snapToGrid w:val="0"/>
        </w:rPr>
        <w:t>Výbor pro hospodaření s majetkem Karlovarského kraje:</w:t>
      </w:r>
    </w:p>
    <w:p w:rsidR="009C30B6" w:rsidRPr="00327F73" w:rsidRDefault="009C30B6" w:rsidP="005E4B55">
      <w:pPr>
        <w:widowControl w:val="0"/>
        <w:jc w:val="both"/>
        <w:rPr>
          <w:b/>
          <w:iCs/>
          <w:snapToGrid w:val="0"/>
        </w:rPr>
      </w:pPr>
    </w:p>
    <w:p w:rsidR="009C30B6" w:rsidRPr="009C30B6" w:rsidRDefault="009C30B6" w:rsidP="009C30B6">
      <w:pPr>
        <w:widowControl w:val="0"/>
        <w:numPr>
          <w:ilvl w:val="0"/>
          <w:numId w:val="13"/>
        </w:numPr>
        <w:jc w:val="both"/>
        <w:rPr>
          <w:b/>
          <w:iCs/>
          <w:snapToGrid w:val="0"/>
        </w:rPr>
      </w:pPr>
      <w:r w:rsidRPr="009C30B6">
        <w:rPr>
          <w:b/>
          <w:iCs/>
          <w:snapToGrid w:val="0"/>
        </w:rPr>
        <w:t>Souhlasí</w:t>
      </w:r>
    </w:p>
    <w:p w:rsidR="009C30B6" w:rsidRPr="009C30B6" w:rsidRDefault="009C30B6" w:rsidP="009C30B6">
      <w:pPr>
        <w:widowControl w:val="0"/>
        <w:numPr>
          <w:ilvl w:val="1"/>
          <w:numId w:val="14"/>
        </w:numPr>
        <w:tabs>
          <w:tab w:val="clear" w:pos="2175"/>
          <w:tab w:val="num" w:pos="1080"/>
          <w:tab w:val="num" w:pos="1260"/>
        </w:tabs>
        <w:ind w:left="1080"/>
        <w:jc w:val="both"/>
        <w:rPr>
          <w:snapToGrid w:val="0"/>
        </w:rPr>
      </w:pPr>
      <w:r w:rsidRPr="009C30B6">
        <w:rPr>
          <w:b/>
          <w:iCs/>
          <w:snapToGrid w:val="0"/>
        </w:rPr>
        <w:t xml:space="preserve">a doporučuje </w:t>
      </w:r>
      <w:r w:rsidRPr="009C30B6">
        <w:rPr>
          <w:b/>
          <w:snapToGrid w:val="0"/>
        </w:rPr>
        <w:t xml:space="preserve">Zastupitelstvu Karlovarského kraje </w:t>
      </w:r>
      <w:r w:rsidRPr="009C30B6">
        <w:rPr>
          <w:snapToGrid w:val="0"/>
        </w:rPr>
        <w:t>ke schválení bez</w:t>
      </w:r>
      <w:r w:rsidRPr="009C30B6">
        <w:rPr>
          <w:iCs/>
          <w:snapToGrid w:val="0"/>
        </w:rPr>
        <w:t xml:space="preserve">úplatné nabytí </w:t>
      </w:r>
      <w:r w:rsidRPr="009C30B6">
        <w:t>pozemků p.p.č. 1380/2</w:t>
      </w:r>
      <w:r w:rsidRPr="009C30B6">
        <w:rPr>
          <w:bCs/>
          <w:snapToGrid w:val="0"/>
        </w:rPr>
        <w:t xml:space="preserve"> o výměře 776 m</w:t>
      </w:r>
      <w:r w:rsidRPr="009C30B6">
        <w:rPr>
          <w:bCs/>
          <w:snapToGrid w:val="0"/>
          <w:vertAlign w:val="superscript"/>
        </w:rPr>
        <w:t>2</w:t>
      </w:r>
      <w:r w:rsidRPr="009C30B6">
        <w:rPr>
          <w:bCs/>
          <w:snapToGrid w:val="0"/>
        </w:rPr>
        <w:t xml:space="preserve">, </w:t>
      </w:r>
      <w:r w:rsidRPr="009C30B6">
        <w:t>p.p.č. 707/3</w:t>
      </w:r>
      <w:r w:rsidRPr="009C30B6">
        <w:rPr>
          <w:bCs/>
          <w:snapToGrid w:val="0"/>
        </w:rPr>
        <w:t xml:space="preserve"> o výměře 23 m</w:t>
      </w:r>
      <w:r w:rsidRPr="009C30B6">
        <w:rPr>
          <w:bCs/>
          <w:snapToGrid w:val="0"/>
          <w:vertAlign w:val="superscript"/>
        </w:rPr>
        <w:t>2</w:t>
      </w:r>
      <w:r w:rsidRPr="009C30B6">
        <w:rPr>
          <w:bCs/>
          <w:snapToGrid w:val="0"/>
        </w:rPr>
        <w:t xml:space="preserve">, </w:t>
      </w:r>
      <w:r w:rsidRPr="009C30B6">
        <w:t>p.p.č. 707/4</w:t>
      </w:r>
      <w:r w:rsidRPr="009C30B6">
        <w:rPr>
          <w:bCs/>
          <w:snapToGrid w:val="0"/>
        </w:rPr>
        <w:t xml:space="preserve"> o výměře 32 m</w:t>
      </w:r>
      <w:r w:rsidRPr="009C30B6">
        <w:rPr>
          <w:bCs/>
          <w:snapToGrid w:val="0"/>
          <w:vertAlign w:val="superscript"/>
        </w:rPr>
        <w:t>2</w:t>
      </w:r>
      <w:r w:rsidRPr="009C30B6">
        <w:rPr>
          <w:bCs/>
          <w:snapToGrid w:val="0"/>
        </w:rPr>
        <w:t xml:space="preserve"> a </w:t>
      </w:r>
      <w:r w:rsidRPr="009C30B6">
        <w:t>p.p.č. 708/8</w:t>
      </w:r>
      <w:r w:rsidRPr="009C30B6">
        <w:rPr>
          <w:bCs/>
          <w:snapToGrid w:val="0"/>
        </w:rPr>
        <w:t xml:space="preserve"> o výměře 17 m</w:t>
      </w:r>
      <w:r w:rsidRPr="009C30B6">
        <w:rPr>
          <w:bCs/>
          <w:snapToGrid w:val="0"/>
          <w:vertAlign w:val="superscript"/>
        </w:rPr>
        <w:t>2</w:t>
      </w:r>
      <w:r w:rsidRPr="009C30B6">
        <w:rPr>
          <w:vertAlign w:val="superscript"/>
        </w:rPr>
        <w:t xml:space="preserve">  </w:t>
      </w:r>
      <w:r w:rsidRPr="009C30B6">
        <w:t xml:space="preserve">v k.ú. a obci Chyše, </w:t>
      </w:r>
      <w:r w:rsidRPr="009C30B6">
        <w:rPr>
          <w:iCs/>
          <w:snapToGrid w:val="0"/>
        </w:rPr>
        <w:t xml:space="preserve"> formou darovací smlouvy mezi městem Chyše, se sídlem Žižkovo náměstí 18, PSČ 364 53 Chyše, IČ 00254614, zastoupeným panem Miroslavem Dorňákem, starostou města (jako dárce na straně jedné), a </w:t>
      </w:r>
      <w:r w:rsidRPr="009C30B6">
        <w:rPr>
          <w:snapToGrid w:val="0"/>
        </w:rPr>
        <w:t xml:space="preserve">Karlovarským krajem, zastoupeným Krajskou správou a údržbou silnic Karlovarského kraje, příspěvkovou organizací </w:t>
      </w:r>
      <w:r w:rsidRPr="009C30B6">
        <w:rPr>
          <w:iCs/>
          <w:snapToGrid w:val="0"/>
        </w:rPr>
        <w:t>(jako obdarovaný na straně druhé), a tím převést předmětné nemovitosti z vlastnictví města Chyše do vlastnictví Karlovarského kraje</w:t>
      </w:r>
    </w:p>
    <w:p w:rsidR="009C30B6" w:rsidRPr="009C30B6" w:rsidRDefault="009C30B6" w:rsidP="009C30B6">
      <w:pPr>
        <w:widowControl w:val="0"/>
        <w:jc w:val="both"/>
        <w:rPr>
          <w:snapToGrid w:val="0"/>
        </w:rPr>
      </w:pPr>
    </w:p>
    <w:p w:rsidR="009C30B6" w:rsidRPr="009C30B6" w:rsidRDefault="009C30B6" w:rsidP="009C30B6">
      <w:pPr>
        <w:widowControl w:val="0"/>
        <w:numPr>
          <w:ilvl w:val="0"/>
          <w:numId w:val="14"/>
        </w:numPr>
        <w:tabs>
          <w:tab w:val="clear" w:pos="1455"/>
          <w:tab w:val="num" w:pos="1080"/>
        </w:tabs>
        <w:ind w:left="1080"/>
        <w:jc w:val="both"/>
        <w:rPr>
          <w:snapToGrid w:val="0"/>
        </w:rPr>
      </w:pPr>
      <w:r w:rsidRPr="009C30B6">
        <w:rPr>
          <w:b/>
          <w:snapToGrid w:val="0"/>
        </w:rPr>
        <w:t>a doporučuje Zastupitelstvu Karlovarského kraje</w:t>
      </w:r>
      <w:r w:rsidRPr="009C30B6">
        <w:rPr>
          <w:snapToGrid w:val="0"/>
        </w:rPr>
        <w:t xml:space="preserve"> uložit řediteli Krajské správy a údržby silnic Karlovarského kraje, příspěvkové organizace, realizovat kroky k uzavření předmětné darovací smlouvy a </w:t>
      </w:r>
      <w:r w:rsidRPr="009C30B6">
        <w:rPr>
          <w:b/>
          <w:snapToGrid w:val="0"/>
        </w:rPr>
        <w:t>pověřit</w:t>
      </w:r>
      <w:r w:rsidRPr="009C30B6">
        <w:rPr>
          <w:snapToGrid w:val="0"/>
        </w:rPr>
        <w:t xml:space="preserve"> jej podpisem této smlouvy</w:t>
      </w:r>
    </w:p>
    <w:p w:rsidR="005E4B55" w:rsidRPr="00327F73" w:rsidRDefault="005E4B55" w:rsidP="005E4B55">
      <w:pPr>
        <w:widowControl w:val="0"/>
        <w:jc w:val="both"/>
        <w:rPr>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5E4B55" w:rsidRPr="00327F73" w:rsidTr="00DE1876">
        <w:tc>
          <w:tcPr>
            <w:tcW w:w="0" w:type="auto"/>
            <w:vAlign w:val="center"/>
          </w:tcPr>
          <w:p w:rsidR="005E4B55" w:rsidRPr="00327F73" w:rsidRDefault="005E4B55" w:rsidP="00DE1876">
            <w:pPr>
              <w:jc w:val="both"/>
            </w:pPr>
            <w:r w:rsidRPr="00327F73">
              <w:t>pro:</w:t>
            </w:r>
          </w:p>
        </w:tc>
        <w:tc>
          <w:tcPr>
            <w:tcW w:w="0" w:type="auto"/>
            <w:tcMar>
              <w:right w:w="567" w:type="dxa"/>
            </w:tcMar>
            <w:vAlign w:val="center"/>
          </w:tcPr>
          <w:p w:rsidR="005E4B55" w:rsidRPr="00327F73" w:rsidRDefault="002D2B7E" w:rsidP="00DE1876">
            <w:pPr>
              <w:jc w:val="both"/>
            </w:pPr>
            <w:r>
              <w:t>8</w:t>
            </w:r>
          </w:p>
        </w:tc>
        <w:tc>
          <w:tcPr>
            <w:tcW w:w="0" w:type="auto"/>
            <w:vAlign w:val="center"/>
          </w:tcPr>
          <w:p w:rsidR="005E4B55" w:rsidRPr="00327F73" w:rsidRDefault="005E4B55" w:rsidP="00DE1876">
            <w:pPr>
              <w:jc w:val="both"/>
            </w:pPr>
            <w:r w:rsidRPr="00327F73">
              <w:t>proti:</w:t>
            </w:r>
          </w:p>
        </w:tc>
        <w:tc>
          <w:tcPr>
            <w:tcW w:w="0" w:type="auto"/>
            <w:tcMar>
              <w:right w:w="567" w:type="dxa"/>
            </w:tcMar>
            <w:vAlign w:val="center"/>
          </w:tcPr>
          <w:p w:rsidR="005E4B55" w:rsidRPr="00327F73" w:rsidRDefault="00327F73" w:rsidP="00DE1876">
            <w:pPr>
              <w:jc w:val="both"/>
            </w:pPr>
            <w:r>
              <w:t>0</w:t>
            </w:r>
          </w:p>
        </w:tc>
        <w:tc>
          <w:tcPr>
            <w:tcW w:w="0" w:type="auto"/>
            <w:vAlign w:val="center"/>
          </w:tcPr>
          <w:p w:rsidR="005E4B55" w:rsidRPr="00327F73" w:rsidRDefault="005E4B55" w:rsidP="00DE1876">
            <w:pPr>
              <w:jc w:val="both"/>
            </w:pPr>
            <w:r w:rsidRPr="00327F73">
              <w:t>zdržel se:</w:t>
            </w:r>
          </w:p>
        </w:tc>
        <w:tc>
          <w:tcPr>
            <w:tcW w:w="0" w:type="auto"/>
            <w:tcMar>
              <w:right w:w="567" w:type="dxa"/>
            </w:tcMar>
            <w:vAlign w:val="center"/>
          </w:tcPr>
          <w:p w:rsidR="005E4B55" w:rsidRPr="00327F73" w:rsidRDefault="00327F73" w:rsidP="00DE1876">
            <w:pPr>
              <w:jc w:val="both"/>
            </w:pPr>
            <w:r>
              <w:t>0</w:t>
            </w:r>
          </w:p>
        </w:tc>
      </w:tr>
    </w:tbl>
    <w:p w:rsidR="005E4B55" w:rsidRPr="00327F73" w:rsidRDefault="005E4B55" w:rsidP="005E4B55">
      <w:pPr>
        <w:tabs>
          <w:tab w:val="left" w:pos="360"/>
        </w:tabs>
        <w:jc w:val="both"/>
        <w:rPr>
          <w:b/>
        </w:rPr>
      </w:pPr>
    </w:p>
    <w:p w:rsidR="0071569B" w:rsidRPr="008D7361" w:rsidRDefault="0071569B" w:rsidP="005E4B55">
      <w:pPr>
        <w:tabs>
          <w:tab w:val="left" w:pos="360"/>
        </w:tabs>
        <w:jc w:val="both"/>
        <w:rPr>
          <w:b/>
        </w:rPr>
      </w:pPr>
    </w:p>
    <w:p w:rsidR="005E4B55" w:rsidRPr="00D00BB6" w:rsidRDefault="00D00BB6" w:rsidP="005E4B55">
      <w:pPr>
        <w:numPr>
          <w:ilvl w:val="0"/>
          <w:numId w:val="2"/>
        </w:numPr>
        <w:tabs>
          <w:tab w:val="clear" w:pos="720"/>
          <w:tab w:val="num" w:pos="360"/>
        </w:tabs>
        <w:ind w:left="360"/>
        <w:jc w:val="both"/>
        <w:rPr>
          <w:b/>
        </w:rPr>
      </w:pPr>
      <w:r w:rsidRPr="00D00BB6">
        <w:rPr>
          <w:b/>
          <w:snapToGrid w:val="0"/>
        </w:rPr>
        <w:t>Bezúplatný převod nemovitosti v majetku Karlovarského kraje – část pozemku p.č. 693 v k.ú. Pila</w:t>
      </w:r>
    </w:p>
    <w:p w:rsidR="005E4B55" w:rsidRPr="00327F73" w:rsidRDefault="005E4B55" w:rsidP="005E4B55">
      <w:pPr>
        <w:jc w:val="both"/>
      </w:pPr>
    </w:p>
    <w:p w:rsidR="005E4B55" w:rsidRPr="00327F73" w:rsidRDefault="005E4B55" w:rsidP="005E4B55">
      <w:pPr>
        <w:pStyle w:val="Zkladntext"/>
        <w:jc w:val="both"/>
        <w:rPr>
          <w:i/>
          <w:iCs/>
        </w:rPr>
      </w:pPr>
      <w:r w:rsidRPr="00327F73">
        <w:rPr>
          <w:i/>
          <w:iCs/>
        </w:rPr>
        <w:t xml:space="preserve">usnesení č. </w:t>
      </w:r>
      <w:r w:rsidR="00A75A89">
        <w:rPr>
          <w:i/>
          <w:iCs/>
        </w:rPr>
        <w:t>203</w:t>
      </w:r>
      <w:r w:rsidRPr="00327F73">
        <w:rPr>
          <w:i/>
          <w:iCs/>
        </w:rPr>
        <w:t>/</w:t>
      </w:r>
      <w:r w:rsidR="00A75A89">
        <w:rPr>
          <w:i/>
          <w:iCs/>
        </w:rPr>
        <w:t>11</w:t>
      </w:r>
      <w:r w:rsidRPr="00327F73">
        <w:rPr>
          <w:i/>
          <w:iCs/>
        </w:rPr>
        <w:t xml:space="preserve">/11 </w:t>
      </w:r>
    </w:p>
    <w:p w:rsidR="005E4B55" w:rsidRPr="00327F73" w:rsidRDefault="005E4B55" w:rsidP="005E4B55">
      <w:pPr>
        <w:pStyle w:val="Zkladntext"/>
        <w:jc w:val="both"/>
        <w:rPr>
          <w:b w:val="0"/>
          <w:bCs w:val="0"/>
        </w:rPr>
      </w:pPr>
    </w:p>
    <w:p w:rsidR="005E4B55" w:rsidRPr="00327F73" w:rsidRDefault="005E4B55" w:rsidP="005E4B55">
      <w:pPr>
        <w:widowControl w:val="0"/>
        <w:jc w:val="both"/>
        <w:rPr>
          <w:b/>
          <w:iCs/>
          <w:snapToGrid w:val="0"/>
        </w:rPr>
      </w:pPr>
      <w:r w:rsidRPr="00327F73">
        <w:rPr>
          <w:b/>
          <w:iCs/>
          <w:snapToGrid w:val="0"/>
        </w:rPr>
        <w:t>Výbor pro hospodaření s majetkem Karlovarského kraje:</w:t>
      </w:r>
    </w:p>
    <w:p w:rsidR="005E4B55" w:rsidRPr="009C30B6" w:rsidRDefault="005E4B55" w:rsidP="005E4B55">
      <w:pPr>
        <w:widowControl w:val="0"/>
        <w:jc w:val="both"/>
        <w:rPr>
          <w:iCs/>
          <w:snapToGrid w:val="0"/>
        </w:rPr>
      </w:pPr>
    </w:p>
    <w:p w:rsidR="009C30B6" w:rsidRPr="009C30B6" w:rsidRDefault="009C30B6" w:rsidP="009C30B6">
      <w:pPr>
        <w:widowControl w:val="0"/>
        <w:numPr>
          <w:ilvl w:val="0"/>
          <w:numId w:val="13"/>
        </w:numPr>
        <w:jc w:val="both"/>
        <w:rPr>
          <w:b/>
          <w:iCs/>
          <w:snapToGrid w:val="0"/>
        </w:rPr>
      </w:pPr>
      <w:r w:rsidRPr="009C30B6">
        <w:rPr>
          <w:b/>
          <w:iCs/>
          <w:snapToGrid w:val="0"/>
        </w:rPr>
        <w:t xml:space="preserve">Souhlasí a doporučuje </w:t>
      </w:r>
      <w:r w:rsidRPr="009C30B6">
        <w:rPr>
          <w:b/>
          <w:snapToGrid w:val="0"/>
        </w:rPr>
        <w:t>Zastupitelstvu Karlovarského kraje</w:t>
      </w:r>
      <w:r w:rsidRPr="009C30B6">
        <w:rPr>
          <w:snapToGrid w:val="0"/>
        </w:rPr>
        <w:t xml:space="preserve"> ke schválení </w:t>
      </w:r>
      <w:r w:rsidRPr="009C30B6">
        <w:t>bezúplatný převod části pozemku p.č.</w:t>
      </w:r>
      <w:r w:rsidRPr="009C30B6">
        <w:rPr>
          <w:iCs/>
          <w:snapToGrid w:val="0"/>
        </w:rPr>
        <w:t> 693, která byla oddělena geometrickým plánem č. 475-86/2011 z původního pozemku p.č. 693 a označena novým parcelním číslem jako pozemek p.č. 693/2 o výměře 581 m</w:t>
      </w:r>
      <w:r w:rsidRPr="009C30B6">
        <w:rPr>
          <w:iCs/>
          <w:snapToGrid w:val="0"/>
          <w:vertAlign w:val="superscript"/>
        </w:rPr>
        <w:t>2</w:t>
      </w:r>
      <w:r w:rsidRPr="009C30B6">
        <w:rPr>
          <w:iCs/>
          <w:snapToGrid w:val="0"/>
        </w:rPr>
        <w:t xml:space="preserve"> v k.ú. a obci Pila, formou darovací smlouvy mezi Karlovarským krajem, zastoupeným Krajskou správou a údržbou silnic Karlovarského kraje, příspěvkovou organizací (jako dárce na straně jedné), a obcí Pila, se sídlem Pila č.p. 97, PSČ 360 01 Karlovy Vary, IČ 69981264, zastoupenou Mgr. Stanislavem Hoffmanem, starostou obce (jako obdarovaný na straně druhé), </w:t>
      </w:r>
      <w:r w:rsidRPr="009C30B6">
        <w:rPr>
          <w:snapToGrid w:val="0"/>
        </w:rPr>
        <w:t>za předpokladu, že do skončení uveřejnění záměru Karlovarského kraje darovat výše uvedenou nemovitost na své úřední desce nepředloží jiný zájemce svou nabídku, a tím převést předmětnou nemovitost z vlastnictví Karlovarského kraje do majetku obce Pila</w:t>
      </w:r>
    </w:p>
    <w:p w:rsidR="009C30B6" w:rsidRPr="009C30B6" w:rsidRDefault="009C30B6" w:rsidP="009C30B6">
      <w:pPr>
        <w:widowControl w:val="0"/>
        <w:jc w:val="both"/>
        <w:rPr>
          <w:b/>
          <w:iCs/>
          <w:snapToGrid w:val="0"/>
        </w:rPr>
      </w:pPr>
    </w:p>
    <w:p w:rsidR="009C30B6" w:rsidRPr="009C30B6" w:rsidRDefault="009C30B6" w:rsidP="009C30B6">
      <w:pPr>
        <w:widowControl w:val="0"/>
        <w:numPr>
          <w:ilvl w:val="0"/>
          <w:numId w:val="13"/>
        </w:numPr>
        <w:jc w:val="both"/>
        <w:rPr>
          <w:iCs/>
          <w:snapToGrid w:val="0"/>
        </w:rPr>
      </w:pPr>
      <w:r w:rsidRPr="009C30B6">
        <w:rPr>
          <w:b/>
          <w:snapToGrid w:val="0"/>
        </w:rPr>
        <w:lastRenderedPageBreak/>
        <w:t>Souhlasí a doporučuje Zastupitelstvu Karlovarského kraje</w:t>
      </w:r>
      <w:r w:rsidRPr="009C30B6">
        <w:rPr>
          <w:snapToGrid w:val="0"/>
        </w:rPr>
        <w:t xml:space="preserve"> uložit řediteli Krajské správy a údržby silnic Karlovarského kraje, příspěvkové organizace, realizovat kroky k uzavření předmětné darovací </w:t>
      </w:r>
      <w:r w:rsidRPr="009C30B6">
        <w:t xml:space="preserve">smlouvy </w:t>
      </w:r>
      <w:r w:rsidRPr="009C30B6">
        <w:rPr>
          <w:snapToGrid w:val="0"/>
        </w:rPr>
        <w:t xml:space="preserve">a </w:t>
      </w:r>
      <w:r w:rsidRPr="009C30B6">
        <w:rPr>
          <w:b/>
          <w:snapToGrid w:val="0"/>
        </w:rPr>
        <w:t>pověřit</w:t>
      </w:r>
      <w:r w:rsidRPr="009C30B6">
        <w:rPr>
          <w:snapToGrid w:val="0"/>
        </w:rPr>
        <w:t xml:space="preserve"> jej podpisem této smlouvy.</w:t>
      </w:r>
    </w:p>
    <w:p w:rsidR="005E4B55" w:rsidRPr="00327F73" w:rsidRDefault="005E4B55" w:rsidP="005E4B55">
      <w:pPr>
        <w:pStyle w:val="Zkladntext"/>
        <w:jc w:val="both"/>
        <w:rPr>
          <w:b w:val="0"/>
          <w:bCs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5E4B55" w:rsidRPr="00327F73" w:rsidTr="00DE1876">
        <w:tc>
          <w:tcPr>
            <w:tcW w:w="0" w:type="auto"/>
            <w:vAlign w:val="center"/>
          </w:tcPr>
          <w:p w:rsidR="005E4B55" w:rsidRPr="00327F73" w:rsidRDefault="005E4B55" w:rsidP="00DE1876">
            <w:pPr>
              <w:jc w:val="both"/>
            </w:pPr>
            <w:r w:rsidRPr="00327F73">
              <w:t>pro:</w:t>
            </w:r>
          </w:p>
        </w:tc>
        <w:tc>
          <w:tcPr>
            <w:tcW w:w="0" w:type="auto"/>
            <w:tcMar>
              <w:right w:w="567" w:type="dxa"/>
            </w:tcMar>
            <w:vAlign w:val="center"/>
          </w:tcPr>
          <w:p w:rsidR="005E4B55" w:rsidRPr="00327F73" w:rsidRDefault="002D2B7E" w:rsidP="00DE1876">
            <w:pPr>
              <w:jc w:val="both"/>
            </w:pPr>
            <w:r>
              <w:t>8</w:t>
            </w:r>
          </w:p>
        </w:tc>
        <w:tc>
          <w:tcPr>
            <w:tcW w:w="0" w:type="auto"/>
            <w:vAlign w:val="center"/>
          </w:tcPr>
          <w:p w:rsidR="005E4B55" w:rsidRPr="00327F73" w:rsidRDefault="005E4B55" w:rsidP="00DE1876">
            <w:pPr>
              <w:jc w:val="both"/>
            </w:pPr>
            <w:r w:rsidRPr="00327F73">
              <w:t>proti:</w:t>
            </w:r>
          </w:p>
        </w:tc>
        <w:tc>
          <w:tcPr>
            <w:tcW w:w="0" w:type="auto"/>
            <w:tcMar>
              <w:right w:w="567" w:type="dxa"/>
            </w:tcMar>
            <w:vAlign w:val="center"/>
          </w:tcPr>
          <w:p w:rsidR="005E4B55" w:rsidRPr="00327F73" w:rsidRDefault="00327F73" w:rsidP="00DE1876">
            <w:pPr>
              <w:jc w:val="both"/>
            </w:pPr>
            <w:r w:rsidRPr="00327F73">
              <w:t>0</w:t>
            </w:r>
          </w:p>
        </w:tc>
        <w:tc>
          <w:tcPr>
            <w:tcW w:w="0" w:type="auto"/>
            <w:vAlign w:val="center"/>
          </w:tcPr>
          <w:p w:rsidR="005E4B55" w:rsidRPr="00327F73" w:rsidRDefault="005E4B55" w:rsidP="00DE1876">
            <w:pPr>
              <w:jc w:val="both"/>
            </w:pPr>
            <w:r w:rsidRPr="00327F73">
              <w:t>zdržel se:</w:t>
            </w:r>
          </w:p>
        </w:tc>
        <w:tc>
          <w:tcPr>
            <w:tcW w:w="0" w:type="auto"/>
            <w:tcMar>
              <w:right w:w="567" w:type="dxa"/>
            </w:tcMar>
            <w:vAlign w:val="center"/>
          </w:tcPr>
          <w:p w:rsidR="005E4B55" w:rsidRPr="00327F73" w:rsidRDefault="00327F73" w:rsidP="00DE1876">
            <w:pPr>
              <w:jc w:val="both"/>
            </w:pPr>
            <w:r w:rsidRPr="00327F73">
              <w:t>0</w:t>
            </w:r>
          </w:p>
        </w:tc>
      </w:tr>
    </w:tbl>
    <w:p w:rsidR="005E4B55" w:rsidRDefault="005E4B55" w:rsidP="005E4B55">
      <w:pPr>
        <w:tabs>
          <w:tab w:val="left" w:pos="360"/>
        </w:tabs>
        <w:jc w:val="both"/>
        <w:rPr>
          <w:b/>
        </w:rPr>
      </w:pPr>
      <w:r w:rsidRPr="00327F73">
        <w:rPr>
          <w:b/>
        </w:rPr>
        <w:br w:type="textWrapping" w:clear="all"/>
      </w:r>
    </w:p>
    <w:p w:rsidR="009C30B6" w:rsidRPr="00327F73" w:rsidRDefault="009C30B6" w:rsidP="005E4B55">
      <w:pPr>
        <w:tabs>
          <w:tab w:val="left" w:pos="360"/>
        </w:tabs>
        <w:jc w:val="both"/>
        <w:rPr>
          <w:b/>
        </w:rPr>
      </w:pPr>
    </w:p>
    <w:p w:rsidR="005E4B55" w:rsidRPr="00D00BB6" w:rsidRDefault="00D00BB6" w:rsidP="005E4B55">
      <w:pPr>
        <w:numPr>
          <w:ilvl w:val="0"/>
          <w:numId w:val="2"/>
        </w:numPr>
        <w:tabs>
          <w:tab w:val="clear" w:pos="720"/>
          <w:tab w:val="num" w:pos="360"/>
        </w:tabs>
        <w:ind w:left="360"/>
        <w:jc w:val="both"/>
        <w:rPr>
          <w:b/>
        </w:rPr>
      </w:pPr>
      <w:r w:rsidRPr="00D00BB6">
        <w:rPr>
          <w:b/>
          <w:snapToGrid w:val="0"/>
        </w:rPr>
        <w:t>Prodej nemovitosti v majetku Karlovarského kraje – pozemek p.č. 4112/8 v k.ú. Sokolov</w:t>
      </w:r>
    </w:p>
    <w:p w:rsidR="005E4B55" w:rsidRPr="00327F73" w:rsidRDefault="005E4B55" w:rsidP="005E4B55">
      <w:pPr>
        <w:jc w:val="both"/>
      </w:pPr>
    </w:p>
    <w:p w:rsidR="005E4B55" w:rsidRPr="00327F73" w:rsidRDefault="005E4B55" w:rsidP="005E4B55">
      <w:pPr>
        <w:pStyle w:val="Zkladntext"/>
        <w:jc w:val="both"/>
        <w:rPr>
          <w:i/>
          <w:iCs/>
        </w:rPr>
      </w:pPr>
      <w:r w:rsidRPr="00327F73">
        <w:rPr>
          <w:i/>
          <w:iCs/>
        </w:rPr>
        <w:t xml:space="preserve">usnesení č. </w:t>
      </w:r>
      <w:r w:rsidR="00A75A89">
        <w:rPr>
          <w:i/>
          <w:iCs/>
        </w:rPr>
        <w:t>204</w:t>
      </w:r>
      <w:r w:rsidRPr="00327F73">
        <w:rPr>
          <w:i/>
          <w:iCs/>
        </w:rPr>
        <w:t>/</w:t>
      </w:r>
      <w:r w:rsidR="00A75A89">
        <w:rPr>
          <w:i/>
          <w:iCs/>
        </w:rPr>
        <w:t>11</w:t>
      </w:r>
      <w:r w:rsidRPr="00327F73">
        <w:rPr>
          <w:i/>
          <w:iCs/>
        </w:rPr>
        <w:t xml:space="preserve">/11 </w:t>
      </w:r>
    </w:p>
    <w:p w:rsidR="005E4B55" w:rsidRPr="00327F73" w:rsidRDefault="005E4B55" w:rsidP="005E4B55">
      <w:pPr>
        <w:pStyle w:val="Zkladntext"/>
        <w:jc w:val="both"/>
        <w:rPr>
          <w:b w:val="0"/>
          <w:bCs w:val="0"/>
        </w:rPr>
      </w:pPr>
    </w:p>
    <w:p w:rsidR="005E4B55" w:rsidRPr="00327F73" w:rsidRDefault="005E4B55" w:rsidP="005E4B55">
      <w:pPr>
        <w:widowControl w:val="0"/>
        <w:jc w:val="both"/>
        <w:rPr>
          <w:b/>
          <w:iCs/>
          <w:snapToGrid w:val="0"/>
        </w:rPr>
      </w:pPr>
      <w:r w:rsidRPr="00327F73">
        <w:rPr>
          <w:b/>
          <w:iCs/>
          <w:snapToGrid w:val="0"/>
        </w:rPr>
        <w:t>Výbor pro hospodaření s majetkem Karlovarského kraje:</w:t>
      </w:r>
    </w:p>
    <w:p w:rsidR="005E4B55" w:rsidRPr="00327F73" w:rsidRDefault="005E4B55" w:rsidP="005E4B55">
      <w:pPr>
        <w:widowControl w:val="0"/>
        <w:jc w:val="both"/>
        <w:rPr>
          <w:iCs/>
          <w:snapToGrid w:val="0"/>
        </w:rPr>
      </w:pPr>
    </w:p>
    <w:p w:rsidR="009C30B6" w:rsidRPr="009C30B6" w:rsidRDefault="009C30B6" w:rsidP="009C30B6">
      <w:pPr>
        <w:widowControl w:val="0"/>
        <w:numPr>
          <w:ilvl w:val="0"/>
          <w:numId w:val="13"/>
        </w:numPr>
        <w:jc w:val="both"/>
        <w:rPr>
          <w:b/>
          <w:iCs/>
          <w:snapToGrid w:val="0"/>
        </w:rPr>
      </w:pPr>
      <w:r w:rsidRPr="009C30B6">
        <w:rPr>
          <w:b/>
          <w:iCs/>
          <w:snapToGrid w:val="0"/>
        </w:rPr>
        <w:t xml:space="preserve">Souhlasí a doporučuje </w:t>
      </w:r>
      <w:r w:rsidRPr="009C30B6">
        <w:rPr>
          <w:b/>
          <w:snapToGrid w:val="0"/>
        </w:rPr>
        <w:t>Zastupitelstvu Karlovarského kraje</w:t>
      </w:r>
      <w:r w:rsidRPr="009C30B6">
        <w:rPr>
          <w:snapToGrid w:val="0"/>
        </w:rPr>
        <w:t xml:space="preserve"> ke schválení prodej </w:t>
      </w:r>
      <w:r w:rsidRPr="009C30B6">
        <w:rPr>
          <w:iCs/>
          <w:snapToGrid w:val="0"/>
        </w:rPr>
        <w:t>pozemku p.č. 4112/8 o výměře 8 m</w:t>
      </w:r>
      <w:r w:rsidRPr="009C30B6">
        <w:rPr>
          <w:iCs/>
          <w:snapToGrid w:val="0"/>
          <w:vertAlign w:val="superscript"/>
        </w:rPr>
        <w:t>2</w:t>
      </w:r>
      <w:r w:rsidRPr="009C30B6">
        <w:rPr>
          <w:iCs/>
          <w:snapToGrid w:val="0"/>
        </w:rPr>
        <w:t xml:space="preserve"> v k.ú. a obci Sokolov, formou kupní smlouvy mezi Karlovarským krajem, zastoupeným Krajskou správou a údržbou silnic Karlovarského kraje, příspěvkovou organizací (jako prodávající na straně jedné), a společností SOKOLOVSKÁ ELEKTRO FIRMA, spol. s r.o., se sídlem Sokolov, Rolnická 656, PSČ 356 01, IČ 49197703, Bc. Pavlem Makoněm, jednatelem (jako kupující na straně druhé), za dohodnutou kupní cenu 3.062,- Kč, </w:t>
      </w:r>
      <w:r w:rsidRPr="009C30B6">
        <w:rPr>
          <w:snapToGrid w:val="0"/>
        </w:rPr>
        <w:t xml:space="preserve">za předpokladu, že do skončení uveřejnění záměru Karlovarského kraje darovat výše uvedenou nemovitost na své úřední desce nepředloží jiný zájemce svou nabídku, a tím převést předmětnou nemovitost z vlastnictví Karlovarského kraje do vlastnictví společnosti </w:t>
      </w:r>
      <w:r w:rsidRPr="009C30B6">
        <w:rPr>
          <w:iCs/>
          <w:snapToGrid w:val="0"/>
        </w:rPr>
        <w:t>SOKOLOVSKÁ ELEKTRO FIRMA, spol. s r.o.</w:t>
      </w:r>
    </w:p>
    <w:p w:rsidR="009C30B6" w:rsidRPr="009C30B6" w:rsidRDefault="009C30B6" w:rsidP="009C30B6">
      <w:pPr>
        <w:widowControl w:val="0"/>
        <w:jc w:val="both"/>
        <w:rPr>
          <w:b/>
          <w:iCs/>
          <w:snapToGrid w:val="0"/>
        </w:rPr>
      </w:pPr>
    </w:p>
    <w:p w:rsidR="009C30B6" w:rsidRPr="009C30B6" w:rsidRDefault="009C30B6" w:rsidP="009C30B6">
      <w:pPr>
        <w:widowControl w:val="0"/>
        <w:numPr>
          <w:ilvl w:val="0"/>
          <w:numId w:val="13"/>
        </w:numPr>
        <w:jc w:val="both"/>
        <w:rPr>
          <w:iCs/>
          <w:snapToGrid w:val="0"/>
        </w:rPr>
      </w:pPr>
      <w:r w:rsidRPr="009C30B6">
        <w:rPr>
          <w:b/>
          <w:snapToGrid w:val="0"/>
        </w:rPr>
        <w:t>Souhlasí a doporučuje Zastupitelstvu Karlovarského kraje</w:t>
      </w:r>
      <w:r w:rsidRPr="009C30B6">
        <w:rPr>
          <w:snapToGrid w:val="0"/>
        </w:rPr>
        <w:t xml:space="preserve"> uložit řediteli Krajské správy a údržby silnic Karlovarského kraje, příspěvkové organizace, realizovat kroky k uzavření předmětné kupní </w:t>
      </w:r>
      <w:r w:rsidRPr="009C30B6">
        <w:t xml:space="preserve">smlouvy </w:t>
      </w:r>
      <w:r w:rsidRPr="009C30B6">
        <w:rPr>
          <w:snapToGrid w:val="0"/>
        </w:rPr>
        <w:t xml:space="preserve">a </w:t>
      </w:r>
      <w:r w:rsidRPr="009C30B6">
        <w:rPr>
          <w:b/>
          <w:snapToGrid w:val="0"/>
        </w:rPr>
        <w:t>pověřit</w:t>
      </w:r>
      <w:r w:rsidRPr="009C30B6">
        <w:rPr>
          <w:snapToGrid w:val="0"/>
        </w:rPr>
        <w:t xml:space="preserve"> jej podpisem této smlouvy.</w:t>
      </w:r>
    </w:p>
    <w:p w:rsidR="005E4B55" w:rsidRPr="00327F73" w:rsidRDefault="005E4B55" w:rsidP="005E4B55">
      <w:pPr>
        <w:pStyle w:val="Zkladntext"/>
        <w:jc w:val="both"/>
        <w:rPr>
          <w:b w:val="0"/>
          <w:bCs w:val="0"/>
        </w:rPr>
      </w:pPr>
    </w:p>
    <w:tbl>
      <w:tblPr>
        <w:tblW w:w="0" w:type="auto"/>
        <w:tblLook w:val="00BF" w:firstRow="1" w:lastRow="0" w:firstColumn="1" w:lastColumn="0" w:noHBand="0" w:noVBand="0"/>
      </w:tblPr>
      <w:tblGrid>
        <w:gridCol w:w="603"/>
        <w:gridCol w:w="795"/>
        <w:gridCol w:w="736"/>
        <w:gridCol w:w="795"/>
        <w:gridCol w:w="1129"/>
        <w:gridCol w:w="795"/>
      </w:tblGrid>
      <w:tr w:rsidR="005E4B55" w:rsidRPr="00327F73" w:rsidTr="00DE1876">
        <w:tc>
          <w:tcPr>
            <w:tcW w:w="0" w:type="auto"/>
            <w:vAlign w:val="center"/>
          </w:tcPr>
          <w:p w:rsidR="005E4B55" w:rsidRPr="00327F73" w:rsidRDefault="005E4B55" w:rsidP="00DE1876">
            <w:pPr>
              <w:jc w:val="both"/>
            </w:pPr>
            <w:r w:rsidRPr="00327F73">
              <w:t>pro:</w:t>
            </w:r>
          </w:p>
        </w:tc>
        <w:tc>
          <w:tcPr>
            <w:tcW w:w="0" w:type="auto"/>
            <w:tcMar>
              <w:right w:w="567" w:type="dxa"/>
            </w:tcMar>
            <w:vAlign w:val="center"/>
          </w:tcPr>
          <w:p w:rsidR="005E4B55" w:rsidRPr="00327F73" w:rsidRDefault="002D2B7E" w:rsidP="00DE1876">
            <w:pPr>
              <w:jc w:val="both"/>
            </w:pPr>
            <w:r>
              <w:t>8</w:t>
            </w:r>
          </w:p>
        </w:tc>
        <w:tc>
          <w:tcPr>
            <w:tcW w:w="0" w:type="auto"/>
            <w:vAlign w:val="center"/>
          </w:tcPr>
          <w:p w:rsidR="005E4B55" w:rsidRPr="00327F73" w:rsidRDefault="005E4B55" w:rsidP="00DE1876">
            <w:pPr>
              <w:jc w:val="both"/>
            </w:pPr>
            <w:r w:rsidRPr="00327F73">
              <w:t>proti:</w:t>
            </w:r>
          </w:p>
        </w:tc>
        <w:tc>
          <w:tcPr>
            <w:tcW w:w="0" w:type="auto"/>
            <w:tcMar>
              <w:right w:w="567" w:type="dxa"/>
            </w:tcMar>
            <w:vAlign w:val="center"/>
          </w:tcPr>
          <w:p w:rsidR="005E4B55" w:rsidRPr="00327F73" w:rsidRDefault="00327F73" w:rsidP="00DE1876">
            <w:pPr>
              <w:jc w:val="both"/>
            </w:pPr>
            <w:r w:rsidRPr="00327F73">
              <w:t>0</w:t>
            </w:r>
          </w:p>
        </w:tc>
        <w:tc>
          <w:tcPr>
            <w:tcW w:w="0" w:type="auto"/>
            <w:vAlign w:val="center"/>
          </w:tcPr>
          <w:p w:rsidR="005E4B55" w:rsidRPr="00327F73" w:rsidRDefault="005E4B55" w:rsidP="00DE1876">
            <w:pPr>
              <w:jc w:val="both"/>
            </w:pPr>
            <w:r w:rsidRPr="00327F73">
              <w:t>zdržel se:</w:t>
            </w:r>
          </w:p>
        </w:tc>
        <w:tc>
          <w:tcPr>
            <w:tcW w:w="0" w:type="auto"/>
            <w:tcMar>
              <w:right w:w="567" w:type="dxa"/>
            </w:tcMar>
            <w:vAlign w:val="center"/>
          </w:tcPr>
          <w:p w:rsidR="005E4B55" w:rsidRPr="00327F73" w:rsidRDefault="00327F73" w:rsidP="00DE1876">
            <w:pPr>
              <w:jc w:val="both"/>
            </w:pPr>
            <w:r w:rsidRPr="00327F73">
              <w:t>0</w:t>
            </w:r>
          </w:p>
        </w:tc>
      </w:tr>
    </w:tbl>
    <w:p w:rsidR="005E4B55" w:rsidRDefault="005E4B55" w:rsidP="005E4B55">
      <w:pPr>
        <w:tabs>
          <w:tab w:val="left" w:pos="360"/>
        </w:tabs>
        <w:jc w:val="both"/>
        <w:rPr>
          <w:b/>
        </w:rPr>
      </w:pPr>
    </w:p>
    <w:p w:rsidR="00113461" w:rsidRDefault="00113461" w:rsidP="005E4B55">
      <w:pPr>
        <w:tabs>
          <w:tab w:val="left" w:pos="360"/>
        </w:tabs>
        <w:jc w:val="both"/>
        <w:rPr>
          <w:b/>
        </w:rPr>
      </w:pPr>
    </w:p>
    <w:p w:rsidR="00113461" w:rsidRDefault="00113461" w:rsidP="00113461">
      <w:pPr>
        <w:tabs>
          <w:tab w:val="left" w:pos="360"/>
        </w:tabs>
        <w:jc w:val="both"/>
        <w:rPr>
          <w:b/>
        </w:rPr>
      </w:pPr>
      <w:r>
        <w:rPr>
          <w:b/>
        </w:rPr>
        <w:t xml:space="preserve">Členka výboru paní Mgr. Ellen Volavková navrhla projednání následujících bodů 16.-20. </w:t>
      </w:r>
      <w:r>
        <w:rPr>
          <w:b/>
        </w:rPr>
        <w:br/>
        <w:t>en-block.</w:t>
      </w:r>
    </w:p>
    <w:p w:rsidR="00113461" w:rsidRDefault="00113461" w:rsidP="00113461">
      <w:pPr>
        <w:widowControl w:val="0"/>
        <w:jc w:val="both"/>
        <w:rPr>
          <w:b/>
          <w:iCs/>
          <w:snapToGrid w:val="0"/>
        </w:rPr>
      </w:pPr>
    </w:p>
    <w:p w:rsidR="00113461" w:rsidRDefault="00113461" w:rsidP="00113461">
      <w:pPr>
        <w:widowControl w:val="0"/>
        <w:jc w:val="both"/>
        <w:rPr>
          <w:b/>
          <w:iCs/>
          <w:snapToGrid w:val="0"/>
        </w:rPr>
      </w:pPr>
      <w:r w:rsidRPr="00652D77">
        <w:rPr>
          <w:b/>
          <w:iCs/>
          <w:snapToGrid w:val="0"/>
        </w:rPr>
        <w:t>Výbor pro hospodaření s majetkem Karlovarského kraje:</w:t>
      </w:r>
      <w:r>
        <w:rPr>
          <w:b/>
          <w:iCs/>
          <w:snapToGrid w:val="0"/>
        </w:rPr>
        <w:t xml:space="preserve"> SCHVÁLENO</w:t>
      </w:r>
    </w:p>
    <w:tbl>
      <w:tblPr>
        <w:tblW w:w="0" w:type="auto"/>
        <w:tblLook w:val="00BF" w:firstRow="1" w:lastRow="0" w:firstColumn="1" w:lastColumn="0" w:noHBand="0" w:noVBand="0"/>
      </w:tblPr>
      <w:tblGrid>
        <w:gridCol w:w="603"/>
        <w:gridCol w:w="795"/>
        <w:gridCol w:w="736"/>
        <w:gridCol w:w="795"/>
        <w:gridCol w:w="1129"/>
        <w:gridCol w:w="795"/>
      </w:tblGrid>
      <w:tr w:rsidR="00113461" w:rsidRPr="00652D77" w:rsidTr="00113461">
        <w:tc>
          <w:tcPr>
            <w:tcW w:w="0" w:type="auto"/>
            <w:vAlign w:val="center"/>
          </w:tcPr>
          <w:p w:rsidR="00113461" w:rsidRDefault="00113461" w:rsidP="00113461">
            <w:pPr>
              <w:jc w:val="both"/>
            </w:pPr>
          </w:p>
          <w:p w:rsidR="00113461" w:rsidRPr="00652D77" w:rsidRDefault="00113461" w:rsidP="00113461">
            <w:pPr>
              <w:jc w:val="both"/>
            </w:pPr>
            <w:r w:rsidRPr="00652D77">
              <w:t>pro:</w:t>
            </w:r>
          </w:p>
        </w:tc>
        <w:tc>
          <w:tcPr>
            <w:tcW w:w="0" w:type="auto"/>
            <w:tcMar>
              <w:right w:w="567" w:type="dxa"/>
            </w:tcMar>
            <w:vAlign w:val="center"/>
          </w:tcPr>
          <w:p w:rsidR="00113461" w:rsidRDefault="00113461" w:rsidP="00113461">
            <w:pPr>
              <w:jc w:val="both"/>
            </w:pPr>
          </w:p>
          <w:p w:rsidR="00113461" w:rsidRPr="00652D77" w:rsidRDefault="00113461" w:rsidP="00113461">
            <w:pPr>
              <w:jc w:val="both"/>
            </w:pPr>
            <w:r>
              <w:t>8</w:t>
            </w:r>
          </w:p>
        </w:tc>
        <w:tc>
          <w:tcPr>
            <w:tcW w:w="0" w:type="auto"/>
            <w:vAlign w:val="center"/>
          </w:tcPr>
          <w:p w:rsidR="00113461" w:rsidRDefault="00113461" w:rsidP="00113461">
            <w:pPr>
              <w:jc w:val="both"/>
            </w:pPr>
          </w:p>
          <w:p w:rsidR="00113461" w:rsidRPr="00652D77" w:rsidRDefault="00113461" w:rsidP="00113461">
            <w:pPr>
              <w:jc w:val="both"/>
            </w:pPr>
            <w:r w:rsidRPr="00652D77">
              <w:t>proti:</w:t>
            </w:r>
          </w:p>
        </w:tc>
        <w:tc>
          <w:tcPr>
            <w:tcW w:w="0" w:type="auto"/>
            <w:tcMar>
              <w:right w:w="567" w:type="dxa"/>
            </w:tcMar>
            <w:vAlign w:val="center"/>
          </w:tcPr>
          <w:p w:rsidR="00113461" w:rsidRDefault="00113461" w:rsidP="00113461">
            <w:pPr>
              <w:jc w:val="both"/>
            </w:pPr>
          </w:p>
          <w:p w:rsidR="00113461" w:rsidRPr="00652D77" w:rsidRDefault="00113461" w:rsidP="00113461">
            <w:pPr>
              <w:jc w:val="both"/>
            </w:pPr>
            <w:r w:rsidRPr="00652D77">
              <w:t>0</w:t>
            </w:r>
          </w:p>
        </w:tc>
        <w:tc>
          <w:tcPr>
            <w:tcW w:w="0" w:type="auto"/>
            <w:vAlign w:val="center"/>
          </w:tcPr>
          <w:p w:rsidR="00113461" w:rsidRDefault="00113461" w:rsidP="00113461">
            <w:pPr>
              <w:jc w:val="both"/>
            </w:pPr>
          </w:p>
          <w:p w:rsidR="00113461" w:rsidRPr="00652D77" w:rsidRDefault="00113461" w:rsidP="00113461">
            <w:pPr>
              <w:jc w:val="both"/>
            </w:pPr>
            <w:r w:rsidRPr="00652D77">
              <w:t>zdržel se:</w:t>
            </w:r>
          </w:p>
        </w:tc>
        <w:tc>
          <w:tcPr>
            <w:tcW w:w="0" w:type="auto"/>
            <w:tcMar>
              <w:right w:w="567" w:type="dxa"/>
            </w:tcMar>
            <w:vAlign w:val="center"/>
          </w:tcPr>
          <w:p w:rsidR="00113461" w:rsidRDefault="00113461" w:rsidP="00113461">
            <w:pPr>
              <w:jc w:val="both"/>
            </w:pPr>
          </w:p>
          <w:p w:rsidR="00113461" w:rsidRPr="00652D77" w:rsidRDefault="00113461" w:rsidP="00113461">
            <w:pPr>
              <w:jc w:val="both"/>
            </w:pPr>
            <w:r w:rsidRPr="00652D77">
              <w:t>0</w:t>
            </w:r>
          </w:p>
        </w:tc>
      </w:tr>
    </w:tbl>
    <w:p w:rsidR="005E4B55" w:rsidRDefault="005E4B55" w:rsidP="005E4B55">
      <w:pPr>
        <w:tabs>
          <w:tab w:val="left" w:pos="360"/>
        </w:tabs>
        <w:jc w:val="both"/>
        <w:rPr>
          <w:b/>
        </w:rPr>
      </w:pPr>
    </w:p>
    <w:p w:rsidR="00113461" w:rsidRPr="008D7361" w:rsidRDefault="00113461" w:rsidP="005E4B55">
      <w:pPr>
        <w:tabs>
          <w:tab w:val="left" w:pos="360"/>
        </w:tabs>
        <w:jc w:val="both"/>
        <w:rPr>
          <w:b/>
        </w:rPr>
      </w:pPr>
    </w:p>
    <w:p w:rsidR="005E4B55" w:rsidRPr="008F3A47" w:rsidRDefault="00D00BB6" w:rsidP="005E4B55">
      <w:pPr>
        <w:numPr>
          <w:ilvl w:val="0"/>
          <w:numId w:val="2"/>
        </w:numPr>
        <w:tabs>
          <w:tab w:val="clear" w:pos="720"/>
          <w:tab w:val="num" w:pos="360"/>
        </w:tabs>
        <w:ind w:left="360"/>
        <w:jc w:val="both"/>
        <w:rPr>
          <w:b/>
        </w:rPr>
      </w:pPr>
      <w:r w:rsidRPr="008F3A47">
        <w:rPr>
          <w:b/>
          <w:snapToGrid w:val="0"/>
        </w:rPr>
        <w:t>Bezúplatný převod nemovitostí v majetku Karlovarského kraje do majetku města Nejdek a bezúplatné nabytí nemovitostí v majetku města Nejdek do majetku Karlovarského kraje</w:t>
      </w:r>
    </w:p>
    <w:p w:rsidR="005E4B55" w:rsidRPr="00327F73" w:rsidRDefault="005E4B55" w:rsidP="005E4B55">
      <w:pPr>
        <w:jc w:val="both"/>
      </w:pPr>
    </w:p>
    <w:p w:rsidR="005E4B55" w:rsidRPr="00327F73" w:rsidRDefault="005E4B55" w:rsidP="005E4B55">
      <w:pPr>
        <w:pStyle w:val="Zkladntext"/>
        <w:jc w:val="both"/>
        <w:rPr>
          <w:i/>
          <w:iCs/>
        </w:rPr>
      </w:pPr>
      <w:r w:rsidRPr="00327F73">
        <w:rPr>
          <w:i/>
          <w:iCs/>
        </w:rPr>
        <w:t xml:space="preserve">usnesení č. </w:t>
      </w:r>
      <w:r w:rsidR="00A75A89">
        <w:rPr>
          <w:i/>
          <w:iCs/>
        </w:rPr>
        <w:t>205</w:t>
      </w:r>
      <w:r w:rsidRPr="00327F73">
        <w:rPr>
          <w:i/>
          <w:iCs/>
        </w:rPr>
        <w:t>/</w:t>
      </w:r>
      <w:r w:rsidR="00A75A89">
        <w:rPr>
          <w:i/>
          <w:iCs/>
        </w:rPr>
        <w:t>11</w:t>
      </w:r>
      <w:r w:rsidRPr="00327F73">
        <w:rPr>
          <w:i/>
          <w:iCs/>
        </w:rPr>
        <w:t xml:space="preserve">/11 </w:t>
      </w:r>
    </w:p>
    <w:p w:rsidR="005E4B55" w:rsidRPr="00327F73" w:rsidRDefault="005E4B55" w:rsidP="005E4B55">
      <w:pPr>
        <w:pStyle w:val="Zkladntext"/>
        <w:jc w:val="both"/>
        <w:rPr>
          <w:b w:val="0"/>
          <w:bCs w:val="0"/>
        </w:rPr>
      </w:pPr>
    </w:p>
    <w:p w:rsidR="005E4B55" w:rsidRPr="00327F73" w:rsidRDefault="005E4B55" w:rsidP="005E4B55">
      <w:pPr>
        <w:widowControl w:val="0"/>
        <w:jc w:val="both"/>
        <w:rPr>
          <w:b/>
          <w:iCs/>
          <w:snapToGrid w:val="0"/>
        </w:rPr>
      </w:pPr>
      <w:r w:rsidRPr="00327F73">
        <w:rPr>
          <w:b/>
          <w:iCs/>
          <w:snapToGrid w:val="0"/>
        </w:rPr>
        <w:t>Výbor pro hospodaření s majetkem Karlovarského kraje:</w:t>
      </w:r>
    </w:p>
    <w:p w:rsidR="005E4B55" w:rsidRPr="00327F73" w:rsidRDefault="005E4B55" w:rsidP="005E4B55">
      <w:pPr>
        <w:widowControl w:val="0"/>
        <w:jc w:val="both"/>
        <w:rPr>
          <w:iCs/>
          <w:snapToGrid w:val="0"/>
        </w:rPr>
      </w:pPr>
    </w:p>
    <w:p w:rsidR="009C30B6" w:rsidRPr="009C30B6" w:rsidRDefault="009C30B6" w:rsidP="009C30B6">
      <w:pPr>
        <w:widowControl w:val="0"/>
        <w:numPr>
          <w:ilvl w:val="0"/>
          <w:numId w:val="13"/>
        </w:numPr>
        <w:jc w:val="both"/>
        <w:rPr>
          <w:b/>
          <w:iCs/>
          <w:snapToGrid w:val="0"/>
        </w:rPr>
      </w:pPr>
      <w:r w:rsidRPr="009C30B6">
        <w:rPr>
          <w:b/>
          <w:iCs/>
          <w:snapToGrid w:val="0"/>
        </w:rPr>
        <w:t xml:space="preserve">Souhlasí a doporučuje </w:t>
      </w:r>
      <w:r w:rsidRPr="009C30B6">
        <w:rPr>
          <w:b/>
          <w:snapToGrid w:val="0"/>
        </w:rPr>
        <w:t>Zastupitelstvu Karlovarského kraje</w:t>
      </w:r>
      <w:r w:rsidRPr="009C30B6">
        <w:rPr>
          <w:snapToGrid w:val="0"/>
        </w:rPr>
        <w:t xml:space="preserve"> ke schválení bezúplatný převod částí pozemků p.p.č. 3319/1 a p.p.č. 3123/1, které byly odděleny geometrickým plánem č. 1510-11a/2010 z původních pozemků p.p.č. 3319/1 a  p.p.č. 3123/1 a označeny jako pozemky p.p.č. 3319/1 díl „j1“ </w:t>
      </w:r>
      <w:r w:rsidRPr="009C30B6">
        <w:t>o výměře 49 m</w:t>
      </w:r>
      <w:r w:rsidRPr="009C30B6">
        <w:rPr>
          <w:vertAlign w:val="superscript"/>
        </w:rPr>
        <w:t>2</w:t>
      </w:r>
      <w:r w:rsidRPr="009C30B6">
        <w:t xml:space="preserve">, </w:t>
      </w:r>
      <w:r w:rsidRPr="009C30B6">
        <w:rPr>
          <w:snapToGrid w:val="0"/>
        </w:rPr>
        <w:t xml:space="preserve">p.p.č. 3123/1 díl „z“ </w:t>
      </w:r>
      <w:r w:rsidRPr="009C30B6">
        <w:t>o výměře 328 m</w:t>
      </w:r>
      <w:r w:rsidRPr="009C30B6">
        <w:rPr>
          <w:vertAlign w:val="superscript"/>
        </w:rPr>
        <w:t>2</w:t>
      </w:r>
      <w:r w:rsidRPr="009C30B6">
        <w:t xml:space="preserve">, </w:t>
      </w:r>
      <w:r w:rsidRPr="009C30B6">
        <w:rPr>
          <w:snapToGrid w:val="0"/>
        </w:rPr>
        <w:t xml:space="preserve">p.p.č. 3123/1 díl „f+g+k+q“ </w:t>
      </w:r>
      <w:r w:rsidRPr="009C30B6">
        <w:t>o výměře 169 m</w:t>
      </w:r>
      <w:r w:rsidRPr="009C30B6">
        <w:rPr>
          <w:vertAlign w:val="superscript"/>
        </w:rPr>
        <w:t>2</w:t>
      </w:r>
      <w:r w:rsidRPr="009C30B6">
        <w:t xml:space="preserve">, </w:t>
      </w:r>
      <w:r w:rsidRPr="009C30B6">
        <w:rPr>
          <w:snapToGrid w:val="0"/>
        </w:rPr>
        <w:t xml:space="preserve">p.p.č. 3123/1 díl „e“ </w:t>
      </w:r>
      <w:r w:rsidRPr="009C30B6">
        <w:t>o výměře 79 m</w:t>
      </w:r>
      <w:r w:rsidRPr="009C30B6">
        <w:rPr>
          <w:vertAlign w:val="superscript"/>
        </w:rPr>
        <w:t>2</w:t>
      </w:r>
      <w:r w:rsidRPr="009C30B6">
        <w:t xml:space="preserve">, </w:t>
      </w:r>
      <w:r w:rsidRPr="009C30B6">
        <w:rPr>
          <w:snapToGrid w:val="0"/>
        </w:rPr>
        <w:t xml:space="preserve">p.p.č. 3319/1 díl „i“ </w:t>
      </w:r>
      <w:r w:rsidRPr="009C30B6">
        <w:t>o výměře 8 m</w:t>
      </w:r>
      <w:r w:rsidRPr="009C30B6">
        <w:rPr>
          <w:vertAlign w:val="superscript"/>
        </w:rPr>
        <w:t>2</w:t>
      </w:r>
      <w:r w:rsidRPr="009C30B6">
        <w:t xml:space="preserve">, </w:t>
      </w:r>
      <w:r w:rsidRPr="009C30B6">
        <w:rPr>
          <w:snapToGrid w:val="0"/>
        </w:rPr>
        <w:t xml:space="preserve">p.p.č. 3319/1 díl „n1“ </w:t>
      </w:r>
      <w:r w:rsidRPr="009C30B6">
        <w:t>o výměře 9 m</w:t>
      </w:r>
      <w:r w:rsidRPr="009C30B6">
        <w:rPr>
          <w:vertAlign w:val="superscript"/>
        </w:rPr>
        <w:t>2</w:t>
      </w:r>
      <w:r w:rsidRPr="009C30B6">
        <w:t xml:space="preserve">, </w:t>
      </w:r>
      <w:r w:rsidRPr="009C30B6">
        <w:rPr>
          <w:snapToGrid w:val="0"/>
        </w:rPr>
        <w:t xml:space="preserve">p.p.č. 3123/1 díl „h+j+r“ </w:t>
      </w:r>
      <w:r w:rsidRPr="009C30B6">
        <w:t>o výměře 72 m</w:t>
      </w:r>
      <w:r w:rsidRPr="009C30B6">
        <w:rPr>
          <w:vertAlign w:val="superscript"/>
        </w:rPr>
        <w:t>2</w:t>
      </w:r>
      <w:r w:rsidRPr="009C30B6">
        <w:t xml:space="preserve">, </w:t>
      </w:r>
      <w:r w:rsidRPr="009C30B6">
        <w:rPr>
          <w:snapToGrid w:val="0"/>
        </w:rPr>
        <w:lastRenderedPageBreak/>
        <w:t xml:space="preserve">p.p.č. 3319/1 díl „x1+e1“ </w:t>
      </w:r>
      <w:r w:rsidRPr="009C30B6">
        <w:t>o výměře 109 m</w:t>
      </w:r>
      <w:r w:rsidRPr="009C30B6">
        <w:rPr>
          <w:vertAlign w:val="superscript"/>
        </w:rPr>
        <w:t>2</w:t>
      </w:r>
      <w:r w:rsidRPr="009C30B6">
        <w:t xml:space="preserve">, </w:t>
      </w:r>
      <w:r w:rsidRPr="009C30B6">
        <w:rPr>
          <w:snapToGrid w:val="0"/>
        </w:rPr>
        <w:t xml:space="preserve">p.p.č. 3123/1 díl „x+y“ </w:t>
      </w:r>
      <w:r w:rsidRPr="009C30B6">
        <w:t>o výměře 110 m</w:t>
      </w:r>
      <w:r w:rsidRPr="009C30B6">
        <w:rPr>
          <w:vertAlign w:val="superscript"/>
        </w:rPr>
        <w:t>2</w:t>
      </w:r>
      <w:r w:rsidRPr="009C30B6">
        <w:t xml:space="preserve"> a  p.p.č. 3123/1 díl „p“</w:t>
      </w:r>
      <w:r w:rsidRPr="009C30B6">
        <w:rPr>
          <w:snapToGrid w:val="0"/>
        </w:rPr>
        <w:t xml:space="preserve"> </w:t>
      </w:r>
      <w:r w:rsidRPr="009C30B6">
        <w:t>o výměře 13  m</w:t>
      </w:r>
      <w:r w:rsidRPr="009C30B6">
        <w:rPr>
          <w:vertAlign w:val="superscript"/>
        </w:rPr>
        <w:t>2</w:t>
      </w:r>
      <w:r w:rsidRPr="009C30B6">
        <w:t xml:space="preserve">, vše </w:t>
      </w:r>
      <w:r w:rsidRPr="009C30B6">
        <w:rPr>
          <w:bCs/>
          <w:snapToGrid w:val="0"/>
        </w:rPr>
        <w:t xml:space="preserve">v k.ú. a obci Nejdek </w:t>
      </w:r>
      <w:r w:rsidRPr="009C30B6">
        <w:rPr>
          <w:snapToGrid w:val="0"/>
        </w:rPr>
        <w:t>formou</w:t>
      </w:r>
      <w:r w:rsidRPr="009C30B6">
        <w:t xml:space="preserve"> darovací smlouvy, </w:t>
      </w:r>
      <w:r w:rsidRPr="009C30B6">
        <w:rPr>
          <w:snapToGrid w:val="0"/>
        </w:rPr>
        <w:t>mezi Karlovarským krajem, zastoupeným Krajskou správou a údržbou silnic Karlovarského kraje, příspěvkovou organizací (jako dárce na straně jedné), a městem Nejdek, se sídlem nám. Karla IV. 239, PSČ 362 21 Nejdek, IČO 00254801, zastoupeným starostou města Ing. Vladimírem Bendou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majetku města Nejdek</w:t>
      </w:r>
    </w:p>
    <w:p w:rsidR="009C30B6" w:rsidRPr="009C30B6" w:rsidRDefault="009C30B6" w:rsidP="009C30B6">
      <w:pPr>
        <w:widowControl w:val="0"/>
        <w:jc w:val="both"/>
        <w:rPr>
          <w:b/>
          <w:iCs/>
          <w:snapToGrid w:val="0"/>
        </w:rPr>
      </w:pPr>
    </w:p>
    <w:p w:rsidR="009C30B6" w:rsidRPr="009C30B6" w:rsidRDefault="009C30B6" w:rsidP="009C30B6">
      <w:pPr>
        <w:widowControl w:val="0"/>
        <w:numPr>
          <w:ilvl w:val="0"/>
          <w:numId w:val="13"/>
        </w:numPr>
        <w:jc w:val="both"/>
        <w:rPr>
          <w:b/>
          <w:iCs/>
          <w:snapToGrid w:val="0"/>
        </w:rPr>
      </w:pPr>
      <w:r w:rsidRPr="009C30B6">
        <w:rPr>
          <w:b/>
          <w:iCs/>
          <w:snapToGrid w:val="0"/>
        </w:rPr>
        <w:t xml:space="preserve">Souhlasí a doporučuje </w:t>
      </w:r>
      <w:r w:rsidRPr="009C30B6">
        <w:rPr>
          <w:b/>
          <w:snapToGrid w:val="0"/>
        </w:rPr>
        <w:t>Zastupitelstvu Karlovarského kraje</w:t>
      </w:r>
      <w:r w:rsidRPr="009C30B6">
        <w:rPr>
          <w:snapToGrid w:val="0"/>
        </w:rPr>
        <w:t xml:space="preserve"> ke schválení bezúplatné nabytí částí pozemků p.p.č. 60/11, p.p.č. 2104/1, p.p.č. 2108/1, p.p.č. 2108/4, p.p.č. 3118/1, p.p.č. 3350, p.p.č. 3358/1, p.p.č. 2100/1, p.p.č. 2225/5, p.p.č. 3190/4 a p.p.č. 3372, které byly odděleny geometrickým plánem č. 1510-11a/2010 z původních pozemků p.p.č. 60/11, p.p.č. 2104/1, p.p.č. 2108/1, p.p.č. 2108/4, p.p.č. 3118/1, p.p.č. 3350, p.p.č. 3358/1, p.p.č. 2100/1, p.p.č. 2225/5, p.p.č. 3190/4 a p.p.č. 3372 a označeny jako pozemky p.p.č. 60/11 díl „t“ </w:t>
      </w:r>
      <w:r w:rsidRPr="009C30B6">
        <w:t>o výměře 1 m</w:t>
      </w:r>
      <w:r w:rsidRPr="009C30B6">
        <w:rPr>
          <w:vertAlign w:val="superscript"/>
        </w:rPr>
        <w:t>2</w:t>
      </w:r>
      <w:r w:rsidRPr="009C30B6">
        <w:t xml:space="preserve">, </w:t>
      </w:r>
      <w:r w:rsidRPr="009C30B6">
        <w:rPr>
          <w:snapToGrid w:val="0"/>
        </w:rPr>
        <w:t xml:space="preserve">p.p.č. 2104/1 díl „b“ </w:t>
      </w:r>
      <w:r w:rsidRPr="009C30B6">
        <w:t>o výměře 15 m</w:t>
      </w:r>
      <w:r w:rsidRPr="009C30B6">
        <w:rPr>
          <w:vertAlign w:val="superscript"/>
        </w:rPr>
        <w:t>2</w:t>
      </w:r>
      <w:r w:rsidRPr="009C30B6">
        <w:t xml:space="preserve">, </w:t>
      </w:r>
      <w:r w:rsidRPr="009C30B6">
        <w:rPr>
          <w:snapToGrid w:val="0"/>
        </w:rPr>
        <w:t xml:space="preserve">p.p.č. 2108/1 díl „d“ </w:t>
      </w:r>
      <w:r w:rsidRPr="009C30B6">
        <w:t>o výměře 1 m</w:t>
      </w:r>
      <w:r w:rsidRPr="009C30B6">
        <w:rPr>
          <w:vertAlign w:val="superscript"/>
        </w:rPr>
        <w:t>2</w:t>
      </w:r>
      <w:r w:rsidRPr="009C30B6">
        <w:t xml:space="preserve">, </w:t>
      </w:r>
      <w:r w:rsidRPr="009C30B6">
        <w:rPr>
          <w:snapToGrid w:val="0"/>
        </w:rPr>
        <w:t xml:space="preserve">p.p.č. 2108/4 díl „c“ </w:t>
      </w:r>
      <w:r w:rsidRPr="009C30B6">
        <w:t>o výměře 4 m</w:t>
      </w:r>
      <w:r w:rsidRPr="009C30B6">
        <w:rPr>
          <w:vertAlign w:val="superscript"/>
        </w:rPr>
        <w:t>2</w:t>
      </w:r>
      <w:r w:rsidRPr="009C30B6">
        <w:t xml:space="preserve">, </w:t>
      </w:r>
      <w:r w:rsidRPr="009C30B6">
        <w:rPr>
          <w:snapToGrid w:val="0"/>
        </w:rPr>
        <w:t xml:space="preserve">p.p.č. 3118/1 díl „s+u“ </w:t>
      </w:r>
      <w:r w:rsidRPr="009C30B6">
        <w:t>o výměře 135 m</w:t>
      </w:r>
      <w:r w:rsidRPr="009C30B6">
        <w:rPr>
          <w:vertAlign w:val="superscript"/>
        </w:rPr>
        <w:t>2</w:t>
      </w:r>
      <w:r w:rsidRPr="009C30B6">
        <w:t xml:space="preserve">, </w:t>
      </w:r>
      <w:r w:rsidRPr="009C30B6">
        <w:rPr>
          <w:snapToGrid w:val="0"/>
        </w:rPr>
        <w:t xml:space="preserve">p.p.č. 3350 díl „b1“ </w:t>
      </w:r>
      <w:r w:rsidRPr="009C30B6">
        <w:t>o výměře 29 m</w:t>
      </w:r>
      <w:r w:rsidRPr="009C30B6">
        <w:rPr>
          <w:vertAlign w:val="superscript"/>
        </w:rPr>
        <w:t>2</w:t>
      </w:r>
      <w:r w:rsidRPr="009C30B6">
        <w:t xml:space="preserve">, </w:t>
      </w:r>
      <w:r w:rsidRPr="009C30B6">
        <w:rPr>
          <w:snapToGrid w:val="0"/>
        </w:rPr>
        <w:t xml:space="preserve">p.p.č. 3358/1 díl „l+o+w“ </w:t>
      </w:r>
      <w:r w:rsidRPr="009C30B6">
        <w:t>o výměře 151 m</w:t>
      </w:r>
      <w:r w:rsidRPr="009C30B6">
        <w:rPr>
          <w:vertAlign w:val="superscript"/>
        </w:rPr>
        <w:t>2</w:t>
      </w:r>
      <w:r w:rsidRPr="009C30B6">
        <w:t xml:space="preserve">, </w:t>
      </w:r>
      <w:r w:rsidRPr="009C30B6">
        <w:rPr>
          <w:snapToGrid w:val="0"/>
        </w:rPr>
        <w:t xml:space="preserve">p.p.č. 2100/1 díl „p1“ </w:t>
      </w:r>
      <w:r w:rsidRPr="009C30B6">
        <w:t>o výměře 11 m</w:t>
      </w:r>
      <w:r w:rsidRPr="009C30B6">
        <w:rPr>
          <w:vertAlign w:val="superscript"/>
        </w:rPr>
        <w:t>2</w:t>
      </w:r>
      <w:r w:rsidRPr="009C30B6">
        <w:t xml:space="preserve">, </w:t>
      </w:r>
      <w:r w:rsidRPr="009C30B6">
        <w:rPr>
          <w:snapToGrid w:val="0"/>
        </w:rPr>
        <w:t xml:space="preserve">p.p.č. 2225/5 díl „o1“ </w:t>
      </w:r>
      <w:r w:rsidRPr="009C30B6">
        <w:t>o výměře 15 m</w:t>
      </w:r>
      <w:r w:rsidRPr="009C30B6">
        <w:rPr>
          <w:vertAlign w:val="superscript"/>
        </w:rPr>
        <w:t>2</w:t>
      </w:r>
      <w:r w:rsidRPr="009C30B6">
        <w:t>,  p.p.č. 3118/1 díl „g1“</w:t>
      </w:r>
      <w:r w:rsidRPr="009C30B6">
        <w:rPr>
          <w:snapToGrid w:val="0"/>
        </w:rPr>
        <w:t xml:space="preserve"> </w:t>
      </w:r>
      <w:r w:rsidRPr="009C30B6">
        <w:t>o výměře 0,30  m</w:t>
      </w:r>
      <w:r w:rsidRPr="009C30B6">
        <w:rPr>
          <w:vertAlign w:val="superscript"/>
        </w:rPr>
        <w:t>2</w:t>
      </w:r>
      <w:r w:rsidRPr="009C30B6">
        <w:t>, p.p.č. 3190/4 díl „h1“ o výměře 6 m</w:t>
      </w:r>
      <w:r w:rsidRPr="009C30B6">
        <w:rPr>
          <w:vertAlign w:val="superscript"/>
        </w:rPr>
        <w:t>2</w:t>
      </w:r>
      <w:r w:rsidRPr="009C30B6">
        <w:t xml:space="preserve"> a p.p.č. 3372 díl „t1“ o výměře 10 m</w:t>
      </w:r>
      <w:r w:rsidRPr="009C30B6">
        <w:rPr>
          <w:vertAlign w:val="superscript"/>
        </w:rPr>
        <w:t>2</w:t>
      </w:r>
      <w:r w:rsidRPr="009C30B6">
        <w:t xml:space="preserve">, vše </w:t>
      </w:r>
      <w:r w:rsidRPr="009C30B6">
        <w:rPr>
          <w:bCs/>
          <w:snapToGrid w:val="0"/>
        </w:rPr>
        <w:t xml:space="preserve">v k.ú. a obci Nejdek </w:t>
      </w:r>
      <w:r w:rsidRPr="009C30B6">
        <w:rPr>
          <w:snapToGrid w:val="0"/>
        </w:rPr>
        <w:t>formou</w:t>
      </w:r>
      <w:r w:rsidRPr="009C30B6">
        <w:t xml:space="preserve"> darovací smlouvy, </w:t>
      </w:r>
      <w:r w:rsidRPr="009C30B6">
        <w:rPr>
          <w:snapToGrid w:val="0"/>
        </w:rPr>
        <w:t>mezi městem Nejdek, se sídlem nám. Karla IV. 239, PSČ 362 21 Nejdek, IČO 00254801, zastoupeným starostou města Ing. Vladimírem Bendou (jako dárce na straně jedné), a Karlovarským krajem, zastoupeným Krajskou správou a údržbou silnic Karlovarského kraje, příspěvkovou organizací (jako obdarovaný na straně druhé), a tím převést předmětné nemovitosti z vlastnictví města Nejdek do majetku Karlovarského kraje</w:t>
      </w:r>
    </w:p>
    <w:p w:rsidR="009C30B6" w:rsidRPr="009C30B6" w:rsidRDefault="009C30B6" w:rsidP="009C30B6">
      <w:pPr>
        <w:widowControl w:val="0"/>
        <w:jc w:val="both"/>
        <w:rPr>
          <w:snapToGrid w:val="0"/>
        </w:rPr>
      </w:pPr>
    </w:p>
    <w:p w:rsidR="009C30B6" w:rsidRPr="009C30B6" w:rsidRDefault="009C30B6" w:rsidP="009C30B6">
      <w:pPr>
        <w:widowControl w:val="0"/>
        <w:numPr>
          <w:ilvl w:val="0"/>
          <w:numId w:val="13"/>
        </w:numPr>
        <w:jc w:val="both"/>
        <w:rPr>
          <w:iCs/>
          <w:snapToGrid w:val="0"/>
        </w:rPr>
      </w:pPr>
      <w:r w:rsidRPr="009C30B6">
        <w:rPr>
          <w:b/>
          <w:snapToGrid w:val="0"/>
        </w:rPr>
        <w:t>Souhlasí a doporučuje Zastupitelstvu Karlovarského kraje</w:t>
      </w:r>
      <w:r w:rsidRPr="009C30B6">
        <w:rPr>
          <w:snapToGrid w:val="0"/>
        </w:rPr>
        <w:t xml:space="preserve"> uložit řediteli Krajské správy a údržby silnic Karlovarského kraje, příspěvkové organizace, realizovat kroky k uzavření předmětných darovacích smluv a </w:t>
      </w:r>
      <w:r w:rsidRPr="009C30B6">
        <w:rPr>
          <w:b/>
          <w:snapToGrid w:val="0"/>
        </w:rPr>
        <w:t>pověřit</w:t>
      </w:r>
      <w:r w:rsidRPr="009C30B6">
        <w:rPr>
          <w:snapToGrid w:val="0"/>
        </w:rPr>
        <w:t xml:space="preserve"> jej podpisem těchto smluv</w:t>
      </w:r>
    </w:p>
    <w:p w:rsidR="0071569B" w:rsidRPr="00327F73" w:rsidRDefault="0071569B" w:rsidP="005E4B55">
      <w:pPr>
        <w:widowControl w:val="0"/>
        <w:jc w:val="both"/>
        <w:rPr>
          <w:iCs/>
          <w:snapToGrid w:val="0"/>
        </w:rPr>
      </w:pPr>
    </w:p>
    <w:tbl>
      <w:tblPr>
        <w:tblW w:w="0" w:type="auto"/>
        <w:tblLook w:val="00BF" w:firstRow="1" w:lastRow="0" w:firstColumn="1" w:lastColumn="0" w:noHBand="0" w:noVBand="0"/>
      </w:tblPr>
      <w:tblGrid>
        <w:gridCol w:w="222"/>
        <w:gridCol w:w="681"/>
        <w:gridCol w:w="222"/>
        <w:gridCol w:w="681"/>
        <w:gridCol w:w="1129"/>
        <w:gridCol w:w="795"/>
      </w:tblGrid>
      <w:tr w:rsidR="005E4B55" w:rsidRPr="00327F73" w:rsidTr="00DE1876">
        <w:tc>
          <w:tcPr>
            <w:tcW w:w="0" w:type="auto"/>
            <w:vAlign w:val="center"/>
          </w:tcPr>
          <w:p w:rsidR="005E4B55" w:rsidRPr="00327F73" w:rsidRDefault="005E4B55" w:rsidP="00DE1876">
            <w:pPr>
              <w:jc w:val="both"/>
            </w:pPr>
          </w:p>
        </w:tc>
        <w:tc>
          <w:tcPr>
            <w:tcW w:w="0" w:type="auto"/>
            <w:tcMar>
              <w:right w:w="567" w:type="dxa"/>
            </w:tcMar>
            <w:vAlign w:val="center"/>
          </w:tcPr>
          <w:p w:rsidR="005E4B55" w:rsidRPr="00327F73" w:rsidRDefault="005E4B55" w:rsidP="00DE1876">
            <w:pPr>
              <w:jc w:val="both"/>
            </w:pPr>
          </w:p>
        </w:tc>
        <w:tc>
          <w:tcPr>
            <w:tcW w:w="0" w:type="auto"/>
            <w:vAlign w:val="center"/>
          </w:tcPr>
          <w:p w:rsidR="005E4B55" w:rsidRPr="00327F73" w:rsidRDefault="005E4B55" w:rsidP="00DE1876">
            <w:pPr>
              <w:jc w:val="both"/>
            </w:pPr>
          </w:p>
        </w:tc>
        <w:tc>
          <w:tcPr>
            <w:tcW w:w="0" w:type="auto"/>
            <w:tcMar>
              <w:right w:w="567" w:type="dxa"/>
            </w:tcMar>
            <w:vAlign w:val="center"/>
          </w:tcPr>
          <w:p w:rsidR="005E4B55" w:rsidRPr="00327F73" w:rsidRDefault="005E4B55" w:rsidP="00DE1876">
            <w:pPr>
              <w:jc w:val="both"/>
            </w:pPr>
          </w:p>
        </w:tc>
        <w:tc>
          <w:tcPr>
            <w:tcW w:w="1129" w:type="dxa"/>
            <w:vAlign w:val="center"/>
          </w:tcPr>
          <w:p w:rsidR="005E4B55" w:rsidRPr="00327F73" w:rsidRDefault="005E4B55" w:rsidP="00DE1876">
            <w:pPr>
              <w:jc w:val="both"/>
            </w:pPr>
          </w:p>
        </w:tc>
        <w:tc>
          <w:tcPr>
            <w:tcW w:w="795" w:type="dxa"/>
            <w:tcMar>
              <w:right w:w="567" w:type="dxa"/>
            </w:tcMar>
            <w:vAlign w:val="center"/>
          </w:tcPr>
          <w:p w:rsidR="005E4B55" w:rsidRPr="00327F73" w:rsidRDefault="005E4B55" w:rsidP="00DE1876">
            <w:pPr>
              <w:jc w:val="both"/>
            </w:pPr>
          </w:p>
        </w:tc>
      </w:tr>
    </w:tbl>
    <w:p w:rsidR="00F16FE4" w:rsidRDefault="00F16FE4" w:rsidP="005E4B55">
      <w:pPr>
        <w:pStyle w:val="Zkladntext"/>
        <w:jc w:val="both"/>
        <w:rPr>
          <w:b w:val="0"/>
        </w:rPr>
      </w:pPr>
    </w:p>
    <w:p w:rsidR="005E4B55" w:rsidRPr="008F3A47" w:rsidRDefault="008F3A47" w:rsidP="005E4B55">
      <w:pPr>
        <w:numPr>
          <w:ilvl w:val="0"/>
          <w:numId w:val="2"/>
        </w:numPr>
        <w:tabs>
          <w:tab w:val="clear" w:pos="720"/>
          <w:tab w:val="num" w:pos="360"/>
        </w:tabs>
        <w:ind w:left="360"/>
        <w:jc w:val="both"/>
        <w:rPr>
          <w:b/>
        </w:rPr>
      </w:pPr>
      <w:r w:rsidRPr="008F3A47">
        <w:rPr>
          <w:b/>
          <w:snapToGrid w:val="0"/>
        </w:rPr>
        <w:t>Bezúplatný převod nemovitostí v majetku Karlovarského kraje do majetku města Nové Sedlo a bezúplatné nabytí nemovitostí v majetku města Nové Sedlo do majetku Karlovarského kraje</w:t>
      </w:r>
    </w:p>
    <w:p w:rsidR="005E4B55" w:rsidRPr="00327F73" w:rsidRDefault="005E4B55" w:rsidP="005E4B55">
      <w:pPr>
        <w:jc w:val="both"/>
      </w:pPr>
    </w:p>
    <w:p w:rsidR="005E4B55" w:rsidRPr="00327F73" w:rsidRDefault="005E4B55" w:rsidP="005E4B55">
      <w:pPr>
        <w:pStyle w:val="Zkladntext"/>
        <w:jc w:val="both"/>
        <w:rPr>
          <w:i/>
          <w:iCs/>
        </w:rPr>
      </w:pPr>
      <w:r w:rsidRPr="00327F73">
        <w:rPr>
          <w:i/>
          <w:iCs/>
        </w:rPr>
        <w:t xml:space="preserve">usnesení č. </w:t>
      </w:r>
      <w:r w:rsidR="00A75A89">
        <w:rPr>
          <w:i/>
          <w:iCs/>
        </w:rPr>
        <w:t>206</w:t>
      </w:r>
      <w:r w:rsidRPr="00327F73">
        <w:rPr>
          <w:i/>
          <w:iCs/>
        </w:rPr>
        <w:t>/</w:t>
      </w:r>
      <w:r w:rsidR="00A75A89">
        <w:rPr>
          <w:i/>
          <w:iCs/>
        </w:rPr>
        <w:t>11</w:t>
      </w:r>
      <w:r w:rsidRPr="00327F73">
        <w:rPr>
          <w:i/>
          <w:iCs/>
        </w:rPr>
        <w:t xml:space="preserve">/11 </w:t>
      </w:r>
    </w:p>
    <w:p w:rsidR="005E4B55" w:rsidRPr="00327F73" w:rsidRDefault="005E4B55" w:rsidP="005E4B55">
      <w:pPr>
        <w:pStyle w:val="Zkladntext"/>
        <w:jc w:val="both"/>
        <w:rPr>
          <w:b w:val="0"/>
          <w:bCs w:val="0"/>
        </w:rPr>
      </w:pPr>
    </w:p>
    <w:p w:rsidR="005E4B55" w:rsidRPr="00327F73" w:rsidRDefault="005E4B55" w:rsidP="005E4B55">
      <w:pPr>
        <w:widowControl w:val="0"/>
        <w:jc w:val="both"/>
        <w:rPr>
          <w:b/>
          <w:iCs/>
          <w:snapToGrid w:val="0"/>
        </w:rPr>
      </w:pPr>
      <w:r w:rsidRPr="00327F73">
        <w:rPr>
          <w:b/>
          <w:iCs/>
          <w:snapToGrid w:val="0"/>
        </w:rPr>
        <w:t>Výbor pro hospodaření s majetkem Karlovarského kraje:</w:t>
      </w:r>
    </w:p>
    <w:p w:rsidR="00327F73" w:rsidRPr="00327F73" w:rsidRDefault="00327F73" w:rsidP="005E4B55">
      <w:pPr>
        <w:widowControl w:val="0"/>
        <w:jc w:val="both"/>
        <w:rPr>
          <w:b/>
          <w:iCs/>
          <w:snapToGrid w:val="0"/>
        </w:rPr>
      </w:pPr>
    </w:p>
    <w:p w:rsidR="00113461" w:rsidRPr="00113461" w:rsidRDefault="00113461" w:rsidP="00113461">
      <w:pPr>
        <w:widowControl w:val="0"/>
        <w:numPr>
          <w:ilvl w:val="0"/>
          <w:numId w:val="13"/>
        </w:numPr>
        <w:jc w:val="both"/>
        <w:rPr>
          <w:b/>
          <w:iCs/>
          <w:snapToGrid w:val="0"/>
        </w:rPr>
      </w:pPr>
      <w:r w:rsidRPr="00113461">
        <w:rPr>
          <w:b/>
          <w:iCs/>
          <w:snapToGrid w:val="0"/>
        </w:rPr>
        <w:t xml:space="preserve">Souhlasí a doporučuje </w:t>
      </w:r>
      <w:r w:rsidRPr="00113461">
        <w:rPr>
          <w:b/>
          <w:snapToGrid w:val="0"/>
        </w:rPr>
        <w:t>Zastupitelstvu Karlovarského kraje</w:t>
      </w:r>
      <w:r w:rsidRPr="00113461">
        <w:rPr>
          <w:snapToGrid w:val="0"/>
        </w:rPr>
        <w:t xml:space="preserve"> ke schválení bezúplatný převod pozemků p.č. 1315/5 </w:t>
      </w:r>
      <w:r w:rsidRPr="00113461">
        <w:t>o výměře 33 m</w:t>
      </w:r>
      <w:r w:rsidRPr="00113461">
        <w:rPr>
          <w:vertAlign w:val="superscript"/>
        </w:rPr>
        <w:t>2</w:t>
      </w:r>
      <w:r w:rsidRPr="00113461">
        <w:t xml:space="preserve">, </w:t>
      </w:r>
      <w:r w:rsidRPr="00113461">
        <w:rPr>
          <w:snapToGrid w:val="0"/>
        </w:rPr>
        <w:t xml:space="preserve">p.č. 1315/6 </w:t>
      </w:r>
      <w:r w:rsidRPr="00113461">
        <w:t>o výměře 20 m</w:t>
      </w:r>
      <w:r w:rsidRPr="00113461">
        <w:rPr>
          <w:vertAlign w:val="superscript"/>
        </w:rPr>
        <w:t>2</w:t>
      </w:r>
      <w:r w:rsidRPr="00113461">
        <w:t xml:space="preserve">, </w:t>
      </w:r>
      <w:r w:rsidRPr="00113461">
        <w:rPr>
          <w:snapToGrid w:val="0"/>
        </w:rPr>
        <w:t xml:space="preserve">p.č. 1315/7 </w:t>
      </w:r>
      <w:r w:rsidRPr="00113461">
        <w:t>o výměře 25 m</w:t>
      </w:r>
      <w:r w:rsidRPr="00113461">
        <w:rPr>
          <w:vertAlign w:val="superscript"/>
        </w:rPr>
        <w:t>2</w:t>
      </w:r>
      <w:r w:rsidRPr="00113461">
        <w:t xml:space="preserve">, </w:t>
      </w:r>
      <w:r w:rsidRPr="00113461">
        <w:rPr>
          <w:snapToGrid w:val="0"/>
        </w:rPr>
        <w:t xml:space="preserve">p.č. 1315/8 </w:t>
      </w:r>
      <w:r w:rsidRPr="00113461">
        <w:t>o výměře 204 m</w:t>
      </w:r>
      <w:r w:rsidRPr="00113461">
        <w:rPr>
          <w:vertAlign w:val="superscript"/>
        </w:rPr>
        <w:t>2</w:t>
      </w:r>
      <w:r w:rsidRPr="00113461">
        <w:t xml:space="preserve">, </w:t>
      </w:r>
      <w:r w:rsidRPr="00113461">
        <w:rPr>
          <w:snapToGrid w:val="0"/>
        </w:rPr>
        <w:t xml:space="preserve">p.č. 1315/9 </w:t>
      </w:r>
      <w:r w:rsidRPr="00113461">
        <w:t>o výměře 1 m</w:t>
      </w:r>
      <w:r w:rsidRPr="00113461">
        <w:rPr>
          <w:vertAlign w:val="superscript"/>
        </w:rPr>
        <w:t>2</w:t>
      </w:r>
      <w:r w:rsidRPr="00113461">
        <w:t xml:space="preserve">, </w:t>
      </w:r>
      <w:r w:rsidRPr="00113461">
        <w:rPr>
          <w:snapToGrid w:val="0"/>
        </w:rPr>
        <w:t xml:space="preserve">p.č. 1315/10 </w:t>
      </w:r>
      <w:r w:rsidRPr="00113461">
        <w:t>o výměře 335 m</w:t>
      </w:r>
      <w:r w:rsidRPr="00113461">
        <w:rPr>
          <w:vertAlign w:val="superscript"/>
        </w:rPr>
        <w:t>2</w:t>
      </w:r>
      <w:r w:rsidRPr="00113461">
        <w:t xml:space="preserve">, </w:t>
      </w:r>
      <w:r w:rsidRPr="00113461">
        <w:rPr>
          <w:snapToGrid w:val="0"/>
        </w:rPr>
        <w:t xml:space="preserve">p.č. 1315/11 </w:t>
      </w:r>
      <w:r w:rsidRPr="00113461">
        <w:t>o výměře 28 m</w:t>
      </w:r>
      <w:r w:rsidRPr="00113461">
        <w:rPr>
          <w:vertAlign w:val="superscript"/>
        </w:rPr>
        <w:t>2</w:t>
      </w:r>
      <w:r w:rsidRPr="00113461">
        <w:t xml:space="preserve">, </w:t>
      </w:r>
      <w:r w:rsidRPr="00113461">
        <w:rPr>
          <w:snapToGrid w:val="0"/>
        </w:rPr>
        <w:t xml:space="preserve">p.č. 1315/12 </w:t>
      </w:r>
      <w:r w:rsidRPr="00113461">
        <w:t>o výměře 67 m</w:t>
      </w:r>
      <w:r w:rsidRPr="00113461">
        <w:rPr>
          <w:vertAlign w:val="superscript"/>
        </w:rPr>
        <w:t>2</w:t>
      </w:r>
      <w:r w:rsidRPr="00113461">
        <w:t xml:space="preserve">, </w:t>
      </w:r>
      <w:r w:rsidRPr="00113461">
        <w:rPr>
          <w:snapToGrid w:val="0"/>
        </w:rPr>
        <w:t xml:space="preserve">p.č. 1315/13 </w:t>
      </w:r>
      <w:r w:rsidRPr="00113461">
        <w:t>o výměře 951 m</w:t>
      </w:r>
      <w:r w:rsidRPr="00113461">
        <w:rPr>
          <w:vertAlign w:val="superscript"/>
        </w:rPr>
        <w:t>2</w:t>
      </w:r>
      <w:r w:rsidRPr="00113461">
        <w:t xml:space="preserve"> a p.č.</w:t>
      </w:r>
      <w:r w:rsidRPr="00113461">
        <w:rPr>
          <w:bCs/>
          <w:snapToGrid w:val="0"/>
        </w:rPr>
        <w:t> </w:t>
      </w:r>
      <w:r w:rsidRPr="00113461">
        <w:rPr>
          <w:snapToGrid w:val="0"/>
        </w:rPr>
        <w:t xml:space="preserve">1389/11 </w:t>
      </w:r>
      <w:r w:rsidRPr="00113461">
        <w:t>o výměře 10 m</w:t>
      </w:r>
      <w:r w:rsidRPr="00113461">
        <w:rPr>
          <w:vertAlign w:val="superscript"/>
        </w:rPr>
        <w:t>2</w:t>
      </w:r>
      <w:r w:rsidRPr="00113461">
        <w:t xml:space="preserve">, vše </w:t>
      </w:r>
      <w:r w:rsidRPr="00113461">
        <w:rPr>
          <w:bCs/>
          <w:snapToGrid w:val="0"/>
        </w:rPr>
        <w:t xml:space="preserve">v k.ú. Nové Sedlo u Lokte a obci Nové Sedlo a pozemky </w:t>
      </w:r>
      <w:r w:rsidRPr="00113461">
        <w:rPr>
          <w:snapToGrid w:val="0"/>
        </w:rPr>
        <w:t xml:space="preserve">p.č. 5/1 </w:t>
      </w:r>
      <w:r w:rsidRPr="00113461">
        <w:t>o výměře 3158 m</w:t>
      </w:r>
      <w:r w:rsidRPr="00113461">
        <w:rPr>
          <w:vertAlign w:val="superscript"/>
        </w:rPr>
        <w:t>2</w:t>
      </w:r>
      <w:r w:rsidRPr="00113461">
        <w:t xml:space="preserve">, </w:t>
      </w:r>
      <w:r w:rsidRPr="00113461">
        <w:rPr>
          <w:snapToGrid w:val="0"/>
        </w:rPr>
        <w:t xml:space="preserve">p.č. 5/9 </w:t>
      </w:r>
      <w:r w:rsidRPr="00113461">
        <w:t>o výměře 38 m</w:t>
      </w:r>
      <w:r w:rsidRPr="00113461">
        <w:rPr>
          <w:vertAlign w:val="superscript"/>
        </w:rPr>
        <w:t>2</w:t>
      </w:r>
      <w:r w:rsidRPr="00113461">
        <w:t xml:space="preserve">, </w:t>
      </w:r>
      <w:r w:rsidRPr="00113461">
        <w:rPr>
          <w:snapToGrid w:val="0"/>
        </w:rPr>
        <w:t xml:space="preserve">p.č. 5/10 </w:t>
      </w:r>
      <w:r w:rsidRPr="00113461">
        <w:t>o výměře 124 m</w:t>
      </w:r>
      <w:r w:rsidRPr="00113461">
        <w:rPr>
          <w:vertAlign w:val="superscript"/>
        </w:rPr>
        <w:t>2</w:t>
      </w:r>
      <w:r w:rsidRPr="00113461">
        <w:t xml:space="preserve">, </w:t>
      </w:r>
      <w:r w:rsidRPr="00113461">
        <w:rPr>
          <w:snapToGrid w:val="0"/>
        </w:rPr>
        <w:t xml:space="preserve">p.č. 5/11 </w:t>
      </w:r>
      <w:r w:rsidRPr="00113461">
        <w:t>o výměře 37 m</w:t>
      </w:r>
      <w:r w:rsidRPr="00113461">
        <w:rPr>
          <w:vertAlign w:val="superscript"/>
        </w:rPr>
        <w:t>2</w:t>
      </w:r>
      <w:r w:rsidRPr="00113461">
        <w:t xml:space="preserve">, </w:t>
      </w:r>
      <w:r w:rsidRPr="00113461">
        <w:rPr>
          <w:snapToGrid w:val="0"/>
        </w:rPr>
        <w:t xml:space="preserve">p.č. 5/12 </w:t>
      </w:r>
      <w:r w:rsidRPr="00113461">
        <w:t>o výměře 634 m</w:t>
      </w:r>
      <w:r w:rsidRPr="00113461">
        <w:rPr>
          <w:vertAlign w:val="superscript"/>
        </w:rPr>
        <w:t>2</w:t>
      </w:r>
      <w:r w:rsidRPr="00113461">
        <w:t xml:space="preserve">, </w:t>
      </w:r>
      <w:r w:rsidRPr="00113461">
        <w:rPr>
          <w:snapToGrid w:val="0"/>
        </w:rPr>
        <w:t xml:space="preserve">p.č. 5/13 </w:t>
      </w:r>
      <w:r w:rsidRPr="00113461">
        <w:t>o výměře 748 m</w:t>
      </w:r>
      <w:r w:rsidRPr="00113461">
        <w:rPr>
          <w:vertAlign w:val="superscript"/>
        </w:rPr>
        <w:t>2</w:t>
      </w:r>
      <w:r w:rsidRPr="00113461">
        <w:t xml:space="preserve">, </w:t>
      </w:r>
      <w:r w:rsidRPr="00113461">
        <w:rPr>
          <w:snapToGrid w:val="0"/>
        </w:rPr>
        <w:t xml:space="preserve">p.č. 5/17 </w:t>
      </w:r>
      <w:r w:rsidRPr="00113461">
        <w:t>o výměře 4897 m</w:t>
      </w:r>
      <w:r w:rsidRPr="00113461">
        <w:rPr>
          <w:vertAlign w:val="superscript"/>
        </w:rPr>
        <w:t>2</w:t>
      </w:r>
      <w:r w:rsidRPr="00113461">
        <w:t xml:space="preserve">, </w:t>
      </w:r>
      <w:r w:rsidRPr="00113461">
        <w:rPr>
          <w:snapToGrid w:val="0"/>
        </w:rPr>
        <w:t xml:space="preserve">p.č. 5/18 </w:t>
      </w:r>
      <w:r w:rsidRPr="00113461">
        <w:t>o výměře 164 m</w:t>
      </w:r>
      <w:r w:rsidRPr="00113461">
        <w:rPr>
          <w:vertAlign w:val="superscript"/>
        </w:rPr>
        <w:t>2</w:t>
      </w:r>
      <w:r w:rsidRPr="00113461">
        <w:t xml:space="preserve">, </w:t>
      </w:r>
      <w:r w:rsidRPr="00113461">
        <w:rPr>
          <w:snapToGrid w:val="0"/>
        </w:rPr>
        <w:t xml:space="preserve">p.č. 17/10 </w:t>
      </w:r>
      <w:r w:rsidRPr="00113461">
        <w:t>o výměře 19 m</w:t>
      </w:r>
      <w:r w:rsidRPr="00113461">
        <w:rPr>
          <w:vertAlign w:val="superscript"/>
        </w:rPr>
        <w:t>2</w:t>
      </w:r>
      <w:r w:rsidRPr="00113461">
        <w:t xml:space="preserve"> a </w:t>
      </w:r>
      <w:r w:rsidRPr="00113461">
        <w:rPr>
          <w:snapToGrid w:val="0"/>
        </w:rPr>
        <w:t xml:space="preserve">p.č. 17/11 </w:t>
      </w:r>
      <w:r w:rsidRPr="00113461">
        <w:t>o výměře 22 m</w:t>
      </w:r>
      <w:r w:rsidRPr="00113461">
        <w:rPr>
          <w:vertAlign w:val="superscript"/>
        </w:rPr>
        <w:t>2</w:t>
      </w:r>
      <w:r w:rsidRPr="00113461">
        <w:t xml:space="preserve"> včetně části stavby vyřazené silnice č. II/209</w:t>
      </w:r>
      <w:r w:rsidRPr="00113461">
        <w:rPr>
          <w:snapToGrid w:val="0"/>
        </w:rPr>
        <w:t>, vše v k.ú. Chranišov a obci Nové Sedlo formou</w:t>
      </w:r>
      <w:r w:rsidRPr="00113461">
        <w:t xml:space="preserve"> darovací smlouvy, </w:t>
      </w:r>
      <w:r w:rsidRPr="00113461">
        <w:rPr>
          <w:snapToGrid w:val="0"/>
        </w:rPr>
        <w:t xml:space="preserve">mezi Karlovarským krajem, zastoupeným Krajskou správou a údržbou silnic Karlovarského kraje, příspěvkovou organizací (jako dárce na straně jedné), a městem Nové </w:t>
      </w:r>
      <w:r w:rsidRPr="00113461">
        <w:rPr>
          <w:snapToGrid w:val="0"/>
        </w:rPr>
        <w:lastRenderedPageBreak/>
        <w:t>Sedlo, se sídlem Nové Sedlo, Masarykova 502, PSČ 357 34, IČO 00259527, zastoupeným starostkou města paní Kristou Kulhanovou (jako obdarovaný na straně druhé), za předpokladu, že do skončení uveřejnění záměru Karlovarského kraje darovat výše uvedené nemovitosti na své úřední desce nepředloží jiný zájemce svou nabídku, a tím převést předmětné nemovitosti včetně části stavby silnice č. II/209 z vlastnictví Karlovarského kraje do majetku města Nové Sedlo</w:t>
      </w:r>
    </w:p>
    <w:p w:rsidR="00113461" w:rsidRPr="00113461" w:rsidRDefault="00113461" w:rsidP="00113461">
      <w:pPr>
        <w:widowControl w:val="0"/>
        <w:jc w:val="both"/>
        <w:rPr>
          <w:b/>
          <w:u w:val="single"/>
        </w:rPr>
      </w:pPr>
    </w:p>
    <w:p w:rsidR="00113461" w:rsidRPr="00113461" w:rsidRDefault="00113461" w:rsidP="00113461">
      <w:pPr>
        <w:widowControl w:val="0"/>
        <w:numPr>
          <w:ilvl w:val="0"/>
          <w:numId w:val="13"/>
        </w:numPr>
        <w:jc w:val="both"/>
        <w:rPr>
          <w:b/>
          <w:iCs/>
          <w:snapToGrid w:val="0"/>
        </w:rPr>
      </w:pPr>
      <w:r w:rsidRPr="00113461">
        <w:rPr>
          <w:b/>
          <w:iCs/>
          <w:snapToGrid w:val="0"/>
        </w:rPr>
        <w:t xml:space="preserve">Souhlasí a doporučuje </w:t>
      </w:r>
      <w:r w:rsidRPr="00113461">
        <w:rPr>
          <w:b/>
          <w:snapToGrid w:val="0"/>
        </w:rPr>
        <w:t>Zastupitelstvu Karlovarského kraje</w:t>
      </w:r>
      <w:r w:rsidRPr="00113461">
        <w:rPr>
          <w:snapToGrid w:val="0"/>
        </w:rPr>
        <w:t xml:space="preserve"> ke schválení bezúplatné nabytí pozemků p.č. 477/2 </w:t>
      </w:r>
      <w:r w:rsidRPr="00113461">
        <w:t>o výměře 4 m</w:t>
      </w:r>
      <w:r w:rsidRPr="00113461">
        <w:rPr>
          <w:vertAlign w:val="superscript"/>
        </w:rPr>
        <w:t>2</w:t>
      </w:r>
      <w:r w:rsidRPr="00113461">
        <w:t xml:space="preserve">,  </w:t>
      </w:r>
      <w:r w:rsidRPr="00113461">
        <w:rPr>
          <w:snapToGrid w:val="0"/>
        </w:rPr>
        <w:t xml:space="preserve">p.č. 477/3 </w:t>
      </w:r>
      <w:r w:rsidRPr="00113461">
        <w:t>o výměře 37 m</w:t>
      </w:r>
      <w:r w:rsidRPr="00113461">
        <w:rPr>
          <w:vertAlign w:val="superscript"/>
        </w:rPr>
        <w:t>2</w:t>
      </w:r>
      <w:r w:rsidRPr="00113461">
        <w:t xml:space="preserve">,  </w:t>
      </w:r>
      <w:r w:rsidRPr="00113461">
        <w:rPr>
          <w:snapToGrid w:val="0"/>
        </w:rPr>
        <w:t xml:space="preserve">p.č. 524/11 </w:t>
      </w:r>
      <w:r w:rsidRPr="00113461">
        <w:t>o výměře 2 m</w:t>
      </w:r>
      <w:r w:rsidRPr="00113461">
        <w:rPr>
          <w:vertAlign w:val="superscript"/>
        </w:rPr>
        <w:t>2</w:t>
      </w:r>
      <w:r w:rsidRPr="00113461">
        <w:t xml:space="preserve">,  </w:t>
      </w:r>
      <w:r w:rsidRPr="00113461">
        <w:rPr>
          <w:snapToGrid w:val="0"/>
        </w:rPr>
        <w:t xml:space="preserve">p.č. 1391/2  </w:t>
      </w:r>
      <w:r w:rsidRPr="00113461">
        <w:t>o výměře 6 m</w:t>
      </w:r>
      <w:r w:rsidRPr="00113461">
        <w:rPr>
          <w:vertAlign w:val="superscript"/>
        </w:rPr>
        <w:t>2</w:t>
      </w:r>
      <w:r w:rsidRPr="00113461">
        <w:t xml:space="preserve">, </w:t>
      </w:r>
      <w:r w:rsidRPr="00113461">
        <w:rPr>
          <w:snapToGrid w:val="0"/>
        </w:rPr>
        <w:t xml:space="preserve">p.č. 1401/2  </w:t>
      </w:r>
      <w:r w:rsidRPr="00113461">
        <w:t>o výměře 44 m</w:t>
      </w:r>
      <w:r w:rsidRPr="00113461">
        <w:rPr>
          <w:vertAlign w:val="superscript"/>
        </w:rPr>
        <w:t>2</w:t>
      </w:r>
      <w:r w:rsidRPr="00113461">
        <w:t xml:space="preserve"> a p.č. </w:t>
      </w:r>
      <w:r w:rsidRPr="00113461">
        <w:rPr>
          <w:snapToGrid w:val="0"/>
        </w:rPr>
        <w:t xml:space="preserve">480/5 </w:t>
      </w:r>
      <w:r w:rsidRPr="00113461">
        <w:t>o výměře 1 m</w:t>
      </w:r>
      <w:r w:rsidRPr="00113461">
        <w:rPr>
          <w:vertAlign w:val="superscript"/>
        </w:rPr>
        <w:t>2</w:t>
      </w:r>
      <w:r w:rsidRPr="00113461">
        <w:rPr>
          <w:bCs/>
          <w:snapToGrid w:val="0"/>
        </w:rPr>
        <w:t xml:space="preserve">, vše v k.ú. Nové Sedlo u Lokte a obci Nové Sedlo a </w:t>
      </w:r>
      <w:r w:rsidRPr="00113461">
        <w:rPr>
          <w:snapToGrid w:val="0"/>
        </w:rPr>
        <w:t xml:space="preserve">pozemků p.č. 289/4 </w:t>
      </w:r>
      <w:r w:rsidRPr="00113461">
        <w:t>o výměře 77 m</w:t>
      </w:r>
      <w:r w:rsidRPr="00113461">
        <w:rPr>
          <w:vertAlign w:val="superscript"/>
        </w:rPr>
        <w:t>2</w:t>
      </w:r>
      <w:r w:rsidRPr="00113461">
        <w:t xml:space="preserve">,  </w:t>
      </w:r>
      <w:r w:rsidRPr="00113461">
        <w:rPr>
          <w:snapToGrid w:val="0"/>
        </w:rPr>
        <w:t xml:space="preserve">p.č. 319/2 </w:t>
      </w:r>
      <w:r w:rsidRPr="00113461">
        <w:t>o výměře 31 m</w:t>
      </w:r>
      <w:r w:rsidRPr="00113461">
        <w:rPr>
          <w:vertAlign w:val="superscript"/>
        </w:rPr>
        <w:t>2</w:t>
      </w:r>
      <w:r w:rsidRPr="00113461">
        <w:t xml:space="preserve">,  </w:t>
      </w:r>
      <w:r w:rsidRPr="00113461">
        <w:rPr>
          <w:snapToGrid w:val="0"/>
        </w:rPr>
        <w:t xml:space="preserve">p.č. 335/37 </w:t>
      </w:r>
      <w:r w:rsidRPr="00113461">
        <w:t>o výměře 2357 m</w:t>
      </w:r>
      <w:r w:rsidRPr="00113461">
        <w:rPr>
          <w:vertAlign w:val="superscript"/>
        </w:rPr>
        <w:t>2</w:t>
      </w:r>
      <w:r w:rsidRPr="00113461">
        <w:t xml:space="preserve">,  </w:t>
      </w:r>
      <w:r w:rsidRPr="00113461">
        <w:rPr>
          <w:snapToGrid w:val="0"/>
        </w:rPr>
        <w:t xml:space="preserve">p.č. 335/56  </w:t>
      </w:r>
      <w:r w:rsidRPr="00113461">
        <w:t>o výměře 298 m</w:t>
      </w:r>
      <w:r w:rsidRPr="00113461">
        <w:rPr>
          <w:vertAlign w:val="superscript"/>
        </w:rPr>
        <w:t>2</w:t>
      </w:r>
      <w:r w:rsidRPr="00113461">
        <w:t xml:space="preserve">, </w:t>
      </w:r>
      <w:r w:rsidRPr="00113461">
        <w:rPr>
          <w:snapToGrid w:val="0"/>
        </w:rPr>
        <w:t xml:space="preserve">p.č. 17/13 </w:t>
      </w:r>
      <w:r w:rsidRPr="00113461">
        <w:t>o výměře 73 m</w:t>
      </w:r>
      <w:r w:rsidRPr="00113461">
        <w:rPr>
          <w:vertAlign w:val="superscript"/>
        </w:rPr>
        <w:t>2</w:t>
      </w:r>
      <w:r w:rsidRPr="00113461">
        <w:t xml:space="preserve">, </w:t>
      </w:r>
      <w:r w:rsidRPr="00113461">
        <w:rPr>
          <w:snapToGrid w:val="0"/>
        </w:rPr>
        <w:t xml:space="preserve">p.č. 18/5 </w:t>
      </w:r>
      <w:r w:rsidRPr="00113461">
        <w:t>o výměře 82 m</w:t>
      </w:r>
      <w:r w:rsidRPr="00113461">
        <w:rPr>
          <w:vertAlign w:val="superscript"/>
        </w:rPr>
        <w:t>2</w:t>
      </w:r>
      <w:r w:rsidRPr="00113461">
        <w:t xml:space="preserve">, </w:t>
      </w:r>
      <w:r w:rsidRPr="00113461">
        <w:rPr>
          <w:snapToGrid w:val="0"/>
        </w:rPr>
        <w:t xml:space="preserve">p.č. 335/49 </w:t>
      </w:r>
      <w:r w:rsidRPr="00113461">
        <w:t>o výměře 270 m</w:t>
      </w:r>
      <w:r w:rsidRPr="00113461">
        <w:rPr>
          <w:vertAlign w:val="superscript"/>
        </w:rPr>
        <w:t>2</w:t>
      </w:r>
      <w:r w:rsidRPr="00113461">
        <w:t xml:space="preserve">, </w:t>
      </w:r>
      <w:r w:rsidRPr="00113461">
        <w:rPr>
          <w:snapToGrid w:val="0"/>
        </w:rPr>
        <w:t xml:space="preserve">p.č. 335/50 </w:t>
      </w:r>
      <w:r w:rsidRPr="00113461">
        <w:t>o výměře 3855 m</w:t>
      </w:r>
      <w:r w:rsidRPr="00113461">
        <w:rPr>
          <w:vertAlign w:val="superscript"/>
        </w:rPr>
        <w:t>2</w:t>
      </w:r>
      <w:r w:rsidRPr="00113461">
        <w:t xml:space="preserve">, </w:t>
      </w:r>
      <w:r w:rsidRPr="00113461">
        <w:rPr>
          <w:snapToGrid w:val="0"/>
        </w:rPr>
        <w:t xml:space="preserve">p.č. 335/55 </w:t>
      </w:r>
      <w:r w:rsidRPr="00113461">
        <w:t>o výměře 53 m</w:t>
      </w:r>
      <w:r w:rsidRPr="00113461">
        <w:rPr>
          <w:vertAlign w:val="superscript"/>
        </w:rPr>
        <w:t>2</w:t>
      </w:r>
      <w:r w:rsidRPr="00113461">
        <w:t xml:space="preserve"> a p.č. </w:t>
      </w:r>
      <w:r w:rsidRPr="00113461">
        <w:rPr>
          <w:snapToGrid w:val="0"/>
        </w:rPr>
        <w:t xml:space="preserve">336/7 </w:t>
      </w:r>
      <w:r w:rsidRPr="00113461">
        <w:t>o výměře 79 m</w:t>
      </w:r>
      <w:r w:rsidRPr="00113461">
        <w:rPr>
          <w:vertAlign w:val="superscript"/>
        </w:rPr>
        <w:t>2</w:t>
      </w:r>
      <w:r w:rsidRPr="00113461">
        <w:rPr>
          <w:bCs/>
          <w:snapToGrid w:val="0"/>
        </w:rPr>
        <w:t xml:space="preserve">, vše v k.ú. Chranišov a obci Nové Sedlo </w:t>
      </w:r>
      <w:r w:rsidRPr="00113461">
        <w:rPr>
          <w:snapToGrid w:val="0"/>
        </w:rPr>
        <w:t>formou</w:t>
      </w:r>
      <w:r w:rsidRPr="00113461">
        <w:t xml:space="preserve"> darovací smlouvy, </w:t>
      </w:r>
      <w:r w:rsidRPr="00113461">
        <w:rPr>
          <w:snapToGrid w:val="0"/>
        </w:rPr>
        <w:t>mezi městem Nové Sedlo, se sídlem Nové Sedlo, Masarykova 502, PSČ 357 34, IČO 00259527, zastoupeným starostkou města paní Kristou Kulhanovou (jako dárce na straně jedné), a Karlovarským krajem, zastoupeným Krajskou správou a údržbou silnic Karlovarského kraje, příspěvkovou organizací (jako obdarovaný na straně druhé), a tím převést předmětné nemovitosti z vlastnictví města Nové Sedlo do majetku Karlovarského kraje</w:t>
      </w:r>
    </w:p>
    <w:p w:rsidR="00113461" w:rsidRPr="00113461" w:rsidRDefault="00113461" w:rsidP="00113461">
      <w:pPr>
        <w:widowControl w:val="0"/>
        <w:jc w:val="both"/>
        <w:rPr>
          <w:snapToGrid w:val="0"/>
        </w:rPr>
      </w:pPr>
    </w:p>
    <w:p w:rsidR="00113461" w:rsidRPr="00113461" w:rsidRDefault="00113461" w:rsidP="00113461">
      <w:pPr>
        <w:widowControl w:val="0"/>
        <w:numPr>
          <w:ilvl w:val="0"/>
          <w:numId w:val="13"/>
        </w:numPr>
        <w:jc w:val="both"/>
        <w:rPr>
          <w:iCs/>
          <w:snapToGrid w:val="0"/>
        </w:rPr>
      </w:pPr>
      <w:r w:rsidRPr="00113461">
        <w:rPr>
          <w:b/>
          <w:snapToGrid w:val="0"/>
        </w:rPr>
        <w:t>Souhlasí a doporučuje Zastupitelstvu Karlovarského kraje</w:t>
      </w:r>
      <w:r w:rsidRPr="00113461">
        <w:rPr>
          <w:snapToGrid w:val="0"/>
        </w:rPr>
        <w:t xml:space="preserve"> uložit řediteli Krajské správy a údržby silnic Karlovarského kraje, příspěvkové organizace, realizovat kroky k uzavření předmětných darovacích smluv a </w:t>
      </w:r>
      <w:r w:rsidRPr="00113461">
        <w:rPr>
          <w:b/>
          <w:snapToGrid w:val="0"/>
        </w:rPr>
        <w:t>pověřit</w:t>
      </w:r>
      <w:r w:rsidRPr="00113461">
        <w:rPr>
          <w:snapToGrid w:val="0"/>
        </w:rPr>
        <w:t xml:space="preserve"> jej podpisem těchto smluv</w:t>
      </w:r>
    </w:p>
    <w:tbl>
      <w:tblPr>
        <w:tblW w:w="0" w:type="auto"/>
        <w:tblLook w:val="00BF" w:firstRow="1" w:lastRow="0" w:firstColumn="1" w:lastColumn="0" w:noHBand="0" w:noVBand="0"/>
      </w:tblPr>
      <w:tblGrid>
        <w:gridCol w:w="222"/>
        <w:gridCol w:w="681"/>
        <w:gridCol w:w="222"/>
        <w:gridCol w:w="681"/>
        <w:gridCol w:w="222"/>
        <w:gridCol w:w="681"/>
      </w:tblGrid>
      <w:tr w:rsidR="005E4B55" w:rsidRPr="00327F73" w:rsidTr="00DE1876">
        <w:tc>
          <w:tcPr>
            <w:tcW w:w="0" w:type="auto"/>
            <w:vAlign w:val="center"/>
          </w:tcPr>
          <w:p w:rsidR="005E4B55" w:rsidRPr="00327F73" w:rsidRDefault="005E4B55" w:rsidP="00DE1876">
            <w:pPr>
              <w:jc w:val="both"/>
            </w:pPr>
          </w:p>
        </w:tc>
        <w:tc>
          <w:tcPr>
            <w:tcW w:w="0" w:type="auto"/>
            <w:tcMar>
              <w:right w:w="567" w:type="dxa"/>
            </w:tcMar>
            <w:vAlign w:val="center"/>
          </w:tcPr>
          <w:p w:rsidR="005E4B55" w:rsidRPr="00327F73" w:rsidRDefault="005E4B55" w:rsidP="00DE1876">
            <w:pPr>
              <w:jc w:val="both"/>
            </w:pPr>
          </w:p>
        </w:tc>
        <w:tc>
          <w:tcPr>
            <w:tcW w:w="0" w:type="auto"/>
            <w:vAlign w:val="center"/>
          </w:tcPr>
          <w:p w:rsidR="005E4B55" w:rsidRPr="00327F73" w:rsidRDefault="005E4B55" w:rsidP="00DE1876">
            <w:pPr>
              <w:jc w:val="both"/>
            </w:pPr>
          </w:p>
        </w:tc>
        <w:tc>
          <w:tcPr>
            <w:tcW w:w="0" w:type="auto"/>
            <w:tcMar>
              <w:right w:w="567" w:type="dxa"/>
            </w:tcMar>
            <w:vAlign w:val="center"/>
          </w:tcPr>
          <w:p w:rsidR="005E4B55" w:rsidRPr="00327F73" w:rsidRDefault="005E4B55" w:rsidP="00DE1876">
            <w:pPr>
              <w:jc w:val="both"/>
            </w:pPr>
          </w:p>
        </w:tc>
        <w:tc>
          <w:tcPr>
            <w:tcW w:w="0" w:type="auto"/>
            <w:vAlign w:val="center"/>
          </w:tcPr>
          <w:p w:rsidR="005E4B55" w:rsidRPr="00327F73" w:rsidRDefault="005E4B55" w:rsidP="00DE1876">
            <w:pPr>
              <w:jc w:val="both"/>
            </w:pPr>
          </w:p>
        </w:tc>
        <w:tc>
          <w:tcPr>
            <w:tcW w:w="0" w:type="auto"/>
            <w:tcMar>
              <w:right w:w="567" w:type="dxa"/>
            </w:tcMar>
            <w:vAlign w:val="center"/>
          </w:tcPr>
          <w:p w:rsidR="005E4B55" w:rsidRPr="00327F73" w:rsidRDefault="005E4B55" w:rsidP="00DE1876">
            <w:pPr>
              <w:jc w:val="both"/>
            </w:pPr>
          </w:p>
        </w:tc>
      </w:tr>
    </w:tbl>
    <w:p w:rsidR="005E4B55" w:rsidRPr="008D7361" w:rsidRDefault="005E4B55" w:rsidP="005E4B55">
      <w:pPr>
        <w:pStyle w:val="Zkladntext"/>
        <w:jc w:val="both"/>
        <w:rPr>
          <w:b w:val="0"/>
        </w:rPr>
      </w:pPr>
    </w:p>
    <w:p w:rsidR="005E4B55" w:rsidRPr="008F3A47" w:rsidRDefault="008F3A47" w:rsidP="005E4B55">
      <w:pPr>
        <w:numPr>
          <w:ilvl w:val="0"/>
          <w:numId w:val="2"/>
        </w:numPr>
        <w:tabs>
          <w:tab w:val="clear" w:pos="720"/>
          <w:tab w:val="num" w:pos="360"/>
        </w:tabs>
        <w:ind w:left="360"/>
        <w:jc w:val="both"/>
        <w:rPr>
          <w:b/>
        </w:rPr>
      </w:pPr>
      <w:r w:rsidRPr="008F3A47">
        <w:rPr>
          <w:b/>
          <w:snapToGrid w:val="0"/>
        </w:rPr>
        <w:t>Bezúplatný převod nemovitostí v majetku Karlovarského kraje do majetku obce Milhostov a bezúplatné nabytí nemovitosti v majetku obce Milhostov do majetku Karlovarského kraje</w:t>
      </w:r>
    </w:p>
    <w:p w:rsidR="005E4B55" w:rsidRPr="00327F73" w:rsidRDefault="005E4B55" w:rsidP="005E4B55">
      <w:pPr>
        <w:jc w:val="both"/>
      </w:pPr>
    </w:p>
    <w:p w:rsidR="005E4B55" w:rsidRPr="00327F73" w:rsidRDefault="005E4B55" w:rsidP="005E4B55">
      <w:pPr>
        <w:pStyle w:val="Zkladntext"/>
        <w:jc w:val="both"/>
        <w:rPr>
          <w:i/>
          <w:iCs/>
        </w:rPr>
      </w:pPr>
      <w:r w:rsidRPr="00327F73">
        <w:rPr>
          <w:i/>
          <w:iCs/>
        </w:rPr>
        <w:t xml:space="preserve">usnesení č. </w:t>
      </w:r>
      <w:r w:rsidR="00A75A89">
        <w:rPr>
          <w:i/>
          <w:iCs/>
        </w:rPr>
        <w:t>207</w:t>
      </w:r>
      <w:r w:rsidRPr="00327F73">
        <w:rPr>
          <w:i/>
          <w:iCs/>
        </w:rPr>
        <w:t>/</w:t>
      </w:r>
      <w:r w:rsidR="00A75A89">
        <w:rPr>
          <w:i/>
          <w:iCs/>
        </w:rPr>
        <w:t>11</w:t>
      </w:r>
      <w:r w:rsidRPr="00327F73">
        <w:rPr>
          <w:i/>
          <w:iCs/>
        </w:rPr>
        <w:t xml:space="preserve">/11 </w:t>
      </w:r>
    </w:p>
    <w:p w:rsidR="005E4B55" w:rsidRPr="00327F73" w:rsidRDefault="005E4B55" w:rsidP="005E4B55">
      <w:pPr>
        <w:pStyle w:val="Zkladntext"/>
        <w:jc w:val="both"/>
        <w:rPr>
          <w:b w:val="0"/>
          <w:bCs w:val="0"/>
        </w:rPr>
      </w:pPr>
    </w:p>
    <w:p w:rsidR="005E4B55" w:rsidRPr="00327F73" w:rsidRDefault="005E4B55" w:rsidP="005E4B55">
      <w:pPr>
        <w:widowControl w:val="0"/>
        <w:jc w:val="both"/>
        <w:rPr>
          <w:b/>
          <w:iCs/>
          <w:snapToGrid w:val="0"/>
        </w:rPr>
      </w:pPr>
      <w:r w:rsidRPr="00327F73">
        <w:rPr>
          <w:b/>
          <w:iCs/>
          <w:snapToGrid w:val="0"/>
        </w:rPr>
        <w:t>Výbor pro hospodaření s majetkem Karlovarského kraje:</w:t>
      </w:r>
    </w:p>
    <w:p w:rsidR="005E4B55" w:rsidRPr="00327F73" w:rsidRDefault="005E4B55" w:rsidP="005E4B55">
      <w:pPr>
        <w:pStyle w:val="Zkladntext"/>
        <w:jc w:val="both"/>
        <w:rPr>
          <w:b w:val="0"/>
          <w:bCs w:val="0"/>
        </w:rPr>
      </w:pPr>
    </w:p>
    <w:p w:rsidR="00113461" w:rsidRPr="00113461" w:rsidRDefault="00113461" w:rsidP="00113461">
      <w:pPr>
        <w:widowControl w:val="0"/>
        <w:numPr>
          <w:ilvl w:val="0"/>
          <w:numId w:val="13"/>
        </w:numPr>
        <w:jc w:val="both"/>
        <w:rPr>
          <w:b/>
          <w:iCs/>
          <w:snapToGrid w:val="0"/>
        </w:rPr>
      </w:pPr>
      <w:r w:rsidRPr="00113461">
        <w:rPr>
          <w:b/>
          <w:iCs/>
          <w:snapToGrid w:val="0"/>
        </w:rPr>
        <w:t xml:space="preserve">Souhlasí a doporučuje </w:t>
      </w:r>
      <w:r w:rsidRPr="00113461">
        <w:rPr>
          <w:b/>
          <w:snapToGrid w:val="0"/>
        </w:rPr>
        <w:t>Zastupitelstvu Karlovarského kraje</w:t>
      </w:r>
      <w:r w:rsidRPr="00113461">
        <w:rPr>
          <w:snapToGrid w:val="0"/>
        </w:rPr>
        <w:t xml:space="preserve"> ke schválení bezúplatný převod částí pozemku p.č. 86/1, které byly odděleny geometrickým plánem č. 167-124/2011 z původního pozemku p.č. 86/1 a označeny novými parcelními čísly jako pozemky p.č. 86/5 </w:t>
      </w:r>
      <w:r w:rsidRPr="00113461">
        <w:t>o výměře 504 m</w:t>
      </w:r>
      <w:r w:rsidRPr="00113461">
        <w:rPr>
          <w:vertAlign w:val="superscript"/>
        </w:rPr>
        <w:t>2</w:t>
      </w:r>
      <w:r w:rsidRPr="00113461">
        <w:t xml:space="preserve">, </w:t>
      </w:r>
      <w:r w:rsidRPr="00113461">
        <w:rPr>
          <w:snapToGrid w:val="0"/>
        </w:rPr>
        <w:t xml:space="preserve">p.č. 86/6 </w:t>
      </w:r>
      <w:r w:rsidRPr="00113461">
        <w:t>o výměře 159 m</w:t>
      </w:r>
      <w:r w:rsidRPr="00113461">
        <w:rPr>
          <w:vertAlign w:val="superscript"/>
        </w:rPr>
        <w:t>2</w:t>
      </w:r>
      <w:r w:rsidRPr="00113461">
        <w:t xml:space="preserve">, </w:t>
      </w:r>
      <w:r w:rsidRPr="00113461">
        <w:rPr>
          <w:snapToGrid w:val="0"/>
        </w:rPr>
        <w:t xml:space="preserve">p.č. 86/7 </w:t>
      </w:r>
      <w:r w:rsidRPr="00113461">
        <w:t>o výměře 104 m</w:t>
      </w:r>
      <w:r w:rsidRPr="00113461">
        <w:rPr>
          <w:vertAlign w:val="superscript"/>
        </w:rPr>
        <w:t>2</w:t>
      </w:r>
      <w:r w:rsidRPr="00113461">
        <w:t xml:space="preserve">, </w:t>
      </w:r>
      <w:r w:rsidRPr="00113461">
        <w:rPr>
          <w:snapToGrid w:val="0"/>
        </w:rPr>
        <w:t xml:space="preserve">p.č. 86/8 </w:t>
      </w:r>
      <w:r w:rsidRPr="00113461">
        <w:t>o výměře 282 m</w:t>
      </w:r>
      <w:r w:rsidRPr="00113461">
        <w:rPr>
          <w:vertAlign w:val="superscript"/>
        </w:rPr>
        <w:t>2</w:t>
      </w:r>
      <w:r w:rsidRPr="00113461">
        <w:t xml:space="preserve">, </w:t>
      </w:r>
      <w:r w:rsidRPr="00113461">
        <w:rPr>
          <w:snapToGrid w:val="0"/>
        </w:rPr>
        <w:t xml:space="preserve">p.č. 86/9 </w:t>
      </w:r>
      <w:r w:rsidRPr="00113461">
        <w:t>o výměře 114 m</w:t>
      </w:r>
      <w:r w:rsidRPr="00113461">
        <w:rPr>
          <w:vertAlign w:val="superscript"/>
        </w:rPr>
        <w:t>2</w:t>
      </w:r>
      <w:r w:rsidRPr="00113461">
        <w:t xml:space="preserve"> a části pozemku p.č. 86/1, která byla oddělena stejným geometrickým plánem z původního pozemku p.č. 86/1 a označena jako jeho díl „d+g+f“ o výměře 301 m</w:t>
      </w:r>
      <w:r w:rsidRPr="00113461">
        <w:rPr>
          <w:vertAlign w:val="superscript"/>
        </w:rPr>
        <w:t>2</w:t>
      </w:r>
      <w:r w:rsidRPr="00113461">
        <w:rPr>
          <w:snapToGrid w:val="0"/>
        </w:rPr>
        <w:t>, vše v k.ú. a obci Milhostov formou</w:t>
      </w:r>
      <w:r w:rsidRPr="00113461">
        <w:t xml:space="preserve"> darovací smlouvy, </w:t>
      </w:r>
      <w:r w:rsidRPr="00113461">
        <w:rPr>
          <w:snapToGrid w:val="0"/>
        </w:rPr>
        <w:t>mezi Karlovarským krajem, zastoupeným Krajskou správou a údržbou silnic Karlovarského kraje, příspěvkovou organizací (jako dárce na straně jedné), a obcí Milhostov, se sídlem Milhostov 68, PSČ 350 02 Cheb, IČO 00254070, zastoupenou starostou obce panem Pavlem Červenickým (jako obdarovaný na straně druhé), za předpokladu, že do skončení uveřejnění záměru Karlovarského kraje darovat výše uvedené nemovitosti na své úřední desce nepředloží jiný zájemce svou nabídku, a tím převést předmětné nemovitosti z vlastnictví Karlovarského kraje do majetku obce Milhostov</w:t>
      </w:r>
    </w:p>
    <w:p w:rsidR="00113461" w:rsidRPr="00113461" w:rsidRDefault="00113461" w:rsidP="00113461">
      <w:pPr>
        <w:widowControl w:val="0"/>
        <w:jc w:val="both"/>
        <w:rPr>
          <w:b/>
          <w:iCs/>
          <w:snapToGrid w:val="0"/>
        </w:rPr>
      </w:pPr>
    </w:p>
    <w:p w:rsidR="00113461" w:rsidRPr="00113461" w:rsidRDefault="00113461" w:rsidP="00113461">
      <w:pPr>
        <w:widowControl w:val="0"/>
        <w:numPr>
          <w:ilvl w:val="0"/>
          <w:numId w:val="13"/>
        </w:numPr>
        <w:jc w:val="both"/>
        <w:rPr>
          <w:b/>
          <w:iCs/>
          <w:snapToGrid w:val="0"/>
        </w:rPr>
      </w:pPr>
      <w:r w:rsidRPr="00113461">
        <w:rPr>
          <w:b/>
          <w:iCs/>
          <w:snapToGrid w:val="0"/>
        </w:rPr>
        <w:t xml:space="preserve">Souhlasí a doporučuje </w:t>
      </w:r>
      <w:r w:rsidRPr="00113461">
        <w:rPr>
          <w:b/>
          <w:snapToGrid w:val="0"/>
        </w:rPr>
        <w:t>Zastupitelstvu Karlovarského kraje</w:t>
      </w:r>
      <w:r w:rsidRPr="00113461">
        <w:rPr>
          <w:snapToGrid w:val="0"/>
        </w:rPr>
        <w:t xml:space="preserve"> ke schválení bezúplatné nabytí části pozemku p.č. 138/6, která byla oddělena geometrickým plánem č. 167-124/2011 z původního pozemku p.č. 138/6 a označena jako jeho díl „b+c“ </w:t>
      </w:r>
      <w:r w:rsidRPr="00113461">
        <w:t>o výměře 5 m</w:t>
      </w:r>
      <w:r w:rsidRPr="00113461">
        <w:rPr>
          <w:vertAlign w:val="superscript"/>
        </w:rPr>
        <w:t>2</w:t>
      </w:r>
      <w:r w:rsidRPr="00113461">
        <w:rPr>
          <w:bCs/>
          <w:snapToGrid w:val="0"/>
        </w:rPr>
        <w:t xml:space="preserve"> v k.ú. a obci Milhostov </w:t>
      </w:r>
      <w:r w:rsidRPr="00113461">
        <w:rPr>
          <w:snapToGrid w:val="0"/>
        </w:rPr>
        <w:t>formou</w:t>
      </w:r>
      <w:r w:rsidRPr="00113461">
        <w:t xml:space="preserve"> darovací smlouvy, </w:t>
      </w:r>
      <w:r w:rsidRPr="00113461">
        <w:rPr>
          <w:snapToGrid w:val="0"/>
        </w:rPr>
        <w:t xml:space="preserve">mezi obcí Milhostov, se sídlem Milhostov 68, PSČ 350 02 </w:t>
      </w:r>
      <w:r w:rsidRPr="00113461">
        <w:rPr>
          <w:snapToGrid w:val="0"/>
        </w:rPr>
        <w:lastRenderedPageBreak/>
        <w:t>Cheb, IČO 00254070, zastoupenou starostou obce panem Pavlem Červenickým (jako dárce na straně jedné), a Karlovarským krajem, zastoupeným Krajskou správou a údržbou silnic Karlovarského kraje, příspěvkovou organizací (jako obdarovaný na straně druhé), a tím převést předmětnou nemovitost z vlastnictví obce Milhostov do majetku Karlovarského kraje</w:t>
      </w:r>
    </w:p>
    <w:p w:rsidR="00113461" w:rsidRPr="00113461" w:rsidRDefault="00113461" w:rsidP="00113461">
      <w:pPr>
        <w:widowControl w:val="0"/>
        <w:jc w:val="both"/>
        <w:rPr>
          <w:snapToGrid w:val="0"/>
        </w:rPr>
      </w:pPr>
    </w:p>
    <w:p w:rsidR="00113461" w:rsidRPr="00113461" w:rsidRDefault="00113461" w:rsidP="00113461">
      <w:pPr>
        <w:widowControl w:val="0"/>
        <w:numPr>
          <w:ilvl w:val="0"/>
          <w:numId w:val="13"/>
        </w:numPr>
        <w:jc w:val="both"/>
        <w:rPr>
          <w:iCs/>
          <w:snapToGrid w:val="0"/>
        </w:rPr>
      </w:pPr>
      <w:r w:rsidRPr="00113461">
        <w:rPr>
          <w:b/>
          <w:snapToGrid w:val="0"/>
        </w:rPr>
        <w:t>Souhlasí a doporučuje Zastupitelstvu Karlovarského kraje</w:t>
      </w:r>
      <w:r w:rsidRPr="00113461">
        <w:rPr>
          <w:snapToGrid w:val="0"/>
        </w:rPr>
        <w:t xml:space="preserve"> uložit řediteli Krajské správy a údržby silnic Karlovarského kraje, příspěvkové organizace, realizovat kroky k uzavření předmětných darovacích smluv a </w:t>
      </w:r>
      <w:r w:rsidRPr="00113461">
        <w:rPr>
          <w:b/>
          <w:snapToGrid w:val="0"/>
        </w:rPr>
        <w:t>pověřit</w:t>
      </w:r>
      <w:r w:rsidRPr="00113461">
        <w:rPr>
          <w:snapToGrid w:val="0"/>
        </w:rPr>
        <w:t xml:space="preserve"> jej podpisem těchto smluv</w:t>
      </w:r>
    </w:p>
    <w:p w:rsidR="005E4B55" w:rsidRPr="00327F73" w:rsidRDefault="005E4B55" w:rsidP="005E4B55">
      <w:pPr>
        <w:pStyle w:val="Zkladntext"/>
        <w:jc w:val="both"/>
        <w:rPr>
          <w:b w:val="0"/>
          <w:bCs w:val="0"/>
        </w:rPr>
      </w:pPr>
    </w:p>
    <w:tbl>
      <w:tblPr>
        <w:tblW w:w="0" w:type="auto"/>
        <w:tblLook w:val="00BF" w:firstRow="1" w:lastRow="0" w:firstColumn="1" w:lastColumn="0" w:noHBand="0" w:noVBand="0"/>
      </w:tblPr>
      <w:tblGrid>
        <w:gridCol w:w="222"/>
        <w:gridCol w:w="681"/>
        <w:gridCol w:w="222"/>
        <w:gridCol w:w="681"/>
        <w:gridCol w:w="222"/>
        <w:gridCol w:w="681"/>
      </w:tblGrid>
      <w:tr w:rsidR="005E4B55" w:rsidRPr="00327F73" w:rsidTr="00DE1876">
        <w:tc>
          <w:tcPr>
            <w:tcW w:w="0" w:type="auto"/>
            <w:vAlign w:val="center"/>
          </w:tcPr>
          <w:p w:rsidR="005E4B55" w:rsidRPr="00327F73" w:rsidRDefault="005E4B55" w:rsidP="00DE1876">
            <w:pPr>
              <w:jc w:val="both"/>
            </w:pPr>
          </w:p>
        </w:tc>
        <w:tc>
          <w:tcPr>
            <w:tcW w:w="0" w:type="auto"/>
            <w:tcMar>
              <w:right w:w="567" w:type="dxa"/>
            </w:tcMar>
            <w:vAlign w:val="center"/>
          </w:tcPr>
          <w:p w:rsidR="005E4B55" w:rsidRPr="00327F73" w:rsidRDefault="005E4B55" w:rsidP="00DE1876">
            <w:pPr>
              <w:jc w:val="both"/>
            </w:pPr>
          </w:p>
        </w:tc>
        <w:tc>
          <w:tcPr>
            <w:tcW w:w="0" w:type="auto"/>
            <w:vAlign w:val="center"/>
          </w:tcPr>
          <w:p w:rsidR="005E4B55" w:rsidRPr="00327F73" w:rsidRDefault="005E4B55" w:rsidP="00DE1876">
            <w:pPr>
              <w:jc w:val="both"/>
            </w:pPr>
          </w:p>
        </w:tc>
        <w:tc>
          <w:tcPr>
            <w:tcW w:w="0" w:type="auto"/>
            <w:tcMar>
              <w:right w:w="567" w:type="dxa"/>
            </w:tcMar>
            <w:vAlign w:val="center"/>
          </w:tcPr>
          <w:p w:rsidR="005E4B55" w:rsidRPr="00327F73" w:rsidRDefault="005E4B55" w:rsidP="00DE1876">
            <w:pPr>
              <w:jc w:val="both"/>
            </w:pPr>
          </w:p>
        </w:tc>
        <w:tc>
          <w:tcPr>
            <w:tcW w:w="0" w:type="auto"/>
            <w:vAlign w:val="center"/>
          </w:tcPr>
          <w:p w:rsidR="005E4B55" w:rsidRPr="00327F73" w:rsidRDefault="005E4B55" w:rsidP="00DE1876">
            <w:pPr>
              <w:jc w:val="both"/>
            </w:pPr>
          </w:p>
        </w:tc>
        <w:tc>
          <w:tcPr>
            <w:tcW w:w="0" w:type="auto"/>
            <w:tcMar>
              <w:right w:w="567" w:type="dxa"/>
            </w:tcMar>
            <w:vAlign w:val="center"/>
          </w:tcPr>
          <w:p w:rsidR="005E4B55" w:rsidRPr="00327F73" w:rsidRDefault="005E4B55" w:rsidP="00DE1876">
            <w:pPr>
              <w:jc w:val="both"/>
            </w:pPr>
          </w:p>
        </w:tc>
      </w:tr>
    </w:tbl>
    <w:p w:rsidR="005E4B55" w:rsidRPr="008F3A47" w:rsidRDefault="008F3A47" w:rsidP="005E4B55">
      <w:pPr>
        <w:numPr>
          <w:ilvl w:val="0"/>
          <w:numId w:val="2"/>
        </w:numPr>
        <w:tabs>
          <w:tab w:val="clear" w:pos="720"/>
          <w:tab w:val="num" w:pos="360"/>
        </w:tabs>
        <w:ind w:left="360"/>
        <w:jc w:val="both"/>
        <w:rPr>
          <w:b/>
        </w:rPr>
      </w:pPr>
      <w:r w:rsidRPr="008F3A47">
        <w:rPr>
          <w:b/>
          <w:snapToGrid w:val="0"/>
        </w:rPr>
        <w:t>Bezúplatný převod nemovitostí v majetku Karlovarského kraje – pozemky v k.ú. Políkno u Toužimi, k.ú. Kosmová a k.ú. Toužim</w:t>
      </w:r>
    </w:p>
    <w:p w:rsidR="005E4B55" w:rsidRPr="00327F73" w:rsidRDefault="005E4B55" w:rsidP="005E4B55">
      <w:pPr>
        <w:jc w:val="both"/>
      </w:pPr>
    </w:p>
    <w:p w:rsidR="005E4B55" w:rsidRPr="00327F73" w:rsidRDefault="005E4B55" w:rsidP="005E4B55">
      <w:pPr>
        <w:pStyle w:val="Zkladntext"/>
        <w:jc w:val="both"/>
        <w:rPr>
          <w:i/>
          <w:iCs/>
        </w:rPr>
      </w:pPr>
      <w:r w:rsidRPr="00327F73">
        <w:rPr>
          <w:i/>
          <w:iCs/>
        </w:rPr>
        <w:t xml:space="preserve">usnesení č. </w:t>
      </w:r>
      <w:r w:rsidR="00A75A89">
        <w:rPr>
          <w:i/>
          <w:iCs/>
        </w:rPr>
        <w:t>208</w:t>
      </w:r>
      <w:r w:rsidRPr="00327F73">
        <w:rPr>
          <w:i/>
          <w:iCs/>
        </w:rPr>
        <w:t>/</w:t>
      </w:r>
      <w:r w:rsidR="00A75A89">
        <w:rPr>
          <w:i/>
          <w:iCs/>
        </w:rPr>
        <w:t>11</w:t>
      </w:r>
      <w:r w:rsidRPr="00327F73">
        <w:rPr>
          <w:i/>
          <w:iCs/>
        </w:rPr>
        <w:t xml:space="preserve">/11 </w:t>
      </w:r>
    </w:p>
    <w:p w:rsidR="005E4B55" w:rsidRPr="00327F73" w:rsidRDefault="005E4B55" w:rsidP="005E4B55">
      <w:pPr>
        <w:pStyle w:val="Zkladntext"/>
        <w:jc w:val="both"/>
        <w:rPr>
          <w:b w:val="0"/>
          <w:bCs w:val="0"/>
        </w:rPr>
      </w:pPr>
    </w:p>
    <w:p w:rsidR="005E4B55" w:rsidRPr="00327F73" w:rsidRDefault="005E4B55" w:rsidP="005E4B55">
      <w:pPr>
        <w:widowControl w:val="0"/>
        <w:jc w:val="both"/>
        <w:rPr>
          <w:b/>
          <w:iCs/>
          <w:snapToGrid w:val="0"/>
        </w:rPr>
      </w:pPr>
      <w:r w:rsidRPr="00327F73">
        <w:rPr>
          <w:b/>
          <w:iCs/>
          <w:snapToGrid w:val="0"/>
        </w:rPr>
        <w:t>Výbor pro hospodaření s majetkem Karlovarského kraje:</w:t>
      </w:r>
    </w:p>
    <w:p w:rsidR="005E4B55" w:rsidRPr="00327F73" w:rsidRDefault="005E4B55" w:rsidP="005E4B55">
      <w:pPr>
        <w:widowControl w:val="0"/>
        <w:jc w:val="both"/>
        <w:rPr>
          <w:iCs/>
          <w:snapToGrid w:val="0"/>
        </w:rPr>
      </w:pPr>
    </w:p>
    <w:p w:rsidR="00113461" w:rsidRPr="00113461" w:rsidRDefault="00113461" w:rsidP="00113461">
      <w:pPr>
        <w:widowControl w:val="0"/>
        <w:numPr>
          <w:ilvl w:val="0"/>
          <w:numId w:val="13"/>
        </w:numPr>
        <w:jc w:val="both"/>
        <w:rPr>
          <w:b/>
          <w:iCs/>
          <w:snapToGrid w:val="0"/>
        </w:rPr>
      </w:pPr>
      <w:r w:rsidRPr="00113461">
        <w:rPr>
          <w:b/>
          <w:iCs/>
          <w:snapToGrid w:val="0"/>
        </w:rPr>
        <w:t xml:space="preserve">Souhlasí a doporučuje </w:t>
      </w:r>
      <w:r w:rsidRPr="00113461">
        <w:rPr>
          <w:b/>
          <w:snapToGrid w:val="0"/>
        </w:rPr>
        <w:t>Zastupitelstvu Karlovarského kraje</w:t>
      </w:r>
      <w:r w:rsidRPr="00113461">
        <w:rPr>
          <w:snapToGrid w:val="0"/>
        </w:rPr>
        <w:t xml:space="preserve"> ke schválení </w:t>
      </w:r>
      <w:r w:rsidRPr="00113461">
        <w:t>bezúplatný převod části pozemku p.p.č. 1619/1, která byla oddělena geometrickým plánem č. 90-55/2011 z původního pozemku p.p.č. 1619/1 a označena novým parcelním číslem jako pozemek p.p.č. 1619/5</w:t>
      </w:r>
      <w:r w:rsidRPr="00113461">
        <w:rPr>
          <w:iCs/>
          <w:snapToGrid w:val="0"/>
        </w:rPr>
        <w:t xml:space="preserve"> o výměře 3056 m</w:t>
      </w:r>
      <w:r w:rsidRPr="00113461">
        <w:rPr>
          <w:iCs/>
          <w:snapToGrid w:val="0"/>
          <w:vertAlign w:val="superscript"/>
        </w:rPr>
        <w:t>2</w:t>
      </w:r>
      <w:r w:rsidRPr="00113461">
        <w:rPr>
          <w:iCs/>
          <w:snapToGrid w:val="0"/>
        </w:rPr>
        <w:t xml:space="preserve"> </w:t>
      </w:r>
      <w:r w:rsidRPr="00113461">
        <w:rPr>
          <w:iCs/>
          <w:snapToGrid w:val="0"/>
          <w:vertAlign w:val="superscript"/>
        </w:rPr>
        <w:t xml:space="preserve"> </w:t>
      </w:r>
      <w:r w:rsidRPr="00113461">
        <w:rPr>
          <w:iCs/>
          <w:snapToGrid w:val="0"/>
        </w:rPr>
        <w:t xml:space="preserve">v k.ú. Políkno u Toužimi a obci Toužim,  </w:t>
      </w:r>
      <w:r w:rsidRPr="00113461">
        <w:t>části pozemku p.p.č. 1459/2, která byla oddělena geometrickým plánem č. 157-54/2011 z původního pozemku p.p.č. 1459/2 a označena novým parcelním číslem jako pozemek p.p.č. 1459/3</w:t>
      </w:r>
      <w:r w:rsidRPr="00113461">
        <w:rPr>
          <w:iCs/>
          <w:snapToGrid w:val="0"/>
        </w:rPr>
        <w:t xml:space="preserve"> o výměře 227 m</w:t>
      </w:r>
      <w:r w:rsidRPr="00113461">
        <w:rPr>
          <w:iCs/>
          <w:snapToGrid w:val="0"/>
          <w:vertAlign w:val="superscript"/>
        </w:rPr>
        <w:t>2</w:t>
      </w:r>
      <w:r w:rsidRPr="00113461">
        <w:rPr>
          <w:iCs/>
          <w:snapToGrid w:val="0"/>
        </w:rPr>
        <w:t xml:space="preserve"> a </w:t>
      </w:r>
      <w:r w:rsidRPr="00113461">
        <w:t>části pozemku p.p.č. 1460/2, která byla oddělena geometrickým plánem č. 157-54/2011 z původního pozemku p.p.č. 1460/2 a označena novým parcelním číslem jako pozemek p.p.č. 1460/3</w:t>
      </w:r>
      <w:r w:rsidRPr="00113461">
        <w:rPr>
          <w:iCs/>
          <w:snapToGrid w:val="0"/>
        </w:rPr>
        <w:t xml:space="preserve"> o výměře 309 m</w:t>
      </w:r>
      <w:r w:rsidRPr="00113461">
        <w:rPr>
          <w:iCs/>
          <w:snapToGrid w:val="0"/>
          <w:vertAlign w:val="superscript"/>
        </w:rPr>
        <w:t>2</w:t>
      </w:r>
      <w:r w:rsidRPr="00113461">
        <w:rPr>
          <w:iCs/>
          <w:snapToGrid w:val="0"/>
        </w:rPr>
        <w:t xml:space="preserve">, vše v k.ú. Kosmová a obci Toužim, </w:t>
      </w:r>
      <w:r w:rsidRPr="00113461">
        <w:t>části pozemku p.p.č. 3076/4, která byla oddělena geometrickým plánem č. 892-52/2011 z původního pozemku p.p.č. 3076/4 a označena novým parcelním číslem jako pozemek p.p.č. 3076/31</w:t>
      </w:r>
      <w:r w:rsidRPr="00113461">
        <w:rPr>
          <w:iCs/>
          <w:snapToGrid w:val="0"/>
        </w:rPr>
        <w:t xml:space="preserve"> o výměře 419 m</w:t>
      </w:r>
      <w:r w:rsidRPr="00113461">
        <w:rPr>
          <w:iCs/>
          <w:snapToGrid w:val="0"/>
          <w:vertAlign w:val="superscript"/>
        </w:rPr>
        <w:t>2</w:t>
      </w:r>
      <w:r w:rsidRPr="00113461">
        <w:rPr>
          <w:iCs/>
          <w:snapToGrid w:val="0"/>
        </w:rPr>
        <w:t xml:space="preserve"> a </w:t>
      </w:r>
      <w:r w:rsidRPr="00113461">
        <w:t>části pozemku p.p.č. 3076/5, která byla oddělena geometrickým plánem č. 892-52/2011 z původního pozemku p.p.č. 3076/5 a označena novým parcelním číslem jako pozemek p.p.č. 3076/30</w:t>
      </w:r>
      <w:r w:rsidRPr="00113461">
        <w:rPr>
          <w:iCs/>
          <w:snapToGrid w:val="0"/>
        </w:rPr>
        <w:t xml:space="preserve"> o výměře 214 m</w:t>
      </w:r>
      <w:r w:rsidRPr="00113461">
        <w:rPr>
          <w:iCs/>
          <w:snapToGrid w:val="0"/>
          <w:vertAlign w:val="superscript"/>
        </w:rPr>
        <w:t>2</w:t>
      </w:r>
      <w:r w:rsidRPr="00113461">
        <w:rPr>
          <w:iCs/>
          <w:snapToGrid w:val="0"/>
        </w:rPr>
        <w:t xml:space="preserve">, </w:t>
      </w:r>
      <w:r w:rsidRPr="00113461">
        <w:rPr>
          <w:iCs/>
          <w:snapToGrid w:val="0"/>
          <w:vertAlign w:val="superscript"/>
        </w:rPr>
        <w:t xml:space="preserve"> </w:t>
      </w:r>
      <w:r w:rsidRPr="00113461">
        <w:rPr>
          <w:iCs/>
          <w:snapToGrid w:val="0"/>
        </w:rPr>
        <w:t xml:space="preserve">v k.ú. a obci Toužim, formou darovací smlouvy mezi Karlovarským krajem, zastoupeným Krajskou správou a údržbou silnic Karlovarského kraje, příspěvkovou organizací (jako dárce na straně jedné), a městem Toužim, se sídlem Toužim, Sídliště 428, PSČ 364 20, IČO 00255076, zastoupeným panem Alexandrem Žákem, starostou města (jako obdarovaný na straně druhé), </w:t>
      </w:r>
      <w:r w:rsidRPr="00113461">
        <w:rPr>
          <w:snapToGrid w:val="0"/>
        </w:rPr>
        <w:t>za předpokladu, že do skončení uveřejnění záměru Karlovarského kraje darovat výše uvedené nemovitosti na své úřední desce nepředloží jiný zájemce svou nabídku, a tím převést předmětné nemovitosti z vlastnictví Karlovarského kraje do majetku města Toužim</w:t>
      </w:r>
    </w:p>
    <w:p w:rsidR="00113461" w:rsidRPr="00113461" w:rsidRDefault="00113461" w:rsidP="00113461">
      <w:pPr>
        <w:widowControl w:val="0"/>
        <w:jc w:val="both"/>
        <w:rPr>
          <w:b/>
          <w:iCs/>
          <w:snapToGrid w:val="0"/>
        </w:rPr>
      </w:pPr>
    </w:p>
    <w:p w:rsidR="00113461" w:rsidRPr="00113461" w:rsidRDefault="00113461" w:rsidP="00113461">
      <w:pPr>
        <w:widowControl w:val="0"/>
        <w:numPr>
          <w:ilvl w:val="0"/>
          <w:numId w:val="13"/>
        </w:numPr>
        <w:jc w:val="both"/>
        <w:rPr>
          <w:iCs/>
          <w:snapToGrid w:val="0"/>
        </w:rPr>
      </w:pPr>
      <w:r w:rsidRPr="00113461">
        <w:rPr>
          <w:b/>
          <w:snapToGrid w:val="0"/>
        </w:rPr>
        <w:t>Souhlasí a doporučuje Zastupitelstvu Karlovarského kraje</w:t>
      </w:r>
      <w:r w:rsidRPr="00113461">
        <w:rPr>
          <w:snapToGrid w:val="0"/>
        </w:rPr>
        <w:t xml:space="preserve"> uložit řediteli Krajské správy a údržby silnic Karlovarského kraje, příspěvkové organizace, realizovat kroky k uzavření předmětné darovací </w:t>
      </w:r>
      <w:r w:rsidRPr="00113461">
        <w:t xml:space="preserve">smlouvy </w:t>
      </w:r>
      <w:r w:rsidRPr="00113461">
        <w:rPr>
          <w:snapToGrid w:val="0"/>
        </w:rPr>
        <w:t xml:space="preserve">a </w:t>
      </w:r>
      <w:r w:rsidRPr="00113461">
        <w:rPr>
          <w:b/>
          <w:snapToGrid w:val="0"/>
        </w:rPr>
        <w:t>pověřit</w:t>
      </w:r>
      <w:r w:rsidRPr="00113461">
        <w:rPr>
          <w:snapToGrid w:val="0"/>
        </w:rPr>
        <w:t xml:space="preserve"> jej podpisem této smlouvy.</w:t>
      </w:r>
    </w:p>
    <w:p w:rsidR="005E4B55" w:rsidRPr="00327F73" w:rsidRDefault="005E4B55" w:rsidP="005E4B55">
      <w:pPr>
        <w:pStyle w:val="Zkladntext"/>
        <w:jc w:val="both"/>
        <w:rPr>
          <w:b w:val="0"/>
          <w:bCs w:val="0"/>
        </w:rPr>
      </w:pPr>
    </w:p>
    <w:tbl>
      <w:tblPr>
        <w:tblW w:w="0" w:type="auto"/>
        <w:tblLook w:val="00BF" w:firstRow="1" w:lastRow="0" w:firstColumn="1" w:lastColumn="0" w:noHBand="0" w:noVBand="0"/>
      </w:tblPr>
      <w:tblGrid>
        <w:gridCol w:w="222"/>
        <w:gridCol w:w="681"/>
        <w:gridCol w:w="222"/>
        <w:gridCol w:w="681"/>
        <w:gridCol w:w="222"/>
        <w:gridCol w:w="681"/>
      </w:tblGrid>
      <w:tr w:rsidR="005E4B55" w:rsidRPr="00327F73" w:rsidTr="00DE1876">
        <w:tc>
          <w:tcPr>
            <w:tcW w:w="0" w:type="auto"/>
            <w:vAlign w:val="center"/>
          </w:tcPr>
          <w:p w:rsidR="005E4B55" w:rsidRPr="00327F73" w:rsidRDefault="005E4B55" w:rsidP="00DE1876">
            <w:pPr>
              <w:jc w:val="both"/>
            </w:pPr>
          </w:p>
        </w:tc>
        <w:tc>
          <w:tcPr>
            <w:tcW w:w="0" w:type="auto"/>
            <w:tcMar>
              <w:right w:w="567" w:type="dxa"/>
            </w:tcMar>
            <w:vAlign w:val="center"/>
          </w:tcPr>
          <w:p w:rsidR="005E4B55" w:rsidRPr="00327F73" w:rsidRDefault="005E4B55" w:rsidP="00DE1876">
            <w:pPr>
              <w:jc w:val="both"/>
            </w:pPr>
          </w:p>
        </w:tc>
        <w:tc>
          <w:tcPr>
            <w:tcW w:w="0" w:type="auto"/>
            <w:vAlign w:val="center"/>
          </w:tcPr>
          <w:p w:rsidR="005E4B55" w:rsidRPr="00327F73" w:rsidRDefault="005E4B55" w:rsidP="00DE1876">
            <w:pPr>
              <w:jc w:val="both"/>
            </w:pPr>
          </w:p>
        </w:tc>
        <w:tc>
          <w:tcPr>
            <w:tcW w:w="0" w:type="auto"/>
            <w:tcMar>
              <w:right w:w="567" w:type="dxa"/>
            </w:tcMar>
            <w:vAlign w:val="center"/>
          </w:tcPr>
          <w:p w:rsidR="005E4B55" w:rsidRPr="00327F73" w:rsidRDefault="005E4B55" w:rsidP="00DE1876">
            <w:pPr>
              <w:jc w:val="both"/>
            </w:pPr>
          </w:p>
        </w:tc>
        <w:tc>
          <w:tcPr>
            <w:tcW w:w="0" w:type="auto"/>
            <w:vAlign w:val="center"/>
          </w:tcPr>
          <w:p w:rsidR="005E4B55" w:rsidRPr="00327F73" w:rsidRDefault="005E4B55" w:rsidP="00DE1876">
            <w:pPr>
              <w:jc w:val="both"/>
            </w:pPr>
          </w:p>
        </w:tc>
        <w:tc>
          <w:tcPr>
            <w:tcW w:w="0" w:type="auto"/>
            <w:tcMar>
              <w:right w:w="567" w:type="dxa"/>
            </w:tcMar>
            <w:vAlign w:val="center"/>
          </w:tcPr>
          <w:p w:rsidR="005E4B55" w:rsidRPr="00327F73" w:rsidRDefault="005E4B55" w:rsidP="00DE1876">
            <w:pPr>
              <w:jc w:val="both"/>
            </w:pPr>
          </w:p>
        </w:tc>
      </w:tr>
    </w:tbl>
    <w:p w:rsidR="004C17F1" w:rsidRPr="008F3A47" w:rsidRDefault="008F3A47" w:rsidP="004C17F1">
      <w:pPr>
        <w:numPr>
          <w:ilvl w:val="0"/>
          <w:numId w:val="2"/>
        </w:numPr>
        <w:tabs>
          <w:tab w:val="clear" w:pos="720"/>
          <w:tab w:val="num" w:pos="360"/>
        </w:tabs>
        <w:ind w:left="360"/>
        <w:jc w:val="both"/>
        <w:rPr>
          <w:b/>
        </w:rPr>
      </w:pPr>
      <w:r w:rsidRPr="008F3A47">
        <w:rPr>
          <w:b/>
          <w:snapToGrid w:val="0"/>
        </w:rPr>
        <w:t>Bezúplatný převod nemovitostí v majetku Karlovarského kraje – pozemek p.č. 424/2 v k.ú. Loket a pozemek p.č. 1000/2 v k.ú. Nové Sedlo u Lokte</w:t>
      </w:r>
    </w:p>
    <w:p w:rsidR="004C17F1" w:rsidRPr="00327F73" w:rsidRDefault="004C17F1" w:rsidP="004C17F1">
      <w:pPr>
        <w:jc w:val="both"/>
      </w:pPr>
    </w:p>
    <w:p w:rsidR="004C17F1" w:rsidRPr="00327F73" w:rsidRDefault="004C17F1" w:rsidP="004C17F1">
      <w:pPr>
        <w:pStyle w:val="Zkladntext"/>
        <w:jc w:val="both"/>
        <w:rPr>
          <w:i/>
          <w:iCs/>
        </w:rPr>
      </w:pPr>
      <w:r w:rsidRPr="00327F73">
        <w:rPr>
          <w:i/>
          <w:iCs/>
        </w:rPr>
        <w:t xml:space="preserve">usnesení č. </w:t>
      </w:r>
      <w:r w:rsidR="00A75A89">
        <w:rPr>
          <w:i/>
          <w:iCs/>
        </w:rPr>
        <w:t>209</w:t>
      </w:r>
      <w:r w:rsidRPr="00327F73">
        <w:rPr>
          <w:i/>
          <w:iCs/>
        </w:rPr>
        <w:t>/</w:t>
      </w:r>
      <w:r w:rsidR="00A75A89">
        <w:rPr>
          <w:i/>
          <w:iCs/>
        </w:rPr>
        <w:t>11</w:t>
      </w:r>
      <w:r w:rsidRPr="00327F73">
        <w:rPr>
          <w:i/>
          <w:iCs/>
        </w:rPr>
        <w:t xml:space="preserve">/11 </w:t>
      </w:r>
    </w:p>
    <w:p w:rsidR="004C17F1" w:rsidRPr="00327F73" w:rsidRDefault="004C17F1" w:rsidP="004C17F1">
      <w:pPr>
        <w:pStyle w:val="Zkladntext"/>
        <w:jc w:val="both"/>
        <w:rPr>
          <w:b w:val="0"/>
          <w:bCs w:val="0"/>
        </w:rPr>
      </w:pPr>
    </w:p>
    <w:p w:rsidR="004C17F1" w:rsidRPr="00327F73" w:rsidRDefault="004C17F1" w:rsidP="004C17F1">
      <w:pPr>
        <w:widowControl w:val="0"/>
        <w:jc w:val="both"/>
        <w:rPr>
          <w:b/>
          <w:iCs/>
          <w:snapToGrid w:val="0"/>
        </w:rPr>
      </w:pPr>
      <w:r w:rsidRPr="00327F73">
        <w:rPr>
          <w:b/>
          <w:iCs/>
          <w:snapToGrid w:val="0"/>
        </w:rPr>
        <w:t>Výbor pro hospodaření s majetkem Karlovarského kraje:</w:t>
      </w:r>
    </w:p>
    <w:p w:rsidR="004C17F1" w:rsidRPr="00113461" w:rsidRDefault="004C17F1" w:rsidP="004C17F1">
      <w:pPr>
        <w:widowControl w:val="0"/>
        <w:jc w:val="both"/>
        <w:rPr>
          <w:iCs/>
          <w:snapToGrid w:val="0"/>
        </w:rPr>
      </w:pPr>
    </w:p>
    <w:p w:rsidR="00113461" w:rsidRPr="00113461" w:rsidRDefault="00113461" w:rsidP="00113461">
      <w:pPr>
        <w:widowControl w:val="0"/>
        <w:numPr>
          <w:ilvl w:val="0"/>
          <w:numId w:val="13"/>
        </w:numPr>
        <w:jc w:val="both"/>
        <w:rPr>
          <w:b/>
          <w:iCs/>
          <w:snapToGrid w:val="0"/>
        </w:rPr>
      </w:pPr>
      <w:r w:rsidRPr="00113461">
        <w:rPr>
          <w:b/>
          <w:iCs/>
          <w:snapToGrid w:val="0"/>
        </w:rPr>
        <w:t xml:space="preserve">Souhlasí a doporučuje </w:t>
      </w:r>
      <w:r w:rsidRPr="00113461">
        <w:rPr>
          <w:b/>
          <w:snapToGrid w:val="0"/>
        </w:rPr>
        <w:t>Zastupitelstvu Karlovarského kraje</w:t>
      </w:r>
      <w:r w:rsidRPr="00113461">
        <w:rPr>
          <w:snapToGrid w:val="0"/>
        </w:rPr>
        <w:t xml:space="preserve"> ke schválení </w:t>
      </w:r>
      <w:r w:rsidRPr="00113461">
        <w:t xml:space="preserve">bezúplatný převod </w:t>
      </w:r>
      <w:r w:rsidRPr="00113461">
        <w:lastRenderedPageBreak/>
        <w:t>pozemku p.č.</w:t>
      </w:r>
      <w:r w:rsidRPr="00113461">
        <w:rPr>
          <w:iCs/>
          <w:snapToGrid w:val="0"/>
        </w:rPr>
        <w:t> 424/2 o výměře 1710 m</w:t>
      </w:r>
      <w:r w:rsidRPr="00113461">
        <w:rPr>
          <w:iCs/>
          <w:snapToGrid w:val="0"/>
          <w:vertAlign w:val="superscript"/>
        </w:rPr>
        <w:t xml:space="preserve">2 </w:t>
      </w:r>
      <w:r w:rsidRPr="00113461">
        <w:rPr>
          <w:iCs/>
          <w:snapToGrid w:val="0"/>
        </w:rPr>
        <w:t xml:space="preserve">v k.ú. a obci Loket a pozemku </w:t>
      </w:r>
      <w:r w:rsidRPr="00113461">
        <w:t>p.č.</w:t>
      </w:r>
      <w:r w:rsidRPr="00113461">
        <w:rPr>
          <w:iCs/>
          <w:snapToGrid w:val="0"/>
        </w:rPr>
        <w:t> 1000/2 o výměře 1254 m</w:t>
      </w:r>
      <w:r w:rsidRPr="00113461">
        <w:rPr>
          <w:iCs/>
          <w:snapToGrid w:val="0"/>
          <w:vertAlign w:val="superscript"/>
        </w:rPr>
        <w:t>2</w:t>
      </w:r>
      <w:r w:rsidRPr="00113461">
        <w:rPr>
          <w:iCs/>
          <w:snapToGrid w:val="0"/>
        </w:rPr>
        <w:t xml:space="preserve"> v k.ú. Nové Sedlo u Lokte a obci Nové Sedlo, formou darovací smlouvy mezi Karlovarským krajem, zastoupeným Krajskou správou a údržbou silnic Karlovarského kraje, příspěvkovou organizací (jako dárce na straně jedné), a městem Loket, se sídlem T.G. Masaryka 1, Loket, PSČ 357 33, IČO 00259489, zastoupeným Ing. Zdeňkem Bednářem, starostou města (jako obdarovaný na straně druhé), </w:t>
      </w:r>
      <w:r w:rsidRPr="00113461">
        <w:rPr>
          <w:snapToGrid w:val="0"/>
        </w:rPr>
        <w:t>za předpokladu, že do skončení uveřejnění záměru Karlovarského kraje darovat výše uvedené nemovitosti na své úřední desce nepředloží jiný zájemce svou nabídku, a tím převést předmětné nemovitosti z vlastnictví Karlovarského kraje do majetku města Loket</w:t>
      </w:r>
    </w:p>
    <w:p w:rsidR="00113461" w:rsidRPr="00113461" w:rsidRDefault="00113461" w:rsidP="00113461">
      <w:pPr>
        <w:widowControl w:val="0"/>
        <w:jc w:val="both"/>
        <w:rPr>
          <w:b/>
          <w:iCs/>
          <w:snapToGrid w:val="0"/>
        </w:rPr>
      </w:pPr>
    </w:p>
    <w:p w:rsidR="00113461" w:rsidRPr="00113461" w:rsidRDefault="00113461" w:rsidP="00113461">
      <w:pPr>
        <w:widowControl w:val="0"/>
        <w:numPr>
          <w:ilvl w:val="0"/>
          <w:numId w:val="13"/>
        </w:numPr>
        <w:jc w:val="both"/>
        <w:rPr>
          <w:iCs/>
          <w:snapToGrid w:val="0"/>
        </w:rPr>
      </w:pPr>
      <w:r w:rsidRPr="00113461">
        <w:rPr>
          <w:b/>
          <w:snapToGrid w:val="0"/>
        </w:rPr>
        <w:t>Souhlasí a doporučuje Zastupitelstvu Karlovarského kraje</w:t>
      </w:r>
      <w:r w:rsidRPr="00113461">
        <w:rPr>
          <w:snapToGrid w:val="0"/>
        </w:rPr>
        <w:t xml:space="preserve"> uložit řediteli Krajské správy a údržby silnic Karlovarského kraje, příspěvkové organizace, realizovat kroky k uzavření předmětné darovací </w:t>
      </w:r>
      <w:r w:rsidRPr="00113461">
        <w:t xml:space="preserve">smlouvy </w:t>
      </w:r>
      <w:r w:rsidRPr="00113461">
        <w:rPr>
          <w:snapToGrid w:val="0"/>
        </w:rPr>
        <w:t xml:space="preserve">a </w:t>
      </w:r>
      <w:r w:rsidRPr="00113461">
        <w:rPr>
          <w:b/>
          <w:snapToGrid w:val="0"/>
        </w:rPr>
        <w:t>pověřit</w:t>
      </w:r>
      <w:r w:rsidRPr="00113461">
        <w:rPr>
          <w:snapToGrid w:val="0"/>
        </w:rPr>
        <w:t xml:space="preserve"> jej podpisem této smlouvy.</w:t>
      </w:r>
    </w:p>
    <w:p w:rsidR="004C17F1" w:rsidRPr="00327F73" w:rsidRDefault="004C17F1" w:rsidP="004C17F1">
      <w:pPr>
        <w:pStyle w:val="Zkladntext"/>
        <w:jc w:val="both"/>
        <w:rPr>
          <w:b w:val="0"/>
          <w:bCs w:val="0"/>
        </w:rPr>
      </w:pPr>
    </w:p>
    <w:tbl>
      <w:tblPr>
        <w:tblpPr w:leftFromText="141" w:rightFromText="141" w:vertAnchor="text" w:tblpY="1"/>
        <w:tblOverlap w:val="never"/>
        <w:tblW w:w="0" w:type="auto"/>
        <w:tblLook w:val="00BF" w:firstRow="1" w:lastRow="0" w:firstColumn="1" w:lastColumn="0" w:noHBand="0" w:noVBand="0"/>
      </w:tblPr>
      <w:tblGrid>
        <w:gridCol w:w="603"/>
        <w:gridCol w:w="795"/>
        <w:gridCol w:w="736"/>
        <w:gridCol w:w="795"/>
        <w:gridCol w:w="1129"/>
        <w:gridCol w:w="795"/>
      </w:tblGrid>
      <w:tr w:rsidR="004C17F1" w:rsidRPr="00327F73" w:rsidTr="00225163">
        <w:tc>
          <w:tcPr>
            <w:tcW w:w="0" w:type="auto"/>
            <w:vAlign w:val="center"/>
          </w:tcPr>
          <w:p w:rsidR="004C17F1" w:rsidRPr="00327F73" w:rsidRDefault="004C17F1" w:rsidP="00225163">
            <w:pPr>
              <w:jc w:val="both"/>
            </w:pPr>
            <w:r w:rsidRPr="00327F73">
              <w:t>pro:</w:t>
            </w:r>
          </w:p>
        </w:tc>
        <w:tc>
          <w:tcPr>
            <w:tcW w:w="0" w:type="auto"/>
            <w:tcMar>
              <w:right w:w="567" w:type="dxa"/>
            </w:tcMar>
            <w:vAlign w:val="center"/>
          </w:tcPr>
          <w:p w:rsidR="004C17F1" w:rsidRPr="00327F73" w:rsidRDefault="002D2B7E" w:rsidP="00225163">
            <w:pPr>
              <w:jc w:val="both"/>
            </w:pPr>
            <w:r>
              <w:t>8</w:t>
            </w:r>
          </w:p>
        </w:tc>
        <w:tc>
          <w:tcPr>
            <w:tcW w:w="0" w:type="auto"/>
            <w:vAlign w:val="center"/>
          </w:tcPr>
          <w:p w:rsidR="004C17F1" w:rsidRPr="00327F73" w:rsidRDefault="004C17F1" w:rsidP="00225163">
            <w:pPr>
              <w:jc w:val="both"/>
            </w:pPr>
            <w:r w:rsidRPr="00327F73">
              <w:t>proti:</w:t>
            </w:r>
          </w:p>
        </w:tc>
        <w:tc>
          <w:tcPr>
            <w:tcW w:w="0" w:type="auto"/>
            <w:tcMar>
              <w:right w:w="567" w:type="dxa"/>
            </w:tcMar>
            <w:vAlign w:val="center"/>
          </w:tcPr>
          <w:p w:rsidR="004C17F1" w:rsidRPr="00327F73" w:rsidRDefault="004C17F1" w:rsidP="00225163">
            <w:pPr>
              <w:jc w:val="both"/>
            </w:pPr>
            <w:r w:rsidRPr="00327F73">
              <w:t>0</w:t>
            </w:r>
          </w:p>
        </w:tc>
        <w:tc>
          <w:tcPr>
            <w:tcW w:w="0" w:type="auto"/>
            <w:vAlign w:val="center"/>
          </w:tcPr>
          <w:p w:rsidR="004C17F1" w:rsidRPr="00327F73" w:rsidRDefault="004C17F1" w:rsidP="00225163">
            <w:pPr>
              <w:jc w:val="both"/>
            </w:pPr>
            <w:r w:rsidRPr="00327F73">
              <w:t>zdržel se:</w:t>
            </w:r>
          </w:p>
        </w:tc>
        <w:tc>
          <w:tcPr>
            <w:tcW w:w="0" w:type="auto"/>
            <w:tcMar>
              <w:right w:w="567" w:type="dxa"/>
            </w:tcMar>
            <w:vAlign w:val="center"/>
          </w:tcPr>
          <w:p w:rsidR="004C17F1" w:rsidRPr="00327F73" w:rsidRDefault="004C17F1" w:rsidP="00225163">
            <w:pPr>
              <w:jc w:val="both"/>
            </w:pPr>
            <w:r w:rsidRPr="00327F73">
              <w:t>0</w:t>
            </w:r>
          </w:p>
        </w:tc>
      </w:tr>
    </w:tbl>
    <w:p w:rsidR="004C17F1" w:rsidRPr="00327F73" w:rsidRDefault="004C17F1" w:rsidP="004C17F1">
      <w:pPr>
        <w:tabs>
          <w:tab w:val="left" w:pos="360"/>
        </w:tabs>
        <w:jc w:val="both"/>
        <w:rPr>
          <w:b/>
        </w:rPr>
      </w:pPr>
      <w:r w:rsidRPr="00327F73">
        <w:rPr>
          <w:b/>
        </w:rPr>
        <w:br w:type="textWrapping" w:clear="all"/>
      </w:r>
    </w:p>
    <w:p w:rsidR="004C17F1" w:rsidRPr="008D7361" w:rsidRDefault="004C17F1" w:rsidP="004C17F1">
      <w:pPr>
        <w:jc w:val="both"/>
        <w:rPr>
          <w:b/>
        </w:rPr>
      </w:pPr>
    </w:p>
    <w:p w:rsidR="004C17F1" w:rsidRPr="008F3A47" w:rsidRDefault="008F3A47" w:rsidP="004C17F1">
      <w:pPr>
        <w:numPr>
          <w:ilvl w:val="0"/>
          <w:numId w:val="2"/>
        </w:numPr>
        <w:tabs>
          <w:tab w:val="clear" w:pos="720"/>
          <w:tab w:val="num" w:pos="360"/>
        </w:tabs>
        <w:ind w:left="360"/>
        <w:jc w:val="both"/>
        <w:rPr>
          <w:b/>
        </w:rPr>
      </w:pPr>
      <w:r w:rsidRPr="008F3A47">
        <w:rPr>
          <w:b/>
          <w:snapToGrid w:val="0"/>
        </w:rPr>
        <w:t>Prodej nemovitosti v majetku Karlovarského kraje – část pozemku p.p.č. 438/1 v k.ú. Brtná u Dolního Žandova</w:t>
      </w:r>
    </w:p>
    <w:p w:rsidR="004C17F1" w:rsidRPr="00D8307B" w:rsidRDefault="004C17F1" w:rsidP="004C17F1">
      <w:pPr>
        <w:jc w:val="both"/>
      </w:pPr>
    </w:p>
    <w:p w:rsidR="004C17F1" w:rsidRPr="00D8307B" w:rsidRDefault="004C17F1" w:rsidP="004C17F1">
      <w:pPr>
        <w:pStyle w:val="Zkladntext"/>
        <w:jc w:val="both"/>
        <w:rPr>
          <w:i/>
          <w:iCs/>
        </w:rPr>
      </w:pPr>
      <w:r w:rsidRPr="00D8307B">
        <w:rPr>
          <w:i/>
          <w:iCs/>
        </w:rPr>
        <w:t xml:space="preserve">usnesení č. </w:t>
      </w:r>
      <w:r w:rsidR="00A75A89">
        <w:rPr>
          <w:i/>
          <w:iCs/>
        </w:rPr>
        <w:t>210</w:t>
      </w:r>
      <w:r w:rsidRPr="00D8307B">
        <w:rPr>
          <w:i/>
          <w:iCs/>
        </w:rPr>
        <w:t>/</w:t>
      </w:r>
      <w:r w:rsidR="00A75A89">
        <w:rPr>
          <w:i/>
          <w:iCs/>
        </w:rPr>
        <w:t>11</w:t>
      </w:r>
      <w:r w:rsidRPr="00D8307B">
        <w:rPr>
          <w:i/>
          <w:iCs/>
        </w:rPr>
        <w:t xml:space="preserve">/11 </w:t>
      </w:r>
    </w:p>
    <w:p w:rsidR="004C17F1" w:rsidRPr="00D8307B" w:rsidRDefault="004C17F1" w:rsidP="004C17F1">
      <w:pPr>
        <w:pStyle w:val="Zkladntext"/>
        <w:jc w:val="both"/>
        <w:rPr>
          <w:b w:val="0"/>
          <w:bCs w:val="0"/>
        </w:rPr>
      </w:pPr>
    </w:p>
    <w:p w:rsidR="004C17F1" w:rsidRPr="00D8307B" w:rsidRDefault="004C17F1" w:rsidP="004C17F1">
      <w:pPr>
        <w:widowControl w:val="0"/>
        <w:jc w:val="both"/>
        <w:rPr>
          <w:b/>
          <w:iCs/>
          <w:snapToGrid w:val="0"/>
        </w:rPr>
      </w:pPr>
      <w:r w:rsidRPr="00D8307B">
        <w:rPr>
          <w:b/>
          <w:iCs/>
          <w:snapToGrid w:val="0"/>
        </w:rPr>
        <w:t>Výbor pro hospodaření s majetkem Karlovarského kraje:</w:t>
      </w:r>
    </w:p>
    <w:p w:rsidR="004C17F1" w:rsidRPr="00D8307B" w:rsidRDefault="004C17F1" w:rsidP="004C17F1">
      <w:pPr>
        <w:widowControl w:val="0"/>
        <w:jc w:val="both"/>
        <w:rPr>
          <w:iCs/>
          <w:snapToGrid w:val="0"/>
        </w:rPr>
      </w:pPr>
    </w:p>
    <w:p w:rsidR="00113461" w:rsidRPr="00113461" w:rsidRDefault="00113461" w:rsidP="00113461">
      <w:pPr>
        <w:widowControl w:val="0"/>
        <w:numPr>
          <w:ilvl w:val="0"/>
          <w:numId w:val="13"/>
        </w:numPr>
        <w:jc w:val="both"/>
        <w:rPr>
          <w:b/>
          <w:iCs/>
          <w:snapToGrid w:val="0"/>
        </w:rPr>
      </w:pPr>
      <w:r w:rsidRPr="00113461">
        <w:rPr>
          <w:b/>
          <w:iCs/>
          <w:snapToGrid w:val="0"/>
        </w:rPr>
        <w:t xml:space="preserve">Souhlasí a doporučuje </w:t>
      </w:r>
      <w:r w:rsidRPr="00113461">
        <w:rPr>
          <w:b/>
          <w:snapToGrid w:val="0"/>
        </w:rPr>
        <w:t>Zastupitelstvu Karlovarského kraje</w:t>
      </w:r>
      <w:r w:rsidRPr="00113461">
        <w:rPr>
          <w:snapToGrid w:val="0"/>
        </w:rPr>
        <w:t xml:space="preserve"> ke schválení prodej části </w:t>
      </w:r>
      <w:r w:rsidRPr="00113461">
        <w:rPr>
          <w:iCs/>
          <w:snapToGrid w:val="0"/>
        </w:rPr>
        <w:t>pozemku p.p.č. 438/1, která byla oddělena geometrickým plánem č. 177-64/2011 z původního pozemku p.p.č. 438/1 a označena novým parcelním číslem jako pozemek p.p.č. 438/3 o výměře 118 m</w:t>
      </w:r>
      <w:r w:rsidRPr="00113461">
        <w:rPr>
          <w:iCs/>
          <w:snapToGrid w:val="0"/>
          <w:vertAlign w:val="superscript"/>
        </w:rPr>
        <w:t>2</w:t>
      </w:r>
      <w:r w:rsidRPr="00113461">
        <w:rPr>
          <w:iCs/>
          <w:snapToGrid w:val="0"/>
        </w:rPr>
        <w:t xml:space="preserve"> v k.ú. Brtná u Dolního Žandova a obci Dolní Žandov, formou kupní smlouvy mezi Karlovarským krajem, zastoupeným Krajskou správou a údržbou silnic Karlovarského kraje, příspěvkovou organizací (jako prodávající na straně jedné), a Ing. Jindřichem Janovským, trvale bytem </w:t>
      </w:r>
      <w:r w:rsidR="00AE4736">
        <w:rPr>
          <w:iCs/>
          <w:snapToGrid w:val="0"/>
        </w:rPr>
        <w:t>XXX</w:t>
      </w:r>
      <w:r w:rsidRPr="00113461">
        <w:rPr>
          <w:iCs/>
          <w:snapToGrid w:val="0"/>
        </w:rPr>
        <w:t xml:space="preserve"> (jako kupující na straně druhé), za dohodnutou kupní cenu 2.090,- Kč, </w:t>
      </w:r>
      <w:r w:rsidRPr="00113461">
        <w:rPr>
          <w:snapToGrid w:val="0"/>
        </w:rPr>
        <w:t>za předpokladu, že do skončení uveřejnění záměru Karlovarského kraje prodat výše uvedenou nemovitost na své úřední desce nepředloží jiný zájemce svou nabídku, a tím převést předmětnou nemovitost z vlastnictví Karlovarského kraje do vlastnictví Ing. Jindřicha Janovského</w:t>
      </w:r>
    </w:p>
    <w:p w:rsidR="00113461" w:rsidRPr="00113461" w:rsidRDefault="00113461" w:rsidP="00113461">
      <w:pPr>
        <w:widowControl w:val="0"/>
        <w:jc w:val="both"/>
        <w:rPr>
          <w:b/>
          <w:iCs/>
          <w:snapToGrid w:val="0"/>
        </w:rPr>
      </w:pPr>
    </w:p>
    <w:p w:rsidR="00113461" w:rsidRPr="00113461" w:rsidRDefault="00113461" w:rsidP="00113461">
      <w:pPr>
        <w:widowControl w:val="0"/>
        <w:numPr>
          <w:ilvl w:val="0"/>
          <w:numId w:val="13"/>
        </w:numPr>
        <w:jc w:val="both"/>
        <w:rPr>
          <w:iCs/>
          <w:snapToGrid w:val="0"/>
        </w:rPr>
      </w:pPr>
      <w:r w:rsidRPr="00113461">
        <w:rPr>
          <w:b/>
          <w:snapToGrid w:val="0"/>
        </w:rPr>
        <w:t>Souhlasí a doporučuje Zastupitelstvu Karlovarského kraje</w:t>
      </w:r>
      <w:r w:rsidRPr="00113461">
        <w:rPr>
          <w:snapToGrid w:val="0"/>
        </w:rPr>
        <w:t xml:space="preserve"> uložit řediteli Krajské správy a údržby silnic Karlovarského kraje, příspěvkové organizace, realizovat kroky k uzavření předmětné kupní </w:t>
      </w:r>
      <w:r w:rsidRPr="00113461">
        <w:t xml:space="preserve">smlouvy </w:t>
      </w:r>
      <w:r w:rsidRPr="00113461">
        <w:rPr>
          <w:snapToGrid w:val="0"/>
        </w:rPr>
        <w:t xml:space="preserve">a </w:t>
      </w:r>
      <w:r w:rsidRPr="00113461">
        <w:rPr>
          <w:b/>
          <w:snapToGrid w:val="0"/>
        </w:rPr>
        <w:t>pověřit</w:t>
      </w:r>
      <w:r w:rsidRPr="00113461">
        <w:rPr>
          <w:snapToGrid w:val="0"/>
        </w:rPr>
        <w:t xml:space="preserve"> jej podpisem této smlouvy.</w:t>
      </w:r>
    </w:p>
    <w:p w:rsidR="004C17F1" w:rsidRPr="00D8307B" w:rsidRDefault="004C17F1" w:rsidP="004C17F1">
      <w:pPr>
        <w:pStyle w:val="Zkladntext"/>
        <w:jc w:val="both"/>
        <w:rPr>
          <w:b w:val="0"/>
          <w:bCs w:val="0"/>
        </w:rPr>
      </w:pPr>
    </w:p>
    <w:tbl>
      <w:tblPr>
        <w:tblW w:w="0" w:type="auto"/>
        <w:tblLook w:val="00BF" w:firstRow="1" w:lastRow="0" w:firstColumn="1" w:lastColumn="0" w:noHBand="0" w:noVBand="0"/>
      </w:tblPr>
      <w:tblGrid>
        <w:gridCol w:w="603"/>
        <w:gridCol w:w="795"/>
        <w:gridCol w:w="736"/>
        <w:gridCol w:w="795"/>
        <w:gridCol w:w="1129"/>
        <w:gridCol w:w="795"/>
      </w:tblGrid>
      <w:tr w:rsidR="004C17F1" w:rsidRPr="00D8307B" w:rsidTr="00225163">
        <w:tc>
          <w:tcPr>
            <w:tcW w:w="0" w:type="auto"/>
            <w:vAlign w:val="center"/>
          </w:tcPr>
          <w:p w:rsidR="004C17F1" w:rsidRPr="00D8307B" w:rsidRDefault="004C17F1" w:rsidP="00225163">
            <w:pPr>
              <w:jc w:val="both"/>
            </w:pPr>
            <w:r w:rsidRPr="00D8307B">
              <w:t>pro:</w:t>
            </w:r>
          </w:p>
        </w:tc>
        <w:tc>
          <w:tcPr>
            <w:tcW w:w="0" w:type="auto"/>
            <w:tcMar>
              <w:right w:w="567" w:type="dxa"/>
            </w:tcMar>
            <w:vAlign w:val="center"/>
          </w:tcPr>
          <w:p w:rsidR="004C17F1" w:rsidRPr="00D8307B" w:rsidRDefault="002D2B7E" w:rsidP="00225163">
            <w:pPr>
              <w:jc w:val="both"/>
            </w:pPr>
            <w:r>
              <w:t>8</w:t>
            </w:r>
          </w:p>
        </w:tc>
        <w:tc>
          <w:tcPr>
            <w:tcW w:w="0" w:type="auto"/>
            <w:vAlign w:val="center"/>
          </w:tcPr>
          <w:p w:rsidR="004C17F1" w:rsidRPr="00D8307B" w:rsidRDefault="004C17F1" w:rsidP="00225163">
            <w:pPr>
              <w:jc w:val="both"/>
            </w:pPr>
            <w:r w:rsidRPr="00D8307B">
              <w:t>proti:</w:t>
            </w:r>
          </w:p>
        </w:tc>
        <w:tc>
          <w:tcPr>
            <w:tcW w:w="0" w:type="auto"/>
            <w:tcMar>
              <w:right w:w="567" w:type="dxa"/>
            </w:tcMar>
            <w:vAlign w:val="center"/>
          </w:tcPr>
          <w:p w:rsidR="004C17F1" w:rsidRPr="00D8307B" w:rsidRDefault="002D2B7E" w:rsidP="00225163">
            <w:pPr>
              <w:jc w:val="both"/>
            </w:pPr>
            <w:r>
              <w:t>0</w:t>
            </w:r>
          </w:p>
        </w:tc>
        <w:tc>
          <w:tcPr>
            <w:tcW w:w="0" w:type="auto"/>
            <w:vAlign w:val="center"/>
          </w:tcPr>
          <w:p w:rsidR="004C17F1" w:rsidRPr="00D8307B" w:rsidRDefault="004C17F1" w:rsidP="00225163">
            <w:pPr>
              <w:jc w:val="both"/>
            </w:pPr>
            <w:r w:rsidRPr="00D8307B">
              <w:t>zdržel se:</w:t>
            </w:r>
          </w:p>
        </w:tc>
        <w:tc>
          <w:tcPr>
            <w:tcW w:w="0" w:type="auto"/>
            <w:tcMar>
              <w:right w:w="567" w:type="dxa"/>
            </w:tcMar>
            <w:vAlign w:val="center"/>
          </w:tcPr>
          <w:p w:rsidR="004C17F1" w:rsidRPr="00D8307B" w:rsidRDefault="00D8307B" w:rsidP="00225163">
            <w:pPr>
              <w:jc w:val="both"/>
            </w:pPr>
            <w:r w:rsidRPr="00D8307B">
              <w:t>0</w:t>
            </w:r>
          </w:p>
        </w:tc>
      </w:tr>
    </w:tbl>
    <w:p w:rsidR="004C17F1" w:rsidRPr="00D8307B" w:rsidRDefault="004C17F1" w:rsidP="004C17F1">
      <w:pPr>
        <w:tabs>
          <w:tab w:val="left" w:pos="360"/>
        </w:tabs>
        <w:jc w:val="both"/>
        <w:rPr>
          <w:b/>
        </w:rPr>
      </w:pPr>
    </w:p>
    <w:p w:rsidR="00D8307B" w:rsidRPr="008D7361" w:rsidRDefault="00D8307B" w:rsidP="004C17F1">
      <w:pPr>
        <w:tabs>
          <w:tab w:val="left" w:pos="360"/>
        </w:tabs>
        <w:jc w:val="both"/>
        <w:rPr>
          <w:b/>
        </w:rPr>
      </w:pPr>
    </w:p>
    <w:p w:rsidR="004C17F1" w:rsidRPr="008F3A47" w:rsidRDefault="008F3A47" w:rsidP="004C17F1">
      <w:pPr>
        <w:numPr>
          <w:ilvl w:val="0"/>
          <w:numId w:val="2"/>
        </w:numPr>
        <w:tabs>
          <w:tab w:val="clear" w:pos="720"/>
          <w:tab w:val="num" w:pos="360"/>
        </w:tabs>
        <w:ind w:left="360"/>
        <w:jc w:val="both"/>
        <w:rPr>
          <w:b/>
        </w:rPr>
      </w:pPr>
      <w:r w:rsidRPr="008F3A47">
        <w:rPr>
          <w:b/>
          <w:snapToGrid w:val="0"/>
        </w:rPr>
        <w:t>Úplatné nabytí nemovitostí do majetku Karlovarského kraje z majetku města Horní Slavkov a prodej nemovitostí v majetku Karlovarského kraje do majetku města Horní Slavkov</w:t>
      </w:r>
    </w:p>
    <w:p w:rsidR="004C17F1" w:rsidRPr="00DA0EA8" w:rsidRDefault="004C17F1" w:rsidP="004C17F1">
      <w:pPr>
        <w:jc w:val="both"/>
      </w:pPr>
    </w:p>
    <w:p w:rsidR="004C17F1" w:rsidRPr="00DA0EA8" w:rsidRDefault="004C17F1" w:rsidP="004C17F1">
      <w:pPr>
        <w:pStyle w:val="Zkladntext"/>
        <w:jc w:val="both"/>
        <w:rPr>
          <w:i/>
          <w:iCs/>
        </w:rPr>
      </w:pPr>
      <w:r w:rsidRPr="00DA0EA8">
        <w:rPr>
          <w:i/>
          <w:iCs/>
        </w:rPr>
        <w:t xml:space="preserve">usnesení č. </w:t>
      </w:r>
      <w:r w:rsidR="00D00BB6">
        <w:rPr>
          <w:i/>
          <w:iCs/>
        </w:rPr>
        <w:t>211</w:t>
      </w:r>
      <w:r w:rsidRPr="00DA0EA8">
        <w:rPr>
          <w:i/>
          <w:iCs/>
        </w:rPr>
        <w:t>/</w:t>
      </w:r>
      <w:r w:rsidR="00D00BB6">
        <w:rPr>
          <w:i/>
          <w:iCs/>
        </w:rPr>
        <w:t>11</w:t>
      </w:r>
      <w:r w:rsidRPr="00DA0EA8">
        <w:rPr>
          <w:i/>
          <w:iCs/>
        </w:rPr>
        <w:t xml:space="preserve">/11 </w:t>
      </w:r>
    </w:p>
    <w:p w:rsidR="004C17F1" w:rsidRPr="00DA0EA8" w:rsidRDefault="004C17F1" w:rsidP="004C17F1">
      <w:pPr>
        <w:pStyle w:val="Zkladntext"/>
        <w:jc w:val="both"/>
        <w:rPr>
          <w:b w:val="0"/>
          <w:bCs w:val="0"/>
        </w:rPr>
      </w:pPr>
    </w:p>
    <w:p w:rsidR="004C17F1" w:rsidRDefault="004C17F1" w:rsidP="004C17F1">
      <w:pPr>
        <w:widowControl w:val="0"/>
        <w:jc w:val="both"/>
        <w:rPr>
          <w:b/>
          <w:iCs/>
          <w:snapToGrid w:val="0"/>
        </w:rPr>
      </w:pPr>
      <w:r w:rsidRPr="00DA0EA8">
        <w:rPr>
          <w:b/>
          <w:iCs/>
          <w:snapToGrid w:val="0"/>
        </w:rPr>
        <w:t>Výbor pro hospodaření s majetkem Karlovarského kraje:</w:t>
      </w:r>
    </w:p>
    <w:p w:rsidR="00113461" w:rsidRPr="00DA0EA8" w:rsidRDefault="00113461" w:rsidP="004C17F1">
      <w:pPr>
        <w:widowControl w:val="0"/>
        <w:jc w:val="both"/>
        <w:rPr>
          <w:b/>
          <w:iCs/>
          <w:snapToGrid w:val="0"/>
        </w:rPr>
      </w:pPr>
    </w:p>
    <w:p w:rsidR="00113461" w:rsidRPr="00113461" w:rsidRDefault="00113461" w:rsidP="00113461">
      <w:pPr>
        <w:widowControl w:val="0"/>
        <w:numPr>
          <w:ilvl w:val="0"/>
          <w:numId w:val="13"/>
        </w:numPr>
        <w:jc w:val="both"/>
        <w:rPr>
          <w:b/>
          <w:iCs/>
          <w:snapToGrid w:val="0"/>
        </w:rPr>
      </w:pPr>
      <w:r w:rsidRPr="00113461">
        <w:rPr>
          <w:b/>
          <w:iCs/>
          <w:snapToGrid w:val="0"/>
        </w:rPr>
        <w:t xml:space="preserve">Souhlasí a doporučuje </w:t>
      </w:r>
      <w:r w:rsidRPr="00113461">
        <w:rPr>
          <w:b/>
          <w:snapToGrid w:val="0"/>
        </w:rPr>
        <w:t>Zastupitelstvu Karlovarského kraje</w:t>
      </w:r>
      <w:r w:rsidRPr="00113461">
        <w:rPr>
          <w:snapToGrid w:val="0"/>
        </w:rPr>
        <w:t xml:space="preserve"> ke schválení prodej částí pozemku st.p.č. 908, které byly odděleny geometrickým plánem č. 1303-5508/2010 </w:t>
      </w:r>
      <w:r w:rsidRPr="00113461">
        <w:rPr>
          <w:snapToGrid w:val="0"/>
        </w:rPr>
        <w:lastRenderedPageBreak/>
        <w:t>z původního pozemku p.p.č. 908 a označeny jako jeho díly „a“ a „b“ o výměře  16</w:t>
      </w:r>
      <w:r w:rsidRPr="00113461">
        <w:t> m</w:t>
      </w:r>
      <w:r w:rsidRPr="00113461">
        <w:rPr>
          <w:vertAlign w:val="superscript"/>
        </w:rPr>
        <w:t>2</w:t>
      </w:r>
      <w:r w:rsidRPr="00113461">
        <w:rPr>
          <w:bCs/>
          <w:snapToGrid w:val="0"/>
        </w:rPr>
        <w:t xml:space="preserve">, vše v k.ú. Horní Slavkov, </w:t>
      </w:r>
      <w:r w:rsidRPr="00113461">
        <w:rPr>
          <w:snapToGrid w:val="0"/>
        </w:rPr>
        <w:t>formou</w:t>
      </w:r>
      <w:r w:rsidRPr="00113461">
        <w:t xml:space="preserve"> kupní smlouvy, </w:t>
      </w:r>
      <w:r w:rsidRPr="00113461">
        <w:rPr>
          <w:snapToGrid w:val="0"/>
        </w:rPr>
        <w:t xml:space="preserve">mezi Karlovarským krajem, zastoupeným Dětským domovem Horní Slavkov, se sídlem Dlouhá 22, 357 31 Horní Slavkov, IČ 49767267 (jako prodávající na straně jedné), a městem Horní Slavkov, se sídlem Dlouhá 634/12, 357 31  Horní Slavkov, IČ 00259322, zastoupeným starostkou města Mgr. Janou Vildumetzovou, (jako kupující na straně druhé), </w:t>
      </w:r>
      <w:r w:rsidRPr="00113461">
        <w:rPr>
          <w:iCs/>
          <w:snapToGrid w:val="0"/>
        </w:rPr>
        <w:t>za cenu</w:t>
      </w:r>
      <w:r w:rsidRPr="00113461">
        <w:t xml:space="preserve"> 1,--Kč</w:t>
      </w:r>
      <w:r w:rsidRPr="00113461">
        <w:rPr>
          <w:iCs/>
          <w:snapToGrid w:val="0"/>
        </w:rPr>
        <w:t>,</w:t>
      </w:r>
      <w:r w:rsidRPr="00113461">
        <w:rPr>
          <w:snapToGrid w:val="0"/>
        </w:rPr>
        <w:t xml:space="preserve"> a tím převést předmětné nemovitosti z podílového spoluvlastnictví Společenství vlastníků Poštovní 645, Horní Slavkov, kde jedním ze spoluvlastníků je  Karlovarský kraj, do majetku města Horní Slavkov.</w:t>
      </w:r>
    </w:p>
    <w:p w:rsidR="00113461" w:rsidRPr="00113461" w:rsidRDefault="00113461" w:rsidP="00113461">
      <w:pPr>
        <w:widowControl w:val="0"/>
        <w:numPr>
          <w:ilvl w:val="0"/>
          <w:numId w:val="13"/>
        </w:numPr>
        <w:spacing w:before="240"/>
        <w:jc w:val="both"/>
        <w:rPr>
          <w:b/>
          <w:iCs/>
          <w:snapToGrid w:val="0"/>
        </w:rPr>
      </w:pPr>
      <w:r w:rsidRPr="00113461">
        <w:rPr>
          <w:b/>
          <w:iCs/>
          <w:snapToGrid w:val="0"/>
        </w:rPr>
        <w:t xml:space="preserve">Souhlasí a doporučuje </w:t>
      </w:r>
      <w:r w:rsidRPr="00113461">
        <w:rPr>
          <w:b/>
          <w:snapToGrid w:val="0"/>
        </w:rPr>
        <w:t>Zastupitelstvu Karlovarského kraje</w:t>
      </w:r>
      <w:r w:rsidRPr="00113461">
        <w:rPr>
          <w:snapToGrid w:val="0"/>
        </w:rPr>
        <w:t xml:space="preserve"> ke schválení úplatné nabytí pozemků st.p.č. 3111/1 o </w:t>
      </w:r>
      <w:r w:rsidRPr="00113461">
        <w:t>výměře 7 m</w:t>
      </w:r>
      <w:r w:rsidRPr="00113461">
        <w:rPr>
          <w:vertAlign w:val="superscript"/>
        </w:rPr>
        <w:t>2</w:t>
      </w:r>
      <w:r w:rsidRPr="00113461">
        <w:rPr>
          <w:bCs/>
          <w:snapToGrid w:val="0"/>
        </w:rPr>
        <w:t xml:space="preserve"> , st.p.č. 3111/12 o výměře 3 m</w:t>
      </w:r>
      <w:r w:rsidRPr="00113461">
        <w:rPr>
          <w:bCs/>
          <w:snapToGrid w:val="0"/>
          <w:vertAlign w:val="superscript"/>
        </w:rPr>
        <w:t>2</w:t>
      </w:r>
      <w:r w:rsidRPr="00113461">
        <w:rPr>
          <w:bCs/>
          <w:snapToGrid w:val="0"/>
        </w:rPr>
        <w:t xml:space="preserve"> a st.p.č. 3111/3 o výměře 3 m</w:t>
      </w:r>
      <w:r w:rsidRPr="00113461">
        <w:rPr>
          <w:bCs/>
          <w:snapToGrid w:val="0"/>
          <w:vertAlign w:val="superscript"/>
        </w:rPr>
        <w:t>2</w:t>
      </w:r>
      <w:r w:rsidRPr="00113461">
        <w:rPr>
          <w:bCs/>
          <w:snapToGrid w:val="0"/>
        </w:rPr>
        <w:t xml:space="preserve">, v k.ú. Horní Slavkov, </w:t>
      </w:r>
      <w:r w:rsidRPr="00113461">
        <w:rPr>
          <w:snapToGrid w:val="0"/>
        </w:rPr>
        <w:t>formou</w:t>
      </w:r>
      <w:r w:rsidRPr="00113461">
        <w:t xml:space="preserve"> kupní smlouvy, mezi </w:t>
      </w:r>
      <w:r w:rsidRPr="00113461">
        <w:rPr>
          <w:snapToGrid w:val="0"/>
        </w:rPr>
        <w:t xml:space="preserve">městem Horní Slavkov, se sídlem Dlouhá 634/12, 357 31  Horní Slavkov, IČ 00259322, zastoupeným starostkou města Mgr. Janou Vildumetzovou (jako prodávající na straně jedné), a Karlovarským krajem, zastoupeným Dětským domovem Horní Slavkov, se sídlem Dlouhá 22, 357 31 Horní Slavkov, IČ 49767267 (jako kupující na straně druhé), </w:t>
      </w:r>
      <w:r w:rsidRPr="00113461">
        <w:rPr>
          <w:iCs/>
          <w:snapToGrid w:val="0"/>
        </w:rPr>
        <w:t>za cenu 1,--Kč</w:t>
      </w:r>
      <w:r w:rsidRPr="00113461">
        <w:rPr>
          <w:snapToGrid w:val="0"/>
        </w:rPr>
        <w:t xml:space="preserve"> a tím převést předmětné nemovitost z vlastnictví města Horní Slavkov do podílového spoluvlastnictví Společenství vlastníků Poštovní 645, Horní Slavkov, kde jedním ze spoluvlastníků je  Karlovarský kraj.</w:t>
      </w:r>
    </w:p>
    <w:p w:rsidR="00113461" w:rsidRPr="00113461" w:rsidRDefault="00113461" w:rsidP="00113461">
      <w:pPr>
        <w:widowControl w:val="0"/>
        <w:jc w:val="both"/>
        <w:rPr>
          <w:snapToGrid w:val="0"/>
        </w:rPr>
      </w:pPr>
    </w:p>
    <w:p w:rsidR="00113461" w:rsidRPr="00113461" w:rsidRDefault="00113461" w:rsidP="00113461">
      <w:pPr>
        <w:widowControl w:val="0"/>
        <w:numPr>
          <w:ilvl w:val="0"/>
          <w:numId w:val="13"/>
        </w:numPr>
        <w:jc w:val="both"/>
        <w:rPr>
          <w:iCs/>
          <w:snapToGrid w:val="0"/>
        </w:rPr>
      </w:pPr>
      <w:r w:rsidRPr="00113461">
        <w:rPr>
          <w:b/>
          <w:snapToGrid w:val="0"/>
        </w:rPr>
        <w:t>Souhlasí a doporučuje Zastupitelstvu Karlovarského kraje</w:t>
      </w:r>
      <w:r w:rsidRPr="00113461">
        <w:rPr>
          <w:snapToGrid w:val="0"/>
        </w:rPr>
        <w:t xml:space="preserve"> uložit řediteli Dětského domova Horní Slavkov, příspěvkové organizace, realizovat kroky k uzavření předmětných kupních smluv a </w:t>
      </w:r>
      <w:r w:rsidRPr="00113461">
        <w:rPr>
          <w:b/>
          <w:snapToGrid w:val="0"/>
        </w:rPr>
        <w:t>pověřit</w:t>
      </w:r>
      <w:r w:rsidRPr="00113461">
        <w:rPr>
          <w:snapToGrid w:val="0"/>
        </w:rPr>
        <w:t xml:space="preserve"> ho podpisem těchto smluv.</w:t>
      </w:r>
    </w:p>
    <w:tbl>
      <w:tblPr>
        <w:tblW w:w="0" w:type="auto"/>
        <w:tblLook w:val="00BF" w:firstRow="1" w:lastRow="0" w:firstColumn="1" w:lastColumn="0" w:noHBand="0" w:noVBand="0"/>
      </w:tblPr>
      <w:tblGrid>
        <w:gridCol w:w="603"/>
        <w:gridCol w:w="795"/>
        <w:gridCol w:w="736"/>
        <w:gridCol w:w="795"/>
        <w:gridCol w:w="1129"/>
        <w:gridCol w:w="795"/>
      </w:tblGrid>
      <w:tr w:rsidR="004C17F1" w:rsidRPr="00DA0EA8" w:rsidTr="00225163">
        <w:tc>
          <w:tcPr>
            <w:tcW w:w="0" w:type="auto"/>
            <w:vAlign w:val="center"/>
          </w:tcPr>
          <w:p w:rsidR="004C17F1" w:rsidRPr="00DA0EA8" w:rsidRDefault="00F16FE4" w:rsidP="00225163">
            <w:pPr>
              <w:jc w:val="both"/>
            </w:pPr>
            <w:r w:rsidRPr="00DA0EA8">
              <w:t>p</w:t>
            </w:r>
            <w:r w:rsidR="004C17F1" w:rsidRPr="00DA0EA8">
              <w:t>ro:</w:t>
            </w:r>
          </w:p>
        </w:tc>
        <w:tc>
          <w:tcPr>
            <w:tcW w:w="0" w:type="auto"/>
            <w:tcMar>
              <w:right w:w="567" w:type="dxa"/>
            </w:tcMar>
            <w:vAlign w:val="center"/>
          </w:tcPr>
          <w:p w:rsidR="004C17F1" w:rsidRPr="00DA0EA8" w:rsidRDefault="002D2B7E" w:rsidP="00225163">
            <w:pPr>
              <w:jc w:val="both"/>
            </w:pPr>
            <w:r>
              <w:t>8</w:t>
            </w:r>
          </w:p>
        </w:tc>
        <w:tc>
          <w:tcPr>
            <w:tcW w:w="0" w:type="auto"/>
            <w:vAlign w:val="center"/>
          </w:tcPr>
          <w:p w:rsidR="004C17F1" w:rsidRPr="00DA0EA8" w:rsidRDefault="004C17F1" w:rsidP="00225163">
            <w:pPr>
              <w:jc w:val="both"/>
            </w:pPr>
            <w:r w:rsidRPr="00DA0EA8">
              <w:t>proti:</w:t>
            </w:r>
          </w:p>
        </w:tc>
        <w:tc>
          <w:tcPr>
            <w:tcW w:w="0" w:type="auto"/>
            <w:tcMar>
              <w:right w:w="567" w:type="dxa"/>
            </w:tcMar>
            <w:vAlign w:val="center"/>
          </w:tcPr>
          <w:p w:rsidR="004C17F1" w:rsidRPr="00DA0EA8" w:rsidRDefault="004C17F1" w:rsidP="00225163">
            <w:pPr>
              <w:jc w:val="both"/>
            </w:pPr>
            <w:r w:rsidRPr="00DA0EA8">
              <w:t>0</w:t>
            </w:r>
          </w:p>
        </w:tc>
        <w:tc>
          <w:tcPr>
            <w:tcW w:w="1129" w:type="dxa"/>
            <w:vAlign w:val="center"/>
          </w:tcPr>
          <w:p w:rsidR="004C17F1" w:rsidRPr="00DA0EA8" w:rsidRDefault="004C17F1" w:rsidP="00225163">
            <w:pPr>
              <w:jc w:val="both"/>
            </w:pPr>
            <w:r w:rsidRPr="00DA0EA8">
              <w:t>zdržel se:</w:t>
            </w:r>
          </w:p>
        </w:tc>
        <w:tc>
          <w:tcPr>
            <w:tcW w:w="795" w:type="dxa"/>
            <w:tcMar>
              <w:right w:w="567" w:type="dxa"/>
            </w:tcMar>
            <w:vAlign w:val="center"/>
          </w:tcPr>
          <w:p w:rsidR="004C17F1" w:rsidRPr="00DA0EA8" w:rsidRDefault="004C17F1" w:rsidP="00225163">
            <w:pPr>
              <w:jc w:val="both"/>
            </w:pPr>
          </w:p>
          <w:p w:rsidR="004C17F1" w:rsidRPr="00DA0EA8" w:rsidRDefault="004C17F1" w:rsidP="00225163">
            <w:pPr>
              <w:jc w:val="both"/>
            </w:pPr>
            <w:r w:rsidRPr="00DA0EA8">
              <w:t>0</w:t>
            </w:r>
          </w:p>
          <w:p w:rsidR="004C17F1" w:rsidRPr="00DA0EA8" w:rsidRDefault="004C17F1" w:rsidP="00225163">
            <w:pPr>
              <w:jc w:val="both"/>
            </w:pPr>
          </w:p>
        </w:tc>
      </w:tr>
    </w:tbl>
    <w:p w:rsidR="004C17F1" w:rsidRPr="008D7361" w:rsidRDefault="004C17F1" w:rsidP="004C17F1">
      <w:pPr>
        <w:pStyle w:val="Zkladntext"/>
        <w:jc w:val="both"/>
        <w:rPr>
          <w:b w:val="0"/>
        </w:rPr>
      </w:pPr>
    </w:p>
    <w:p w:rsidR="004C17F1" w:rsidRPr="008F3A47" w:rsidRDefault="008F3A47" w:rsidP="004C17F1">
      <w:pPr>
        <w:numPr>
          <w:ilvl w:val="0"/>
          <w:numId w:val="2"/>
        </w:numPr>
        <w:tabs>
          <w:tab w:val="clear" w:pos="720"/>
          <w:tab w:val="num" w:pos="360"/>
        </w:tabs>
        <w:ind w:left="360"/>
        <w:jc w:val="both"/>
        <w:rPr>
          <w:b/>
        </w:rPr>
      </w:pPr>
      <w:r w:rsidRPr="008F3A47">
        <w:rPr>
          <w:b/>
          <w:snapToGrid w:val="0"/>
        </w:rPr>
        <w:t>Bezúplatný převod nemovitosti v majetku Karlovarského kraje do majetku města Cheb a bezúplatné nabytí nemovitostí v majetku města Cheb do majetku Karlovarského kraje</w:t>
      </w:r>
    </w:p>
    <w:p w:rsidR="004C17F1" w:rsidRPr="00DA0EA8" w:rsidRDefault="004C17F1" w:rsidP="004C17F1">
      <w:pPr>
        <w:jc w:val="both"/>
      </w:pPr>
    </w:p>
    <w:p w:rsidR="004C17F1" w:rsidRPr="00DA0EA8" w:rsidRDefault="004C17F1" w:rsidP="004C17F1">
      <w:pPr>
        <w:pStyle w:val="Zkladntext"/>
        <w:jc w:val="both"/>
        <w:rPr>
          <w:i/>
          <w:iCs/>
        </w:rPr>
      </w:pPr>
      <w:r w:rsidRPr="00DA0EA8">
        <w:rPr>
          <w:i/>
          <w:iCs/>
        </w:rPr>
        <w:t xml:space="preserve">usnesení č. </w:t>
      </w:r>
      <w:r w:rsidR="00D00BB6">
        <w:rPr>
          <w:i/>
          <w:iCs/>
        </w:rPr>
        <w:t>212</w:t>
      </w:r>
      <w:r w:rsidRPr="00DA0EA8">
        <w:rPr>
          <w:i/>
          <w:iCs/>
        </w:rPr>
        <w:t>/</w:t>
      </w:r>
      <w:r w:rsidR="00D00BB6">
        <w:rPr>
          <w:i/>
          <w:iCs/>
        </w:rPr>
        <w:t>11</w:t>
      </w:r>
      <w:r w:rsidRPr="00DA0EA8">
        <w:rPr>
          <w:i/>
          <w:iCs/>
        </w:rPr>
        <w:t xml:space="preserve">/11 </w:t>
      </w:r>
    </w:p>
    <w:p w:rsidR="004C17F1" w:rsidRPr="00DA0EA8" w:rsidRDefault="004C17F1" w:rsidP="004C17F1">
      <w:pPr>
        <w:pStyle w:val="Zkladntext"/>
        <w:jc w:val="both"/>
        <w:rPr>
          <w:b w:val="0"/>
          <w:bCs w:val="0"/>
        </w:rPr>
      </w:pPr>
    </w:p>
    <w:p w:rsidR="004C17F1" w:rsidRPr="00DA0EA8" w:rsidRDefault="004C17F1" w:rsidP="004C17F1">
      <w:pPr>
        <w:widowControl w:val="0"/>
        <w:jc w:val="both"/>
        <w:rPr>
          <w:b/>
          <w:iCs/>
          <w:snapToGrid w:val="0"/>
        </w:rPr>
      </w:pPr>
      <w:r w:rsidRPr="00DA0EA8">
        <w:rPr>
          <w:b/>
          <w:iCs/>
          <w:snapToGrid w:val="0"/>
        </w:rPr>
        <w:t>Výbor pro hospodaření s majetkem Karlovarského kraje:</w:t>
      </w:r>
    </w:p>
    <w:p w:rsidR="004C17F1" w:rsidRPr="00DA0EA8" w:rsidRDefault="004C17F1" w:rsidP="004C17F1">
      <w:pPr>
        <w:widowControl w:val="0"/>
        <w:jc w:val="both"/>
        <w:rPr>
          <w:iCs/>
          <w:snapToGrid w:val="0"/>
        </w:rPr>
      </w:pPr>
    </w:p>
    <w:p w:rsidR="00113461" w:rsidRPr="00113461" w:rsidRDefault="00113461" w:rsidP="00113461">
      <w:pPr>
        <w:widowControl w:val="0"/>
        <w:numPr>
          <w:ilvl w:val="0"/>
          <w:numId w:val="13"/>
        </w:numPr>
        <w:jc w:val="both"/>
        <w:rPr>
          <w:b/>
          <w:iCs/>
          <w:snapToGrid w:val="0"/>
        </w:rPr>
      </w:pPr>
      <w:r w:rsidRPr="00113461">
        <w:rPr>
          <w:b/>
          <w:iCs/>
          <w:snapToGrid w:val="0"/>
        </w:rPr>
        <w:t xml:space="preserve">Souhlasí a doporučuje </w:t>
      </w:r>
      <w:r w:rsidRPr="00113461">
        <w:rPr>
          <w:b/>
          <w:snapToGrid w:val="0"/>
        </w:rPr>
        <w:t>Zastupitelstvu Karlovarského kraje</w:t>
      </w:r>
      <w:r w:rsidRPr="00113461">
        <w:rPr>
          <w:snapToGrid w:val="0"/>
        </w:rPr>
        <w:t xml:space="preserve"> ke schválení bezúplatný převod části pozemku p.p.č. 241/1, která byla oddělena geometrickým plánem č. 151-147/2011 z původního pozemku p.p.č. 241/1 a označena novým parcelním číslem jako pozemek p.p.č. 241/6 </w:t>
      </w:r>
      <w:r w:rsidRPr="00113461">
        <w:t>o výměře 1613 m</w:t>
      </w:r>
      <w:r w:rsidRPr="00113461">
        <w:rPr>
          <w:vertAlign w:val="superscript"/>
        </w:rPr>
        <w:t>2</w:t>
      </w:r>
      <w:r w:rsidRPr="00113461">
        <w:t xml:space="preserve"> </w:t>
      </w:r>
      <w:r w:rsidRPr="00113461">
        <w:rPr>
          <w:bCs/>
          <w:snapToGrid w:val="0"/>
        </w:rPr>
        <w:t xml:space="preserve">v k.ú. Jindřichov u Tršnic a obci Cheb </w:t>
      </w:r>
      <w:r w:rsidRPr="00113461">
        <w:rPr>
          <w:snapToGrid w:val="0"/>
        </w:rPr>
        <w:t>formou</w:t>
      </w:r>
      <w:r w:rsidRPr="00113461">
        <w:t xml:space="preserve"> darovací smlouvy, </w:t>
      </w:r>
      <w:r w:rsidRPr="00113461">
        <w:rPr>
          <w:snapToGrid w:val="0"/>
        </w:rPr>
        <w:t>mezi Karlovarským krajem, zastoupeným Krajskou správou a údržbou silnic Karlovarského kraje, příspěvkovou organizací (jako dárce na straně jedné), a městem Cheb, se sídlem nám. Krále Jiřího z Poděbrad 1/14, PSČ 350 20 Cheb, IČO 00253979, zastoupeným starostou města RNDr. Pavlem Vanouškem (jako obdarovaný na straně druhé), za předpokladu, že do skončení uveřejnění záměru Karlovarského kraje darovat výše uvedenou nemovitost na své úřední desce nepředloží jiný zájemce svou nabídku, a tím převést předmětnou nemovitost z vlastnictví Karlovarského kraje do majetku města Cheb</w:t>
      </w:r>
    </w:p>
    <w:p w:rsidR="00113461" w:rsidRPr="00113461" w:rsidRDefault="00113461" w:rsidP="00113461">
      <w:pPr>
        <w:widowControl w:val="0"/>
        <w:jc w:val="both"/>
        <w:rPr>
          <w:b/>
          <w:u w:val="single"/>
        </w:rPr>
      </w:pPr>
    </w:p>
    <w:p w:rsidR="00113461" w:rsidRPr="00113461" w:rsidRDefault="00113461" w:rsidP="00113461">
      <w:pPr>
        <w:widowControl w:val="0"/>
        <w:numPr>
          <w:ilvl w:val="0"/>
          <w:numId w:val="13"/>
        </w:numPr>
        <w:jc w:val="both"/>
        <w:rPr>
          <w:b/>
          <w:iCs/>
          <w:snapToGrid w:val="0"/>
        </w:rPr>
      </w:pPr>
      <w:r w:rsidRPr="00113461">
        <w:rPr>
          <w:b/>
          <w:iCs/>
          <w:snapToGrid w:val="0"/>
        </w:rPr>
        <w:t xml:space="preserve">Souhlasí a doporučuje </w:t>
      </w:r>
      <w:r w:rsidRPr="00113461">
        <w:rPr>
          <w:b/>
          <w:snapToGrid w:val="0"/>
        </w:rPr>
        <w:t>Zastupitelstvu Karlovarského kraje</w:t>
      </w:r>
      <w:r w:rsidRPr="00113461">
        <w:rPr>
          <w:snapToGrid w:val="0"/>
        </w:rPr>
        <w:t xml:space="preserve"> ke schválení bezúplatné nabytí části pozemku p.p.č. 817/2, která byla oddělena geometrickým plánem č. 1035-145/2011 z původního pozemku p.p.č. 817/2 a označena novým parcelním číslem jako pozemek p.p.č. 817/12 o výměře 61 m</w:t>
      </w:r>
      <w:r w:rsidRPr="00113461">
        <w:rPr>
          <w:snapToGrid w:val="0"/>
          <w:vertAlign w:val="superscript"/>
        </w:rPr>
        <w:t xml:space="preserve">2 </w:t>
      </w:r>
      <w:r w:rsidRPr="00113461">
        <w:rPr>
          <w:snapToGrid w:val="0"/>
        </w:rPr>
        <w:t xml:space="preserve"> a částí pozemků p.p.č. 857/3 díl „b“ o výměře 56 m</w:t>
      </w:r>
      <w:r w:rsidRPr="00113461">
        <w:rPr>
          <w:snapToGrid w:val="0"/>
          <w:vertAlign w:val="superscript"/>
        </w:rPr>
        <w:t>2</w:t>
      </w:r>
      <w:r w:rsidRPr="00113461">
        <w:rPr>
          <w:snapToGrid w:val="0"/>
        </w:rPr>
        <w:t>, p.p.č. 1053/1 díl „a“ o výměře 3364 m</w:t>
      </w:r>
      <w:r w:rsidRPr="00113461">
        <w:rPr>
          <w:snapToGrid w:val="0"/>
          <w:vertAlign w:val="superscript"/>
        </w:rPr>
        <w:t>2</w:t>
      </w:r>
      <w:r w:rsidRPr="00113461">
        <w:rPr>
          <w:snapToGrid w:val="0"/>
        </w:rPr>
        <w:t xml:space="preserve"> </w:t>
      </w:r>
      <w:r w:rsidRPr="00113461">
        <w:t>a p.p.č. 1413 díl „c“ o výměře 37 m</w:t>
      </w:r>
      <w:r w:rsidRPr="00113461">
        <w:rPr>
          <w:vertAlign w:val="superscript"/>
        </w:rPr>
        <w:t>2</w:t>
      </w:r>
      <w:r w:rsidRPr="00113461">
        <w:t xml:space="preserve">, které byly odděleny stejným geometrickým plánem z původních pozemků p.p.č. 857/3, p.p.č. 1053/1 a p.p.č. 1413 a sloučeny do nově vzniklého pozemku označeného novým parcelním číslem jako pozemek p.p.č. </w:t>
      </w:r>
      <w:r w:rsidRPr="00113461">
        <w:lastRenderedPageBreak/>
        <w:t xml:space="preserve">1053/13, vše </w:t>
      </w:r>
      <w:r w:rsidRPr="00113461">
        <w:rPr>
          <w:bCs/>
          <w:snapToGrid w:val="0"/>
        </w:rPr>
        <w:t xml:space="preserve">v k.ú. Háje u Chebu a obci Cheb a </w:t>
      </w:r>
      <w:r w:rsidRPr="00113461">
        <w:rPr>
          <w:snapToGrid w:val="0"/>
        </w:rPr>
        <w:t xml:space="preserve">části pozemku p.p.č. 1529/6, která byla oddělena geometrickým plánem č. 438-348/2011 z původního pozemku p.p.č. 1529/6 a označena novým parcelním číslem jako pozemek p.p.č. 1529/8 </w:t>
      </w:r>
      <w:r w:rsidRPr="00113461">
        <w:t>o výměře 4051 m</w:t>
      </w:r>
      <w:r w:rsidRPr="00113461">
        <w:rPr>
          <w:vertAlign w:val="superscript"/>
        </w:rPr>
        <w:t>2</w:t>
      </w:r>
      <w:r w:rsidRPr="00113461">
        <w:t xml:space="preserve"> </w:t>
      </w:r>
      <w:r w:rsidRPr="00113461">
        <w:rPr>
          <w:bCs/>
          <w:snapToGrid w:val="0"/>
        </w:rPr>
        <w:t xml:space="preserve">v k.ú. Starý Hrozňatov a obci Cheb </w:t>
      </w:r>
      <w:r w:rsidRPr="00113461">
        <w:rPr>
          <w:snapToGrid w:val="0"/>
        </w:rPr>
        <w:t>formou</w:t>
      </w:r>
      <w:r w:rsidRPr="00113461">
        <w:t xml:space="preserve"> darovací smlouvy, </w:t>
      </w:r>
      <w:r w:rsidRPr="00113461">
        <w:rPr>
          <w:snapToGrid w:val="0"/>
        </w:rPr>
        <w:t>mezi městem Cheb, se sídlem nám. Krále Jiřího z Poděbrad 1/14, PSČ 350 20 Cheb, IČO 00253979, zastoupeným starostou města RNDr. Pavlem Vanouškem (jako dárce na straně jedné), a Karlovarským krajem, zastoupeným Krajskou správou a údržbou silnic Karlovarského kraje, příspěvkovou organizací (jako obdarovaný na straně druhé), a tím převést předmětné nemovitosti z vlastnictví města Cheb do majetku Karlovarského kraje</w:t>
      </w:r>
    </w:p>
    <w:p w:rsidR="00113461" w:rsidRPr="00113461" w:rsidRDefault="00113461" w:rsidP="00113461">
      <w:pPr>
        <w:widowControl w:val="0"/>
        <w:jc w:val="both"/>
        <w:rPr>
          <w:snapToGrid w:val="0"/>
        </w:rPr>
      </w:pPr>
    </w:p>
    <w:p w:rsidR="00113461" w:rsidRPr="00113461" w:rsidRDefault="00113461" w:rsidP="00113461">
      <w:pPr>
        <w:widowControl w:val="0"/>
        <w:numPr>
          <w:ilvl w:val="0"/>
          <w:numId w:val="13"/>
        </w:numPr>
        <w:jc w:val="both"/>
        <w:rPr>
          <w:iCs/>
          <w:snapToGrid w:val="0"/>
        </w:rPr>
      </w:pPr>
      <w:r w:rsidRPr="00113461">
        <w:rPr>
          <w:b/>
          <w:snapToGrid w:val="0"/>
        </w:rPr>
        <w:t>Souhlasí a doporučuje Zastupitelstvu Karlovarského kraje</w:t>
      </w:r>
      <w:r w:rsidRPr="00113461">
        <w:rPr>
          <w:snapToGrid w:val="0"/>
        </w:rPr>
        <w:t xml:space="preserve"> uložit řediteli Krajské správy a údržby silnic Karlovarského kraje, příspěvkové organizace, realizovat kroky k uzavření předmětných darovacích smluv a </w:t>
      </w:r>
      <w:r w:rsidRPr="00113461">
        <w:rPr>
          <w:b/>
          <w:snapToGrid w:val="0"/>
        </w:rPr>
        <w:t>pověřit</w:t>
      </w:r>
      <w:r w:rsidRPr="00113461">
        <w:rPr>
          <w:snapToGrid w:val="0"/>
        </w:rPr>
        <w:t xml:space="preserve"> jej podpisem těchto smluv</w:t>
      </w:r>
    </w:p>
    <w:p w:rsidR="00F16FE4" w:rsidRPr="00DA0EA8" w:rsidRDefault="00F16FE4" w:rsidP="004C17F1">
      <w:pPr>
        <w:widowControl w:val="0"/>
        <w:jc w:val="both"/>
        <w:rPr>
          <w:iCs/>
          <w:snapToGrid w:val="0"/>
        </w:rPr>
      </w:pPr>
    </w:p>
    <w:tbl>
      <w:tblPr>
        <w:tblW w:w="0" w:type="auto"/>
        <w:tblLook w:val="00BF" w:firstRow="1" w:lastRow="0" w:firstColumn="1" w:lastColumn="0" w:noHBand="0" w:noVBand="0"/>
      </w:tblPr>
      <w:tblGrid>
        <w:gridCol w:w="603"/>
        <w:gridCol w:w="795"/>
        <w:gridCol w:w="736"/>
        <w:gridCol w:w="795"/>
        <w:gridCol w:w="1129"/>
        <w:gridCol w:w="795"/>
      </w:tblGrid>
      <w:tr w:rsidR="004C17F1" w:rsidRPr="00DA0EA8" w:rsidTr="00225163">
        <w:tc>
          <w:tcPr>
            <w:tcW w:w="0" w:type="auto"/>
            <w:vAlign w:val="center"/>
          </w:tcPr>
          <w:p w:rsidR="004C17F1" w:rsidRPr="00DA0EA8" w:rsidRDefault="004C17F1" w:rsidP="00225163">
            <w:pPr>
              <w:jc w:val="both"/>
            </w:pPr>
            <w:r w:rsidRPr="00DA0EA8">
              <w:t>pro:</w:t>
            </w:r>
          </w:p>
        </w:tc>
        <w:tc>
          <w:tcPr>
            <w:tcW w:w="0" w:type="auto"/>
            <w:tcMar>
              <w:right w:w="567" w:type="dxa"/>
            </w:tcMar>
            <w:vAlign w:val="center"/>
          </w:tcPr>
          <w:p w:rsidR="004C17F1" w:rsidRPr="00DA0EA8" w:rsidRDefault="002D2B7E" w:rsidP="00225163">
            <w:pPr>
              <w:jc w:val="both"/>
            </w:pPr>
            <w:r>
              <w:t>8</w:t>
            </w:r>
          </w:p>
        </w:tc>
        <w:tc>
          <w:tcPr>
            <w:tcW w:w="0" w:type="auto"/>
            <w:vAlign w:val="center"/>
          </w:tcPr>
          <w:p w:rsidR="004C17F1" w:rsidRPr="00DA0EA8" w:rsidRDefault="004C17F1" w:rsidP="00225163">
            <w:pPr>
              <w:jc w:val="both"/>
            </w:pPr>
            <w:r w:rsidRPr="00DA0EA8">
              <w:t>proti:</w:t>
            </w:r>
          </w:p>
        </w:tc>
        <w:tc>
          <w:tcPr>
            <w:tcW w:w="0" w:type="auto"/>
            <w:tcMar>
              <w:right w:w="567" w:type="dxa"/>
            </w:tcMar>
            <w:vAlign w:val="center"/>
          </w:tcPr>
          <w:p w:rsidR="004C17F1" w:rsidRPr="00DA0EA8" w:rsidRDefault="004C17F1" w:rsidP="00225163">
            <w:pPr>
              <w:jc w:val="both"/>
            </w:pPr>
            <w:r w:rsidRPr="00DA0EA8">
              <w:t>0</w:t>
            </w:r>
          </w:p>
        </w:tc>
        <w:tc>
          <w:tcPr>
            <w:tcW w:w="0" w:type="auto"/>
            <w:vAlign w:val="center"/>
          </w:tcPr>
          <w:p w:rsidR="004C17F1" w:rsidRPr="00DA0EA8" w:rsidRDefault="004C17F1" w:rsidP="00225163">
            <w:pPr>
              <w:jc w:val="both"/>
            </w:pPr>
            <w:r w:rsidRPr="00DA0EA8">
              <w:t>zdržel se:</w:t>
            </w:r>
          </w:p>
        </w:tc>
        <w:tc>
          <w:tcPr>
            <w:tcW w:w="0" w:type="auto"/>
            <w:tcMar>
              <w:right w:w="567" w:type="dxa"/>
            </w:tcMar>
            <w:vAlign w:val="center"/>
          </w:tcPr>
          <w:p w:rsidR="004C17F1" w:rsidRPr="00DA0EA8" w:rsidRDefault="004C17F1" w:rsidP="00225163">
            <w:pPr>
              <w:jc w:val="both"/>
            </w:pPr>
            <w:r w:rsidRPr="00DA0EA8">
              <w:t>0</w:t>
            </w:r>
          </w:p>
        </w:tc>
      </w:tr>
    </w:tbl>
    <w:p w:rsidR="004C17F1" w:rsidRPr="008D7361" w:rsidRDefault="004C17F1" w:rsidP="004C17F1">
      <w:pPr>
        <w:pStyle w:val="Zkladntext"/>
        <w:jc w:val="both"/>
        <w:rPr>
          <w:b w:val="0"/>
        </w:rPr>
      </w:pPr>
    </w:p>
    <w:p w:rsidR="004C17F1" w:rsidRPr="008D7361" w:rsidRDefault="004C17F1" w:rsidP="004C17F1">
      <w:pPr>
        <w:pStyle w:val="Zkladntext"/>
        <w:jc w:val="both"/>
        <w:rPr>
          <w:b w:val="0"/>
        </w:rPr>
      </w:pPr>
    </w:p>
    <w:p w:rsidR="004C17F1" w:rsidRPr="008F3A47" w:rsidRDefault="008F3A47" w:rsidP="004C17F1">
      <w:pPr>
        <w:numPr>
          <w:ilvl w:val="0"/>
          <w:numId w:val="2"/>
        </w:numPr>
        <w:tabs>
          <w:tab w:val="clear" w:pos="720"/>
          <w:tab w:val="num" w:pos="360"/>
        </w:tabs>
        <w:ind w:left="360"/>
        <w:jc w:val="both"/>
        <w:rPr>
          <w:b/>
        </w:rPr>
      </w:pPr>
      <w:r w:rsidRPr="008F3A47">
        <w:rPr>
          <w:b/>
        </w:rPr>
        <w:t>Úplatné nabytí nemovitostí do vlastnictví Karlovarského kraje – pozemky p.p.č. 1642/44, p.p.č. 1642/45 a p.p.č. 1642/46 v k.ú. Stanovice</w:t>
      </w:r>
    </w:p>
    <w:p w:rsidR="004C17F1" w:rsidRPr="00DA0EA8" w:rsidRDefault="004C17F1" w:rsidP="004C17F1">
      <w:pPr>
        <w:jc w:val="both"/>
      </w:pPr>
    </w:p>
    <w:p w:rsidR="004C17F1" w:rsidRPr="00DA0EA8" w:rsidRDefault="004C17F1" w:rsidP="004C17F1">
      <w:pPr>
        <w:pStyle w:val="Zkladntext"/>
        <w:jc w:val="both"/>
        <w:rPr>
          <w:i/>
          <w:iCs/>
        </w:rPr>
      </w:pPr>
      <w:r w:rsidRPr="00DA0EA8">
        <w:rPr>
          <w:i/>
          <w:iCs/>
        </w:rPr>
        <w:t xml:space="preserve">usnesení č. </w:t>
      </w:r>
      <w:r w:rsidR="00D00BB6">
        <w:rPr>
          <w:i/>
          <w:iCs/>
        </w:rPr>
        <w:t>213</w:t>
      </w:r>
      <w:r w:rsidRPr="00DA0EA8">
        <w:rPr>
          <w:i/>
          <w:iCs/>
        </w:rPr>
        <w:t>/</w:t>
      </w:r>
      <w:r w:rsidR="00D00BB6">
        <w:rPr>
          <w:i/>
          <w:iCs/>
        </w:rPr>
        <w:t>11</w:t>
      </w:r>
      <w:r w:rsidRPr="00DA0EA8">
        <w:rPr>
          <w:i/>
          <w:iCs/>
        </w:rPr>
        <w:t xml:space="preserve">/11 </w:t>
      </w:r>
    </w:p>
    <w:p w:rsidR="004C17F1" w:rsidRPr="00DA0EA8" w:rsidRDefault="004C17F1" w:rsidP="004C17F1">
      <w:pPr>
        <w:pStyle w:val="Zkladntext"/>
        <w:jc w:val="both"/>
        <w:rPr>
          <w:b w:val="0"/>
          <w:bCs w:val="0"/>
        </w:rPr>
      </w:pPr>
    </w:p>
    <w:p w:rsidR="004C17F1" w:rsidRPr="00DA0EA8" w:rsidRDefault="004C17F1" w:rsidP="004C17F1">
      <w:pPr>
        <w:widowControl w:val="0"/>
        <w:jc w:val="both"/>
        <w:rPr>
          <w:b/>
          <w:iCs/>
          <w:snapToGrid w:val="0"/>
        </w:rPr>
      </w:pPr>
      <w:r w:rsidRPr="00DA0EA8">
        <w:rPr>
          <w:b/>
          <w:iCs/>
          <w:snapToGrid w:val="0"/>
        </w:rPr>
        <w:t>Výbor pro hospodaření s majetkem Karlovarského kraje:</w:t>
      </w:r>
    </w:p>
    <w:p w:rsidR="004C17F1" w:rsidRPr="00DA0EA8" w:rsidRDefault="004C17F1" w:rsidP="004C17F1">
      <w:pPr>
        <w:pStyle w:val="Zkladntext"/>
        <w:jc w:val="both"/>
        <w:rPr>
          <w:b w:val="0"/>
          <w:bCs w:val="0"/>
        </w:rPr>
      </w:pPr>
    </w:p>
    <w:p w:rsidR="00113461" w:rsidRPr="00113461" w:rsidRDefault="00113461" w:rsidP="00113461">
      <w:pPr>
        <w:widowControl w:val="0"/>
        <w:numPr>
          <w:ilvl w:val="0"/>
          <w:numId w:val="13"/>
        </w:numPr>
        <w:jc w:val="both"/>
        <w:rPr>
          <w:b/>
          <w:iCs/>
          <w:snapToGrid w:val="0"/>
        </w:rPr>
      </w:pPr>
      <w:r w:rsidRPr="00113461">
        <w:rPr>
          <w:b/>
          <w:iCs/>
          <w:snapToGrid w:val="0"/>
        </w:rPr>
        <w:t>Souhlasí</w:t>
      </w:r>
    </w:p>
    <w:p w:rsidR="00113461" w:rsidRPr="00113461" w:rsidRDefault="00113461" w:rsidP="00113461">
      <w:pPr>
        <w:widowControl w:val="0"/>
        <w:numPr>
          <w:ilvl w:val="1"/>
          <w:numId w:val="14"/>
        </w:numPr>
        <w:tabs>
          <w:tab w:val="clear" w:pos="2175"/>
          <w:tab w:val="num" w:pos="1080"/>
          <w:tab w:val="num" w:pos="1260"/>
        </w:tabs>
        <w:ind w:left="1080"/>
        <w:jc w:val="both"/>
        <w:rPr>
          <w:snapToGrid w:val="0"/>
        </w:rPr>
      </w:pPr>
      <w:r w:rsidRPr="00113461">
        <w:rPr>
          <w:b/>
          <w:iCs/>
          <w:snapToGrid w:val="0"/>
        </w:rPr>
        <w:t xml:space="preserve">a doporučuje </w:t>
      </w:r>
      <w:r w:rsidRPr="00113461">
        <w:rPr>
          <w:b/>
          <w:snapToGrid w:val="0"/>
        </w:rPr>
        <w:t xml:space="preserve">Zastupitelstvu Karlovarského kraje </w:t>
      </w:r>
      <w:r w:rsidRPr="00113461">
        <w:rPr>
          <w:snapToGrid w:val="0"/>
        </w:rPr>
        <w:t xml:space="preserve">ke schválení </w:t>
      </w:r>
      <w:r w:rsidRPr="00113461">
        <w:rPr>
          <w:iCs/>
          <w:snapToGrid w:val="0"/>
        </w:rPr>
        <w:t xml:space="preserve">úplatné nabytí </w:t>
      </w:r>
      <w:r w:rsidRPr="00113461">
        <w:t>pozemků p.p.č. 1642/44 o výměře 1977 m</w:t>
      </w:r>
      <w:r w:rsidRPr="00113461">
        <w:rPr>
          <w:vertAlign w:val="superscript"/>
        </w:rPr>
        <w:t>2</w:t>
      </w:r>
      <w:r w:rsidRPr="00113461">
        <w:t>, p.p.č. 1642/45 o výměře 1844 m</w:t>
      </w:r>
      <w:r w:rsidRPr="00113461">
        <w:rPr>
          <w:vertAlign w:val="superscript"/>
        </w:rPr>
        <w:t>2</w:t>
      </w:r>
      <w:r w:rsidRPr="00113461">
        <w:t xml:space="preserve"> a p.p.č. 1642/46 o výměře 1124 m</w:t>
      </w:r>
      <w:r w:rsidRPr="00113461">
        <w:rPr>
          <w:vertAlign w:val="superscript"/>
        </w:rPr>
        <w:t>2</w:t>
      </w:r>
      <w:r w:rsidRPr="00113461">
        <w:t xml:space="preserve">, vše v k.ú. a obci Stanovice, </w:t>
      </w:r>
      <w:r w:rsidRPr="00113461">
        <w:rPr>
          <w:iCs/>
          <w:snapToGrid w:val="0"/>
        </w:rPr>
        <w:t xml:space="preserve">formou kupní smlouvy mezi panem Františkem Rytířem, trvale </w:t>
      </w:r>
      <w:r w:rsidR="00AE4736">
        <w:rPr>
          <w:iCs/>
          <w:snapToGrid w:val="0"/>
        </w:rPr>
        <w:t>XXX</w:t>
      </w:r>
      <w:r w:rsidRPr="00113461">
        <w:rPr>
          <w:iCs/>
          <w:snapToGrid w:val="0"/>
        </w:rPr>
        <w:t xml:space="preserve"> (jako prodávající na straně jedné), a </w:t>
      </w:r>
      <w:r w:rsidRPr="00113461">
        <w:rPr>
          <w:snapToGrid w:val="0"/>
        </w:rPr>
        <w:t xml:space="preserve">Karlovarským krajem, zastoupeným Krajskou správou a údržbou silnic Karlovarského kraje, příspěvkovou organizací </w:t>
      </w:r>
      <w:r w:rsidRPr="00113461">
        <w:rPr>
          <w:iCs/>
          <w:snapToGrid w:val="0"/>
        </w:rPr>
        <w:t>(jako kupující na straně druhé), za dohodnutou kupní cenu ve výši 50,- Kč/m</w:t>
      </w:r>
      <w:r w:rsidRPr="00113461">
        <w:rPr>
          <w:iCs/>
          <w:snapToGrid w:val="0"/>
          <w:vertAlign w:val="superscript"/>
        </w:rPr>
        <w:t>2</w:t>
      </w:r>
      <w:r w:rsidRPr="00113461">
        <w:rPr>
          <w:iCs/>
          <w:snapToGrid w:val="0"/>
        </w:rPr>
        <w:t>, tj. celkem 247.250,- Kč + 5.900,- Kč za vyhotovení znaleckých posudků + 13.577,- Kč za daň z převodu nemovitostí +        500,- Kč správní poplatek za vklad do katastru nemovitostí + 74.175,- Kč za zpětné nájemné, tj. celkem 341.402,- Kč, a tím převést předmětné nemovitosti z majetku pana Františka Rytíře do vlastnictví Karlovarského kraje</w:t>
      </w:r>
    </w:p>
    <w:p w:rsidR="00113461" w:rsidRPr="00113461" w:rsidRDefault="00113461" w:rsidP="00113461">
      <w:pPr>
        <w:widowControl w:val="0"/>
        <w:tabs>
          <w:tab w:val="num" w:pos="1080"/>
          <w:tab w:val="num" w:pos="1260"/>
        </w:tabs>
        <w:ind w:left="720"/>
        <w:jc w:val="both"/>
        <w:rPr>
          <w:snapToGrid w:val="0"/>
        </w:rPr>
      </w:pPr>
    </w:p>
    <w:p w:rsidR="00113461" w:rsidRPr="00113461" w:rsidRDefault="00113461" w:rsidP="00113461">
      <w:pPr>
        <w:widowControl w:val="0"/>
        <w:numPr>
          <w:ilvl w:val="0"/>
          <w:numId w:val="14"/>
        </w:numPr>
        <w:tabs>
          <w:tab w:val="clear" w:pos="1455"/>
          <w:tab w:val="num" w:pos="1080"/>
        </w:tabs>
        <w:ind w:left="1080"/>
        <w:jc w:val="both"/>
        <w:rPr>
          <w:snapToGrid w:val="0"/>
        </w:rPr>
      </w:pPr>
      <w:r w:rsidRPr="00113461">
        <w:rPr>
          <w:b/>
          <w:snapToGrid w:val="0"/>
        </w:rPr>
        <w:t>a doporučuje Zastupitelstvu Karlovarského kraje</w:t>
      </w:r>
      <w:r w:rsidRPr="00113461">
        <w:rPr>
          <w:snapToGrid w:val="0"/>
        </w:rPr>
        <w:t xml:space="preserve"> uložit řediteli Krajské správy a údržby silnic Karlovarského kraje, příspěvkové organizace, realizovat kroky k uzavření předmětné kupní smlouvy a </w:t>
      </w:r>
      <w:r w:rsidRPr="00113461">
        <w:rPr>
          <w:b/>
          <w:snapToGrid w:val="0"/>
        </w:rPr>
        <w:t>pověřit</w:t>
      </w:r>
      <w:r w:rsidRPr="00113461">
        <w:rPr>
          <w:snapToGrid w:val="0"/>
        </w:rPr>
        <w:t xml:space="preserve"> jej podpisem této smlouvy</w:t>
      </w:r>
    </w:p>
    <w:p w:rsidR="004C17F1" w:rsidRPr="00DA0EA8" w:rsidRDefault="004C17F1" w:rsidP="004C17F1">
      <w:pPr>
        <w:pStyle w:val="Zkladntext"/>
        <w:jc w:val="both"/>
        <w:rPr>
          <w:b w:val="0"/>
          <w:bCs w:val="0"/>
        </w:rPr>
      </w:pPr>
    </w:p>
    <w:tbl>
      <w:tblPr>
        <w:tblW w:w="0" w:type="auto"/>
        <w:tblLook w:val="00BF" w:firstRow="1" w:lastRow="0" w:firstColumn="1" w:lastColumn="0" w:noHBand="0" w:noVBand="0"/>
      </w:tblPr>
      <w:tblGrid>
        <w:gridCol w:w="603"/>
        <w:gridCol w:w="795"/>
        <w:gridCol w:w="736"/>
        <w:gridCol w:w="795"/>
        <w:gridCol w:w="1129"/>
        <w:gridCol w:w="795"/>
      </w:tblGrid>
      <w:tr w:rsidR="004C17F1" w:rsidRPr="00DA0EA8" w:rsidTr="00225163">
        <w:tc>
          <w:tcPr>
            <w:tcW w:w="0" w:type="auto"/>
            <w:vAlign w:val="center"/>
          </w:tcPr>
          <w:p w:rsidR="004C17F1" w:rsidRPr="00DA0EA8" w:rsidRDefault="004C17F1" w:rsidP="00225163">
            <w:pPr>
              <w:jc w:val="both"/>
            </w:pPr>
            <w:r w:rsidRPr="00DA0EA8">
              <w:t>pro:</w:t>
            </w:r>
          </w:p>
        </w:tc>
        <w:tc>
          <w:tcPr>
            <w:tcW w:w="0" w:type="auto"/>
            <w:tcMar>
              <w:right w:w="567" w:type="dxa"/>
            </w:tcMar>
            <w:vAlign w:val="center"/>
          </w:tcPr>
          <w:p w:rsidR="004C17F1" w:rsidRPr="00DA0EA8" w:rsidRDefault="002D2B7E" w:rsidP="00225163">
            <w:pPr>
              <w:jc w:val="both"/>
            </w:pPr>
            <w:r>
              <w:t>8</w:t>
            </w:r>
          </w:p>
        </w:tc>
        <w:tc>
          <w:tcPr>
            <w:tcW w:w="0" w:type="auto"/>
            <w:vAlign w:val="center"/>
          </w:tcPr>
          <w:p w:rsidR="004C17F1" w:rsidRPr="00DA0EA8" w:rsidRDefault="004C17F1" w:rsidP="00225163">
            <w:pPr>
              <w:jc w:val="both"/>
            </w:pPr>
            <w:r w:rsidRPr="00DA0EA8">
              <w:t>proti:</w:t>
            </w:r>
          </w:p>
        </w:tc>
        <w:tc>
          <w:tcPr>
            <w:tcW w:w="0" w:type="auto"/>
            <w:tcMar>
              <w:right w:w="567" w:type="dxa"/>
            </w:tcMar>
            <w:vAlign w:val="center"/>
          </w:tcPr>
          <w:p w:rsidR="004C17F1" w:rsidRPr="00DA0EA8" w:rsidRDefault="004C17F1" w:rsidP="00225163">
            <w:pPr>
              <w:jc w:val="both"/>
            </w:pPr>
            <w:r w:rsidRPr="00DA0EA8">
              <w:t>0</w:t>
            </w:r>
          </w:p>
        </w:tc>
        <w:tc>
          <w:tcPr>
            <w:tcW w:w="0" w:type="auto"/>
            <w:vAlign w:val="center"/>
          </w:tcPr>
          <w:p w:rsidR="004C17F1" w:rsidRPr="00DA0EA8" w:rsidRDefault="004C17F1" w:rsidP="00225163">
            <w:pPr>
              <w:jc w:val="both"/>
            </w:pPr>
            <w:r w:rsidRPr="00DA0EA8">
              <w:t>zdržel se:</w:t>
            </w:r>
          </w:p>
        </w:tc>
        <w:tc>
          <w:tcPr>
            <w:tcW w:w="0" w:type="auto"/>
            <w:tcMar>
              <w:right w:w="567" w:type="dxa"/>
            </w:tcMar>
            <w:vAlign w:val="center"/>
          </w:tcPr>
          <w:p w:rsidR="004C17F1" w:rsidRPr="00DA0EA8" w:rsidRDefault="004C17F1" w:rsidP="00225163">
            <w:pPr>
              <w:jc w:val="both"/>
            </w:pPr>
            <w:r w:rsidRPr="00DA0EA8">
              <w:t>0</w:t>
            </w:r>
          </w:p>
        </w:tc>
      </w:tr>
    </w:tbl>
    <w:p w:rsidR="004C17F1" w:rsidRDefault="004C17F1" w:rsidP="004C17F1">
      <w:pPr>
        <w:outlineLvl w:val="0"/>
      </w:pPr>
    </w:p>
    <w:p w:rsidR="004C17F1" w:rsidRPr="008D7361" w:rsidRDefault="004C17F1" w:rsidP="004C17F1">
      <w:pPr>
        <w:outlineLvl w:val="0"/>
      </w:pPr>
    </w:p>
    <w:p w:rsidR="004C17F1" w:rsidRPr="008F3A47" w:rsidRDefault="008F3A47" w:rsidP="004C17F1">
      <w:pPr>
        <w:numPr>
          <w:ilvl w:val="0"/>
          <w:numId w:val="2"/>
        </w:numPr>
        <w:tabs>
          <w:tab w:val="clear" w:pos="720"/>
          <w:tab w:val="num" w:pos="360"/>
        </w:tabs>
        <w:ind w:left="360"/>
        <w:jc w:val="both"/>
        <w:rPr>
          <w:b/>
        </w:rPr>
      </w:pPr>
      <w:r w:rsidRPr="008F3A47">
        <w:rPr>
          <w:b/>
        </w:rPr>
        <w:t>Termíny jednání Výboru v roce 2012</w:t>
      </w:r>
    </w:p>
    <w:p w:rsidR="004C17F1" w:rsidRPr="00DA0EA8" w:rsidRDefault="004C17F1" w:rsidP="004C17F1">
      <w:pPr>
        <w:jc w:val="both"/>
      </w:pPr>
    </w:p>
    <w:p w:rsidR="004C17F1" w:rsidRPr="00DA0EA8" w:rsidRDefault="004C17F1" w:rsidP="004C17F1">
      <w:pPr>
        <w:pStyle w:val="Zkladntext"/>
        <w:jc w:val="both"/>
        <w:rPr>
          <w:i/>
          <w:iCs/>
        </w:rPr>
      </w:pPr>
      <w:r w:rsidRPr="00DA0EA8">
        <w:rPr>
          <w:i/>
          <w:iCs/>
        </w:rPr>
        <w:t xml:space="preserve">usnesení č. </w:t>
      </w:r>
      <w:r w:rsidR="00D00BB6">
        <w:rPr>
          <w:i/>
          <w:iCs/>
        </w:rPr>
        <w:t>214</w:t>
      </w:r>
      <w:r w:rsidRPr="00DA0EA8">
        <w:rPr>
          <w:i/>
          <w:iCs/>
        </w:rPr>
        <w:t>/</w:t>
      </w:r>
      <w:r w:rsidR="00D00BB6">
        <w:rPr>
          <w:i/>
          <w:iCs/>
        </w:rPr>
        <w:t>11</w:t>
      </w:r>
      <w:r w:rsidRPr="00DA0EA8">
        <w:rPr>
          <w:i/>
          <w:iCs/>
        </w:rPr>
        <w:t xml:space="preserve">/11 </w:t>
      </w:r>
    </w:p>
    <w:p w:rsidR="004C17F1" w:rsidRPr="00DA0EA8" w:rsidRDefault="004C17F1" w:rsidP="004C17F1">
      <w:pPr>
        <w:pStyle w:val="Zkladntext"/>
        <w:jc w:val="both"/>
        <w:rPr>
          <w:b w:val="0"/>
          <w:bCs w:val="0"/>
        </w:rPr>
      </w:pPr>
    </w:p>
    <w:p w:rsidR="004C17F1" w:rsidRPr="00DA0EA8" w:rsidRDefault="004C17F1" w:rsidP="004C17F1">
      <w:pPr>
        <w:widowControl w:val="0"/>
        <w:jc w:val="both"/>
        <w:rPr>
          <w:b/>
          <w:iCs/>
          <w:snapToGrid w:val="0"/>
        </w:rPr>
      </w:pPr>
      <w:r w:rsidRPr="00DA0EA8">
        <w:rPr>
          <w:b/>
          <w:iCs/>
          <w:snapToGrid w:val="0"/>
        </w:rPr>
        <w:t>Výbor pro hospodaření s majetkem Karlovarského kraje:</w:t>
      </w:r>
    </w:p>
    <w:p w:rsidR="004C17F1" w:rsidRPr="00DA0EA8" w:rsidRDefault="004C17F1" w:rsidP="004C17F1">
      <w:pPr>
        <w:widowControl w:val="0"/>
        <w:jc w:val="both"/>
        <w:rPr>
          <w:iCs/>
          <w:snapToGrid w:val="0"/>
        </w:rPr>
      </w:pPr>
    </w:p>
    <w:p w:rsidR="004425E0" w:rsidRDefault="004425E0" w:rsidP="004425E0">
      <w:pPr>
        <w:widowControl w:val="0"/>
        <w:numPr>
          <w:ilvl w:val="0"/>
          <w:numId w:val="13"/>
        </w:numPr>
        <w:jc w:val="both"/>
      </w:pPr>
      <w:r w:rsidRPr="00657015">
        <w:rPr>
          <w:b/>
          <w:iCs/>
          <w:snapToGrid w:val="0"/>
        </w:rPr>
        <w:t xml:space="preserve">Schvaluje  </w:t>
      </w:r>
      <w:r w:rsidRPr="00657015">
        <w:t xml:space="preserve">Návrh termínů jednání </w:t>
      </w:r>
      <w:r>
        <w:t>V</w:t>
      </w:r>
      <w:r w:rsidRPr="00657015">
        <w:t xml:space="preserve">ýboru </w:t>
      </w:r>
      <w:r w:rsidRPr="00026155">
        <w:rPr>
          <w:iCs/>
          <w:snapToGrid w:val="0"/>
        </w:rPr>
        <w:t>pro hospodaření s majetkem Karlovarského kraje</w:t>
      </w:r>
      <w:r w:rsidRPr="00657015">
        <w:t xml:space="preserve"> v roce 201</w:t>
      </w:r>
      <w:r w:rsidR="00CE131A">
        <w:t>2</w:t>
      </w:r>
      <w:r>
        <w:t>:</w:t>
      </w:r>
    </w:p>
    <w:p w:rsidR="004425E0" w:rsidRPr="00657015" w:rsidRDefault="004425E0" w:rsidP="004425E0">
      <w:pPr>
        <w:widowControl w:val="0"/>
        <w:jc w:val="center"/>
        <w:rPr>
          <w:b/>
          <w:iCs/>
          <w:snapToGrid w:val="0"/>
        </w:rPr>
      </w:pPr>
      <w:r w:rsidRPr="00657015">
        <w:rPr>
          <w:b/>
          <w:iCs/>
          <w:snapToGrid w:val="0"/>
        </w:rPr>
        <w:lastRenderedPageBreak/>
        <w:t>2</w:t>
      </w:r>
      <w:r w:rsidR="00116051">
        <w:rPr>
          <w:b/>
          <w:iCs/>
          <w:snapToGrid w:val="0"/>
        </w:rPr>
        <w:t>5</w:t>
      </w:r>
      <w:r w:rsidRPr="00657015">
        <w:rPr>
          <w:b/>
          <w:iCs/>
          <w:snapToGrid w:val="0"/>
        </w:rPr>
        <w:t>.</w:t>
      </w:r>
      <w:r w:rsidR="00116051">
        <w:rPr>
          <w:b/>
          <w:iCs/>
          <w:snapToGrid w:val="0"/>
        </w:rPr>
        <w:t>0</w:t>
      </w:r>
      <w:r w:rsidRPr="00657015">
        <w:rPr>
          <w:b/>
          <w:iCs/>
          <w:snapToGrid w:val="0"/>
        </w:rPr>
        <w:t>1.201</w:t>
      </w:r>
      <w:r w:rsidR="00116051">
        <w:rPr>
          <w:b/>
          <w:iCs/>
          <w:snapToGrid w:val="0"/>
        </w:rPr>
        <w:t>2</w:t>
      </w:r>
    </w:p>
    <w:p w:rsidR="004425E0" w:rsidRPr="00657015" w:rsidRDefault="004425E0" w:rsidP="004425E0">
      <w:pPr>
        <w:widowControl w:val="0"/>
        <w:jc w:val="center"/>
        <w:rPr>
          <w:b/>
          <w:iCs/>
          <w:snapToGrid w:val="0"/>
        </w:rPr>
      </w:pPr>
      <w:r w:rsidRPr="00657015">
        <w:rPr>
          <w:b/>
          <w:iCs/>
          <w:snapToGrid w:val="0"/>
        </w:rPr>
        <w:t>2</w:t>
      </w:r>
      <w:r w:rsidR="00116051">
        <w:rPr>
          <w:b/>
          <w:iCs/>
          <w:snapToGrid w:val="0"/>
        </w:rPr>
        <w:t>1</w:t>
      </w:r>
      <w:r w:rsidRPr="00657015">
        <w:rPr>
          <w:b/>
          <w:iCs/>
          <w:snapToGrid w:val="0"/>
        </w:rPr>
        <w:t>.</w:t>
      </w:r>
      <w:r w:rsidR="00116051">
        <w:rPr>
          <w:b/>
          <w:iCs/>
          <w:snapToGrid w:val="0"/>
        </w:rPr>
        <w:t>03</w:t>
      </w:r>
      <w:r w:rsidRPr="00657015">
        <w:rPr>
          <w:b/>
          <w:iCs/>
          <w:snapToGrid w:val="0"/>
        </w:rPr>
        <w:t>.201</w:t>
      </w:r>
      <w:r w:rsidR="00116051">
        <w:rPr>
          <w:b/>
          <w:iCs/>
          <w:snapToGrid w:val="0"/>
        </w:rPr>
        <w:t>2</w:t>
      </w:r>
    </w:p>
    <w:p w:rsidR="004425E0" w:rsidRPr="00657015" w:rsidRDefault="00116051" w:rsidP="004425E0">
      <w:pPr>
        <w:widowControl w:val="0"/>
        <w:jc w:val="center"/>
        <w:rPr>
          <w:b/>
          <w:iCs/>
          <w:snapToGrid w:val="0"/>
        </w:rPr>
      </w:pPr>
      <w:r>
        <w:rPr>
          <w:b/>
          <w:iCs/>
          <w:snapToGrid w:val="0"/>
        </w:rPr>
        <w:t>23</w:t>
      </w:r>
      <w:r w:rsidR="004425E0" w:rsidRPr="00657015">
        <w:rPr>
          <w:b/>
          <w:iCs/>
          <w:snapToGrid w:val="0"/>
        </w:rPr>
        <w:t>.</w:t>
      </w:r>
      <w:r>
        <w:rPr>
          <w:b/>
          <w:iCs/>
          <w:snapToGrid w:val="0"/>
        </w:rPr>
        <w:t>05</w:t>
      </w:r>
      <w:r w:rsidR="004425E0" w:rsidRPr="00657015">
        <w:rPr>
          <w:b/>
          <w:iCs/>
          <w:snapToGrid w:val="0"/>
        </w:rPr>
        <w:t>.201</w:t>
      </w:r>
      <w:r>
        <w:rPr>
          <w:b/>
          <w:iCs/>
          <w:snapToGrid w:val="0"/>
        </w:rPr>
        <w:t>2</w:t>
      </w:r>
    </w:p>
    <w:p w:rsidR="004425E0" w:rsidRPr="00657015" w:rsidRDefault="00116051" w:rsidP="004425E0">
      <w:pPr>
        <w:widowControl w:val="0"/>
        <w:jc w:val="center"/>
        <w:rPr>
          <w:b/>
          <w:iCs/>
          <w:snapToGrid w:val="0"/>
        </w:rPr>
      </w:pPr>
      <w:r>
        <w:rPr>
          <w:b/>
          <w:iCs/>
          <w:snapToGrid w:val="0"/>
        </w:rPr>
        <w:t>22</w:t>
      </w:r>
      <w:r w:rsidR="004425E0" w:rsidRPr="00657015">
        <w:rPr>
          <w:b/>
          <w:iCs/>
          <w:snapToGrid w:val="0"/>
        </w:rPr>
        <w:t>.</w:t>
      </w:r>
      <w:r>
        <w:rPr>
          <w:b/>
          <w:iCs/>
          <w:snapToGrid w:val="0"/>
        </w:rPr>
        <w:t>08</w:t>
      </w:r>
      <w:r w:rsidR="004425E0" w:rsidRPr="00657015">
        <w:rPr>
          <w:b/>
          <w:iCs/>
          <w:snapToGrid w:val="0"/>
        </w:rPr>
        <w:t>.201</w:t>
      </w:r>
      <w:r>
        <w:rPr>
          <w:b/>
          <w:iCs/>
          <w:snapToGrid w:val="0"/>
        </w:rPr>
        <w:t>2</w:t>
      </w:r>
    </w:p>
    <w:p w:rsidR="00F16FE4" w:rsidRPr="00DA0EA8" w:rsidRDefault="00F16FE4" w:rsidP="00F16FE4"/>
    <w:tbl>
      <w:tblPr>
        <w:tblW w:w="0" w:type="auto"/>
        <w:tblLook w:val="00BF" w:firstRow="1" w:lastRow="0" w:firstColumn="1" w:lastColumn="0" w:noHBand="0" w:noVBand="0"/>
      </w:tblPr>
      <w:tblGrid>
        <w:gridCol w:w="603"/>
        <w:gridCol w:w="795"/>
        <w:gridCol w:w="736"/>
        <w:gridCol w:w="795"/>
        <w:gridCol w:w="1129"/>
        <w:gridCol w:w="795"/>
      </w:tblGrid>
      <w:tr w:rsidR="004C17F1" w:rsidRPr="00DA0EA8" w:rsidTr="00225163">
        <w:tc>
          <w:tcPr>
            <w:tcW w:w="0" w:type="auto"/>
            <w:vAlign w:val="center"/>
          </w:tcPr>
          <w:p w:rsidR="004C17F1" w:rsidRPr="00DA0EA8" w:rsidRDefault="004C17F1" w:rsidP="00225163">
            <w:pPr>
              <w:jc w:val="both"/>
            </w:pPr>
            <w:r w:rsidRPr="00DA0EA8">
              <w:t>pro:</w:t>
            </w:r>
          </w:p>
        </w:tc>
        <w:tc>
          <w:tcPr>
            <w:tcW w:w="0" w:type="auto"/>
            <w:tcMar>
              <w:right w:w="567" w:type="dxa"/>
            </w:tcMar>
            <w:vAlign w:val="center"/>
          </w:tcPr>
          <w:p w:rsidR="004C17F1" w:rsidRPr="00DA0EA8" w:rsidRDefault="002D2B7E" w:rsidP="00225163">
            <w:pPr>
              <w:jc w:val="both"/>
            </w:pPr>
            <w:r>
              <w:t>8</w:t>
            </w:r>
          </w:p>
        </w:tc>
        <w:tc>
          <w:tcPr>
            <w:tcW w:w="0" w:type="auto"/>
            <w:vAlign w:val="center"/>
          </w:tcPr>
          <w:p w:rsidR="004C17F1" w:rsidRPr="00DA0EA8" w:rsidRDefault="004C17F1" w:rsidP="00225163">
            <w:pPr>
              <w:jc w:val="both"/>
            </w:pPr>
            <w:r w:rsidRPr="00DA0EA8">
              <w:t>proti:</w:t>
            </w:r>
          </w:p>
        </w:tc>
        <w:tc>
          <w:tcPr>
            <w:tcW w:w="0" w:type="auto"/>
            <w:tcMar>
              <w:right w:w="567" w:type="dxa"/>
            </w:tcMar>
            <w:vAlign w:val="center"/>
          </w:tcPr>
          <w:p w:rsidR="004C17F1" w:rsidRPr="00DA0EA8" w:rsidRDefault="004C17F1" w:rsidP="00225163">
            <w:pPr>
              <w:jc w:val="both"/>
            </w:pPr>
            <w:r w:rsidRPr="00DA0EA8">
              <w:t>0</w:t>
            </w:r>
          </w:p>
        </w:tc>
        <w:tc>
          <w:tcPr>
            <w:tcW w:w="0" w:type="auto"/>
            <w:vAlign w:val="center"/>
          </w:tcPr>
          <w:p w:rsidR="004C17F1" w:rsidRPr="00DA0EA8" w:rsidRDefault="004C17F1" w:rsidP="00225163">
            <w:pPr>
              <w:jc w:val="both"/>
            </w:pPr>
            <w:r w:rsidRPr="00DA0EA8">
              <w:t>zdržel se:</w:t>
            </w:r>
          </w:p>
        </w:tc>
        <w:tc>
          <w:tcPr>
            <w:tcW w:w="0" w:type="auto"/>
            <w:tcMar>
              <w:right w:w="567" w:type="dxa"/>
            </w:tcMar>
            <w:vAlign w:val="center"/>
          </w:tcPr>
          <w:p w:rsidR="004C17F1" w:rsidRPr="00DA0EA8" w:rsidRDefault="00DA0EA8" w:rsidP="00225163">
            <w:pPr>
              <w:jc w:val="both"/>
            </w:pPr>
            <w:r w:rsidRPr="00DA0EA8">
              <w:t>0</w:t>
            </w:r>
          </w:p>
        </w:tc>
      </w:tr>
    </w:tbl>
    <w:p w:rsidR="00F47372" w:rsidRDefault="00F47372" w:rsidP="00996855">
      <w:pPr>
        <w:outlineLvl w:val="0"/>
      </w:pPr>
    </w:p>
    <w:p w:rsidR="00F16FE4" w:rsidRDefault="00F16FE4" w:rsidP="00996855">
      <w:pPr>
        <w:outlineLvl w:val="0"/>
      </w:pPr>
    </w:p>
    <w:p w:rsidR="00B2705B" w:rsidRDefault="00B2705B" w:rsidP="00996855">
      <w:pPr>
        <w:outlineLvl w:val="0"/>
      </w:pPr>
    </w:p>
    <w:p w:rsidR="007C7EF2" w:rsidRPr="00620FF4" w:rsidRDefault="00E722AA" w:rsidP="00996855">
      <w:pPr>
        <w:outlineLvl w:val="0"/>
      </w:pPr>
      <w:r w:rsidRPr="00620FF4">
        <w:t xml:space="preserve">V Karlových Varech dne </w:t>
      </w:r>
      <w:r w:rsidR="002D2B7E">
        <w:t>10</w:t>
      </w:r>
      <w:r w:rsidR="00C04015" w:rsidRPr="00620FF4">
        <w:t>.</w:t>
      </w:r>
      <w:r w:rsidR="002D2B7E">
        <w:t>11</w:t>
      </w:r>
      <w:r w:rsidR="00C04015" w:rsidRPr="00620FF4">
        <w:t>.20</w:t>
      </w:r>
      <w:r w:rsidR="00F758B4">
        <w:t>1</w:t>
      </w:r>
      <w:r w:rsidR="00B8232C">
        <w:t>1</w:t>
      </w:r>
    </w:p>
    <w:p w:rsidR="00B76FA3" w:rsidRDefault="00B76FA3" w:rsidP="005F224D">
      <w:pPr>
        <w:pStyle w:val="Zkladntext"/>
        <w:jc w:val="both"/>
        <w:rPr>
          <w:b w:val="0"/>
        </w:rPr>
      </w:pPr>
    </w:p>
    <w:p w:rsidR="007462DE" w:rsidRDefault="007462DE" w:rsidP="005F224D">
      <w:pPr>
        <w:pStyle w:val="Zkladntext"/>
        <w:jc w:val="both"/>
        <w:rPr>
          <w:b w:val="0"/>
        </w:rPr>
      </w:pPr>
    </w:p>
    <w:p w:rsidR="00B2705B" w:rsidRDefault="00B2705B" w:rsidP="005F224D">
      <w:pPr>
        <w:pStyle w:val="Zkladntext"/>
        <w:jc w:val="both"/>
        <w:rPr>
          <w:b w:val="0"/>
        </w:rPr>
      </w:pPr>
    </w:p>
    <w:p w:rsidR="00B061B0" w:rsidRDefault="005F224D" w:rsidP="005F224D">
      <w:pPr>
        <w:pStyle w:val="Zkladntext"/>
        <w:jc w:val="both"/>
        <w:rPr>
          <w:b w:val="0"/>
          <w:bCs w:val="0"/>
        </w:rPr>
      </w:pPr>
      <w:r w:rsidRPr="00620FF4">
        <w:rPr>
          <w:b w:val="0"/>
        </w:rPr>
        <w:t xml:space="preserve">Zapisovatel: </w:t>
      </w:r>
      <w:r w:rsidR="00C04015" w:rsidRPr="00620FF4">
        <w:rPr>
          <w:b w:val="0"/>
        </w:rPr>
        <w:t>Ing. Marek Kukučka</w:t>
      </w:r>
    </w:p>
    <w:p w:rsidR="004B385F" w:rsidRPr="00620FF4" w:rsidRDefault="004B385F" w:rsidP="005F224D">
      <w:pPr>
        <w:pStyle w:val="Zkladntext"/>
        <w:jc w:val="both"/>
        <w:rPr>
          <w:b w:val="0"/>
          <w:bCs w:val="0"/>
        </w:rPr>
      </w:pPr>
    </w:p>
    <w:p w:rsidR="000C7BBD" w:rsidRDefault="000C7BBD" w:rsidP="007C7EF2">
      <w:pPr>
        <w:jc w:val="both"/>
      </w:pPr>
    </w:p>
    <w:p w:rsidR="000C7BBD" w:rsidRDefault="000C7BBD" w:rsidP="007C7EF2">
      <w:pPr>
        <w:jc w:val="both"/>
      </w:pPr>
    </w:p>
    <w:p w:rsidR="008D7361" w:rsidRDefault="008D7361" w:rsidP="007C7EF2">
      <w:pPr>
        <w:jc w:val="both"/>
      </w:pPr>
    </w:p>
    <w:p w:rsidR="00910A9F" w:rsidRDefault="00910A9F" w:rsidP="007C7EF2">
      <w:pPr>
        <w:jc w:val="both"/>
      </w:pPr>
    </w:p>
    <w:p w:rsidR="007C7EF2" w:rsidRPr="00620FF4" w:rsidRDefault="00B061B0" w:rsidP="007C7EF2">
      <w:pPr>
        <w:jc w:val="both"/>
        <w:rPr>
          <w:i/>
        </w:rPr>
      </w:pPr>
      <w:r w:rsidRPr="00620FF4">
        <w:tab/>
      </w:r>
      <w:r w:rsidRPr="00620FF4">
        <w:tab/>
      </w:r>
      <w:r w:rsidRPr="00620FF4">
        <w:tab/>
      </w:r>
      <w:r w:rsidRPr="00620FF4">
        <w:tab/>
      </w:r>
      <w:r w:rsidRPr="00620FF4">
        <w:tab/>
      </w:r>
      <w:r w:rsidRPr="00620FF4">
        <w:tab/>
      </w:r>
      <w:r w:rsidRPr="00620FF4">
        <w:tab/>
      </w:r>
      <w:r w:rsidRPr="00620FF4">
        <w:tab/>
      </w:r>
    </w:p>
    <w:p w:rsidR="00AE4736" w:rsidRDefault="007C7EF2" w:rsidP="000A246F">
      <w:pPr>
        <w:pStyle w:val="Zkladntext"/>
        <w:tabs>
          <w:tab w:val="center" w:pos="7200"/>
        </w:tabs>
        <w:jc w:val="both"/>
        <w:outlineLvl w:val="0"/>
        <w:rPr>
          <w:b w:val="0"/>
          <w:bCs w:val="0"/>
        </w:rPr>
      </w:pPr>
      <w:r w:rsidRPr="00620FF4">
        <w:tab/>
      </w:r>
      <w:r w:rsidR="00C04015" w:rsidRPr="00620FF4">
        <w:rPr>
          <w:b w:val="0"/>
          <w:bCs w:val="0"/>
        </w:rPr>
        <w:t>Hana Hozmanová</w:t>
      </w:r>
      <w:r w:rsidR="00AE4736">
        <w:rPr>
          <w:b w:val="0"/>
          <w:bCs w:val="0"/>
        </w:rPr>
        <w:t xml:space="preserve"> v.r.</w:t>
      </w:r>
    </w:p>
    <w:p w:rsidR="000A246F" w:rsidRPr="00620FF4" w:rsidRDefault="00AE4736" w:rsidP="000A246F">
      <w:pPr>
        <w:pStyle w:val="Zkladntext"/>
        <w:tabs>
          <w:tab w:val="center" w:pos="7200"/>
        </w:tabs>
        <w:jc w:val="both"/>
        <w:outlineLvl w:val="0"/>
        <w:rPr>
          <w:b w:val="0"/>
          <w:bCs w:val="0"/>
        </w:rPr>
      </w:pPr>
      <w:r>
        <w:rPr>
          <w:b w:val="0"/>
          <w:bCs w:val="0"/>
        </w:rPr>
        <w:tab/>
      </w:r>
      <w:bookmarkStart w:id="0" w:name="_GoBack"/>
      <w:bookmarkEnd w:id="0"/>
      <w:r w:rsidR="000A246F" w:rsidRPr="00620FF4">
        <w:rPr>
          <w:b w:val="0"/>
          <w:bCs w:val="0"/>
        </w:rPr>
        <w:t>předsedkyně</w:t>
      </w:r>
    </w:p>
    <w:p w:rsidR="00C04015" w:rsidRPr="00620FF4" w:rsidRDefault="000A246F" w:rsidP="000A246F">
      <w:pPr>
        <w:pStyle w:val="Zkladntext"/>
        <w:tabs>
          <w:tab w:val="center" w:pos="7200"/>
        </w:tabs>
        <w:jc w:val="both"/>
        <w:rPr>
          <w:b w:val="0"/>
          <w:bCs w:val="0"/>
        </w:rPr>
      </w:pPr>
      <w:r w:rsidRPr="00620FF4">
        <w:rPr>
          <w:b w:val="0"/>
          <w:bCs w:val="0"/>
        </w:rPr>
        <w:tab/>
      </w:r>
      <w:r w:rsidR="00C04015" w:rsidRPr="00620FF4">
        <w:rPr>
          <w:b w:val="0"/>
          <w:bCs w:val="0"/>
        </w:rPr>
        <w:t>Výboru</w:t>
      </w:r>
      <w:r w:rsidRPr="00620FF4">
        <w:rPr>
          <w:b w:val="0"/>
          <w:bCs w:val="0"/>
        </w:rPr>
        <w:t xml:space="preserve"> </w:t>
      </w:r>
      <w:r w:rsidR="00C04015" w:rsidRPr="00620FF4">
        <w:rPr>
          <w:b w:val="0"/>
          <w:bCs w:val="0"/>
        </w:rPr>
        <w:t xml:space="preserve">pro hospodaření s majetkem Karlovarského kraje </w:t>
      </w:r>
    </w:p>
    <w:p w:rsidR="007C7EF2" w:rsidRPr="00620FF4" w:rsidRDefault="00C04015" w:rsidP="008D7361">
      <w:pPr>
        <w:pStyle w:val="Zkladntext"/>
        <w:tabs>
          <w:tab w:val="center" w:pos="7200"/>
        </w:tabs>
        <w:jc w:val="both"/>
      </w:pPr>
      <w:r w:rsidRPr="00620FF4">
        <w:rPr>
          <w:b w:val="0"/>
          <w:bCs w:val="0"/>
        </w:rPr>
        <w:t xml:space="preserve">                                                                                             </w:t>
      </w:r>
      <w:r w:rsidR="000A246F" w:rsidRPr="00620FF4">
        <w:rPr>
          <w:b w:val="0"/>
          <w:bCs w:val="0"/>
        </w:rPr>
        <w:t>Zastupitelstva Karlovarského kraje</w:t>
      </w:r>
    </w:p>
    <w:sectPr w:rsidR="007C7EF2" w:rsidRPr="00620FF4" w:rsidSect="0076435F">
      <w:footerReference w:type="even" r:id="rId8"/>
      <w:footerReference w:type="default" r:id="rId9"/>
      <w:head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F10" w:rsidRDefault="00EF0F10">
      <w:r>
        <w:separator/>
      </w:r>
    </w:p>
  </w:endnote>
  <w:endnote w:type="continuationSeparator" w:id="0">
    <w:p w:rsidR="00EF0F10" w:rsidRDefault="00EF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10" w:rsidRDefault="00BE6D9F" w:rsidP="0076435F">
    <w:pPr>
      <w:pStyle w:val="Zpat"/>
      <w:framePr w:wrap="around" w:vAnchor="text" w:hAnchor="margin" w:xAlign="center" w:y="1"/>
      <w:rPr>
        <w:rStyle w:val="slostrnky"/>
      </w:rPr>
    </w:pPr>
    <w:r>
      <w:rPr>
        <w:rStyle w:val="slostrnky"/>
      </w:rPr>
      <w:fldChar w:fldCharType="begin"/>
    </w:r>
    <w:r w:rsidR="00EF0F10">
      <w:rPr>
        <w:rStyle w:val="slostrnky"/>
      </w:rPr>
      <w:instrText xml:space="preserve">PAGE  </w:instrText>
    </w:r>
    <w:r>
      <w:rPr>
        <w:rStyle w:val="slostrnky"/>
      </w:rPr>
      <w:fldChar w:fldCharType="end"/>
    </w:r>
  </w:p>
  <w:p w:rsidR="00EF0F10" w:rsidRDefault="00EF0F1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10" w:rsidRDefault="00BE6D9F" w:rsidP="0076435F">
    <w:pPr>
      <w:pStyle w:val="Zpat"/>
      <w:framePr w:wrap="around" w:vAnchor="text" w:hAnchor="margin" w:xAlign="center" w:y="1"/>
      <w:rPr>
        <w:rStyle w:val="slostrnky"/>
      </w:rPr>
    </w:pPr>
    <w:r>
      <w:rPr>
        <w:rStyle w:val="slostrnky"/>
      </w:rPr>
      <w:fldChar w:fldCharType="begin"/>
    </w:r>
    <w:r w:rsidR="00EF0F10">
      <w:rPr>
        <w:rStyle w:val="slostrnky"/>
      </w:rPr>
      <w:instrText xml:space="preserve">PAGE  </w:instrText>
    </w:r>
    <w:r>
      <w:rPr>
        <w:rStyle w:val="slostrnky"/>
      </w:rPr>
      <w:fldChar w:fldCharType="separate"/>
    </w:r>
    <w:r w:rsidR="00AE4736">
      <w:rPr>
        <w:rStyle w:val="slostrnky"/>
        <w:noProof/>
      </w:rPr>
      <w:t>17</w:t>
    </w:r>
    <w:r>
      <w:rPr>
        <w:rStyle w:val="slostrnky"/>
      </w:rPr>
      <w:fldChar w:fldCharType="end"/>
    </w:r>
  </w:p>
  <w:p w:rsidR="00EF0F10" w:rsidRDefault="00EF0F10" w:rsidP="0073684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F10" w:rsidRDefault="00EF0F10">
      <w:r>
        <w:separator/>
      </w:r>
    </w:p>
  </w:footnote>
  <w:footnote w:type="continuationSeparator" w:id="0">
    <w:p w:rsidR="00EF0F10" w:rsidRDefault="00EF0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10" w:rsidRDefault="00AE4736" w:rsidP="00054ADB">
    <w:pPr>
      <w:pStyle w:val="Nadpis2"/>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-33655</wp:posOffset>
              </wp:positionV>
              <wp:extent cx="651510" cy="622935"/>
              <wp:effectExtent l="9525" t="13970" r="5715"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622935"/>
                      </a:xfrm>
                      <a:prstGeom prst="rect">
                        <a:avLst/>
                      </a:prstGeom>
                      <a:solidFill>
                        <a:srgbClr val="FFFFFF"/>
                      </a:solidFill>
                      <a:ln w="9525">
                        <a:solidFill>
                          <a:srgbClr val="FFFFFF"/>
                        </a:solidFill>
                        <a:miter lim="800000"/>
                        <a:headEnd/>
                        <a:tailEnd/>
                      </a:ln>
                    </wps:spPr>
                    <wps:txbx>
                      <w:txbxContent>
                        <w:p w:rsidR="00EF0F10" w:rsidRDefault="00AE4736"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2.65pt;width:51.3pt;height:4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" strokecolor="white">
              <v:textbox>
                <w:txbxContent>
                  <w:p w:rsidR="00EF0F10" w:rsidRDefault="00AE4736" w:rsidP="00054ADB">
                    <w:r>
                      <w:rPr>
                        <w:noProof/>
                        <w:sz w:val="20"/>
                        <w:szCs w:val="20"/>
                      </w:rPr>
                      <w:drawing>
                        <wp:inline distT="0" distB="0" distL="0" distR="0">
                          <wp:extent cx="438150" cy="542925"/>
                          <wp:effectExtent l="0" t="0" r="0" b="9525"/>
                          <wp:docPr id="3" name="obrázek 1"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kraj_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txbxContent>
              </v:textbox>
            </v:shape>
          </w:pict>
        </mc:Fallback>
      </mc:AlternateContent>
    </w:r>
    <w:r w:rsidR="00EF0F10">
      <w:t>KARLOVARSKÝ KRAJ</w:t>
    </w:r>
  </w:p>
  <w:p w:rsidR="00EF0F10" w:rsidRPr="00620FF4" w:rsidRDefault="00EF0F10" w:rsidP="00054ADB">
    <w:pPr>
      <w:spacing w:line="360" w:lineRule="auto"/>
      <w:jc w:val="center"/>
      <w:rPr>
        <w:rFonts w:ascii="Arial Black" w:hAnsi="Arial Black"/>
      </w:rPr>
    </w:pPr>
    <w:r w:rsidRPr="00620FF4">
      <w:rPr>
        <w:rFonts w:ascii="Arial Black" w:hAnsi="Arial Black"/>
      </w:rPr>
      <w:t xml:space="preserve">Výbor pro hospodaření s majetkem Karlovarského kraje </w:t>
    </w:r>
  </w:p>
  <w:p w:rsidR="00EF0F10" w:rsidRDefault="00EF0F10" w:rsidP="00054ADB">
    <w:pPr>
      <w:spacing w:line="360" w:lineRule="auto"/>
      <w:jc w:val="center"/>
      <w:rPr>
        <w:rFonts w:ascii="Arial Black" w:hAnsi="Arial Black"/>
        <w:i/>
        <w:iCs/>
      </w:rPr>
    </w:pPr>
    <w:r>
      <w:rPr>
        <w:rFonts w:ascii="Arial Black" w:hAnsi="Arial Black"/>
      </w:rPr>
      <w:t>Zastupitelstva Karlovarského kraje</w:t>
    </w:r>
  </w:p>
  <w:p w:rsidR="00EF0F10" w:rsidRDefault="00AE4736" w:rsidP="00054ADB">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27305</wp:posOffset>
              </wp:positionV>
              <wp:extent cx="58293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5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shvSe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uQAl4d1sJbz7Y51n+r98/gMAAP//AwBQSwECLQAUAAYACAAAACEAtoM4kv4AAADhAQAAEwAA&#10;AAAAAAAAAAAAAAAAAAAAW0NvbnRlbnRfVHlwZXNdLnhtbFBLAQItABQABgAIAAAAIQA4/SH/1gAA&#10;AJQBAAALAAAAAAAAAAAAAAAAAC8BAABfcmVscy8ucmVsc1BLAQItABQABgAIAAAAIQCYHRE0EgIA&#10;ACgEAAAOAAAAAAAAAAAAAAAAAC4CAABkcnMvZTJvRG9jLnhtbFBLAQItABQABgAIAAAAIQCyG9J6&#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0DF7"/>
    <w:multiLevelType w:val="hybridMultilevel"/>
    <w:tmpl w:val="FD843416"/>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
    <w:nsid w:val="08A54F6D"/>
    <w:multiLevelType w:val="hybridMultilevel"/>
    <w:tmpl w:val="A5263B14"/>
    <w:lvl w:ilvl="0" w:tplc="04050003">
      <w:start w:val="1"/>
      <w:numFmt w:val="bullet"/>
      <w:lvlText w:val="o"/>
      <w:lvlJc w:val="left"/>
      <w:pPr>
        <w:tabs>
          <w:tab w:val="num" w:pos="360"/>
        </w:tabs>
        <w:ind w:left="360" w:hanging="360"/>
      </w:pPr>
      <w:rPr>
        <w:rFonts w:ascii="Courier New" w:hAnsi="Courier New" w:cs="Courier New"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2">
    <w:nsid w:val="0F3B7B3C"/>
    <w:multiLevelType w:val="multilevel"/>
    <w:tmpl w:val="25D84296"/>
    <w:lvl w:ilvl="0">
      <w:start w:val="1"/>
      <w:numFmt w:val="bullet"/>
      <w:lvlText w:val=""/>
      <w:lvlJc w:val="left"/>
      <w:pPr>
        <w:tabs>
          <w:tab w:val="num" w:pos="360"/>
        </w:tabs>
        <w:ind w:left="360" w:hanging="360"/>
      </w:pPr>
      <w:rPr>
        <w:rFonts w:ascii="Symbol" w:hAnsi="Symbol" w:hint="default"/>
        <w:b/>
        <w:i w:val="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48E4B99"/>
    <w:multiLevelType w:val="multilevel"/>
    <w:tmpl w:val="A12216D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E80559D"/>
    <w:multiLevelType w:val="hybridMultilevel"/>
    <w:tmpl w:val="3B349188"/>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21E05830"/>
    <w:multiLevelType w:val="hybridMultilevel"/>
    <w:tmpl w:val="FD3A64FC"/>
    <w:lvl w:ilvl="0" w:tplc="04050003">
      <w:start w:val="1"/>
      <w:numFmt w:val="bullet"/>
      <w:lvlText w:val="o"/>
      <w:lvlJc w:val="left"/>
      <w:pPr>
        <w:tabs>
          <w:tab w:val="num" w:pos="2160"/>
        </w:tabs>
        <w:ind w:left="2160" w:hanging="360"/>
      </w:pPr>
      <w:rPr>
        <w:rFonts w:ascii="Courier New" w:hAnsi="Courier New" w:cs="Courier New" w:hint="default"/>
      </w:rPr>
    </w:lvl>
    <w:lvl w:ilvl="1" w:tplc="04050003" w:tentative="1">
      <w:start w:val="1"/>
      <w:numFmt w:val="bullet"/>
      <w:lvlText w:val="o"/>
      <w:lvlJc w:val="left"/>
      <w:pPr>
        <w:tabs>
          <w:tab w:val="num" w:pos="2880"/>
        </w:tabs>
        <w:ind w:left="2880" w:hanging="360"/>
      </w:pPr>
      <w:rPr>
        <w:rFonts w:ascii="Courier New" w:hAnsi="Courier New" w:cs="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6">
    <w:nsid w:val="227775C6"/>
    <w:multiLevelType w:val="multilevel"/>
    <w:tmpl w:val="18B8C64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6E26EE1"/>
    <w:multiLevelType w:val="multilevel"/>
    <w:tmpl w:val="E8C0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B50D20"/>
    <w:multiLevelType w:val="hybridMultilevel"/>
    <w:tmpl w:val="E97E43A2"/>
    <w:lvl w:ilvl="0" w:tplc="F0E62BD0">
      <w:start w:val="1"/>
      <w:numFmt w:val="bullet"/>
      <w:lvlText w:val="o"/>
      <w:lvlJc w:val="left"/>
      <w:pPr>
        <w:tabs>
          <w:tab w:val="num" w:pos="360"/>
        </w:tabs>
        <w:ind w:left="360" w:hanging="360"/>
      </w:pPr>
      <w:rPr>
        <w:rFonts w:ascii="Courier New" w:hAnsi="Courier New" w:cs="Courier New" w:hint="default"/>
        <w:b w:val="0"/>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9">
    <w:nsid w:val="2E49703E"/>
    <w:multiLevelType w:val="hybridMultilevel"/>
    <w:tmpl w:val="B3FA148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E4B37ED"/>
    <w:multiLevelType w:val="hybridMultilevel"/>
    <w:tmpl w:val="A12216D2"/>
    <w:lvl w:ilvl="0" w:tplc="A860FA1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103063A"/>
    <w:multiLevelType w:val="hybridMultilevel"/>
    <w:tmpl w:val="CE2ACC08"/>
    <w:lvl w:ilvl="0" w:tplc="04050001">
      <w:start w:val="1"/>
      <w:numFmt w:val="bullet"/>
      <w:lvlText w:val=""/>
      <w:lvlJc w:val="left"/>
      <w:pPr>
        <w:tabs>
          <w:tab w:val="num" w:pos="360"/>
        </w:tabs>
        <w:ind w:left="360" w:hanging="360"/>
      </w:pPr>
      <w:rPr>
        <w:rFonts w:ascii="Symbol" w:hAnsi="Symbol" w:hint="default"/>
        <w:b/>
        <w:i w:val="0"/>
      </w:rPr>
    </w:lvl>
    <w:lvl w:ilvl="1" w:tplc="A39ADD3A">
      <w:start w:val="1"/>
      <w:numFmt w:val="bullet"/>
      <w:lvlText w:val="o"/>
      <w:lvlJc w:val="left"/>
      <w:pPr>
        <w:tabs>
          <w:tab w:val="num" w:pos="1080"/>
        </w:tabs>
        <w:ind w:left="1080" w:hanging="360"/>
      </w:pPr>
      <w:rPr>
        <w:rFonts w:ascii="Courier New" w:hAnsi="Courier New" w:hint="default"/>
      </w:rPr>
    </w:lvl>
    <w:lvl w:ilvl="2" w:tplc="9716BF34" w:tentative="1">
      <w:start w:val="1"/>
      <w:numFmt w:val="bullet"/>
      <w:lvlText w:val=""/>
      <w:lvlJc w:val="left"/>
      <w:pPr>
        <w:tabs>
          <w:tab w:val="num" w:pos="1800"/>
        </w:tabs>
        <w:ind w:left="1800" w:hanging="360"/>
      </w:pPr>
      <w:rPr>
        <w:rFonts w:ascii="Wingdings" w:hAnsi="Wingdings" w:hint="default"/>
      </w:rPr>
    </w:lvl>
    <w:lvl w:ilvl="3" w:tplc="D6AE7922" w:tentative="1">
      <w:start w:val="1"/>
      <w:numFmt w:val="bullet"/>
      <w:lvlText w:val=""/>
      <w:lvlJc w:val="left"/>
      <w:pPr>
        <w:tabs>
          <w:tab w:val="num" w:pos="2520"/>
        </w:tabs>
        <w:ind w:left="2520" w:hanging="360"/>
      </w:pPr>
      <w:rPr>
        <w:rFonts w:ascii="Symbol" w:hAnsi="Symbol" w:hint="default"/>
      </w:rPr>
    </w:lvl>
    <w:lvl w:ilvl="4" w:tplc="6EE24C34" w:tentative="1">
      <w:start w:val="1"/>
      <w:numFmt w:val="bullet"/>
      <w:lvlText w:val="o"/>
      <w:lvlJc w:val="left"/>
      <w:pPr>
        <w:tabs>
          <w:tab w:val="num" w:pos="3240"/>
        </w:tabs>
        <w:ind w:left="3240" w:hanging="360"/>
      </w:pPr>
      <w:rPr>
        <w:rFonts w:ascii="Courier New" w:hAnsi="Courier New" w:hint="default"/>
      </w:rPr>
    </w:lvl>
    <w:lvl w:ilvl="5" w:tplc="EF149CA4" w:tentative="1">
      <w:start w:val="1"/>
      <w:numFmt w:val="bullet"/>
      <w:lvlText w:val=""/>
      <w:lvlJc w:val="left"/>
      <w:pPr>
        <w:tabs>
          <w:tab w:val="num" w:pos="3960"/>
        </w:tabs>
        <w:ind w:left="3960" w:hanging="360"/>
      </w:pPr>
      <w:rPr>
        <w:rFonts w:ascii="Wingdings" w:hAnsi="Wingdings" w:hint="default"/>
      </w:rPr>
    </w:lvl>
    <w:lvl w:ilvl="6" w:tplc="AECC3AB2" w:tentative="1">
      <w:start w:val="1"/>
      <w:numFmt w:val="bullet"/>
      <w:lvlText w:val=""/>
      <w:lvlJc w:val="left"/>
      <w:pPr>
        <w:tabs>
          <w:tab w:val="num" w:pos="4680"/>
        </w:tabs>
        <w:ind w:left="4680" w:hanging="360"/>
      </w:pPr>
      <w:rPr>
        <w:rFonts w:ascii="Symbol" w:hAnsi="Symbol" w:hint="default"/>
      </w:rPr>
    </w:lvl>
    <w:lvl w:ilvl="7" w:tplc="1B283AC0" w:tentative="1">
      <w:start w:val="1"/>
      <w:numFmt w:val="bullet"/>
      <w:lvlText w:val="o"/>
      <w:lvlJc w:val="left"/>
      <w:pPr>
        <w:tabs>
          <w:tab w:val="num" w:pos="5400"/>
        </w:tabs>
        <w:ind w:left="5400" w:hanging="360"/>
      </w:pPr>
      <w:rPr>
        <w:rFonts w:ascii="Courier New" w:hAnsi="Courier New" w:hint="default"/>
      </w:rPr>
    </w:lvl>
    <w:lvl w:ilvl="8" w:tplc="3A7E7D3C" w:tentative="1">
      <w:start w:val="1"/>
      <w:numFmt w:val="bullet"/>
      <w:lvlText w:val=""/>
      <w:lvlJc w:val="left"/>
      <w:pPr>
        <w:tabs>
          <w:tab w:val="num" w:pos="6120"/>
        </w:tabs>
        <w:ind w:left="6120" w:hanging="360"/>
      </w:pPr>
      <w:rPr>
        <w:rFonts w:ascii="Wingdings" w:hAnsi="Wingdings" w:hint="default"/>
      </w:rPr>
    </w:lvl>
  </w:abstractNum>
  <w:abstractNum w:abstractNumId="12">
    <w:nsid w:val="3CC74CD2"/>
    <w:multiLevelType w:val="hybridMultilevel"/>
    <w:tmpl w:val="55BEC656"/>
    <w:lvl w:ilvl="0" w:tplc="46C0C088">
      <w:start w:val="1"/>
      <w:numFmt w:val="bullet"/>
      <w:lvlText w:val="o"/>
      <w:lvlJc w:val="left"/>
      <w:pPr>
        <w:tabs>
          <w:tab w:val="num" w:pos="900"/>
        </w:tabs>
        <w:ind w:left="900" w:hanging="360"/>
      </w:pPr>
      <w:rPr>
        <w:rFonts w:ascii="Courier New" w:hAnsi="Courier New" w:cs="Courier New" w:hint="default"/>
        <w:b w:val="0"/>
        <w:i w:val="0"/>
      </w:rPr>
    </w:lvl>
    <w:lvl w:ilvl="1" w:tplc="A39ADD3A">
      <w:start w:val="1"/>
      <w:numFmt w:val="bullet"/>
      <w:lvlText w:val="o"/>
      <w:lvlJc w:val="left"/>
      <w:pPr>
        <w:tabs>
          <w:tab w:val="num" w:pos="1620"/>
        </w:tabs>
        <w:ind w:left="1620" w:hanging="360"/>
      </w:pPr>
      <w:rPr>
        <w:rFonts w:ascii="Courier New" w:hAnsi="Courier New" w:hint="default"/>
      </w:rPr>
    </w:lvl>
    <w:lvl w:ilvl="2" w:tplc="9716BF34" w:tentative="1">
      <w:start w:val="1"/>
      <w:numFmt w:val="bullet"/>
      <w:lvlText w:val=""/>
      <w:lvlJc w:val="left"/>
      <w:pPr>
        <w:tabs>
          <w:tab w:val="num" w:pos="2340"/>
        </w:tabs>
        <w:ind w:left="2340" w:hanging="360"/>
      </w:pPr>
      <w:rPr>
        <w:rFonts w:ascii="Wingdings" w:hAnsi="Wingdings" w:hint="default"/>
      </w:rPr>
    </w:lvl>
    <w:lvl w:ilvl="3" w:tplc="D6AE7922" w:tentative="1">
      <w:start w:val="1"/>
      <w:numFmt w:val="bullet"/>
      <w:lvlText w:val=""/>
      <w:lvlJc w:val="left"/>
      <w:pPr>
        <w:tabs>
          <w:tab w:val="num" w:pos="3060"/>
        </w:tabs>
        <w:ind w:left="3060" w:hanging="360"/>
      </w:pPr>
      <w:rPr>
        <w:rFonts w:ascii="Symbol" w:hAnsi="Symbol" w:hint="default"/>
      </w:rPr>
    </w:lvl>
    <w:lvl w:ilvl="4" w:tplc="6EE24C34" w:tentative="1">
      <w:start w:val="1"/>
      <w:numFmt w:val="bullet"/>
      <w:lvlText w:val="o"/>
      <w:lvlJc w:val="left"/>
      <w:pPr>
        <w:tabs>
          <w:tab w:val="num" w:pos="3780"/>
        </w:tabs>
        <w:ind w:left="3780" w:hanging="360"/>
      </w:pPr>
      <w:rPr>
        <w:rFonts w:ascii="Courier New" w:hAnsi="Courier New" w:hint="default"/>
      </w:rPr>
    </w:lvl>
    <w:lvl w:ilvl="5" w:tplc="EF149CA4" w:tentative="1">
      <w:start w:val="1"/>
      <w:numFmt w:val="bullet"/>
      <w:lvlText w:val=""/>
      <w:lvlJc w:val="left"/>
      <w:pPr>
        <w:tabs>
          <w:tab w:val="num" w:pos="4500"/>
        </w:tabs>
        <w:ind w:left="4500" w:hanging="360"/>
      </w:pPr>
      <w:rPr>
        <w:rFonts w:ascii="Wingdings" w:hAnsi="Wingdings" w:hint="default"/>
      </w:rPr>
    </w:lvl>
    <w:lvl w:ilvl="6" w:tplc="AECC3AB2" w:tentative="1">
      <w:start w:val="1"/>
      <w:numFmt w:val="bullet"/>
      <w:lvlText w:val=""/>
      <w:lvlJc w:val="left"/>
      <w:pPr>
        <w:tabs>
          <w:tab w:val="num" w:pos="5220"/>
        </w:tabs>
        <w:ind w:left="5220" w:hanging="360"/>
      </w:pPr>
      <w:rPr>
        <w:rFonts w:ascii="Symbol" w:hAnsi="Symbol" w:hint="default"/>
      </w:rPr>
    </w:lvl>
    <w:lvl w:ilvl="7" w:tplc="1B283AC0" w:tentative="1">
      <w:start w:val="1"/>
      <w:numFmt w:val="bullet"/>
      <w:lvlText w:val="o"/>
      <w:lvlJc w:val="left"/>
      <w:pPr>
        <w:tabs>
          <w:tab w:val="num" w:pos="5940"/>
        </w:tabs>
        <w:ind w:left="5940" w:hanging="360"/>
      </w:pPr>
      <w:rPr>
        <w:rFonts w:ascii="Courier New" w:hAnsi="Courier New" w:hint="default"/>
      </w:rPr>
    </w:lvl>
    <w:lvl w:ilvl="8" w:tplc="3A7E7D3C" w:tentative="1">
      <w:start w:val="1"/>
      <w:numFmt w:val="bullet"/>
      <w:lvlText w:val=""/>
      <w:lvlJc w:val="left"/>
      <w:pPr>
        <w:tabs>
          <w:tab w:val="num" w:pos="6660"/>
        </w:tabs>
        <w:ind w:left="6660" w:hanging="360"/>
      </w:pPr>
      <w:rPr>
        <w:rFonts w:ascii="Wingdings" w:hAnsi="Wingdings" w:hint="default"/>
      </w:rPr>
    </w:lvl>
  </w:abstractNum>
  <w:abstractNum w:abstractNumId="13">
    <w:nsid w:val="3D6A3D28"/>
    <w:multiLevelType w:val="hybridMultilevel"/>
    <w:tmpl w:val="BE0E9E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F85214B"/>
    <w:multiLevelType w:val="hybridMultilevel"/>
    <w:tmpl w:val="9C12D51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5E11BEC"/>
    <w:multiLevelType w:val="hybridMultilevel"/>
    <w:tmpl w:val="B7EC6B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8C74012"/>
    <w:multiLevelType w:val="hybridMultilevel"/>
    <w:tmpl w:val="9050DB8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A85059A"/>
    <w:multiLevelType w:val="hybridMultilevel"/>
    <w:tmpl w:val="D7661536"/>
    <w:lvl w:ilvl="0" w:tplc="7B783BF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EEF601E"/>
    <w:multiLevelType w:val="hybridMultilevel"/>
    <w:tmpl w:val="B7EC6B78"/>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53C328F1"/>
    <w:multiLevelType w:val="multilevel"/>
    <w:tmpl w:val="FE908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81C67F6"/>
    <w:multiLevelType w:val="hybridMultilevel"/>
    <w:tmpl w:val="503EAD0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59264ACF"/>
    <w:multiLevelType w:val="hybridMultilevel"/>
    <w:tmpl w:val="DED8B7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A180BF3"/>
    <w:multiLevelType w:val="hybridMultilevel"/>
    <w:tmpl w:val="15DAC4F6"/>
    <w:lvl w:ilvl="0" w:tplc="42A0437A">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5AF95D78"/>
    <w:multiLevelType w:val="hybridMultilevel"/>
    <w:tmpl w:val="18B8C646"/>
    <w:lvl w:ilvl="0" w:tplc="3322E4F2">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D140D84"/>
    <w:multiLevelType w:val="hybridMultilevel"/>
    <w:tmpl w:val="EED617FA"/>
    <w:lvl w:ilvl="0" w:tplc="04050003">
      <w:start w:val="1"/>
      <w:numFmt w:val="bullet"/>
      <w:lvlText w:val="o"/>
      <w:lvlJc w:val="left"/>
      <w:pPr>
        <w:tabs>
          <w:tab w:val="num" w:pos="1455"/>
        </w:tabs>
        <w:ind w:left="1455" w:hanging="360"/>
      </w:pPr>
      <w:rPr>
        <w:rFonts w:ascii="Courier New" w:hAnsi="Courier New" w:cs="Courier New" w:hint="default"/>
      </w:rPr>
    </w:lvl>
    <w:lvl w:ilvl="1" w:tplc="04050003">
      <w:start w:val="1"/>
      <w:numFmt w:val="bullet"/>
      <w:lvlText w:val="o"/>
      <w:lvlJc w:val="left"/>
      <w:pPr>
        <w:tabs>
          <w:tab w:val="num" w:pos="2175"/>
        </w:tabs>
        <w:ind w:left="21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6502496D"/>
    <w:multiLevelType w:val="hybridMultilevel"/>
    <w:tmpl w:val="D1D0A8BE"/>
    <w:lvl w:ilvl="0" w:tplc="04050003">
      <w:start w:val="1"/>
      <w:numFmt w:val="bullet"/>
      <w:lvlText w:val="o"/>
      <w:lvlJc w:val="left"/>
      <w:pPr>
        <w:tabs>
          <w:tab w:val="num" w:pos="1620"/>
        </w:tabs>
        <w:ind w:left="1620" w:hanging="360"/>
      </w:pPr>
      <w:rPr>
        <w:rFonts w:ascii="Courier New" w:hAnsi="Courier New" w:cs="Courier New" w:hint="default"/>
      </w:rPr>
    </w:lvl>
    <w:lvl w:ilvl="1" w:tplc="04050003" w:tentative="1">
      <w:start w:val="1"/>
      <w:numFmt w:val="bullet"/>
      <w:lvlText w:val="o"/>
      <w:lvlJc w:val="left"/>
      <w:pPr>
        <w:tabs>
          <w:tab w:val="num" w:pos="2340"/>
        </w:tabs>
        <w:ind w:left="2340" w:hanging="360"/>
      </w:pPr>
      <w:rPr>
        <w:rFonts w:ascii="Courier New" w:hAnsi="Courier New" w:cs="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26">
    <w:nsid w:val="67AE49D0"/>
    <w:multiLevelType w:val="hybridMultilevel"/>
    <w:tmpl w:val="CAD27E32"/>
    <w:lvl w:ilvl="0" w:tplc="04050003">
      <w:start w:val="1"/>
      <w:numFmt w:val="bullet"/>
      <w:lvlText w:val="o"/>
      <w:lvlJc w:val="left"/>
      <w:pPr>
        <w:tabs>
          <w:tab w:val="num" w:pos="1455"/>
        </w:tabs>
        <w:ind w:left="1455" w:hanging="360"/>
      </w:pPr>
      <w:rPr>
        <w:rFonts w:ascii="Courier New" w:hAnsi="Courier New" w:cs="Courier New" w:hint="default"/>
      </w:rPr>
    </w:lvl>
    <w:lvl w:ilvl="1" w:tplc="04050003" w:tentative="1">
      <w:start w:val="1"/>
      <w:numFmt w:val="bullet"/>
      <w:lvlText w:val="o"/>
      <w:lvlJc w:val="left"/>
      <w:pPr>
        <w:tabs>
          <w:tab w:val="num" w:pos="2175"/>
        </w:tabs>
        <w:ind w:left="2175" w:hanging="360"/>
      </w:pPr>
      <w:rPr>
        <w:rFonts w:ascii="Courier New" w:hAnsi="Courier New" w:cs="Courier New" w:hint="default"/>
      </w:rPr>
    </w:lvl>
    <w:lvl w:ilvl="2" w:tplc="04050005" w:tentative="1">
      <w:start w:val="1"/>
      <w:numFmt w:val="bullet"/>
      <w:lvlText w:val=""/>
      <w:lvlJc w:val="left"/>
      <w:pPr>
        <w:tabs>
          <w:tab w:val="num" w:pos="2895"/>
        </w:tabs>
        <w:ind w:left="2895" w:hanging="360"/>
      </w:pPr>
      <w:rPr>
        <w:rFonts w:ascii="Wingdings" w:hAnsi="Wingdings" w:hint="default"/>
      </w:rPr>
    </w:lvl>
    <w:lvl w:ilvl="3" w:tplc="04050001" w:tentative="1">
      <w:start w:val="1"/>
      <w:numFmt w:val="bullet"/>
      <w:lvlText w:val=""/>
      <w:lvlJc w:val="left"/>
      <w:pPr>
        <w:tabs>
          <w:tab w:val="num" w:pos="3615"/>
        </w:tabs>
        <w:ind w:left="3615" w:hanging="360"/>
      </w:pPr>
      <w:rPr>
        <w:rFonts w:ascii="Symbol" w:hAnsi="Symbol" w:hint="default"/>
      </w:rPr>
    </w:lvl>
    <w:lvl w:ilvl="4" w:tplc="04050003" w:tentative="1">
      <w:start w:val="1"/>
      <w:numFmt w:val="bullet"/>
      <w:lvlText w:val="o"/>
      <w:lvlJc w:val="left"/>
      <w:pPr>
        <w:tabs>
          <w:tab w:val="num" w:pos="4335"/>
        </w:tabs>
        <w:ind w:left="4335" w:hanging="360"/>
      </w:pPr>
      <w:rPr>
        <w:rFonts w:ascii="Courier New" w:hAnsi="Courier New" w:cs="Courier New" w:hint="default"/>
      </w:rPr>
    </w:lvl>
    <w:lvl w:ilvl="5" w:tplc="04050005" w:tentative="1">
      <w:start w:val="1"/>
      <w:numFmt w:val="bullet"/>
      <w:lvlText w:val=""/>
      <w:lvlJc w:val="left"/>
      <w:pPr>
        <w:tabs>
          <w:tab w:val="num" w:pos="5055"/>
        </w:tabs>
        <w:ind w:left="5055" w:hanging="360"/>
      </w:pPr>
      <w:rPr>
        <w:rFonts w:ascii="Wingdings" w:hAnsi="Wingdings" w:hint="default"/>
      </w:rPr>
    </w:lvl>
    <w:lvl w:ilvl="6" w:tplc="04050001" w:tentative="1">
      <w:start w:val="1"/>
      <w:numFmt w:val="bullet"/>
      <w:lvlText w:val=""/>
      <w:lvlJc w:val="left"/>
      <w:pPr>
        <w:tabs>
          <w:tab w:val="num" w:pos="5775"/>
        </w:tabs>
        <w:ind w:left="5775" w:hanging="360"/>
      </w:pPr>
      <w:rPr>
        <w:rFonts w:ascii="Symbol" w:hAnsi="Symbol" w:hint="default"/>
      </w:rPr>
    </w:lvl>
    <w:lvl w:ilvl="7" w:tplc="04050003" w:tentative="1">
      <w:start w:val="1"/>
      <w:numFmt w:val="bullet"/>
      <w:lvlText w:val="o"/>
      <w:lvlJc w:val="left"/>
      <w:pPr>
        <w:tabs>
          <w:tab w:val="num" w:pos="6495"/>
        </w:tabs>
        <w:ind w:left="6495" w:hanging="360"/>
      </w:pPr>
      <w:rPr>
        <w:rFonts w:ascii="Courier New" w:hAnsi="Courier New" w:cs="Courier New" w:hint="default"/>
      </w:rPr>
    </w:lvl>
    <w:lvl w:ilvl="8" w:tplc="04050005" w:tentative="1">
      <w:start w:val="1"/>
      <w:numFmt w:val="bullet"/>
      <w:lvlText w:val=""/>
      <w:lvlJc w:val="left"/>
      <w:pPr>
        <w:tabs>
          <w:tab w:val="num" w:pos="7215"/>
        </w:tabs>
        <w:ind w:left="7215" w:hanging="360"/>
      </w:pPr>
      <w:rPr>
        <w:rFonts w:ascii="Wingdings" w:hAnsi="Wingdings" w:hint="default"/>
      </w:rPr>
    </w:lvl>
  </w:abstractNum>
  <w:abstractNum w:abstractNumId="27">
    <w:nsid w:val="6C635029"/>
    <w:multiLevelType w:val="hybridMultilevel"/>
    <w:tmpl w:val="1062CCE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8">
    <w:nsid w:val="6D440BC9"/>
    <w:multiLevelType w:val="hybridMultilevel"/>
    <w:tmpl w:val="90DA934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F9F04E8"/>
    <w:multiLevelType w:val="hybridMultilevel"/>
    <w:tmpl w:val="C4D6F79E"/>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984AE73A">
      <w:start w:val="73"/>
      <w:numFmt w:val="bullet"/>
      <w:lvlText w:val="-"/>
      <w:lvlJc w:val="left"/>
      <w:pPr>
        <w:tabs>
          <w:tab w:val="num" w:pos="2520"/>
        </w:tabs>
        <w:ind w:left="2520" w:hanging="360"/>
      </w:pPr>
      <w:rPr>
        <w:rFonts w:ascii="Times New Roman" w:eastAsia="Times New Roman" w:hAnsi="Times New Roman" w:cs="Times New Roman"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0">
    <w:nsid w:val="73711693"/>
    <w:multiLevelType w:val="hybridMultilevel"/>
    <w:tmpl w:val="5A3C2A26"/>
    <w:lvl w:ilvl="0" w:tplc="04050001">
      <w:start w:val="1"/>
      <w:numFmt w:val="bullet"/>
      <w:lvlText w:val=""/>
      <w:lvlJc w:val="left"/>
      <w:pPr>
        <w:tabs>
          <w:tab w:val="num" w:pos="1695"/>
        </w:tabs>
        <w:ind w:left="1695" w:hanging="360"/>
      </w:pPr>
      <w:rPr>
        <w:rFonts w:ascii="Symbol" w:hAnsi="Symbol" w:hint="default"/>
      </w:rPr>
    </w:lvl>
    <w:lvl w:ilvl="1" w:tplc="04050003">
      <w:start w:val="1"/>
      <w:numFmt w:val="bullet"/>
      <w:lvlText w:val="o"/>
      <w:lvlJc w:val="left"/>
      <w:pPr>
        <w:tabs>
          <w:tab w:val="num" w:pos="2415"/>
        </w:tabs>
        <w:ind w:left="2415" w:hanging="360"/>
      </w:pPr>
      <w:rPr>
        <w:rFonts w:ascii="Courier New" w:hAnsi="Courier New" w:cs="Courier New" w:hint="default"/>
      </w:rPr>
    </w:lvl>
    <w:lvl w:ilvl="2" w:tplc="04050005" w:tentative="1">
      <w:start w:val="1"/>
      <w:numFmt w:val="bullet"/>
      <w:lvlText w:val=""/>
      <w:lvlJc w:val="left"/>
      <w:pPr>
        <w:tabs>
          <w:tab w:val="num" w:pos="3135"/>
        </w:tabs>
        <w:ind w:left="3135" w:hanging="360"/>
      </w:pPr>
      <w:rPr>
        <w:rFonts w:ascii="Wingdings" w:hAnsi="Wingdings" w:hint="default"/>
      </w:rPr>
    </w:lvl>
    <w:lvl w:ilvl="3" w:tplc="04050001" w:tentative="1">
      <w:start w:val="1"/>
      <w:numFmt w:val="bullet"/>
      <w:lvlText w:val=""/>
      <w:lvlJc w:val="left"/>
      <w:pPr>
        <w:tabs>
          <w:tab w:val="num" w:pos="3855"/>
        </w:tabs>
        <w:ind w:left="3855" w:hanging="360"/>
      </w:pPr>
      <w:rPr>
        <w:rFonts w:ascii="Symbol" w:hAnsi="Symbol" w:hint="default"/>
      </w:rPr>
    </w:lvl>
    <w:lvl w:ilvl="4" w:tplc="04050003" w:tentative="1">
      <w:start w:val="1"/>
      <w:numFmt w:val="bullet"/>
      <w:lvlText w:val="o"/>
      <w:lvlJc w:val="left"/>
      <w:pPr>
        <w:tabs>
          <w:tab w:val="num" w:pos="4575"/>
        </w:tabs>
        <w:ind w:left="4575" w:hanging="360"/>
      </w:pPr>
      <w:rPr>
        <w:rFonts w:ascii="Courier New" w:hAnsi="Courier New" w:cs="Courier New" w:hint="default"/>
      </w:rPr>
    </w:lvl>
    <w:lvl w:ilvl="5" w:tplc="04050005" w:tentative="1">
      <w:start w:val="1"/>
      <w:numFmt w:val="bullet"/>
      <w:lvlText w:val=""/>
      <w:lvlJc w:val="left"/>
      <w:pPr>
        <w:tabs>
          <w:tab w:val="num" w:pos="5295"/>
        </w:tabs>
        <w:ind w:left="5295" w:hanging="360"/>
      </w:pPr>
      <w:rPr>
        <w:rFonts w:ascii="Wingdings" w:hAnsi="Wingdings" w:hint="default"/>
      </w:rPr>
    </w:lvl>
    <w:lvl w:ilvl="6" w:tplc="04050001" w:tentative="1">
      <w:start w:val="1"/>
      <w:numFmt w:val="bullet"/>
      <w:lvlText w:val=""/>
      <w:lvlJc w:val="left"/>
      <w:pPr>
        <w:tabs>
          <w:tab w:val="num" w:pos="6015"/>
        </w:tabs>
        <w:ind w:left="6015" w:hanging="360"/>
      </w:pPr>
      <w:rPr>
        <w:rFonts w:ascii="Symbol" w:hAnsi="Symbol" w:hint="default"/>
      </w:rPr>
    </w:lvl>
    <w:lvl w:ilvl="7" w:tplc="04050003" w:tentative="1">
      <w:start w:val="1"/>
      <w:numFmt w:val="bullet"/>
      <w:lvlText w:val="o"/>
      <w:lvlJc w:val="left"/>
      <w:pPr>
        <w:tabs>
          <w:tab w:val="num" w:pos="6735"/>
        </w:tabs>
        <w:ind w:left="6735" w:hanging="360"/>
      </w:pPr>
      <w:rPr>
        <w:rFonts w:ascii="Courier New" w:hAnsi="Courier New" w:cs="Courier New" w:hint="default"/>
      </w:rPr>
    </w:lvl>
    <w:lvl w:ilvl="8" w:tplc="04050005" w:tentative="1">
      <w:start w:val="1"/>
      <w:numFmt w:val="bullet"/>
      <w:lvlText w:val=""/>
      <w:lvlJc w:val="left"/>
      <w:pPr>
        <w:tabs>
          <w:tab w:val="num" w:pos="7455"/>
        </w:tabs>
        <w:ind w:left="7455" w:hanging="360"/>
      </w:pPr>
      <w:rPr>
        <w:rFonts w:ascii="Wingdings" w:hAnsi="Wingdings" w:hint="default"/>
      </w:rPr>
    </w:lvl>
  </w:abstractNum>
  <w:abstractNum w:abstractNumId="31">
    <w:nsid w:val="75840A29"/>
    <w:multiLevelType w:val="hybridMultilevel"/>
    <w:tmpl w:val="9DECF50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2">
    <w:nsid w:val="7E7224B1"/>
    <w:multiLevelType w:val="hybridMultilevel"/>
    <w:tmpl w:val="5650ACBA"/>
    <w:lvl w:ilvl="0" w:tplc="01FA1D3C">
      <w:start w:val="1"/>
      <w:numFmt w:val="decimal"/>
      <w:lvlText w:val="%1."/>
      <w:lvlJc w:val="left"/>
      <w:pPr>
        <w:tabs>
          <w:tab w:val="num" w:pos="735"/>
        </w:tabs>
        <w:ind w:left="735" w:hanging="375"/>
      </w:pPr>
      <w:rPr>
        <w:rFonts w:hint="default"/>
        <w:b w:val="0"/>
        <w:sz w:val="24"/>
      </w:rPr>
    </w:lvl>
    <w:lvl w:ilvl="1" w:tplc="0405000F">
      <w:start w:val="1"/>
      <w:numFmt w:val="decimal"/>
      <w:lvlText w:val="%2."/>
      <w:lvlJc w:val="left"/>
      <w:pPr>
        <w:tabs>
          <w:tab w:val="num" w:pos="1440"/>
        </w:tabs>
        <w:ind w:left="1440" w:hanging="360"/>
      </w:pPr>
      <w:rPr>
        <w:rFonts w:hint="default"/>
        <w:b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4"/>
  </w:num>
  <w:num w:numId="4">
    <w:abstractNumId w:val="4"/>
  </w:num>
  <w:num w:numId="5">
    <w:abstractNumId w:val="19"/>
  </w:num>
  <w:num w:numId="6">
    <w:abstractNumId w:val="22"/>
  </w:num>
  <w:num w:numId="7">
    <w:abstractNumId w:val="23"/>
  </w:num>
  <w:num w:numId="8">
    <w:abstractNumId w:val="10"/>
  </w:num>
  <w:num w:numId="9">
    <w:abstractNumId w:val="3"/>
  </w:num>
  <w:num w:numId="10">
    <w:abstractNumId w:val="6"/>
  </w:num>
  <w:num w:numId="11">
    <w:abstractNumId w:val="17"/>
  </w:num>
  <w:num w:numId="12">
    <w:abstractNumId w:val="32"/>
  </w:num>
  <w:num w:numId="13">
    <w:abstractNumId w:val="11"/>
  </w:num>
  <w:num w:numId="14">
    <w:abstractNumId w:val="24"/>
  </w:num>
  <w:num w:numId="15">
    <w:abstractNumId w:val="30"/>
  </w:num>
  <w:num w:numId="16">
    <w:abstractNumId w:val="29"/>
  </w:num>
  <w:num w:numId="17">
    <w:abstractNumId w:val="0"/>
  </w:num>
  <w:num w:numId="18">
    <w:abstractNumId w:val="2"/>
  </w:num>
  <w:num w:numId="19">
    <w:abstractNumId w:val="1"/>
  </w:num>
  <w:num w:numId="20">
    <w:abstractNumId w:val="12"/>
  </w:num>
  <w:num w:numId="21">
    <w:abstractNumId w:val="16"/>
  </w:num>
  <w:num w:numId="22">
    <w:abstractNumId w:val="5"/>
  </w:num>
  <w:num w:numId="23">
    <w:abstractNumId w:val="25"/>
  </w:num>
  <w:num w:numId="24">
    <w:abstractNumId w:val="7"/>
  </w:num>
  <w:num w:numId="25">
    <w:abstractNumId w:val="26"/>
  </w:num>
  <w:num w:numId="26">
    <w:abstractNumId w:val="13"/>
  </w:num>
  <w:num w:numId="27">
    <w:abstractNumId w:val="27"/>
  </w:num>
  <w:num w:numId="28">
    <w:abstractNumId w:val="21"/>
  </w:num>
  <w:num w:numId="29">
    <w:abstractNumId w:val="8"/>
  </w:num>
  <w:num w:numId="30">
    <w:abstractNumId w:val="28"/>
  </w:num>
  <w:num w:numId="31">
    <w:abstractNumId w:val="15"/>
  </w:num>
  <w:num w:numId="32">
    <w:abstractNumId w:val="18"/>
  </w:num>
  <w:num w:numId="33">
    <w:abstractNumId w:val="20"/>
  </w:num>
  <w:num w:numId="34">
    <w:abstractNumId w:val="3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2"/>
    <w:rsid w:val="00003F3E"/>
    <w:rsid w:val="000048F2"/>
    <w:rsid w:val="000112D6"/>
    <w:rsid w:val="000158F1"/>
    <w:rsid w:val="00023A2B"/>
    <w:rsid w:val="00026155"/>
    <w:rsid w:val="000426D9"/>
    <w:rsid w:val="00046CA8"/>
    <w:rsid w:val="00054ADB"/>
    <w:rsid w:val="00060659"/>
    <w:rsid w:val="000670C9"/>
    <w:rsid w:val="00076329"/>
    <w:rsid w:val="00085FE6"/>
    <w:rsid w:val="00092344"/>
    <w:rsid w:val="000942EB"/>
    <w:rsid w:val="000A0176"/>
    <w:rsid w:val="000A147C"/>
    <w:rsid w:val="000A246F"/>
    <w:rsid w:val="000B399E"/>
    <w:rsid w:val="000C0C0F"/>
    <w:rsid w:val="000C37F3"/>
    <w:rsid w:val="000C5683"/>
    <w:rsid w:val="000C651F"/>
    <w:rsid w:val="000C7BBD"/>
    <w:rsid w:val="000D0437"/>
    <w:rsid w:val="001023AB"/>
    <w:rsid w:val="00106D06"/>
    <w:rsid w:val="00113461"/>
    <w:rsid w:val="00116051"/>
    <w:rsid w:val="00126B68"/>
    <w:rsid w:val="00140AB3"/>
    <w:rsid w:val="00154893"/>
    <w:rsid w:val="00155246"/>
    <w:rsid w:val="00167D58"/>
    <w:rsid w:val="00175BC3"/>
    <w:rsid w:val="00181874"/>
    <w:rsid w:val="001935AE"/>
    <w:rsid w:val="00195BCC"/>
    <w:rsid w:val="001C1C4D"/>
    <w:rsid w:val="001C345F"/>
    <w:rsid w:val="001D235C"/>
    <w:rsid w:val="001D39C2"/>
    <w:rsid w:val="001D4462"/>
    <w:rsid w:val="001F7EE2"/>
    <w:rsid w:val="0021427A"/>
    <w:rsid w:val="00225163"/>
    <w:rsid w:val="00225FC6"/>
    <w:rsid w:val="0023252E"/>
    <w:rsid w:val="002331AF"/>
    <w:rsid w:val="0023464A"/>
    <w:rsid w:val="00277F0E"/>
    <w:rsid w:val="00287594"/>
    <w:rsid w:val="0028772F"/>
    <w:rsid w:val="0029216B"/>
    <w:rsid w:val="002B2255"/>
    <w:rsid w:val="002B69D6"/>
    <w:rsid w:val="002D2B7E"/>
    <w:rsid w:val="002D6A51"/>
    <w:rsid w:val="002E7189"/>
    <w:rsid w:val="002F1916"/>
    <w:rsid w:val="002F36B2"/>
    <w:rsid w:val="00327F73"/>
    <w:rsid w:val="00347D73"/>
    <w:rsid w:val="00361F99"/>
    <w:rsid w:val="00363CFC"/>
    <w:rsid w:val="00364A86"/>
    <w:rsid w:val="0037038A"/>
    <w:rsid w:val="003753AF"/>
    <w:rsid w:val="00384986"/>
    <w:rsid w:val="00390432"/>
    <w:rsid w:val="00393053"/>
    <w:rsid w:val="003A2508"/>
    <w:rsid w:val="003B1C10"/>
    <w:rsid w:val="003B64AE"/>
    <w:rsid w:val="003C094B"/>
    <w:rsid w:val="003D0335"/>
    <w:rsid w:val="003D2282"/>
    <w:rsid w:val="003D5CFC"/>
    <w:rsid w:val="003E111C"/>
    <w:rsid w:val="00405DA0"/>
    <w:rsid w:val="00426046"/>
    <w:rsid w:val="00426162"/>
    <w:rsid w:val="004425E0"/>
    <w:rsid w:val="00465BC3"/>
    <w:rsid w:val="0047095D"/>
    <w:rsid w:val="0048621E"/>
    <w:rsid w:val="004B07D2"/>
    <w:rsid w:val="004B385F"/>
    <w:rsid w:val="004C17F1"/>
    <w:rsid w:val="004C4E75"/>
    <w:rsid w:val="004D6AB3"/>
    <w:rsid w:val="004F2241"/>
    <w:rsid w:val="00500DC2"/>
    <w:rsid w:val="0050154A"/>
    <w:rsid w:val="005069DC"/>
    <w:rsid w:val="00510EFF"/>
    <w:rsid w:val="005233D4"/>
    <w:rsid w:val="00523A75"/>
    <w:rsid w:val="005313C1"/>
    <w:rsid w:val="00531BE0"/>
    <w:rsid w:val="00535263"/>
    <w:rsid w:val="005613C6"/>
    <w:rsid w:val="00562A00"/>
    <w:rsid w:val="005662C0"/>
    <w:rsid w:val="005672CF"/>
    <w:rsid w:val="005722ED"/>
    <w:rsid w:val="00575BF1"/>
    <w:rsid w:val="005A2253"/>
    <w:rsid w:val="005A5632"/>
    <w:rsid w:val="005A7F63"/>
    <w:rsid w:val="005D01D3"/>
    <w:rsid w:val="005D3C52"/>
    <w:rsid w:val="005D41C8"/>
    <w:rsid w:val="005D5B89"/>
    <w:rsid w:val="005E4B55"/>
    <w:rsid w:val="005F224D"/>
    <w:rsid w:val="005F78BF"/>
    <w:rsid w:val="0061632C"/>
    <w:rsid w:val="00620FF4"/>
    <w:rsid w:val="00637156"/>
    <w:rsid w:val="00652D77"/>
    <w:rsid w:val="00655ECD"/>
    <w:rsid w:val="00657015"/>
    <w:rsid w:val="00657C75"/>
    <w:rsid w:val="00675C09"/>
    <w:rsid w:val="00692A9B"/>
    <w:rsid w:val="006A1280"/>
    <w:rsid w:val="006C1D73"/>
    <w:rsid w:val="006C2635"/>
    <w:rsid w:val="006C3F0A"/>
    <w:rsid w:val="006E0AC9"/>
    <w:rsid w:val="006E1533"/>
    <w:rsid w:val="006E431A"/>
    <w:rsid w:val="006E64F8"/>
    <w:rsid w:val="007046E3"/>
    <w:rsid w:val="00704D7B"/>
    <w:rsid w:val="0071569B"/>
    <w:rsid w:val="00735205"/>
    <w:rsid w:val="0073684B"/>
    <w:rsid w:val="007462DE"/>
    <w:rsid w:val="007625AA"/>
    <w:rsid w:val="0076435F"/>
    <w:rsid w:val="00781B52"/>
    <w:rsid w:val="00794227"/>
    <w:rsid w:val="007A70C3"/>
    <w:rsid w:val="007C52BC"/>
    <w:rsid w:val="007C7EF2"/>
    <w:rsid w:val="007F6D51"/>
    <w:rsid w:val="00820591"/>
    <w:rsid w:val="00824D0C"/>
    <w:rsid w:val="008300F8"/>
    <w:rsid w:val="00843705"/>
    <w:rsid w:val="008603DA"/>
    <w:rsid w:val="00870D0A"/>
    <w:rsid w:val="008A3E7C"/>
    <w:rsid w:val="008B02ED"/>
    <w:rsid w:val="008B1CD8"/>
    <w:rsid w:val="008B2BFD"/>
    <w:rsid w:val="008B6A96"/>
    <w:rsid w:val="008C3C09"/>
    <w:rsid w:val="008C7A53"/>
    <w:rsid w:val="008D0BFB"/>
    <w:rsid w:val="008D26F0"/>
    <w:rsid w:val="008D7361"/>
    <w:rsid w:val="008E7EDA"/>
    <w:rsid w:val="008F3A47"/>
    <w:rsid w:val="00902012"/>
    <w:rsid w:val="00910A9F"/>
    <w:rsid w:val="00937102"/>
    <w:rsid w:val="00947775"/>
    <w:rsid w:val="009556B8"/>
    <w:rsid w:val="00956602"/>
    <w:rsid w:val="00957EBE"/>
    <w:rsid w:val="009765AD"/>
    <w:rsid w:val="00977694"/>
    <w:rsid w:val="00984F39"/>
    <w:rsid w:val="00996855"/>
    <w:rsid w:val="009A59D3"/>
    <w:rsid w:val="009A6D5E"/>
    <w:rsid w:val="009C04CC"/>
    <w:rsid w:val="009C30B6"/>
    <w:rsid w:val="009D4D41"/>
    <w:rsid w:val="009E550B"/>
    <w:rsid w:val="00A214F7"/>
    <w:rsid w:val="00A21A82"/>
    <w:rsid w:val="00A33F13"/>
    <w:rsid w:val="00A34B07"/>
    <w:rsid w:val="00A56003"/>
    <w:rsid w:val="00A75A89"/>
    <w:rsid w:val="00A77A85"/>
    <w:rsid w:val="00AA1E25"/>
    <w:rsid w:val="00AB24B1"/>
    <w:rsid w:val="00AC6138"/>
    <w:rsid w:val="00AE4736"/>
    <w:rsid w:val="00AF550E"/>
    <w:rsid w:val="00B03CFF"/>
    <w:rsid w:val="00B061B0"/>
    <w:rsid w:val="00B10A38"/>
    <w:rsid w:val="00B22EF1"/>
    <w:rsid w:val="00B2705B"/>
    <w:rsid w:val="00B34C31"/>
    <w:rsid w:val="00B442ED"/>
    <w:rsid w:val="00B46527"/>
    <w:rsid w:val="00B47079"/>
    <w:rsid w:val="00B57A53"/>
    <w:rsid w:val="00B65F55"/>
    <w:rsid w:val="00B76FA3"/>
    <w:rsid w:val="00B813AD"/>
    <w:rsid w:val="00B8232C"/>
    <w:rsid w:val="00BB23A5"/>
    <w:rsid w:val="00BC7D51"/>
    <w:rsid w:val="00BD2239"/>
    <w:rsid w:val="00BE6D9F"/>
    <w:rsid w:val="00BF74A7"/>
    <w:rsid w:val="00C0275D"/>
    <w:rsid w:val="00C03DEE"/>
    <w:rsid w:val="00C04015"/>
    <w:rsid w:val="00C102DA"/>
    <w:rsid w:val="00C267AC"/>
    <w:rsid w:val="00C519DC"/>
    <w:rsid w:val="00C74557"/>
    <w:rsid w:val="00C8706A"/>
    <w:rsid w:val="00C94F1D"/>
    <w:rsid w:val="00C97A0C"/>
    <w:rsid w:val="00CA082C"/>
    <w:rsid w:val="00CA2DE0"/>
    <w:rsid w:val="00CA7B1A"/>
    <w:rsid w:val="00CB5698"/>
    <w:rsid w:val="00CB623B"/>
    <w:rsid w:val="00CC04EC"/>
    <w:rsid w:val="00CE131A"/>
    <w:rsid w:val="00CE18CB"/>
    <w:rsid w:val="00CE190D"/>
    <w:rsid w:val="00D00BB6"/>
    <w:rsid w:val="00D15B40"/>
    <w:rsid w:val="00D231D8"/>
    <w:rsid w:val="00D27B39"/>
    <w:rsid w:val="00D33277"/>
    <w:rsid w:val="00D3673C"/>
    <w:rsid w:val="00D36CBD"/>
    <w:rsid w:val="00D476E8"/>
    <w:rsid w:val="00D57A69"/>
    <w:rsid w:val="00D57C01"/>
    <w:rsid w:val="00D70961"/>
    <w:rsid w:val="00D72006"/>
    <w:rsid w:val="00D74DCE"/>
    <w:rsid w:val="00D8307B"/>
    <w:rsid w:val="00DA0EA8"/>
    <w:rsid w:val="00DC4849"/>
    <w:rsid w:val="00DC6FD4"/>
    <w:rsid w:val="00DD2A76"/>
    <w:rsid w:val="00DE1034"/>
    <w:rsid w:val="00DE1876"/>
    <w:rsid w:val="00E02A16"/>
    <w:rsid w:val="00E04DFD"/>
    <w:rsid w:val="00E10578"/>
    <w:rsid w:val="00E223E1"/>
    <w:rsid w:val="00E23014"/>
    <w:rsid w:val="00E31686"/>
    <w:rsid w:val="00E6587B"/>
    <w:rsid w:val="00E664C2"/>
    <w:rsid w:val="00E70269"/>
    <w:rsid w:val="00E722AA"/>
    <w:rsid w:val="00E73433"/>
    <w:rsid w:val="00E80BD4"/>
    <w:rsid w:val="00E81AC7"/>
    <w:rsid w:val="00EB7523"/>
    <w:rsid w:val="00EC5668"/>
    <w:rsid w:val="00EC679F"/>
    <w:rsid w:val="00ED78CC"/>
    <w:rsid w:val="00EE2563"/>
    <w:rsid w:val="00EF0F10"/>
    <w:rsid w:val="00EF2077"/>
    <w:rsid w:val="00EF3D53"/>
    <w:rsid w:val="00F02FCC"/>
    <w:rsid w:val="00F1447D"/>
    <w:rsid w:val="00F16FE4"/>
    <w:rsid w:val="00F17C44"/>
    <w:rsid w:val="00F40FC3"/>
    <w:rsid w:val="00F47372"/>
    <w:rsid w:val="00F6678F"/>
    <w:rsid w:val="00F71022"/>
    <w:rsid w:val="00F758B4"/>
    <w:rsid w:val="00F7760C"/>
    <w:rsid w:val="00F86E1D"/>
    <w:rsid w:val="00FA1EC5"/>
    <w:rsid w:val="00FA7476"/>
    <w:rsid w:val="00FB60E1"/>
    <w:rsid w:val="00FC6EAE"/>
    <w:rsid w:val="00FE078D"/>
    <w:rsid w:val="00FF11EA"/>
    <w:rsid w:val="00FF2B77"/>
    <w:rsid w:val="00FF40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basedOn w:val="Standardnpsmoodstav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rsid w:val="00F16FE4"/>
    <w:pPr>
      <w:spacing w:after="120" w:line="480" w:lineRule="auto"/>
    </w:pPr>
  </w:style>
  <w:style w:type="paragraph" w:styleId="Odstavecseseznamem">
    <w:name w:val="List Paragraph"/>
    <w:basedOn w:val="Normln"/>
    <w:uiPriority w:val="34"/>
    <w:qFormat/>
    <w:rsid w:val="000606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A6D5E"/>
    <w:rPr>
      <w:sz w:val="24"/>
      <w:szCs w:val="24"/>
    </w:rPr>
  </w:style>
  <w:style w:type="paragraph" w:styleId="Nadpis2">
    <w:name w:val="heading 2"/>
    <w:basedOn w:val="Normln"/>
    <w:next w:val="Normln"/>
    <w:qFormat/>
    <w:rsid w:val="001D235C"/>
    <w:pPr>
      <w:keepNext/>
      <w:jc w:val="center"/>
      <w:outlineLvl w:val="1"/>
    </w:pPr>
    <w:rPr>
      <w:rFonts w:ascii="Arial Black" w:hAnsi="Arial Black"/>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C7EF2"/>
    <w:pPr>
      <w:jc w:val="center"/>
    </w:pPr>
    <w:rPr>
      <w:b/>
      <w:bCs/>
      <w:sz w:val="32"/>
      <w:szCs w:val="32"/>
    </w:rPr>
  </w:style>
  <w:style w:type="paragraph" w:styleId="Zkladntext">
    <w:name w:val="Body Text"/>
    <w:basedOn w:val="Normln"/>
    <w:rsid w:val="007C7EF2"/>
    <w:pPr>
      <w:jc w:val="center"/>
    </w:pPr>
    <w:rPr>
      <w:b/>
      <w:bCs/>
    </w:rPr>
  </w:style>
  <w:style w:type="paragraph" w:styleId="Zpat">
    <w:name w:val="footer"/>
    <w:basedOn w:val="Normln"/>
    <w:rsid w:val="0073684B"/>
    <w:pPr>
      <w:tabs>
        <w:tab w:val="center" w:pos="4536"/>
        <w:tab w:val="right" w:pos="9072"/>
      </w:tabs>
    </w:pPr>
  </w:style>
  <w:style w:type="character" w:styleId="slostrnky">
    <w:name w:val="page number"/>
    <w:basedOn w:val="Standardnpsmoodstavce"/>
    <w:rsid w:val="0073684B"/>
  </w:style>
  <w:style w:type="paragraph" w:styleId="Zhlav">
    <w:name w:val="header"/>
    <w:basedOn w:val="Normln"/>
    <w:rsid w:val="0073684B"/>
    <w:pPr>
      <w:tabs>
        <w:tab w:val="center" w:pos="4536"/>
        <w:tab w:val="right" w:pos="9072"/>
      </w:tabs>
    </w:pPr>
  </w:style>
  <w:style w:type="paragraph" w:styleId="Rozloendokumentu">
    <w:name w:val="Document Map"/>
    <w:basedOn w:val="Normln"/>
    <w:semiHidden/>
    <w:rsid w:val="001D235C"/>
    <w:pPr>
      <w:shd w:val="clear" w:color="auto" w:fill="000080"/>
    </w:pPr>
    <w:rPr>
      <w:rFonts w:ascii="Tahoma" w:hAnsi="Tahoma" w:cs="Tahoma"/>
      <w:sz w:val="20"/>
      <w:szCs w:val="20"/>
    </w:rPr>
  </w:style>
  <w:style w:type="table" w:styleId="Mkatabulky">
    <w:name w:val="Table Grid"/>
    <w:basedOn w:val="Normlntabulka"/>
    <w:rsid w:val="00054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DC4849"/>
    <w:rPr>
      <w:rFonts w:ascii="Tahoma" w:hAnsi="Tahoma" w:cs="Tahoma"/>
      <w:sz w:val="16"/>
      <w:szCs w:val="16"/>
    </w:rPr>
  </w:style>
  <w:style w:type="character" w:styleId="Odkaznakoment">
    <w:name w:val="annotation reference"/>
    <w:basedOn w:val="Standardnpsmoodstavce"/>
    <w:semiHidden/>
    <w:rsid w:val="00D33277"/>
    <w:rPr>
      <w:sz w:val="16"/>
      <w:szCs w:val="16"/>
    </w:rPr>
  </w:style>
  <w:style w:type="paragraph" w:styleId="Textkomente">
    <w:name w:val="annotation text"/>
    <w:basedOn w:val="Normln"/>
    <w:semiHidden/>
    <w:rsid w:val="00D33277"/>
    <w:rPr>
      <w:sz w:val="20"/>
      <w:szCs w:val="20"/>
    </w:rPr>
  </w:style>
  <w:style w:type="paragraph" w:styleId="Pedmtkomente">
    <w:name w:val="annotation subject"/>
    <w:basedOn w:val="Textkomente"/>
    <w:next w:val="Textkomente"/>
    <w:semiHidden/>
    <w:rsid w:val="00D33277"/>
    <w:rPr>
      <w:b/>
      <w:bCs/>
    </w:rPr>
  </w:style>
  <w:style w:type="paragraph" w:customStyle="1" w:styleId="CharCharChar">
    <w:name w:val="Char Char Char"/>
    <w:basedOn w:val="Normln"/>
    <w:rsid w:val="005D01D3"/>
    <w:pPr>
      <w:spacing w:after="160" w:line="240" w:lineRule="exact"/>
    </w:pPr>
    <w:rPr>
      <w:rFonts w:ascii="Verdana" w:hAnsi="Verdana" w:cs="Verdana"/>
      <w:sz w:val="20"/>
      <w:szCs w:val="20"/>
      <w:lang w:val="en-US" w:eastAsia="en-US"/>
    </w:rPr>
  </w:style>
  <w:style w:type="paragraph" w:styleId="Seznamsodrkami2">
    <w:name w:val="List Bullet 2"/>
    <w:basedOn w:val="Normln"/>
    <w:rsid w:val="000112D6"/>
    <w:pPr>
      <w:tabs>
        <w:tab w:val="left" w:pos="643"/>
      </w:tabs>
      <w:overflowPunct w:val="0"/>
      <w:autoSpaceDE w:val="0"/>
      <w:autoSpaceDN w:val="0"/>
      <w:adjustRightInd w:val="0"/>
      <w:ind w:left="643" w:hanging="360"/>
      <w:textAlignment w:val="baseline"/>
    </w:pPr>
    <w:rPr>
      <w:szCs w:val="20"/>
    </w:rPr>
  </w:style>
  <w:style w:type="paragraph" w:styleId="Zkladntext2">
    <w:name w:val="Body Text 2"/>
    <w:basedOn w:val="Normln"/>
    <w:rsid w:val="00F16FE4"/>
    <w:pPr>
      <w:spacing w:after="120" w:line="480" w:lineRule="auto"/>
    </w:pPr>
  </w:style>
  <w:style w:type="paragraph" w:styleId="Odstavecseseznamem">
    <w:name w:val="List Paragraph"/>
    <w:basedOn w:val="Normln"/>
    <w:uiPriority w:val="34"/>
    <w:qFormat/>
    <w:rsid w:val="00060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1027">
      <w:bodyDiv w:val="1"/>
      <w:marLeft w:val="0"/>
      <w:marRight w:val="0"/>
      <w:marTop w:val="0"/>
      <w:marBottom w:val="0"/>
      <w:divBdr>
        <w:top w:val="none" w:sz="0" w:space="0" w:color="auto"/>
        <w:left w:val="none" w:sz="0" w:space="0" w:color="auto"/>
        <w:bottom w:val="none" w:sz="0" w:space="0" w:color="auto"/>
        <w:right w:val="none" w:sz="0" w:space="0" w:color="auto"/>
      </w:divBdr>
    </w:div>
    <w:div w:id="412708360">
      <w:bodyDiv w:val="1"/>
      <w:marLeft w:val="0"/>
      <w:marRight w:val="0"/>
      <w:marTop w:val="225"/>
      <w:marBottom w:val="0"/>
      <w:divBdr>
        <w:top w:val="none" w:sz="0" w:space="0" w:color="auto"/>
        <w:left w:val="none" w:sz="0" w:space="0" w:color="auto"/>
        <w:bottom w:val="none" w:sz="0" w:space="0" w:color="auto"/>
        <w:right w:val="none" w:sz="0" w:space="0" w:color="auto"/>
      </w:divBdr>
      <w:divsChild>
        <w:div w:id="52238331">
          <w:marLeft w:val="0"/>
          <w:marRight w:val="0"/>
          <w:marTop w:val="0"/>
          <w:marBottom w:val="0"/>
          <w:divBdr>
            <w:top w:val="none" w:sz="0" w:space="0" w:color="auto"/>
            <w:left w:val="none" w:sz="0" w:space="0" w:color="auto"/>
            <w:bottom w:val="none" w:sz="0" w:space="0" w:color="auto"/>
            <w:right w:val="none" w:sz="0" w:space="0" w:color="auto"/>
          </w:divBdr>
          <w:divsChild>
            <w:div w:id="6747695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685909555">
      <w:bodyDiv w:val="1"/>
      <w:marLeft w:val="0"/>
      <w:marRight w:val="0"/>
      <w:marTop w:val="0"/>
      <w:marBottom w:val="0"/>
      <w:divBdr>
        <w:top w:val="none" w:sz="0" w:space="0" w:color="auto"/>
        <w:left w:val="none" w:sz="0" w:space="0" w:color="auto"/>
        <w:bottom w:val="none" w:sz="0" w:space="0" w:color="auto"/>
        <w:right w:val="none" w:sz="0" w:space="0" w:color="auto"/>
      </w:divBdr>
    </w:div>
    <w:div w:id="1594969163">
      <w:bodyDiv w:val="1"/>
      <w:marLeft w:val="0"/>
      <w:marRight w:val="0"/>
      <w:marTop w:val="225"/>
      <w:marBottom w:val="0"/>
      <w:divBdr>
        <w:top w:val="none" w:sz="0" w:space="0" w:color="auto"/>
        <w:left w:val="none" w:sz="0" w:space="0" w:color="auto"/>
        <w:bottom w:val="none" w:sz="0" w:space="0" w:color="auto"/>
        <w:right w:val="none" w:sz="0" w:space="0" w:color="auto"/>
      </w:divBdr>
      <w:divsChild>
        <w:div w:id="2066685850">
          <w:marLeft w:val="0"/>
          <w:marRight w:val="0"/>
          <w:marTop w:val="0"/>
          <w:marBottom w:val="0"/>
          <w:divBdr>
            <w:top w:val="none" w:sz="0" w:space="0" w:color="auto"/>
            <w:left w:val="none" w:sz="0" w:space="0" w:color="auto"/>
            <w:bottom w:val="none" w:sz="0" w:space="0" w:color="auto"/>
            <w:right w:val="none" w:sz="0" w:space="0" w:color="auto"/>
          </w:divBdr>
          <w:divsChild>
            <w:div w:id="133059338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c9e48692-194e-417d-af40-42e3d4ef737b" xsi:nil="true"/>
    <RoutingEnabled xmlns="http://schemas.microsoft.com/sharepoint/v3"/>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3E5FB4789618B4A826E5F0E1E730B97" ma:contentTypeVersion="2" ma:contentTypeDescription="Vytvoří nový dokument" ma:contentTypeScope="" ma:versionID="7719bb7ff21291a19da0fbb83fa2ce48">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799fdf3e68ddcfad9de9aee4093827fb"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10EF1-8FA8-4628-AFE3-B55BC3C17DD4}"/>
</file>

<file path=customXml/itemProps2.xml><?xml version="1.0" encoding="utf-8"?>
<ds:datastoreItem xmlns:ds="http://schemas.openxmlformats.org/officeDocument/2006/customXml" ds:itemID="{DC4397DA-B25B-4C8F-8465-79B6A1800A0B}"/>
</file>

<file path=customXml/itemProps3.xml><?xml version="1.0" encoding="utf-8"?>
<ds:datastoreItem xmlns:ds="http://schemas.openxmlformats.org/officeDocument/2006/customXml" ds:itemID="{B4146273-C672-4438-A333-60D3EF0D0BBD}"/>
</file>

<file path=docProps/app.xml><?xml version="1.0" encoding="utf-8"?>
<Properties xmlns="http://schemas.openxmlformats.org/officeDocument/2006/extended-properties" xmlns:vt="http://schemas.openxmlformats.org/officeDocument/2006/docPropsVTypes">
  <Template>Normal</Template>
  <TotalTime>0</TotalTime>
  <Pages>17</Pages>
  <Words>6365</Words>
  <Characters>37556</Characters>
  <Application>Microsoft Office Word</Application>
  <DocSecurity>0</DocSecurity>
  <Lines>312</Lines>
  <Paragraphs>87</Paragraphs>
  <ScaleCrop>false</ScaleCrop>
  <HeadingPairs>
    <vt:vector size="2" baseType="variant">
      <vt:variant>
        <vt:lpstr>Název</vt:lpstr>
      </vt:variant>
      <vt:variant>
        <vt:i4>1</vt:i4>
      </vt:variant>
    </vt:vector>
  </HeadingPairs>
  <TitlesOfParts>
    <vt:vector size="1" baseType="lpstr">
      <vt:lpstr>Usnesení Kontrolního výboru Zastupitelstva Karlovarského kraje</vt:lpstr>
    </vt:vector>
  </TitlesOfParts>
  <Company>Bohdan Havel</Company>
  <LinksUpToDate>false</LinksUpToDate>
  <CharactersWithSpaces>43834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Usnesení z 19. jednání Výboru pro hospodaření s majetkem Karlovarského kraje, které se uskutečnilo dne 9.11.2011 </dc:title>
  <dc:creator>Ing. Blanka Patočková, Mgr. Bohdan Havel</dc:creator>
  <cp:lastModifiedBy>Kukučka Marek</cp:lastModifiedBy>
  <cp:revision>2</cp:revision>
  <cp:lastPrinted>2011-05-27T07:50:00Z</cp:lastPrinted>
  <dcterms:created xsi:type="dcterms:W3CDTF">2016-09-01T12:18:00Z</dcterms:created>
  <dcterms:modified xsi:type="dcterms:W3CDTF">2016-09-01T12:18:00Z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0x01010043E5FB4789618B4A826E5F0E1E730B97</vt:lpwstr>
  </property>
</Properties>
</file>