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13D" w:rsidRDefault="00025081" w:rsidP="0076413D">
      <w:pPr>
        <w:pStyle w:val="Default"/>
        <w:jc w:val="right"/>
        <w:rPr>
          <w:bCs/>
          <w:color w:val="auto"/>
          <w:sz w:val="20"/>
          <w:szCs w:val="22"/>
        </w:rPr>
      </w:pPr>
      <w:bookmarkStart w:id="0" w:name="_GoBack"/>
      <w:bookmarkEnd w:id="0"/>
      <w:r>
        <w:rPr>
          <w:bCs/>
          <w:color w:val="auto"/>
          <w:sz w:val="20"/>
          <w:szCs w:val="22"/>
        </w:rPr>
        <w:t xml:space="preserve"> </w:t>
      </w:r>
      <w:r w:rsidR="00402E0A">
        <w:rPr>
          <w:bCs/>
          <w:color w:val="auto"/>
          <w:sz w:val="20"/>
          <w:szCs w:val="22"/>
        </w:rPr>
        <w:t xml:space="preserve"> </w:t>
      </w:r>
    </w:p>
    <w:p w:rsidR="0076413D" w:rsidRPr="004974F5" w:rsidRDefault="0076413D" w:rsidP="0076413D">
      <w:pPr>
        <w:pStyle w:val="Default"/>
        <w:jc w:val="right"/>
        <w:rPr>
          <w:bCs/>
          <w:color w:val="auto"/>
          <w:sz w:val="22"/>
          <w:szCs w:val="22"/>
        </w:rPr>
      </w:pPr>
      <w:r w:rsidRPr="004974F5">
        <w:rPr>
          <w:bCs/>
          <w:color w:val="auto"/>
          <w:sz w:val="22"/>
          <w:szCs w:val="22"/>
        </w:rPr>
        <w:t>Ev. č. smlouvy: ……………..….</w:t>
      </w:r>
    </w:p>
    <w:p w:rsidR="0076413D" w:rsidRDefault="0076413D" w:rsidP="0076413D">
      <w:pPr>
        <w:pStyle w:val="Default"/>
        <w:jc w:val="center"/>
        <w:rPr>
          <w:b/>
          <w:bCs/>
          <w:caps/>
          <w:color w:val="auto"/>
          <w:sz w:val="32"/>
          <w:szCs w:val="22"/>
        </w:rPr>
      </w:pPr>
    </w:p>
    <w:p w:rsidR="0076413D" w:rsidRDefault="0076413D" w:rsidP="0076413D">
      <w:pPr>
        <w:pStyle w:val="Default"/>
        <w:jc w:val="center"/>
        <w:rPr>
          <w:b/>
          <w:bCs/>
          <w:caps/>
          <w:color w:val="auto"/>
          <w:sz w:val="32"/>
          <w:szCs w:val="22"/>
        </w:rPr>
      </w:pPr>
    </w:p>
    <w:p w:rsidR="0076413D" w:rsidRPr="0076413D" w:rsidRDefault="0076413D" w:rsidP="0076413D">
      <w:pPr>
        <w:pStyle w:val="Default"/>
        <w:jc w:val="center"/>
        <w:rPr>
          <w:caps/>
          <w:color w:val="auto"/>
          <w:sz w:val="32"/>
          <w:szCs w:val="22"/>
        </w:rPr>
      </w:pPr>
      <w:r w:rsidRPr="0076413D">
        <w:rPr>
          <w:b/>
          <w:bCs/>
          <w:caps/>
          <w:color w:val="auto"/>
          <w:sz w:val="32"/>
          <w:szCs w:val="22"/>
        </w:rPr>
        <w:t>Rámcová smlouva</w:t>
      </w:r>
    </w:p>
    <w:p w:rsidR="0076413D" w:rsidRDefault="0076413D" w:rsidP="0076413D">
      <w:pPr>
        <w:pStyle w:val="Default"/>
        <w:jc w:val="center"/>
        <w:rPr>
          <w:b/>
          <w:bCs/>
          <w:color w:val="auto"/>
          <w:sz w:val="22"/>
          <w:szCs w:val="22"/>
        </w:rPr>
      </w:pPr>
      <w:r w:rsidRPr="0076413D">
        <w:rPr>
          <w:b/>
          <w:bCs/>
          <w:color w:val="auto"/>
          <w:sz w:val="22"/>
          <w:szCs w:val="22"/>
        </w:rPr>
        <w:t>na dodávky osobních ochranných pracovních prostředků</w:t>
      </w:r>
    </w:p>
    <w:p w:rsidR="0076413D" w:rsidRPr="0076413D" w:rsidRDefault="0076413D" w:rsidP="0076413D">
      <w:pPr>
        <w:pStyle w:val="Default"/>
        <w:jc w:val="center"/>
        <w:rPr>
          <w:color w:val="auto"/>
          <w:sz w:val="22"/>
          <w:szCs w:val="22"/>
        </w:rPr>
      </w:pPr>
      <w:r w:rsidRPr="0076413D">
        <w:rPr>
          <w:color w:val="auto"/>
          <w:sz w:val="22"/>
          <w:szCs w:val="22"/>
        </w:rPr>
        <w:t>uzavřená v souladu se zákonem č. 89/2012 Sb., občanský zákoník (dále jen „NOZ“)</w:t>
      </w:r>
    </w:p>
    <w:p w:rsidR="0076413D" w:rsidRDefault="0076413D" w:rsidP="0076413D">
      <w:pPr>
        <w:pStyle w:val="Default"/>
        <w:rPr>
          <w:color w:val="auto"/>
          <w:sz w:val="22"/>
          <w:szCs w:val="22"/>
        </w:rPr>
      </w:pPr>
    </w:p>
    <w:p w:rsidR="0076413D" w:rsidRDefault="0076413D" w:rsidP="0076413D">
      <w:pPr>
        <w:pStyle w:val="Default"/>
        <w:rPr>
          <w:color w:val="auto"/>
          <w:sz w:val="22"/>
          <w:szCs w:val="22"/>
        </w:rPr>
      </w:pPr>
    </w:p>
    <w:p w:rsidR="0076413D" w:rsidRDefault="0076413D" w:rsidP="0076413D">
      <w:pPr>
        <w:pStyle w:val="Default"/>
        <w:rPr>
          <w:color w:val="auto"/>
          <w:sz w:val="22"/>
          <w:szCs w:val="22"/>
        </w:rPr>
      </w:pPr>
      <w:r w:rsidRPr="0076413D">
        <w:rPr>
          <w:color w:val="auto"/>
          <w:sz w:val="22"/>
          <w:szCs w:val="22"/>
        </w:rPr>
        <w:t xml:space="preserve">Smluvní strany: </w:t>
      </w:r>
    </w:p>
    <w:p w:rsidR="0076413D" w:rsidRPr="0076413D" w:rsidRDefault="0076413D" w:rsidP="0076413D">
      <w:pPr>
        <w:pStyle w:val="Default"/>
        <w:rPr>
          <w:color w:val="auto"/>
          <w:sz w:val="22"/>
          <w:szCs w:val="22"/>
        </w:rPr>
      </w:pPr>
    </w:p>
    <w:p w:rsidR="0076413D" w:rsidRPr="0076413D" w:rsidRDefault="0076413D" w:rsidP="0076413D">
      <w:pPr>
        <w:pStyle w:val="Default"/>
        <w:rPr>
          <w:color w:val="auto"/>
          <w:sz w:val="22"/>
          <w:szCs w:val="22"/>
        </w:rPr>
      </w:pPr>
      <w:r>
        <w:rPr>
          <w:b/>
          <w:bCs/>
          <w:color w:val="auto"/>
          <w:sz w:val="22"/>
          <w:szCs w:val="22"/>
        </w:rPr>
        <w:t>Zdravotnická záchranná služba Karlovarského kraje, příspěvkov</w:t>
      </w:r>
      <w:r w:rsidR="00F66855">
        <w:rPr>
          <w:b/>
          <w:bCs/>
          <w:color w:val="auto"/>
          <w:sz w:val="22"/>
          <w:szCs w:val="22"/>
        </w:rPr>
        <w:t>á o</w:t>
      </w:r>
      <w:r>
        <w:rPr>
          <w:b/>
          <w:bCs/>
          <w:color w:val="auto"/>
          <w:sz w:val="22"/>
          <w:szCs w:val="22"/>
        </w:rPr>
        <w:t>rganizace</w:t>
      </w:r>
    </w:p>
    <w:p w:rsidR="0076413D" w:rsidRPr="0076413D" w:rsidRDefault="0076413D" w:rsidP="0076413D">
      <w:pPr>
        <w:pStyle w:val="Default"/>
        <w:rPr>
          <w:color w:val="auto"/>
          <w:sz w:val="22"/>
          <w:szCs w:val="22"/>
        </w:rPr>
      </w:pPr>
      <w:r w:rsidRPr="0076413D">
        <w:rPr>
          <w:color w:val="auto"/>
          <w:sz w:val="22"/>
          <w:szCs w:val="22"/>
        </w:rPr>
        <w:t xml:space="preserve">Sídlo: </w:t>
      </w:r>
      <w:r>
        <w:rPr>
          <w:color w:val="auto"/>
          <w:sz w:val="22"/>
          <w:szCs w:val="22"/>
        </w:rPr>
        <w:t>Závodní 390/98c, 360 06 Karlovy Vary</w:t>
      </w:r>
      <w:r w:rsidRPr="0076413D">
        <w:rPr>
          <w:color w:val="auto"/>
          <w:sz w:val="22"/>
          <w:szCs w:val="22"/>
        </w:rPr>
        <w:t xml:space="preserve"> </w:t>
      </w:r>
    </w:p>
    <w:p w:rsidR="0076413D" w:rsidRPr="0076413D" w:rsidRDefault="0076413D" w:rsidP="0076413D">
      <w:pPr>
        <w:pStyle w:val="Default"/>
        <w:rPr>
          <w:color w:val="auto"/>
          <w:sz w:val="22"/>
          <w:szCs w:val="22"/>
        </w:rPr>
      </w:pPr>
      <w:r>
        <w:rPr>
          <w:color w:val="auto"/>
          <w:sz w:val="22"/>
          <w:szCs w:val="22"/>
        </w:rPr>
        <w:t>Zastoupená: MUDr. Jiřím Smetanou, ředitelem</w:t>
      </w:r>
      <w:r w:rsidRPr="0076413D">
        <w:rPr>
          <w:color w:val="auto"/>
          <w:sz w:val="22"/>
          <w:szCs w:val="22"/>
        </w:rPr>
        <w:t xml:space="preserve"> </w:t>
      </w:r>
    </w:p>
    <w:p w:rsidR="0076413D" w:rsidRPr="0076413D" w:rsidRDefault="0076413D" w:rsidP="0076413D">
      <w:pPr>
        <w:pStyle w:val="Default"/>
        <w:rPr>
          <w:color w:val="auto"/>
          <w:sz w:val="22"/>
          <w:szCs w:val="22"/>
        </w:rPr>
      </w:pPr>
      <w:r w:rsidRPr="0076413D">
        <w:rPr>
          <w:color w:val="auto"/>
          <w:sz w:val="22"/>
          <w:szCs w:val="22"/>
        </w:rPr>
        <w:t xml:space="preserve">IČO: </w:t>
      </w:r>
      <w:r>
        <w:rPr>
          <w:color w:val="auto"/>
          <w:sz w:val="22"/>
          <w:szCs w:val="22"/>
        </w:rPr>
        <w:t>00574660</w:t>
      </w:r>
    </w:p>
    <w:p w:rsidR="0076413D" w:rsidRPr="0076413D" w:rsidRDefault="0076413D" w:rsidP="0076413D">
      <w:pPr>
        <w:pStyle w:val="Default"/>
        <w:rPr>
          <w:color w:val="auto"/>
          <w:sz w:val="22"/>
          <w:szCs w:val="22"/>
        </w:rPr>
      </w:pPr>
      <w:r w:rsidRPr="0076413D">
        <w:rPr>
          <w:color w:val="auto"/>
          <w:sz w:val="22"/>
          <w:szCs w:val="22"/>
        </w:rPr>
        <w:t xml:space="preserve">DIČ: </w:t>
      </w:r>
      <w:r>
        <w:rPr>
          <w:color w:val="auto"/>
          <w:sz w:val="22"/>
          <w:szCs w:val="22"/>
        </w:rPr>
        <w:t>není plátcem DPH</w:t>
      </w:r>
      <w:r w:rsidRPr="0076413D">
        <w:rPr>
          <w:color w:val="auto"/>
          <w:sz w:val="22"/>
          <w:szCs w:val="22"/>
        </w:rPr>
        <w:t xml:space="preserve"> </w:t>
      </w:r>
    </w:p>
    <w:p w:rsidR="0076413D" w:rsidRPr="0076413D" w:rsidRDefault="0076413D" w:rsidP="0076413D">
      <w:pPr>
        <w:pStyle w:val="Default"/>
        <w:rPr>
          <w:color w:val="auto"/>
          <w:sz w:val="22"/>
          <w:szCs w:val="22"/>
        </w:rPr>
      </w:pPr>
      <w:r w:rsidRPr="0076413D">
        <w:rPr>
          <w:color w:val="auto"/>
          <w:sz w:val="22"/>
          <w:szCs w:val="22"/>
        </w:rPr>
        <w:t xml:space="preserve">Bankovní spojení: </w:t>
      </w:r>
      <w:r w:rsidR="0099401C">
        <w:rPr>
          <w:color w:val="auto"/>
          <w:sz w:val="22"/>
          <w:szCs w:val="22"/>
        </w:rPr>
        <w:t>ČSOB a.s</w:t>
      </w:r>
      <w:r>
        <w:rPr>
          <w:color w:val="auto"/>
          <w:sz w:val="22"/>
          <w:szCs w:val="22"/>
        </w:rPr>
        <w:t>.</w:t>
      </w:r>
      <w:r w:rsidRPr="0076413D">
        <w:rPr>
          <w:color w:val="auto"/>
          <w:sz w:val="22"/>
          <w:szCs w:val="22"/>
        </w:rPr>
        <w:t xml:space="preserve">, č. účtu: </w:t>
      </w:r>
      <w:r w:rsidR="0099401C">
        <w:rPr>
          <w:color w:val="auto"/>
          <w:sz w:val="22"/>
          <w:szCs w:val="22"/>
        </w:rPr>
        <w:t>258008069</w:t>
      </w:r>
      <w:r w:rsidR="00F66855">
        <w:rPr>
          <w:color w:val="auto"/>
          <w:sz w:val="22"/>
          <w:szCs w:val="22"/>
        </w:rPr>
        <w:t>/0300</w:t>
      </w:r>
      <w:r w:rsidRPr="0076413D">
        <w:rPr>
          <w:color w:val="auto"/>
          <w:sz w:val="22"/>
          <w:szCs w:val="22"/>
        </w:rPr>
        <w:t xml:space="preserve">  </w:t>
      </w:r>
    </w:p>
    <w:p w:rsidR="0076413D" w:rsidRDefault="0076413D" w:rsidP="0076413D">
      <w:pPr>
        <w:pStyle w:val="Default"/>
        <w:rPr>
          <w:color w:val="auto"/>
          <w:sz w:val="22"/>
          <w:szCs w:val="22"/>
        </w:rPr>
      </w:pPr>
      <w:r w:rsidRPr="0076413D">
        <w:rPr>
          <w:color w:val="auto"/>
          <w:sz w:val="22"/>
          <w:szCs w:val="22"/>
        </w:rPr>
        <w:t xml:space="preserve">ID datové schránky: </w:t>
      </w:r>
      <w:r>
        <w:rPr>
          <w:color w:val="auto"/>
          <w:sz w:val="22"/>
          <w:szCs w:val="22"/>
        </w:rPr>
        <w:t>7eumahf</w:t>
      </w:r>
      <w:r w:rsidRPr="0076413D">
        <w:rPr>
          <w:color w:val="auto"/>
          <w:sz w:val="22"/>
          <w:szCs w:val="22"/>
        </w:rPr>
        <w:t xml:space="preserve"> </w:t>
      </w:r>
    </w:p>
    <w:p w:rsidR="00E044EC" w:rsidRPr="0076413D" w:rsidRDefault="00E044EC" w:rsidP="0076413D">
      <w:pPr>
        <w:pStyle w:val="Default"/>
        <w:rPr>
          <w:color w:val="auto"/>
          <w:sz w:val="22"/>
          <w:szCs w:val="22"/>
        </w:rPr>
      </w:pPr>
      <w:r>
        <w:rPr>
          <w:color w:val="auto"/>
          <w:sz w:val="22"/>
          <w:szCs w:val="22"/>
        </w:rPr>
        <w:t>Email: sekretariat@zzskvk.cz</w:t>
      </w:r>
    </w:p>
    <w:p w:rsidR="0076413D" w:rsidRDefault="0076413D" w:rsidP="0076413D">
      <w:pPr>
        <w:pStyle w:val="Default"/>
        <w:rPr>
          <w:i/>
          <w:color w:val="auto"/>
          <w:sz w:val="22"/>
          <w:szCs w:val="22"/>
        </w:rPr>
      </w:pPr>
      <w:r w:rsidRPr="0076413D">
        <w:rPr>
          <w:i/>
          <w:color w:val="auto"/>
          <w:sz w:val="22"/>
          <w:szCs w:val="22"/>
        </w:rPr>
        <w:t xml:space="preserve">na straně jedné a dále v textu jen „objednatel“ </w:t>
      </w:r>
    </w:p>
    <w:p w:rsidR="0076413D" w:rsidRPr="0076413D" w:rsidRDefault="0076413D" w:rsidP="0076413D">
      <w:pPr>
        <w:pStyle w:val="Default"/>
        <w:rPr>
          <w:i/>
          <w:color w:val="auto"/>
          <w:sz w:val="22"/>
          <w:szCs w:val="22"/>
        </w:rPr>
      </w:pPr>
    </w:p>
    <w:p w:rsidR="0076413D" w:rsidRPr="0076413D" w:rsidRDefault="0076413D" w:rsidP="0076413D">
      <w:pPr>
        <w:pStyle w:val="Default"/>
        <w:rPr>
          <w:color w:val="auto"/>
          <w:sz w:val="22"/>
          <w:szCs w:val="22"/>
        </w:rPr>
      </w:pPr>
      <w:r w:rsidRPr="0076413D">
        <w:rPr>
          <w:color w:val="auto"/>
          <w:sz w:val="22"/>
          <w:szCs w:val="22"/>
        </w:rPr>
        <w:t>a</w:t>
      </w:r>
    </w:p>
    <w:p w:rsidR="0076413D" w:rsidRDefault="0076413D" w:rsidP="0076413D">
      <w:pPr>
        <w:pStyle w:val="Default"/>
        <w:rPr>
          <w:color w:val="auto"/>
          <w:sz w:val="22"/>
          <w:szCs w:val="22"/>
        </w:rPr>
      </w:pPr>
    </w:p>
    <w:p w:rsidR="0076413D" w:rsidRPr="0076413D" w:rsidRDefault="0076413D" w:rsidP="0076413D">
      <w:pPr>
        <w:pStyle w:val="Default"/>
        <w:rPr>
          <w:color w:val="auto"/>
          <w:sz w:val="22"/>
          <w:szCs w:val="22"/>
          <w:highlight w:val="yellow"/>
        </w:rPr>
      </w:pPr>
      <w:r w:rsidRPr="0076413D">
        <w:rPr>
          <w:color w:val="auto"/>
          <w:sz w:val="22"/>
          <w:szCs w:val="22"/>
          <w:highlight w:val="yellow"/>
        </w:rPr>
        <w:t>Název společnosti ……………………………………………………………..</w:t>
      </w:r>
    </w:p>
    <w:p w:rsidR="0076413D" w:rsidRPr="0076413D" w:rsidRDefault="0076413D" w:rsidP="0076413D">
      <w:pPr>
        <w:pStyle w:val="Default"/>
        <w:rPr>
          <w:color w:val="auto"/>
          <w:sz w:val="22"/>
          <w:szCs w:val="22"/>
          <w:highlight w:val="yellow"/>
        </w:rPr>
      </w:pPr>
      <w:r w:rsidRPr="0076413D">
        <w:rPr>
          <w:color w:val="auto"/>
          <w:sz w:val="22"/>
          <w:szCs w:val="22"/>
          <w:highlight w:val="yellow"/>
        </w:rPr>
        <w:t xml:space="preserve">Sídlo: </w:t>
      </w:r>
    </w:p>
    <w:p w:rsidR="0076413D" w:rsidRPr="0076413D" w:rsidRDefault="0076413D" w:rsidP="0076413D">
      <w:pPr>
        <w:pStyle w:val="Default"/>
        <w:rPr>
          <w:color w:val="auto"/>
          <w:sz w:val="22"/>
          <w:szCs w:val="22"/>
          <w:highlight w:val="yellow"/>
        </w:rPr>
      </w:pPr>
      <w:r w:rsidRPr="0076413D">
        <w:rPr>
          <w:color w:val="auto"/>
          <w:sz w:val="22"/>
          <w:szCs w:val="22"/>
          <w:highlight w:val="yellow"/>
        </w:rPr>
        <w:t xml:space="preserve">Zastoupena: </w:t>
      </w:r>
    </w:p>
    <w:p w:rsidR="0076413D" w:rsidRPr="0076413D" w:rsidRDefault="0076413D" w:rsidP="0076413D">
      <w:pPr>
        <w:pStyle w:val="Default"/>
        <w:rPr>
          <w:color w:val="auto"/>
          <w:sz w:val="22"/>
          <w:szCs w:val="22"/>
          <w:highlight w:val="yellow"/>
        </w:rPr>
      </w:pPr>
      <w:r w:rsidRPr="0076413D">
        <w:rPr>
          <w:color w:val="auto"/>
          <w:sz w:val="22"/>
          <w:szCs w:val="22"/>
          <w:highlight w:val="yellow"/>
        </w:rPr>
        <w:t xml:space="preserve">IČO: </w:t>
      </w:r>
    </w:p>
    <w:p w:rsidR="0076413D" w:rsidRPr="0076413D" w:rsidRDefault="0076413D" w:rsidP="0076413D">
      <w:pPr>
        <w:pStyle w:val="Default"/>
        <w:rPr>
          <w:color w:val="auto"/>
          <w:sz w:val="22"/>
          <w:szCs w:val="22"/>
          <w:highlight w:val="yellow"/>
        </w:rPr>
      </w:pPr>
      <w:r w:rsidRPr="0076413D">
        <w:rPr>
          <w:color w:val="auto"/>
          <w:sz w:val="22"/>
          <w:szCs w:val="22"/>
          <w:highlight w:val="yellow"/>
        </w:rPr>
        <w:t xml:space="preserve">DIČ: </w:t>
      </w:r>
    </w:p>
    <w:p w:rsidR="0076413D" w:rsidRDefault="0076413D" w:rsidP="0076413D">
      <w:pPr>
        <w:pStyle w:val="Default"/>
        <w:rPr>
          <w:color w:val="auto"/>
          <w:sz w:val="22"/>
          <w:szCs w:val="22"/>
        </w:rPr>
      </w:pPr>
      <w:r w:rsidRPr="0076413D">
        <w:rPr>
          <w:color w:val="auto"/>
          <w:sz w:val="22"/>
          <w:szCs w:val="22"/>
          <w:highlight w:val="yellow"/>
        </w:rPr>
        <w:t>Bankovní spojení:</w:t>
      </w:r>
      <w:r w:rsidRPr="0076413D">
        <w:rPr>
          <w:color w:val="auto"/>
          <w:sz w:val="22"/>
          <w:szCs w:val="22"/>
        </w:rPr>
        <w:t xml:space="preserve"> </w:t>
      </w:r>
    </w:p>
    <w:p w:rsidR="0076413D" w:rsidRPr="00E044EC" w:rsidRDefault="0076413D" w:rsidP="0076413D">
      <w:pPr>
        <w:pStyle w:val="Default"/>
        <w:rPr>
          <w:color w:val="auto"/>
          <w:sz w:val="22"/>
          <w:szCs w:val="22"/>
          <w:highlight w:val="yellow"/>
        </w:rPr>
      </w:pPr>
      <w:r w:rsidRPr="00E044EC">
        <w:rPr>
          <w:color w:val="auto"/>
          <w:sz w:val="22"/>
          <w:szCs w:val="22"/>
          <w:highlight w:val="yellow"/>
        </w:rPr>
        <w:t xml:space="preserve">ID datové schránky: </w:t>
      </w:r>
    </w:p>
    <w:p w:rsidR="00E044EC" w:rsidRDefault="00E044EC" w:rsidP="0076413D">
      <w:pPr>
        <w:pStyle w:val="Default"/>
        <w:rPr>
          <w:color w:val="auto"/>
          <w:sz w:val="22"/>
          <w:szCs w:val="22"/>
        </w:rPr>
      </w:pPr>
      <w:r w:rsidRPr="00E044EC">
        <w:rPr>
          <w:color w:val="auto"/>
          <w:sz w:val="22"/>
          <w:szCs w:val="22"/>
          <w:highlight w:val="yellow"/>
        </w:rPr>
        <w:t>Email:</w:t>
      </w:r>
    </w:p>
    <w:p w:rsidR="0076413D" w:rsidRDefault="0076413D" w:rsidP="0076413D">
      <w:pPr>
        <w:pStyle w:val="Default"/>
        <w:rPr>
          <w:i/>
          <w:color w:val="auto"/>
          <w:sz w:val="22"/>
          <w:szCs w:val="22"/>
        </w:rPr>
      </w:pPr>
      <w:r w:rsidRPr="0076413D">
        <w:rPr>
          <w:i/>
          <w:color w:val="auto"/>
          <w:sz w:val="22"/>
          <w:szCs w:val="22"/>
        </w:rPr>
        <w:t xml:space="preserve">na straně druhé a dále v textu jen „dodavatel“ </w:t>
      </w:r>
    </w:p>
    <w:p w:rsidR="0076413D" w:rsidRDefault="0076413D" w:rsidP="0076413D">
      <w:pPr>
        <w:pStyle w:val="Default"/>
        <w:rPr>
          <w:i/>
          <w:color w:val="auto"/>
          <w:sz w:val="22"/>
          <w:szCs w:val="22"/>
        </w:rPr>
      </w:pPr>
    </w:p>
    <w:p w:rsidR="0076413D" w:rsidRPr="0076413D" w:rsidRDefault="0076413D" w:rsidP="0076413D">
      <w:pPr>
        <w:pStyle w:val="Default"/>
        <w:rPr>
          <w:i/>
          <w:color w:val="auto"/>
          <w:sz w:val="22"/>
          <w:szCs w:val="22"/>
        </w:rPr>
      </w:pPr>
    </w:p>
    <w:p w:rsidR="0076413D" w:rsidRDefault="0076413D" w:rsidP="0076413D">
      <w:pPr>
        <w:pStyle w:val="Default"/>
        <w:jc w:val="center"/>
        <w:rPr>
          <w:b/>
          <w:bCs/>
          <w:color w:val="auto"/>
          <w:sz w:val="22"/>
          <w:szCs w:val="22"/>
        </w:rPr>
      </w:pPr>
      <w:r w:rsidRPr="0076413D">
        <w:rPr>
          <w:b/>
          <w:bCs/>
          <w:color w:val="auto"/>
          <w:sz w:val="22"/>
          <w:szCs w:val="22"/>
        </w:rPr>
        <w:t>I. Předmět smlouvy</w:t>
      </w:r>
    </w:p>
    <w:p w:rsidR="005B4DB3" w:rsidRPr="0076413D" w:rsidRDefault="005B4DB3" w:rsidP="0076413D">
      <w:pPr>
        <w:pStyle w:val="Default"/>
        <w:jc w:val="center"/>
        <w:rPr>
          <w:color w:val="auto"/>
          <w:sz w:val="22"/>
          <w:szCs w:val="22"/>
        </w:rPr>
      </w:pPr>
    </w:p>
    <w:p w:rsidR="0076413D" w:rsidRPr="0076413D" w:rsidRDefault="0076413D" w:rsidP="0076413D">
      <w:pPr>
        <w:pStyle w:val="Default"/>
        <w:jc w:val="both"/>
        <w:rPr>
          <w:color w:val="auto"/>
          <w:sz w:val="22"/>
          <w:szCs w:val="22"/>
        </w:rPr>
      </w:pPr>
      <w:r w:rsidRPr="0076413D">
        <w:rPr>
          <w:color w:val="auto"/>
          <w:sz w:val="22"/>
          <w:szCs w:val="22"/>
        </w:rPr>
        <w:t>1. Předmětem této rámcové smlouvy je závazek dodavatele provádět na základě dílčích písemný</w:t>
      </w:r>
      <w:r>
        <w:rPr>
          <w:color w:val="auto"/>
          <w:sz w:val="22"/>
          <w:szCs w:val="22"/>
        </w:rPr>
        <w:t xml:space="preserve">ch </w:t>
      </w:r>
      <w:r w:rsidRPr="0076413D">
        <w:rPr>
          <w:color w:val="auto"/>
          <w:sz w:val="22"/>
          <w:szCs w:val="22"/>
        </w:rPr>
        <w:t xml:space="preserve">objednávek objednatele dodávky osobních ochranných pracovních prostředků (dále jen „OOPP“). Součástí dodávky je i předání dokumentace a dokladů, které se ke zboží vztahují. </w:t>
      </w:r>
    </w:p>
    <w:p w:rsidR="0076413D" w:rsidRPr="0076413D" w:rsidRDefault="0076413D" w:rsidP="0076413D">
      <w:pPr>
        <w:pStyle w:val="Default"/>
        <w:jc w:val="both"/>
        <w:rPr>
          <w:color w:val="auto"/>
          <w:sz w:val="22"/>
          <w:szCs w:val="22"/>
        </w:rPr>
      </w:pPr>
    </w:p>
    <w:p w:rsidR="0076413D" w:rsidRPr="0076413D" w:rsidRDefault="0076413D" w:rsidP="0076413D">
      <w:pPr>
        <w:pStyle w:val="Default"/>
        <w:jc w:val="both"/>
        <w:rPr>
          <w:color w:val="auto"/>
          <w:sz w:val="22"/>
          <w:szCs w:val="22"/>
        </w:rPr>
      </w:pPr>
      <w:r w:rsidRPr="0076413D">
        <w:rPr>
          <w:color w:val="auto"/>
          <w:sz w:val="22"/>
          <w:szCs w:val="22"/>
        </w:rPr>
        <w:t xml:space="preserve">2. Nedílnou součást této smlouvy tvoří Příloha č. 1 – Technická specifikace a </w:t>
      </w:r>
      <w:r w:rsidR="00025081">
        <w:rPr>
          <w:color w:val="auto"/>
          <w:sz w:val="22"/>
          <w:szCs w:val="22"/>
        </w:rPr>
        <w:t>ceník</w:t>
      </w:r>
      <w:r w:rsidRPr="0076413D">
        <w:rPr>
          <w:color w:val="auto"/>
          <w:sz w:val="22"/>
          <w:szCs w:val="22"/>
        </w:rPr>
        <w:t xml:space="preserve">. Zde je uvedena specifikace </w:t>
      </w:r>
      <w:r w:rsidR="00C3013D" w:rsidRPr="00C3013D">
        <w:rPr>
          <w:color w:val="auto"/>
          <w:sz w:val="22"/>
          <w:szCs w:val="22"/>
          <w:u w:val="single"/>
        </w:rPr>
        <w:t>OOPP</w:t>
      </w:r>
      <w:r w:rsidRPr="0076413D">
        <w:rPr>
          <w:color w:val="auto"/>
          <w:sz w:val="22"/>
          <w:szCs w:val="22"/>
        </w:rPr>
        <w:t xml:space="preserve"> a nejvýše přípustné ceny za jednotlivé položky</w:t>
      </w:r>
      <w:r w:rsidR="00025081">
        <w:rPr>
          <w:color w:val="auto"/>
          <w:sz w:val="22"/>
          <w:szCs w:val="22"/>
        </w:rPr>
        <w:t xml:space="preserve"> dle nabídky dodavatele ze dne </w:t>
      </w:r>
      <w:r w:rsidR="00025081" w:rsidRPr="00025081">
        <w:rPr>
          <w:color w:val="auto"/>
          <w:sz w:val="22"/>
          <w:szCs w:val="22"/>
          <w:highlight w:val="yellow"/>
        </w:rPr>
        <w:t>……………..</w:t>
      </w:r>
      <w:r w:rsidRPr="00025081">
        <w:rPr>
          <w:color w:val="auto"/>
          <w:sz w:val="22"/>
          <w:szCs w:val="22"/>
          <w:highlight w:val="yellow"/>
        </w:rPr>
        <w:t>.</w:t>
      </w:r>
      <w:r w:rsidRPr="0076413D">
        <w:rPr>
          <w:color w:val="auto"/>
          <w:sz w:val="22"/>
          <w:szCs w:val="22"/>
        </w:rPr>
        <w:t xml:space="preserve"> </w:t>
      </w:r>
    </w:p>
    <w:p w:rsidR="0076413D" w:rsidRDefault="0076413D" w:rsidP="0076413D">
      <w:pPr>
        <w:pStyle w:val="Default"/>
        <w:jc w:val="both"/>
        <w:rPr>
          <w:color w:val="auto"/>
          <w:sz w:val="22"/>
          <w:szCs w:val="22"/>
        </w:rPr>
      </w:pPr>
      <w:r w:rsidRPr="0076413D">
        <w:rPr>
          <w:color w:val="auto"/>
          <w:sz w:val="22"/>
          <w:szCs w:val="22"/>
        </w:rPr>
        <w:t xml:space="preserve">3. Tato smlouva vymezuje podmínky týkající se jednotlivých dílčích plnění předmětu smlouvy a postup při uzavírání jednotlivých objednávek. Objednávkou se rozumí dokument objednatele, jehož přijetím dodavatel převezme závazek realizovat jednotlivá dílčí plnění předmětu smlouvy dle konkrétních požadavků objednatele. </w:t>
      </w:r>
    </w:p>
    <w:p w:rsidR="0076413D" w:rsidRPr="0076413D" w:rsidRDefault="0076413D" w:rsidP="0076413D">
      <w:pPr>
        <w:pStyle w:val="Default"/>
        <w:jc w:val="both"/>
        <w:rPr>
          <w:color w:val="auto"/>
          <w:sz w:val="22"/>
          <w:szCs w:val="22"/>
        </w:rPr>
      </w:pPr>
    </w:p>
    <w:p w:rsidR="0076413D" w:rsidRDefault="0076413D" w:rsidP="0076413D">
      <w:pPr>
        <w:pStyle w:val="Default"/>
        <w:jc w:val="both"/>
        <w:rPr>
          <w:color w:val="auto"/>
          <w:sz w:val="22"/>
          <w:szCs w:val="22"/>
        </w:rPr>
      </w:pPr>
      <w:r w:rsidRPr="0076413D">
        <w:rPr>
          <w:color w:val="auto"/>
          <w:sz w:val="22"/>
          <w:szCs w:val="22"/>
        </w:rPr>
        <w:t xml:space="preserve">4. Účelem této rámcové smlouvy je úprava práv a povinností smluvních stran při realizaci veřejné zakázky s názvem „Dodávka </w:t>
      </w:r>
      <w:r>
        <w:rPr>
          <w:color w:val="auto"/>
          <w:sz w:val="22"/>
          <w:szCs w:val="22"/>
        </w:rPr>
        <w:t>OOPP pro členy výjezdových skupin Zdravotnické záchranné služby Karlovarského kraje</w:t>
      </w:r>
      <w:r w:rsidRPr="0076413D">
        <w:rPr>
          <w:color w:val="auto"/>
          <w:sz w:val="22"/>
          <w:szCs w:val="22"/>
        </w:rPr>
        <w:t>“</w:t>
      </w:r>
      <w:r>
        <w:rPr>
          <w:color w:val="auto"/>
          <w:sz w:val="22"/>
          <w:szCs w:val="22"/>
        </w:rPr>
        <w:t xml:space="preserve">, uveřejněná Věstníku veřejných zakázek pod číslem </w:t>
      </w:r>
      <w:r w:rsidRPr="0076413D">
        <w:rPr>
          <w:color w:val="auto"/>
          <w:sz w:val="22"/>
          <w:szCs w:val="22"/>
          <w:highlight w:val="green"/>
        </w:rPr>
        <w:t>………………… dne …………………..</w:t>
      </w:r>
    </w:p>
    <w:p w:rsidR="0076413D" w:rsidRPr="0076413D" w:rsidRDefault="0076413D" w:rsidP="0076413D">
      <w:pPr>
        <w:pStyle w:val="Default"/>
        <w:jc w:val="both"/>
        <w:rPr>
          <w:color w:val="auto"/>
          <w:sz w:val="22"/>
          <w:szCs w:val="22"/>
        </w:rPr>
      </w:pPr>
      <w:r w:rsidRPr="0076413D">
        <w:rPr>
          <w:color w:val="auto"/>
          <w:sz w:val="22"/>
          <w:szCs w:val="22"/>
        </w:rPr>
        <w:t xml:space="preserve"> </w:t>
      </w:r>
    </w:p>
    <w:p w:rsidR="0076413D" w:rsidRDefault="0076413D" w:rsidP="0076413D">
      <w:pPr>
        <w:pStyle w:val="Default"/>
        <w:jc w:val="both"/>
        <w:rPr>
          <w:color w:val="auto"/>
          <w:sz w:val="22"/>
          <w:szCs w:val="22"/>
        </w:rPr>
      </w:pPr>
      <w:r w:rsidRPr="0076413D">
        <w:rPr>
          <w:color w:val="auto"/>
          <w:sz w:val="22"/>
          <w:szCs w:val="22"/>
        </w:rPr>
        <w:lastRenderedPageBreak/>
        <w:t xml:space="preserve">5. Dodavatel je po celou dobu účinnosti rámcové smlouvy vázán svojí nabídkou ze dne </w:t>
      </w:r>
      <w:r w:rsidRPr="0076413D">
        <w:rPr>
          <w:color w:val="auto"/>
          <w:sz w:val="22"/>
          <w:szCs w:val="22"/>
          <w:highlight w:val="yellow"/>
        </w:rPr>
        <w:t>………………..</w:t>
      </w:r>
      <w:r w:rsidRPr="0076413D">
        <w:rPr>
          <w:color w:val="auto"/>
          <w:sz w:val="22"/>
          <w:szCs w:val="22"/>
        </w:rPr>
        <w:t xml:space="preserve">, na jejímž základě je smlouva uzavřena. </w:t>
      </w:r>
    </w:p>
    <w:p w:rsidR="00CE2B1E" w:rsidRDefault="00CE2B1E" w:rsidP="0076413D">
      <w:pPr>
        <w:pStyle w:val="Default"/>
        <w:jc w:val="both"/>
        <w:rPr>
          <w:color w:val="auto"/>
          <w:sz w:val="22"/>
          <w:szCs w:val="22"/>
        </w:rPr>
      </w:pPr>
    </w:p>
    <w:p w:rsidR="00CE2B1E" w:rsidRPr="0099401C" w:rsidRDefault="00CE2B1E" w:rsidP="0076413D">
      <w:pPr>
        <w:pStyle w:val="Default"/>
        <w:jc w:val="both"/>
        <w:rPr>
          <w:color w:val="auto"/>
          <w:sz w:val="22"/>
          <w:szCs w:val="22"/>
        </w:rPr>
      </w:pPr>
      <w:r w:rsidRPr="0099401C">
        <w:rPr>
          <w:color w:val="auto"/>
          <w:sz w:val="22"/>
          <w:szCs w:val="22"/>
        </w:rPr>
        <w:t xml:space="preserve">6. </w:t>
      </w:r>
      <w:r w:rsidRPr="0099401C">
        <w:rPr>
          <w:sz w:val="22"/>
          <w:szCs w:val="22"/>
        </w:rPr>
        <w:t>Objednatel si vyhrazuje právo neodebrat celý předpokládaný objem předmětu plnění, dané množství je pouze orientační a není pro objednatele závazné.</w:t>
      </w:r>
    </w:p>
    <w:p w:rsidR="0076413D" w:rsidRPr="0076413D" w:rsidRDefault="0076413D" w:rsidP="0076413D">
      <w:pPr>
        <w:pStyle w:val="Default"/>
        <w:rPr>
          <w:color w:val="auto"/>
          <w:sz w:val="22"/>
          <w:szCs w:val="22"/>
        </w:rPr>
      </w:pPr>
    </w:p>
    <w:p w:rsidR="0076413D" w:rsidRDefault="0076413D" w:rsidP="0076413D">
      <w:pPr>
        <w:pStyle w:val="Default"/>
        <w:jc w:val="center"/>
        <w:rPr>
          <w:b/>
          <w:bCs/>
          <w:color w:val="auto"/>
          <w:sz w:val="22"/>
          <w:szCs w:val="22"/>
        </w:rPr>
      </w:pPr>
      <w:r w:rsidRPr="0076413D">
        <w:rPr>
          <w:b/>
          <w:bCs/>
          <w:color w:val="auto"/>
          <w:sz w:val="22"/>
          <w:szCs w:val="22"/>
        </w:rPr>
        <w:t xml:space="preserve">II. </w:t>
      </w:r>
      <w:r>
        <w:rPr>
          <w:color w:val="auto"/>
          <w:sz w:val="22"/>
          <w:szCs w:val="22"/>
        </w:rPr>
        <w:t xml:space="preserve"> </w:t>
      </w:r>
      <w:r w:rsidRPr="0076413D">
        <w:rPr>
          <w:b/>
          <w:bCs/>
          <w:color w:val="auto"/>
          <w:sz w:val="22"/>
          <w:szCs w:val="22"/>
        </w:rPr>
        <w:t>Vymezení objednávky</w:t>
      </w:r>
    </w:p>
    <w:p w:rsidR="0076413D" w:rsidRPr="0076413D" w:rsidRDefault="0076413D" w:rsidP="0076413D">
      <w:pPr>
        <w:pStyle w:val="Default"/>
        <w:rPr>
          <w:color w:val="auto"/>
          <w:sz w:val="22"/>
          <w:szCs w:val="22"/>
        </w:rPr>
      </w:pPr>
    </w:p>
    <w:p w:rsidR="0076413D" w:rsidRDefault="0076413D" w:rsidP="005B4DB3">
      <w:pPr>
        <w:pStyle w:val="Default"/>
        <w:jc w:val="both"/>
        <w:rPr>
          <w:color w:val="auto"/>
          <w:sz w:val="22"/>
          <w:szCs w:val="22"/>
        </w:rPr>
      </w:pPr>
      <w:r w:rsidRPr="0076413D">
        <w:rPr>
          <w:color w:val="auto"/>
          <w:sz w:val="22"/>
          <w:szCs w:val="22"/>
        </w:rPr>
        <w:t xml:space="preserve">1. Plnění poskytnuté na základě dílčí objednávky představuje dílčí plnění z rámce sjednaného touto smlouvou. Počet objednávek je neomezený, celková cena plnění dle uzavřených objednávek nesmí překročit částku </w:t>
      </w:r>
      <w:r w:rsidR="005B4DB3" w:rsidRPr="005B4DB3">
        <w:rPr>
          <w:color w:val="auto"/>
          <w:sz w:val="22"/>
          <w:szCs w:val="22"/>
          <w:highlight w:val="yellow"/>
        </w:rPr>
        <w:t>………………………….</w:t>
      </w:r>
      <w:r w:rsidRPr="0076413D">
        <w:rPr>
          <w:color w:val="auto"/>
          <w:sz w:val="22"/>
          <w:szCs w:val="22"/>
        </w:rPr>
        <w:t xml:space="preserve"> Kč </w:t>
      </w:r>
      <w:r w:rsidR="005B4DB3">
        <w:rPr>
          <w:color w:val="auto"/>
          <w:sz w:val="22"/>
          <w:szCs w:val="22"/>
        </w:rPr>
        <w:t>vč.</w:t>
      </w:r>
      <w:r w:rsidRPr="0076413D">
        <w:rPr>
          <w:color w:val="auto"/>
          <w:sz w:val="22"/>
          <w:szCs w:val="22"/>
        </w:rPr>
        <w:t xml:space="preserve"> DPH. Dílčími plněními se rozumí zajištění a poskytnutí dodávky </w:t>
      </w:r>
      <w:r w:rsidR="005B4DB3">
        <w:rPr>
          <w:color w:val="auto"/>
          <w:sz w:val="22"/>
          <w:szCs w:val="22"/>
        </w:rPr>
        <w:t>OOPP</w:t>
      </w:r>
      <w:r w:rsidRPr="0076413D">
        <w:rPr>
          <w:color w:val="auto"/>
          <w:sz w:val="22"/>
          <w:szCs w:val="22"/>
        </w:rPr>
        <w:t xml:space="preserve"> dodavatelem objednateli na základě objednávky. Dílčí plnění budou vždy vymezena v písemné objednávce (</w:t>
      </w:r>
      <w:r w:rsidR="00642CDD">
        <w:rPr>
          <w:color w:val="auto"/>
          <w:sz w:val="22"/>
          <w:szCs w:val="22"/>
        </w:rPr>
        <w:t>zejm. rozsah a množství položek</w:t>
      </w:r>
      <w:r w:rsidRPr="0076413D">
        <w:rPr>
          <w:color w:val="auto"/>
          <w:sz w:val="22"/>
          <w:szCs w:val="22"/>
        </w:rPr>
        <w:t>). Objednávka musí být doručena prokazatelným způsobem, tj. písemnou formou (</w:t>
      </w:r>
      <w:r w:rsidR="00642CDD">
        <w:rPr>
          <w:color w:val="auto"/>
          <w:sz w:val="22"/>
          <w:szCs w:val="22"/>
        </w:rPr>
        <w:t>e-mail</w:t>
      </w:r>
      <w:r w:rsidRPr="0076413D">
        <w:rPr>
          <w:color w:val="auto"/>
          <w:sz w:val="22"/>
          <w:szCs w:val="22"/>
        </w:rPr>
        <w:t xml:space="preserve">). </w:t>
      </w:r>
      <w:r w:rsidR="00642CDD">
        <w:rPr>
          <w:color w:val="auto"/>
          <w:sz w:val="22"/>
          <w:szCs w:val="22"/>
        </w:rPr>
        <w:t>Za doručení</w:t>
      </w:r>
      <w:r w:rsidRPr="0076413D">
        <w:rPr>
          <w:color w:val="auto"/>
          <w:sz w:val="22"/>
          <w:szCs w:val="22"/>
        </w:rPr>
        <w:t xml:space="preserve"> </w:t>
      </w:r>
      <w:r w:rsidR="00642CDD">
        <w:rPr>
          <w:color w:val="auto"/>
          <w:sz w:val="22"/>
          <w:szCs w:val="22"/>
        </w:rPr>
        <w:t>se považuje doručení objednávky do emailové schránky dodavatele</w:t>
      </w:r>
      <w:r w:rsidRPr="0076413D">
        <w:rPr>
          <w:color w:val="auto"/>
          <w:sz w:val="22"/>
          <w:szCs w:val="22"/>
        </w:rPr>
        <w:t xml:space="preserve"> 2 (druhým) dnem po dni odeslání objednatelem.</w:t>
      </w:r>
    </w:p>
    <w:p w:rsidR="005B4DB3" w:rsidRPr="0076413D" w:rsidRDefault="005B4DB3" w:rsidP="005B4DB3">
      <w:pPr>
        <w:pStyle w:val="Default"/>
        <w:jc w:val="both"/>
        <w:rPr>
          <w:color w:val="auto"/>
          <w:sz w:val="22"/>
          <w:szCs w:val="22"/>
        </w:rPr>
      </w:pPr>
    </w:p>
    <w:p w:rsidR="0076413D" w:rsidRPr="0076413D" w:rsidRDefault="0076413D" w:rsidP="005B4DB3">
      <w:pPr>
        <w:pStyle w:val="Default"/>
        <w:jc w:val="both"/>
        <w:rPr>
          <w:color w:val="auto"/>
          <w:sz w:val="22"/>
          <w:szCs w:val="22"/>
        </w:rPr>
      </w:pPr>
      <w:r w:rsidRPr="0076413D">
        <w:rPr>
          <w:color w:val="auto"/>
          <w:sz w:val="22"/>
          <w:szCs w:val="22"/>
        </w:rPr>
        <w:t>2. Realizace dodávky v rozsahu předmětu smlouvy bude určena jednotlivými písemnými objednávkami, které budou potvrzené objednatelem i dodavatelem. Objednávka musí obsahovat tyto náležitosti:</w:t>
      </w:r>
    </w:p>
    <w:p w:rsidR="0076413D" w:rsidRPr="0076413D" w:rsidRDefault="00642CDD" w:rsidP="005B4DB3">
      <w:pPr>
        <w:pStyle w:val="Default"/>
        <w:ind w:left="708"/>
        <w:jc w:val="both"/>
        <w:rPr>
          <w:color w:val="auto"/>
          <w:sz w:val="22"/>
          <w:szCs w:val="22"/>
        </w:rPr>
      </w:pPr>
      <w:r>
        <w:rPr>
          <w:color w:val="auto"/>
          <w:sz w:val="22"/>
          <w:szCs w:val="22"/>
        </w:rPr>
        <w:t>a</w:t>
      </w:r>
      <w:r w:rsidR="0076413D" w:rsidRPr="0076413D">
        <w:rPr>
          <w:color w:val="auto"/>
          <w:sz w:val="22"/>
          <w:szCs w:val="22"/>
        </w:rPr>
        <w:t>) množství a typ požadovaných OOPP</w:t>
      </w:r>
      <w:r w:rsidR="003D73F3">
        <w:rPr>
          <w:color w:val="auto"/>
          <w:sz w:val="22"/>
          <w:szCs w:val="22"/>
        </w:rPr>
        <w:t>,</w:t>
      </w:r>
    </w:p>
    <w:p w:rsidR="0076413D" w:rsidRPr="0076413D" w:rsidRDefault="00642CDD" w:rsidP="005B4DB3">
      <w:pPr>
        <w:pStyle w:val="Default"/>
        <w:ind w:left="708"/>
        <w:jc w:val="both"/>
        <w:rPr>
          <w:color w:val="auto"/>
          <w:sz w:val="22"/>
          <w:szCs w:val="22"/>
        </w:rPr>
      </w:pPr>
      <w:r>
        <w:rPr>
          <w:color w:val="auto"/>
          <w:sz w:val="22"/>
          <w:szCs w:val="22"/>
        </w:rPr>
        <w:t>b</w:t>
      </w:r>
      <w:r w:rsidR="0076413D" w:rsidRPr="0076413D">
        <w:rPr>
          <w:color w:val="auto"/>
          <w:sz w:val="22"/>
          <w:szCs w:val="22"/>
        </w:rPr>
        <w:t>) požadovanou velikost podle tabulek velikostí</w:t>
      </w:r>
      <w:r w:rsidR="003D73F3">
        <w:rPr>
          <w:color w:val="auto"/>
          <w:sz w:val="22"/>
          <w:szCs w:val="22"/>
        </w:rPr>
        <w:t>,</w:t>
      </w:r>
    </w:p>
    <w:p w:rsidR="0076413D" w:rsidRDefault="00642CDD" w:rsidP="005B4DB3">
      <w:pPr>
        <w:pStyle w:val="Default"/>
        <w:ind w:left="708"/>
        <w:jc w:val="both"/>
        <w:rPr>
          <w:color w:val="auto"/>
          <w:sz w:val="22"/>
          <w:szCs w:val="22"/>
        </w:rPr>
      </w:pPr>
      <w:r>
        <w:rPr>
          <w:color w:val="auto"/>
          <w:sz w:val="22"/>
          <w:szCs w:val="22"/>
        </w:rPr>
        <w:t>c</w:t>
      </w:r>
      <w:r w:rsidR="0076413D" w:rsidRPr="0076413D">
        <w:rPr>
          <w:color w:val="auto"/>
          <w:sz w:val="22"/>
          <w:szCs w:val="22"/>
        </w:rPr>
        <w:t>) identifikační údaje objednatele</w:t>
      </w:r>
      <w:r w:rsidR="003D73F3">
        <w:rPr>
          <w:color w:val="auto"/>
          <w:sz w:val="22"/>
          <w:szCs w:val="22"/>
        </w:rPr>
        <w:t>.</w:t>
      </w:r>
    </w:p>
    <w:p w:rsidR="005B4DB3" w:rsidRPr="0076413D" w:rsidRDefault="005B4DB3" w:rsidP="005B4DB3">
      <w:pPr>
        <w:pStyle w:val="Default"/>
        <w:ind w:left="708"/>
        <w:jc w:val="both"/>
        <w:rPr>
          <w:color w:val="auto"/>
          <w:sz w:val="22"/>
          <w:szCs w:val="22"/>
        </w:rPr>
      </w:pPr>
    </w:p>
    <w:p w:rsidR="0076413D" w:rsidRDefault="005B4DB3" w:rsidP="005B4DB3">
      <w:pPr>
        <w:pStyle w:val="Default"/>
        <w:jc w:val="both"/>
        <w:rPr>
          <w:color w:val="auto"/>
          <w:sz w:val="22"/>
          <w:szCs w:val="22"/>
        </w:rPr>
      </w:pPr>
      <w:r>
        <w:rPr>
          <w:color w:val="auto"/>
          <w:sz w:val="22"/>
          <w:szCs w:val="22"/>
        </w:rPr>
        <w:t>3.</w:t>
      </w:r>
      <w:r w:rsidR="003D73F3">
        <w:rPr>
          <w:color w:val="auto"/>
          <w:sz w:val="22"/>
          <w:szCs w:val="22"/>
        </w:rPr>
        <w:t xml:space="preserve"> </w:t>
      </w:r>
      <w:r>
        <w:rPr>
          <w:color w:val="auto"/>
          <w:sz w:val="22"/>
          <w:szCs w:val="22"/>
        </w:rPr>
        <w:t>O</w:t>
      </w:r>
      <w:r w:rsidR="0076413D" w:rsidRPr="0076413D">
        <w:rPr>
          <w:color w:val="auto"/>
          <w:sz w:val="22"/>
          <w:szCs w:val="22"/>
        </w:rPr>
        <w:t>dpovědnou osob</w:t>
      </w:r>
      <w:r w:rsidR="0099401C">
        <w:rPr>
          <w:color w:val="auto"/>
          <w:sz w:val="22"/>
          <w:szCs w:val="22"/>
        </w:rPr>
        <w:t xml:space="preserve">ou </w:t>
      </w:r>
      <w:r w:rsidR="0076413D" w:rsidRPr="0076413D">
        <w:rPr>
          <w:color w:val="auto"/>
          <w:sz w:val="22"/>
          <w:szCs w:val="22"/>
        </w:rPr>
        <w:t xml:space="preserve">objednatele, která zkontroluje a převezme plnění, </w:t>
      </w:r>
      <w:r>
        <w:rPr>
          <w:color w:val="auto"/>
          <w:sz w:val="22"/>
          <w:szCs w:val="22"/>
        </w:rPr>
        <w:t xml:space="preserve">a </w:t>
      </w:r>
      <w:r w:rsidR="0076413D" w:rsidRPr="0076413D">
        <w:rPr>
          <w:color w:val="auto"/>
          <w:sz w:val="22"/>
          <w:szCs w:val="22"/>
        </w:rPr>
        <w:t>se kterou mohou</w:t>
      </w:r>
      <w:r>
        <w:rPr>
          <w:color w:val="auto"/>
          <w:sz w:val="22"/>
          <w:szCs w:val="22"/>
        </w:rPr>
        <w:t xml:space="preserve"> být řešeny případné nejasnosti: </w:t>
      </w:r>
      <w:r w:rsidRPr="005B4DB3">
        <w:rPr>
          <w:color w:val="auto"/>
          <w:sz w:val="22"/>
          <w:szCs w:val="22"/>
          <w:highlight w:val="yellow"/>
        </w:rPr>
        <w:t>…………………………………….</w:t>
      </w:r>
    </w:p>
    <w:p w:rsidR="005B4DB3" w:rsidRPr="0076413D" w:rsidRDefault="005B4DB3" w:rsidP="005B4DB3">
      <w:pPr>
        <w:pStyle w:val="Default"/>
        <w:jc w:val="both"/>
        <w:rPr>
          <w:color w:val="auto"/>
          <w:sz w:val="22"/>
          <w:szCs w:val="22"/>
        </w:rPr>
      </w:pPr>
    </w:p>
    <w:p w:rsidR="0076413D" w:rsidRDefault="0076413D" w:rsidP="005B4DB3">
      <w:pPr>
        <w:pStyle w:val="Default"/>
        <w:jc w:val="center"/>
        <w:rPr>
          <w:b/>
          <w:bCs/>
          <w:color w:val="auto"/>
          <w:sz w:val="22"/>
          <w:szCs w:val="22"/>
        </w:rPr>
      </w:pPr>
      <w:r w:rsidRPr="0076413D">
        <w:rPr>
          <w:b/>
          <w:bCs/>
          <w:color w:val="auto"/>
          <w:sz w:val="22"/>
          <w:szCs w:val="22"/>
        </w:rPr>
        <w:t>III. Termín, místo a způsob plnění</w:t>
      </w:r>
    </w:p>
    <w:p w:rsidR="005B4DB3" w:rsidRPr="0076413D" w:rsidRDefault="005B4DB3" w:rsidP="005B4DB3">
      <w:pPr>
        <w:pStyle w:val="Default"/>
        <w:jc w:val="center"/>
        <w:rPr>
          <w:color w:val="auto"/>
          <w:sz w:val="22"/>
          <w:szCs w:val="22"/>
        </w:rPr>
      </w:pPr>
    </w:p>
    <w:p w:rsidR="0076413D" w:rsidRDefault="0076413D" w:rsidP="00DC2BA8">
      <w:pPr>
        <w:pStyle w:val="Default"/>
        <w:jc w:val="both"/>
        <w:rPr>
          <w:color w:val="auto"/>
          <w:sz w:val="22"/>
          <w:szCs w:val="22"/>
        </w:rPr>
      </w:pPr>
      <w:r w:rsidRPr="0076413D">
        <w:rPr>
          <w:color w:val="auto"/>
          <w:sz w:val="22"/>
          <w:szCs w:val="22"/>
        </w:rPr>
        <w:t xml:space="preserve">1. Smlouva se uzavírá na dobu určitou, a to na dobu </w:t>
      </w:r>
      <w:r w:rsidR="005B4DB3">
        <w:rPr>
          <w:color w:val="auto"/>
          <w:sz w:val="22"/>
          <w:szCs w:val="22"/>
        </w:rPr>
        <w:t>4</w:t>
      </w:r>
      <w:r w:rsidRPr="0076413D">
        <w:rPr>
          <w:color w:val="auto"/>
          <w:sz w:val="22"/>
          <w:szCs w:val="22"/>
        </w:rPr>
        <w:t xml:space="preserve"> (</w:t>
      </w:r>
      <w:r w:rsidR="005B4DB3">
        <w:rPr>
          <w:color w:val="auto"/>
          <w:sz w:val="22"/>
          <w:szCs w:val="22"/>
        </w:rPr>
        <w:t>čtyř</w:t>
      </w:r>
      <w:r w:rsidRPr="0076413D">
        <w:rPr>
          <w:color w:val="auto"/>
          <w:sz w:val="22"/>
          <w:szCs w:val="22"/>
        </w:rPr>
        <w:t xml:space="preserve">) let ode dne podpisu této smlouvy, maximálně však do vyčerpání finančního limitu </w:t>
      </w:r>
      <w:r w:rsidR="005B4DB3" w:rsidRPr="005B4DB3">
        <w:rPr>
          <w:color w:val="auto"/>
          <w:sz w:val="22"/>
          <w:szCs w:val="22"/>
          <w:highlight w:val="yellow"/>
        </w:rPr>
        <w:t>……………………</w:t>
      </w:r>
      <w:r w:rsidRPr="0076413D">
        <w:rPr>
          <w:color w:val="auto"/>
          <w:sz w:val="22"/>
          <w:szCs w:val="22"/>
        </w:rPr>
        <w:t xml:space="preserve"> Kč </w:t>
      </w:r>
      <w:r w:rsidR="005B4DB3">
        <w:rPr>
          <w:color w:val="auto"/>
          <w:sz w:val="22"/>
          <w:szCs w:val="22"/>
        </w:rPr>
        <w:t>vč.</w:t>
      </w:r>
      <w:r w:rsidRPr="0076413D">
        <w:rPr>
          <w:color w:val="auto"/>
          <w:sz w:val="22"/>
          <w:szCs w:val="22"/>
        </w:rPr>
        <w:t xml:space="preserve"> DPH. </w:t>
      </w:r>
    </w:p>
    <w:p w:rsidR="005B4DB3" w:rsidRPr="0076413D" w:rsidRDefault="005B4DB3" w:rsidP="00DC2BA8">
      <w:pPr>
        <w:pStyle w:val="Default"/>
        <w:jc w:val="both"/>
        <w:rPr>
          <w:color w:val="auto"/>
          <w:sz w:val="22"/>
          <w:szCs w:val="22"/>
        </w:rPr>
      </w:pPr>
    </w:p>
    <w:p w:rsidR="005B4DB3" w:rsidRDefault="0076413D" w:rsidP="00DC2BA8">
      <w:pPr>
        <w:pStyle w:val="Default"/>
        <w:jc w:val="both"/>
        <w:rPr>
          <w:color w:val="auto"/>
          <w:sz w:val="22"/>
          <w:szCs w:val="22"/>
        </w:rPr>
      </w:pPr>
      <w:r w:rsidRPr="0076413D">
        <w:rPr>
          <w:color w:val="auto"/>
          <w:sz w:val="22"/>
          <w:szCs w:val="22"/>
        </w:rPr>
        <w:t xml:space="preserve">2. Pokud není mezi smluvními stranami sjednáno jinak, je dodavatel povinen předat zboží objednateli </w:t>
      </w:r>
      <w:r w:rsidR="005B4DB3">
        <w:rPr>
          <w:color w:val="auto"/>
          <w:sz w:val="22"/>
          <w:szCs w:val="22"/>
        </w:rPr>
        <w:t>v případě objednávky:</w:t>
      </w:r>
    </w:p>
    <w:p w:rsidR="005B4DB3" w:rsidRDefault="005B4DB3" w:rsidP="00DC2BA8">
      <w:pPr>
        <w:pStyle w:val="Default"/>
        <w:numPr>
          <w:ilvl w:val="0"/>
          <w:numId w:val="23"/>
        </w:numPr>
        <w:jc w:val="both"/>
        <w:rPr>
          <w:color w:val="auto"/>
          <w:sz w:val="22"/>
          <w:szCs w:val="22"/>
        </w:rPr>
      </w:pPr>
      <w:r>
        <w:rPr>
          <w:color w:val="auto"/>
          <w:sz w:val="22"/>
          <w:szCs w:val="22"/>
        </w:rPr>
        <w:t>do celkového počtu 50</w:t>
      </w:r>
      <w:r w:rsidR="00C57D3F">
        <w:rPr>
          <w:color w:val="auto"/>
          <w:sz w:val="22"/>
          <w:szCs w:val="22"/>
        </w:rPr>
        <w:t xml:space="preserve"> </w:t>
      </w:r>
      <w:r>
        <w:rPr>
          <w:color w:val="auto"/>
          <w:sz w:val="22"/>
          <w:szCs w:val="22"/>
        </w:rPr>
        <w:t>ks</w:t>
      </w:r>
      <w:r w:rsidR="0076413D" w:rsidRPr="0076413D">
        <w:rPr>
          <w:color w:val="auto"/>
          <w:sz w:val="22"/>
          <w:szCs w:val="22"/>
        </w:rPr>
        <w:t xml:space="preserve"> maximálně do </w:t>
      </w:r>
      <w:r>
        <w:rPr>
          <w:color w:val="auto"/>
          <w:sz w:val="22"/>
          <w:szCs w:val="22"/>
        </w:rPr>
        <w:t>4</w:t>
      </w:r>
      <w:r w:rsidR="0076413D" w:rsidRPr="0076413D">
        <w:rPr>
          <w:color w:val="auto"/>
          <w:sz w:val="22"/>
          <w:szCs w:val="22"/>
        </w:rPr>
        <w:t xml:space="preserve"> (</w:t>
      </w:r>
      <w:r>
        <w:rPr>
          <w:color w:val="auto"/>
          <w:sz w:val="22"/>
          <w:szCs w:val="22"/>
        </w:rPr>
        <w:t>čtyř</w:t>
      </w:r>
      <w:r w:rsidR="0076413D" w:rsidRPr="0076413D">
        <w:rPr>
          <w:color w:val="auto"/>
          <w:sz w:val="22"/>
          <w:szCs w:val="22"/>
        </w:rPr>
        <w:t xml:space="preserve">) </w:t>
      </w:r>
      <w:r>
        <w:rPr>
          <w:color w:val="auto"/>
          <w:sz w:val="22"/>
          <w:szCs w:val="22"/>
        </w:rPr>
        <w:t>týdnů</w:t>
      </w:r>
      <w:r w:rsidR="0076413D" w:rsidRPr="0076413D">
        <w:rPr>
          <w:color w:val="auto"/>
          <w:sz w:val="22"/>
          <w:szCs w:val="22"/>
        </w:rPr>
        <w:t xml:space="preserve"> ode dne</w:t>
      </w:r>
      <w:r>
        <w:rPr>
          <w:color w:val="auto"/>
          <w:sz w:val="22"/>
          <w:szCs w:val="22"/>
        </w:rPr>
        <w:t xml:space="preserve"> </w:t>
      </w:r>
      <w:r w:rsidR="00642CDD">
        <w:rPr>
          <w:color w:val="auto"/>
          <w:sz w:val="22"/>
          <w:szCs w:val="22"/>
        </w:rPr>
        <w:t xml:space="preserve">potvrzení </w:t>
      </w:r>
      <w:r w:rsidR="0076413D" w:rsidRPr="005B4DB3">
        <w:rPr>
          <w:color w:val="auto"/>
          <w:sz w:val="22"/>
          <w:szCs w:val="22"/>
        </w:rPr>
        <w:t xml:space="preserve">objednávky, </w:t>
      </w:r>
    </w:p>
    <w:p w:rsidR="00DC2BA8" w:rsidRDefault="005B4DB3" w:rsidP="00DC2BA8">
      <w:pPr>
        <w:pStyle w:val="Default"/>
        <w:numPr>
          <w:ilvl w:val="0"/>
          <w:numId w:val="23"/>
        </w:numPr>
        <w:jc w:val="both"/>
        <w:rPr>
          <w:color w:val="auto"/>
          <w:sz w:val="22"/>
          <w:szCs w:val="22"/>
        </w:rPr>
      </w:pPr>
      <w:r>
        <w:rPr>
          <w:color w:val="auto"/>
          <w:sz w:val="22"/>
          <w:szCs w:val="22"/>
        </w:rPr>
        <w:t xml:space="preserve">nad 50 ks celkového počtu </w:t>
      </w:r>
      <w:r w:rsidR="00DC2BA8">
        <w:rPr>
          <w:color w:val="auto"/>
          <w:sz w:val="22"/>
          <w:szCs w:val="22"/>
        </w:rPr>
        <w:t xml:space="preserve">maximálně do 8 (osmi) týdnů ode dne </w:t>
      </w:r>
      <w:r w:rsidR="00642CDD">
        <w:rPr>
          <w:color w:val="auto"/>
          <w:sz w:val="22"/>
          <w:szCs w:val="22"/>
        </w:rPr>
        <w:t>potvrzení</w:t>
      </w:r>
      <w:r w:rsidR="00DC2BA8">
        <w:rPr>
          <w:color w:val="auto"/>
          <w:sz w:val="22"/>
          <w:szCs w:val="22"/>
        </w:rPr>
        <w:t xml:space="preserve"> objednávky</w:t>
      </w:r>
      <w:r w:rsidR="003D73F3">
        <w:rPr>
          <w:color w:val="auto"/>
          <w:sz w:val="22"/>
          <w:szCs w:val="22"/>
        </w:rPr>
        <w:t>,</w:t>
      </w:r>
      <w:r w:rsidR="00DC2BA8">
        <w:rPr>
          <w:color w:val="auto"/>
          <w:sz w:val="22"/>
          <w:szCs w:val="22"/>
        </w:rPr>
        <w:t xml:space="preserve"> </w:t>
      </w:r>
    </w:p>
    <w:p w:rsidR="0076413D" w:rsidRDefault="00DC2BA8" w:rsidP="00DC2BA8">
      <w:pPr>
        <w:pStyle w:val="Default"/>
        <w:jc w:val="both"/>
        <w:rPr>
          <w:color w:val="auto"/>
          <w:sz w:val="22"/>
          <w:szCs w:val="22"/>
        </w:rPr>
      </w:pPr>
      <w:r>
        <w:rPr>
          <w:color w:val="auto"/>
          <w:sz w:val="22"/>
          <w:szCs w:val="22"/>
        </w:rPr>
        <w:t>do místa plnění – sídla objednatele na adrese: Závodní 390/98c, 360 06 Karlovy Vary</w:t>
      </w:r>
      <w:r w:rsidR="0076413D" w:rsidRPr="00DC2BA8">
        <w:rPr>
          <w:color w:val="auto"/>
          <w:sz w:val="22"/>
          <w:szCs w:val="22"/>
        </w:rPr>
        <w:t xml:space="preserve">. </w:t>
      </w:r>
    </w:p>
    <w:p w:rsidR="00DC2BA8" w:rsidRPr="00DC2BA8" w:rsidRDefault="00DC2BA8" w:rsidP="00DC2BA8">
      <w:pPr>
        <w:pStyle w:val="Default"/>
        <w:jc w:val="both"/>
        <w:rPr>
          <w:color w:val="auto"/>
          <w:sz w:val="22"/>
          <w:szCs w:val="22"/>
        </w:rPr>
      </w:pPr>
    </w:p>
    <w:p w:rsidR="0076413D" w:rsidRDefault="0076413D" w:rsidP="00DC2BA8">
      <w:pPr>
        <w:pStyle w:val="Default"/>
        <w:jc w:val="both"/>
        <w:rPr>
          <w:color w:val="auto"/>
          <w:sz w:val="22"/>
          <w:szCs w:val="22"/>
        </w:rPr>
      </w:pPr>
      <w:r w:rsidRPr="0076413D">
        <w:rPr>
          <w:color w:val="auto"/>
          <w:sz w:val="22"/>
          <w:szCs w:val="22"/>
        </w:rPr>
        <w:t xml:space="preserve">3. Pokud dodavatel nebude schopen zajistit termíny nebo kvalitu dodávek, má objednatel právo od smlouvy nebo od jejího dílčího plnění odstoupit. </w:t>
      </w:r>
    </w:p>
    <w:p w:rsidR="00DC2BA8" w:rsidRPr="0076413D" w:rsidRDefault="00DC2BA8" w:rsidP="00DC2BA8">
      <w:pPr>
        <w:pStyle w:val="Default"/>
        <w:jc w:val="both"/>
        <w:rPr>
          <w:color w:val="auto"/>
          <w:sz w:val="22"/>
          <w:szCs w:val="22"/>
        </w:rPr>
      </w:pPr>
    </w:p>
    <w:p w:rsidR="0076413D" w:rsidRDefault="0076413D" w:rsidP="00DC2BA8">
      <w:pPr>
        <w:pStyle w:val="Default"/>
        <w:jc w:val="both"/>
        <w:rPr>
          <w:color w:val="auto"/>
          <w:sz w:val="22"/>
          <w:szCs w:val="22"/>
        </w:rPr>
      </w:pPr>
      <w:r w:rsidRPr="0076413D">
        <w:rPr>
          <w:color w:val="auto"/>
          <w:sz w:val="22"/>
          <w:szCs w:val="22"/>
        </w:rPr>
        <w:t xml:space="preserve">4. Dodavatel potvrdí (e-mailem) objednávku vždy do 2 (dvou) pracovních dnů. Pokud dodavatel objednávku nepotvrdí, považuje se objednávka za potvrzenou 3 (třetí) pracovní den po odeslání objednatelem. </w:t>
      </w:r>
    </w:p>
    <w:p w:rsidR="00DC2BA8" w:rsidRPr="0076413D" w:rsidRDefault="00DC2BA8" w:rsidP="00DC2BA8">
      <w:pPr>
        <w:pStyle w:val="Default"/>
        <w:jc w:val="both"/>
        <w:rPr>
          <w:color w:val="auto"/>
          <w:sz w:val="22"/>
          <w:szCs w:val="22"/>
        </w:rPr>
      </w:pPr>
    </w:p>
    <w:p w:rsidR="0076413D" w:rsidRDefault="0076413D" w:rsidP="00DC2BA8">
      <w:pPr>
        <w:pStyle w:val="Default"/>
        <w:jc w:val="both"/>
        <w:rPr>
          <w:color w:val="auto"/>
          <w:sz w:val="22"/>
          <w:szCs w:val="22"/>
        </w:rPr>
      </w:pPr>
      <w:r w:rsidRPr="0076413D">
        <w:rPr>
          <w:color w:val="auto"/>
          <w:sz w:val="22"/>
          <w:szCs w:val="22"/>
        </w:rPr>
        <w:t xml:space="preserve">5. V případě, že dodavatel odmítne na základě objednávky poskytnout dle této smlouvy sjednané plnění, jedná se o porušení smluvní závazkové povinnosti dodavatele vůči objednateli. Odpovědnost dodavatele a případná náhrada škody se bude řídit příslušnými ustanoveními NOZ. </w:t>
      </w:r>
    </w:p>
    <w:p w:rsidR="00DC2BA8" w:rsidRPr="0076413D" w:rsidRDefault="00DC2BA8" w:rsidP="00DC2BA8">
      <w:pPr>
        <w:pStyle w:val="Default"/>
        <w:jc w:val="both"/>
        <w:rPr>
          <w:color w:val="auto"/>
          <w:sz w:val="22"/>
          <w:szCs w:val="22"/>
        </w:rPr>
      </w:pPr>
    </w:p>
    <w:p w:rsidR="0076413D" w:rsidRDefault="0076413D" w:rsidP="00DC2BA8">
      <w:pPr>
        <w:pStyle w:val="Default"/>
        <w:jc w:val="both"/>
        <w:rPr>
          <w:color w:val="auto"/>
          <w:sz w:val="22"/>
          <w:szCs w:val="22"/>
        </w:rPr>
      </w:pPr>
      <w:r w:rsidRPr="0076413D">
        <w:rPr>
          <w:color w:val="auto"/>
          <w:sz w:val="22"/>
          <w:szCs w:val="22"/>
        </w:rPr>
        <w:t xml:space="preserve">6. V případě, že objednávka nebude splňovat uvedené minimální náležitosti, má dodavatel povinnost na tuto skutečnost neprodleně upozornit objednatele. Objednatel je povinen vystavit novou objednávku a dodavatel je povinen ve lhůtě 2 (dvou) pracovních dnů od jejího obdržení tuto písemně potvrdit. </w:t>
      </w:r>
      <w:r w:rsidR="00C86357" w:rsidRPr="0076413D">
        <w:rPr>
          <w:color w:val="auto"/>
          <w:sz w:val="22"/>
          <w:szCs w:val="22"/>
        </w:rPr>
        <w:t>Pokud dodavatel objednávku nepotvrdí, považuje se objednávka za potvrzenou 3</w:t>
      </w:r>
      <w:r w:rsidR="00077D32">
        <w:rPr>
          <w:color w:val="auto"/>
          <w:sz w:val="22"/>
          <w:szCs w:val="22"/>
        </w:rPr>
        <w:t xml:space="preserve"> </w:t>
      </w:r>
      <w:r w:rsidR="00C86357" w:rsidRPr="0076413D">
        <w:rPr>
          <w:color w:val="auto"/>
          <w:sz w:val="22"/>
          <w:szCs w:val="22"/>
        </w:rPr>
        <w:t>(třetí) pracovní den po odeslání objednatelem</w:t>
      </w:r>
      <w:r w:rsidR="00C86357">
        <w:rPr>
          <w:color w:val="auto"/>
          <w:sz w:val="22"/>
          <w:szCs w:val="22"/>
        </w:rPr>
        <w:t xml:space="preserve">. </w:t>
      </w:r>
      <w:r w:rsidRPr="0076413D">
        <w:rPr>
          <w:color w:val="auto"/>
          <w:sz w:val="22"/>
          <w:szCs w:val="22"/>
        </w:rPr>
        <w:t xml:space="preserve">Dodací lhůta běží od okamžiku doručení řádné objednávky dodavateli. </w:t>
      </w:r>
    </w:p>
    <w:p w:rsidR="00DC2BA8" w:rsidRPr="0076413D" w:rsidRDefault="00DC2BA8" w:rsidP="00DC2BA8">
      <w:pPr>
        <w:pStyle w:val="Default"/>
        <w:jc w:val="both"/>
        <w:rPr>
          <w:color w:val="auto"/>
          <w:sz w:val="22"/>
          <w:szCs w:val="22"/>
        </w:rPr>
      </w:pPr>
    </w:p>
    <w:p w:rsidR="0076413D" w:rsidRPr="0076413D" w:rsidRDefault="0076413D" w:rsidP="00DC2BA8">
      <w:pPr>
        <w:pStyle w:val="Default"/>
        <w:jc w:val="both"/>
        <w:rPr>
          <w:color w:val="auto"/>
          <w:sz w:val="22"/>
          <w:szCs w:val="22"/>
        </w:rPr>
      </w:pPr>
      <w:r w:rsidRPr="0076413D">
        <w:rPr>
          <w:color w:val="auto"/>
          <w:sz w:val="22"/>
          <w:szCs w:val="22"/>
        </w:rPr>
        <w:t xml:space="preserve">7. Ke každé dodávce předá dodavatel objednateli dodací list. Objednatel podpisem dodacího listu akceptuje kompletnost a funkčnost dodávky. </w:t>
      </w:r>
    </w:p>
    <w:p w:rsidR="0076413D" w:rsidRPr="0076413D" w:rsidRDefault="0076413D" w:rsidP="0076413D">
      <w:pPr>
        <w:pStyle w:val="Default"/>
        <w:rPr>
          <w:color w:val="auto"/>
          <w:sz w:val="22"/>
          <w:szCs w:val="22"/>
        </w:rPr>
      </w:pPr>
    </w:p>
    <w:p w:rsidR="0076413D" w:rsidRDefault="0076413D" w:rsidP="00DC2BA8">
      <w:pPr>
        <w:pStyle w:val="Default"/>
        <w:jc w:val="center"/>
        <w:rPr>
          <w:b/>
          <w:bCs/>
          <w:color w:val="auto"/>
          <w:sz w:val="22"/>
          <w:szCs w:val="22"/>
        </w:rPr>
      </w:pPr>
      <w:r w:rsidRPr="00DC2BA8">
        <w:rPr>
          <w:b/>
          <w:bCs/>
          <w:color w:val="auto"/>
          <w:sz w:val="22"/>
          <w:szCs w:val="22"/>
        </w:rPr>
        <w:t xml:space="preserve">IV. Záruka za kvalitu dodávky </w:t>
      </w:r>
    </w:p>
    <w:p w:rsidR="00DC2BA8" w:rsidRPr="00DC2BA8" w:rsidRDefault="00DC2BA8" w:rsidP="00DC2BA8">
      <w:pPr>
        <w:pStyle w:val="Default"/>
        <w:jc w:val="center"/>
        <w:rPr>
          <w:b/>
          <w:bCs/>
          <w:color w:val="auto"/>
          <w:sz w:val="22"/>
          <w:szCs w:val="22"/>
        </w:rPr>
      </w:pPr>
    </w:p>
    <w:p w:rsidR="0076413D" w:rsidRDefault="0076413D" w:rsidP="00DC2BA8">
      <w:pPr>
        <w:pStyle w:val="Default"/>
        <w:jc w:val="both"/>
        <w:rPr>
          <w:color w:val="auto"/>
          <w:sz w:val="22"/>
          <w:szCs w:val="22"/>
        </w:rPr>
      </w:pPr>
      <w:r w:rsidRPr="0076413D">
        <w:rPr>
          <w:color w:val="auto"/>
          <w:sz w:val="22"/>
          <w:szCs w:val="22"/>
        </w:rPr>
        <w:t xml:space="preserve">1. Dodavatel se zavazuje zabezpečit objednané dodávky v požadované kvalitě v dohodnutých lhůtách a cenách tak, aby byly splněny veškeré související zákony, předpisy a normy. </w:t>
      </w:r>
    </w:p>
    <w:p w:rsidR="00DC2BA8" w:rsidRPr="0076413D" w:rsidRDefault="00DC2BA8" w:rsidP="00DC2BA8">
      <w:pPr>
        <w:pStyle w:val="Default"/>
        <w:jc w:val="both"/>
        <w:rPr>
          <w:color w:val="auto"/>
          <w:sz w:val="22"/>
          <w:szCs w:val="22"/>
        </w:rPr>
      </w:pPr>
    </w:p>
    <w:p w:rsidR="0076413D" w:rsidRDefault="0076413D" w:rsidP="00DC2BA8">
      <w:pPr>
        <w:pStyle w:val="Default"/>
        <w:jc w:val="both"/>
        <w:rPr>
          <w:color w:val="auto"/>
          <w:sz w:val="22"/>
          <w:szCs w:val="22"/>
        </w:rPr>
      </w:pPr>
      <w:r w:rsidRPr="0076413D">
        <w:rPr>
          <w:color w:val="auto"/>
          <w:sz w:val="22"/>
          <w:szCs w:val="22"/>
        </w:rPr>
        <w:t xml:space="preserve">2. Dodavatel prohlašuje, že dodané zboží bude odpovídat technickým normám a bude mít vlastnosti </w:t>
      </w:r>
      <w:r w:rsidR="00DC2BA8">
        <w:rPr>
          <w:color w:val="auto"/>
          <w:sz w:val="22"/>
          <w:szCs w:val="22"/>
        </w:rPr>
        <w:t>specifikované</w:t>
      </w:r>
      <w:r w:rsidRPr="0076413D">
        <w:rPr>
          <w:color w:val="auto"/>
          <w:sz w:val="22"/>
          <w:szCs w:val="22"/>
        </w:rPr>
        <w:t xml:space="preserve"> u příslušného druhu zboží</w:t>
      </w:r>
      <w:r w:rsidR="00DC2BA8">
        <w:rPr>
          <w:color w:val="auto"/>
          <w:sz w:val="22"/>
          <w:szCs w:val="22"/>
        </w:rPr>
        <w:t xml:space="preserve"> v příloze č.</w:t>
      </w:r>
      <w:r w:rsidR="005C3C7F">
        <w:rPr>
          <w:color w:val="auto"/>
          <w:sz w:val="22"/>
          <w:szCs w:val="22"/>
        </w:rPr>
        <w:t xml:space="preserve"> </w:t>
      </w:r>
      <w:r w:rsidR="00DC2BA8">
        <w:rPr>
          <w:color w:val="auto"/>
          <w:sz w:val="22"/>
          <w:szCs w:val="22"/>
        </w:rPr>
        <w:t>1 této smlouvy</w:t>
      </w:r>
      <w:r w:rsidRPr="0076413D">
        <w:rPr>
          <w:color w:val="auto"/>
          <w:sz w:val="22"/>
          <w:szCs w:val="22"/>
        </w:rPr>
        <w:t xml:space="preserve">. </w:t>
      </w:r>
    </w:p>
    <w:p w:rsidR="00DC2BA8" w:rsidRPr="0076413D" w:rsidRDefault="00DC2BA8" w:rsidP="00DC2BA8">
      <w:pPr>
        <w:pStyle w:val="Default"/>
        <w:jc w:val="both"/>
        <w:rPr>
          <w:color w:val="auto"/>
          <w:sz w:val="22"/>
          <w:szCs w:val="22"/>
        </w:rPr>
      </w:pPr>
    </w:p>
    <w:p w:rsidR="0076413D" w:rsidRDefault="0076413D" w:rsidP="00DC2BA8">
      <w:pPr>
        <w:pStyle w:val="Default"/>
        <w:jc w:val="both"/>
        <w:rPr>
          <w:color w:val="auto"/>
          <w:sz w:val="22"/>
          <w:szCs w:val="22"/>
        </w:rPr>
      </w:pPr>
      <w:r w:rsidRPr="0076413D">
        <w:rPr>
          <w:color w:val="auto"/>
          <w:sz w:val="22"/>
          <w:szCs w:val="22"/>
        </w:rPr>
        <w:t xml:space="preserve">3. Dodavatel odpovídá za řádné a kvalitní provedení předmětu smlouvy v souladu </w:t>
      </w:r>
      <w:r w:rsidR="00DC2BA8">
        <w:rPr>
          <w:color w:val="auto"/>
          <w:sz w:val="22"/>
          <w:szCs w:val="22"/>
        </w:rPr>
        <w:t>se specifikací v příloze č.</w:t>
      </w:r>
      <w:r w:rsidR="005C3C7F">
        <w:rPr>
          <w:color w:val="auto"/>
          <w:sz w:val="22"/>
          <w:szCs w:val="22"/>
        </w:rPr>
        <w:t xml:space="preserve"> </w:t>
      </w:r>
      <w:r w:rsidR="00DC2BA8">
        <w:rPr>
          <w:color w:val="auto"/>
          <w:sz w:val="22"/>
          <w:szCs w:val="22"/>
        </w:rPr>
        <w:t>1 této smlouvy</w:t>
      </w:r>
      <w:r w:rsidRPr="0076413D">
        <w:rPr>
          <w:color w:val="auto"/>
          <w:sz w:val="22"/>
          <w:szCs w:val="22"/>
        </w:rPr>
        <w:t xml:space="preserve">, odpovídající </w:t>
      </w:r>
      <w:r w:rsidR="00DC2BA8">
        <w:rPr>
          <w:color w:val="auto"/>
          <w:sz w:val="22"/>
          <w:szCs w:val="22"/>
        </w:rPr>
        <w:t>platným technickým normám</w:t>
      </w:r>
      <w:r w:rsidRPr="0076413D">
        <w:rPr>
          <w:color w:val="auto"/>
          <w:sz w:val="22"/>
          <w:szCs w:val="22"/>
        </w:rPr>
        <w:t xml:space="preserve">. </w:t>
      </w:r>
    </w:p>
    <w:p w:rsidR="00DC2BA8" w:rsidRPr="0076413D" w:rsidRDefault="00DC2BA8" w:rsidP="00DC2BA8">
      <w:pPr>
        <w:pStyle w:val="Default"/>
        <w:jc w:val="both"/>
        <w:rPr>
          <w:color w:val="auto"/>
          <w:sz w:val="22"/>
          <w:szCs w:val="22"/>
        </w:rPr>
      </w:pPr>
    </w:p>
    <w:p w:rsidR="0076413D" w:rsidRDefault="0076413D" w:rsidP="00DC2BA8">
      <w:pPr>
        <w:pStyle w:val="Default"/>
        <w:jc w:val="both"/>
        <w:rPr>
          <w:color w:val="auto"/>
          <w:sz w:val="22"/>
          <w:szCs w:val="22"/>
        </w:rPr>
      </w:pPr>
      <w:r w:rsidRPr="0076413D">
        <w:rPr>
          <w:color w:val="auto"/>
          <w:sz w:val="22"/>
          <w:szCs w:val="22"/>
        </w:rPr>
        <w:t xml:space="preserve">4. Záruční doba na jednotlivá plnění poskytnutá dle dílčích objednávek ve smyslu této smlouvy činí 24 (dvacet čtyři) měsíců (pokud není technologicky stanoveno jinak). Tato doba počíná běžet podpisem dodacího listu oprávněnými zástupci obou smluvních stran. </w:t>
      </w:r>
    </w:p>
    <w:p w:rsidR="00DC2BA8" w:rsidRPr="0076413D" w:rsidRDefault="00DC2BA8" w:rsidP="00DC2BA8">
      <w:pPr>
        <w:pStyle w:val="Default"/>
        <w:jc w:val="both"/>
        <w:rPr>
          <w:color w:val="auto"/>
          <w:sz w:val="22"/>
          <w:szCs w:val="22"/>
        </w:rPr>
      </w:pPr>
    </w:p>
    <w:p w:rsidR="0076413D" w:rsidRDefault="0076413D" w:rsidP="00DC2BA8">
      <w:pPr>
        <w:pStyle w:val="Default"/>
        <w:jc w:val="both"/>
        <w:rPr>
          <w:color w:val="auto"/>
          <w:sz w:val="22"/>
          <w:szCs w:val="22"/>
        </w:rPr>
      </w:pPr>
      <w:r w:rsidRPr="0076413D">
        <w:rPr>
          <w:color w:val="auto"/>
          <w:sz w:val="22"/>
          <w:szCs w:val="22"/>
        </w:rPr>
        <w:t>5. Dodávka OOPP má vady, pokud neodpovídá kvalitou či rozsahem podmínkám stanoveným v této smlouvě</w:t>
      </w:r>
      <w:r w:rsidR="00DC2BA8">
        <w:rPr>
          <w:color w:val="auto"/>
          <w:sz w:val="22"/>
          <w:szCs w:val="22"/>
        </w:rPr>
        <w:t xml:space="preserve"> (zejm. přílohou č.</w:t>
      </w:r>
      <w:r w:rsidR="005C3C7F">
        <w:rPr>
          <w:color w:val="auto"/>
          <w:sz w:val="22"/>
          <w:szCs w:val="22"/>
        </w:rPr>
        <w:t xml:space="preserve"> </w:t>
      </w:r>
      <w:r w:rsidR="00DC2BA8">
        <w:rPr>
          <w:color w:val="auto"/>
          <w:sz w:val="22"/>
          <w:szCs w:val="22"/>
        </w:rPr>
        <w:t>1 této smlouvy)</w:t>
      </w:r>
      <w:r w:rsidRPr="0076413D">
        <w:rPr>
          <w:color w:val="auto"/>
          <w:sz w:val="22"/>
          <w:szCs w:val="22"/>
        </w:rPr>
        <w:t xml:space="preserve">, případně požadavkům obecně závazných norem. </w:t>
      </w:r>
    </w:p>
    <w:p w:rsidR="00DC2BA8" w:rsidRPr="0076413D" w:rsidRDefault="00DC2BA8" w:rsidP="00DC2BA8">
      <w:pPr>
        <w:pStyle w:val="Default"/>
        <w:jc w:val="both"/>
        <w:rPr>
          <w:color w:val="auto"/>
          <w:sz w:val="22"/>
          <w:szCs w:val="22"/>
        </w:rPr>
      </w:pPr>
    </w:p>
    <w:p w:rsidR="0076413D" w:rsidRDefault="0076413D" w:rsidP="00DC2BA8">
      <w:pPr>
        <w:pStyle w:val="Default"/>
        <w:jc w:val="both"/>
        <w:rPr>
          <w:color w:val="auto"/>
          <w:sz w:val="22"/>
          <w:szCs w:val="22"/>
        </w:rPr>
      </w:pPr>
      <w:r w:rsidRPr="0076413D">
        <w:rPr>
          <w:color w:val="auto"/>
          <w:sz w:val="22"/>
          <w:szCs w:val="22"/>
        </w:rPr>
        <w:t xml:space="preserve">6. Objednatel je povinen uplatnit u dodavatele zjevné vady nebo neúplnost dodaných OOPP. </w:t>
      </w:r>
    </w:p>
    <w:p w:rsidR="00DC2BA8" w:rsidRPr="0076413D" w:rsidRDefault="00DC2BA8" w:rsidP="00DC2BA8">
      <w:pPr>
        <w:pStyle w:val="Default"/>
        <w:jc w:val="both"/>
        <w:rPr>
          <w:color w:val="auto"/>
          <w:sz w:val="22"/>
          <w:szCs w:val="22"/>
        </w:rPr>
      </w:pPr>
    </w:p>
    <w:p w:rsidR="0076413D" w:rsidRDefault="0076413D" w:rsidP="00DC2BA8">
      <w:pPr>
        <w:pStyle w:val="Default"/>
        <w:jc w:val="both"/>
        <w:rPr>
          <w:color w:val="auto"/>
          <w:sz w:val="22"/>
          <w:szCs w:val="22"/>
        </w:rPr>
      </w:pPr>
      <w:r w:rsidRPr="0076413D">
        <w:rPr>
          <w:color w:val="auto"/>
          <w:sz w:val="22"/>
          <w:szCs w:val="22"/>
        </w:rPr>
        <w:t>7. Objednatel má právo požadovat odstranění prokazatelných závad kdykoliv během záruční doby. Oznámení o záva</w:t>
      </w:r>
      <w:r w:rsidR="00642CDD">
        <w:rPr>
          <w:color w:val="auto"/>
          <w:sz w:val="22"/>
          <w:szCs w:val="22"/>
        </w:rPr>
        <w:t>dách bude předáváno písemně emailem</w:t>
      </w:r>
      <w:r w:rsidRPr="0076413D">
        <w:rPr>
          <w:color w:val="auto"/>
          <w:sz w:val="22"/>
          <w:szCs w:val="22"/>
        </w:rPr>
        <w:t>, o</w:t>
      </w:r>
      <w:r w:rsidR="00DC2BA8">
        <w:rPr>
          <w:color w:val="auto"/>
          <w:sz w:val="22"/>
          <w:szCs w:val="22"/>
        </w:rPr>
        <w:t xml:space="preserve">právněnému zástupci dodavatele: </w:t>
      </w:r>
      <w:r w:rsidR="00DC2BA8">
        <w:rPr>
          <w:color w:val="auto"/>
          <w:sz w:val="22"/>
          <w:szCs w:val="22"/>
          <w:highlight w:val="yellow"/>
        </w:rPr>
        <w:t>jméno, příjmení, tel:</w:t>
      </w:r>
      <w:r w:rsidR="00DC2BA8" w:rsidRPr="00DC2BA8">
        <w:rPr>
          <w:color w:val="auto"/>
          <w:sz w:val="22"/>
          <w:szCs w:val="22"/>
          <w:highlight w:val="yellow"/>
        </w:rPr>
        <w:t>, email</w:t>
      </w:r>
      <w:r w:rsidR="00642CDD">
        <w:rPr>
          <w:color w:val="auto"/>
          <w:sz w:val="22"/>
          <w:szCs w:val="22"/>
        </w:rPr>
        <w:t xml:space="preserve">:, </w:t>
      </w:r>
      <w:r w:rsidR="00642CDD" w:rsidRPr="0076413D">
        <w:rPr>
          <w:color w:val="auto"/>
          <w:sz w:val="22"/>
          <w:szCs w:val="22"/>
        </w:rPr>
        <w:t xml:space="preserve">s následným písemným potvrzením </w:t>
      </w:r>
      <w:r w:rsidR="00642CDD">
        <w:rPr>
          <w:color w:val="auto"/>
          <w:sz w:val="22"/>
          <w:szCs w:val="22"/>
        </w:rPr>
        <w:t xml:space="preserve">(emailem) dodavatele </w:t>
      </w:r>
      <w:r w:rsidR="00642CDD" w:rsidRPr="0076413D">
        <w:rPr>
          <w:color w:val="auto"/>
          <w:sz w:val="22"/>
          <w:szCs w:val="22"/>
        </w:rPr>
        <w:t xml:space="preserve">vždy do 2 (dvou) pracovních dnů. Pokud dodavatel </w:t>
      </w:r>
      <w:r w:rsidR="00642CDD">
        <w:rPr>
          <w:color w:val="auto"/>
          <w:sz w:val="22"/>
          <w:szCs w:val="22"/>
        </w:rPr>
        <w:t xml:space="preserve">oznámení </w:t>
      </w:r>
      <w:r w:rsidR="00642CDD" w:rsidRPr="0076413D">
        <w:rPr>
          <w:color w:val="auto"/>
          <w:sz w:val="22"/>
          <w:szCs w:val="22"/>
        </w:rPr>
        <w:t xml:space="preserve">nepotvrdí, považuje se </w:t>
      </w:r>
      <w:r w:rsidR="00642CDD">
        <w:rPr>
          <w:color w:val="auto"/>
          <w:sz w:val="22"/>
          <w:szCs w:val="22"/>
        </w:rPr>
        <w:t>oznámení za potvrzené</w:t>
      </w:r>
      <w:r w:rsidR="00642CDD" w:rsidRPr="0076413D">
        <w:rPr>
          <w:color w:val="auto"/>
          <w:sz w:val="22"/>
          <w:szCs w:val="22"/>
        </w:rPr>
        <w:t xml:space="preserve"> 3</w:t>
      </w:r>
      <w:r w:rsidR="00794F20">
        <w:rPr>
          <w:color w:val="auto"/>
          <w:sz w:val="22"/>
          <w:szCs w:val="22"/>
        </w:rPr>
        <w:t xml:space="preserve"> </w:t>
      </w:r>
      <w:r w:rsidR="00642CDD" w:rsidRPr="0076413D">
        <w:rPr>
          <w:color w:val="auto"/>
          <w:sz w:val="22"/>
          <w:szCs w:val="22"/>
        </w:rPr>
        <w:t xml:space="preserve">(třetí) pracovní den po odeslání objednatelem. </w:t>
      </w:r>
      <w:r w:rsidRPr="0076413D">
        <w:rPr>
          <w:color w:val="auto"/>
          <w:sz w:val="22"/>
          <w:szCs w:val="22"/>
        </w:rPr>
        <w:t xml:space="preserve">Vady dodavatel odstraní bezplatně ve lhůtě 30 (třiceti) dnů. </w:t>
      </w:r>
    </w:p>
    <w:p w:rsidR="00DC2BA8" w:rsidRPr="0076413D" w:rsidRDefault="00DC2BA8" w:rsidP="00DC2BA8">
      <w:pPr>
        <w:pStyle w:val="Default"/>
        <w:jc w:val="both"/>
        <w:rPr>
          <w:color w:val="auto"/>
          <w:sz w:val="22"/>
          <w:szCs w:val="22"/>
        </w:rPr>
      </w:pPr>
    </w:p>
    <w:p w:rsidR="0076413D" w:rsidRDefault="0076413D" w:rsidP="00DC2BA8">
      <w:pPr>
        <w:pStyle w:val="Default"/>
        <w:jc w:val="both"/>
        <w:rPr>
          <w:color w:val="auto"/>
          <w:sz w:val="22"/>
          <w:szCs w:val="22"/>
        </w:rPr>
      </w:pPr>
      <w:r w:rsidRPr="0076413D">
        <w:rPr>
          <w:color w:val="auto"/>
          <w:sz w:val="22"/>
          <w:szCs w:val="22"/>
        </w:rPr>
        <w:t xml:space="preserve">8. Pokud dodavatel řádně neodstraní oznámené závady do 30 (třiceti) dnů od </w:t>
      </w:r>
      <w:r w:rsidR="00642CDD">
        <w:rPr>
          <w:color w:val="auto"/>
          <w:sz w:val="22"/>
          <w:szCs w:val="22"/>
        </w:rPr>
        <w:t>potvrzení převzetí oznámení o závadách</w:t>
      </w:r>
      <w:r w:rsidRPr="0076413D">
        <w:rPr>
          <w:color w:val="auto"/>
          <w:sz w:val="22"/>
          <w:szCs w:val="22"/>
        </w:rPr>
        <w:t xml:space="preserve">, má objednatel právo oznámené závady dát odstranit na náklad dodavatele, tím se nenaruší práva objednatele vyplývající ze záručních podmínek. </w:t>
      </w:r>
    </w:p>
    <w:p w:rsidR="00E044EC" w:rsidRPr="0076413D" w:rsidRDefault="00E044EC" w:rsidP="00DC2BA8">
      <w:pPr>
        <w:pStyle w:val="Default"/>
        <w:jc w:val="both"/>
        <w:rPr>
          <w:color w:val="auto"/>
          <w:sz w:val="22"/>
          <w:szCs w:val="22"/>
        </w:rPr>
      </w:pPr>
    </w:p>
    <w:p w:rsidR="0076413D" w:rsidRDefault="0076413D" w:rsidP="00DC2BA8">
      <w:pPr>
        <w:pStyle w:val="Default"/>
        <w:jc w:val="both"/>
        <w:rPr>
          <w:color w:val="auto"/>
          <w:sz w:val="22"/>
          <w:szCs w:val="22"/>
        </w:rPr>
      </w:pPr>
      <w:r w:rsidRPr="0076413D">
        <w:rPr>
          <w:color w:val="auto"/>
          <w:sz w:val="22"/>
          <w:szCs w:val="22"/>
        </w:rPr>
        <w:t xml:space="preserve">9. Dodavatel neodpovídá za závady způsobené neodborným mechanickým poškozením nebo neodborným zásahem ze strany objednatele nebo třetí osobou. </w:t>
      </w:r>
    </w:p>
    <w:p w:rsidR="00E044EC" w:rsidRPr="0076413D" w:rsidRDefault="00E044EC" w:rsidP="00DC2BA8">
      <w:pPr>
        <w:pStyle w:val="Default"/>
        <w:jc w:val="both"/>
        <w:rPr>
          <w:color w:val="auto"/>
          <w:sz w:val="22"/>
          <w:szCs w:val="22"/>
        </w:rPr>
      </w:pPr>
    </w:p>
    <w:p w:rsidR="0076413D" w:rsidRPr="0076413D" w:rsidRDefault="0076413D" w:rsidP="00DC2BA8">
      <w:pPr>
        <w:pStyle w:val="Default"/>
        <w:jc w:val="both"/>
        <w:rPr>
          <w:color w:val="auto"/>
          <w:sz w:val="22"/>
          <w:szCs w:val="22"/>
        </w:rPr>
      </w:pPr>
      <w:r w:rsidRPr="0076413D">
        <w:rPr>
          <w:color w:val="auto"/>
          <w:sz w:val="22"/>
          <w:szCs w:val="22"/>
        </w:rPr>
        <w:t>10. Bude-li ze strany dodavatele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dodavatel povinen tuto částku jako vzniklou škodu objednateli nahradit, pokud byla způsobena zcela či zčásti v důsledku jednání či opomenutí objednatele</w:t>
      </w:r>
      <w:r w:rsidR="00C86357">
        <w:rPr>
          <w:color w:val="auto"/>
          <w:sz w:val="22"/>
          <w:szCs w:val="22"/>
        </w:rPr>
        <w:t xml:space="preserve">‚ </w:t>
      </w:r>
      <w:r w:rsidRPr="0076413D">
        <w:rPr>
          <w:color w:val="auto"/>
          <w:sz w:val="22"/>
          <w:szCs w:val="22"/>
        </w:rPr>
        <w:t xml:space="preserve">nebo pokud na možné porušení předpisů </w:t>
      </w:r>
      <w:r w:rsidR="005C3C7F">
        <w:rPr>
          <w:color w:val="auto"/>
          <w:sz w:val="22"/>
          <w:szCs w:val="22"/>
        </w:rPr>
        <w:t xml:space="preserve">dodavatel </w:t>
      </w:r>
      <w:r w:rsidR="00C86357">
        <w:rPr>
          <w:color w:val="auto"/>
          <w:sz w:val="22"/>
          <w:szCs w:val="22"/>
        </w:rPr>
        <w:t>objednatele předem neupozornil, uhradí dodavatel její poměrnou část odpovídající rozsahu</w:t>
      </w:r>
      <w:r w:rsidR="00C86357" w:rsidRPr="0076413D">
        <w:rPr>
          <w:color w:val="auto"/>
          <w:sz w:val="22"/>
          <w:szCs w:val="22"/>
        </w:rPr>
        <w:t xml:space="preserve"> </w:t>
      </w:r>
      <w:r w:rsidR="00C86357">
        <w:rPr>
          <w:color w:val="auto"/>
          <w:sz w:val="22"/>
          <w:szCs w:val="22"/>
        </w:rPr>
        <w:t>porušení povinnosti.</w:t>
      </w:r>
    </w:p>
    <w:p w:rsidR="0076413D" w:rsidRPr="0076413D" w:rsidRDefault="0076413D" w:rsidP="0076413D">
      <w:pPr>
        <w:pStyle w:val="Default"/>
        <w:rPr>
          <w:color w:val="auto"/>
          <w:sz w:val="22"/>
          <w:szCs w:val="22"/>
        </w:rPr>
      </w:pPr>
    </w:p>
    <w:p w:rsidR="0076413D" w:rsidRDefault="0076413D" w:rsidP="00E044EC">
      <w:pPr>
        <w:pStyle w:val="Default"/>
        <w:jc w:val="center"/>
        <w:rPr>
          <w:b/>
          <w:bCs/>
          <w:color w:val="auto"/>
          <w:sz w:val="22"/>
          <w:szCs w:val="22"/>
        </w:rPr>
      </w:pPr>
      <w:r w:rsidRPr="0076413D">
        <w:rPr>
          <w:b/>
          <w:bCs/>
          <w:color w:val="auto"/>
          <w:sz w:val="22"/>
          <w:szCs w:val="22"/>
        </w:rPr>
        <w:t>V. Cena</w:t>
      </w:r>
    </w:p>
    <w:p w:rsidR="00E044EC" w:rsidRPr="0076413D" w:rsidRDefault="00E044EC" w:rsidP="00E044EC">
      <w:pPr>
        <w:pStyle w:val="Default"/>
        <w:jc w:val="center"/>
        <w:rPr>
          <w:color w:val="auto"/>
          <w:sz w:val="22"/>
          <w:szCs w:val="22"/>
        </w:rPr>
      </w:pPr>
    </w:p>
    <w:p w:rsidR="0076413D" w:rsidRDefault="0076413D" w:rsidP="00E044EC">
      <w:pPr>
        <w:pStyle w:val="Default"/>
        <w:jc w:val="both"/>
        <w:rPr>
          <w:color w:val="auto"/>
          <w:sz w:val="22"/>
          <w:szCs w:val="22"/>
        </w:rPr>
      </w:pPr>
      <w:r w:rsidRPr="0076413D">
        <w:rPr>
          <w:color w:val="auto"/>
          <w:sz w:val="22"/>
          <w:szCs w:val="22"/>
        </w:rPr>
        <w:t xml:space="preserve">1. Maximální celková cena plnění za dobu trvání rámcové smlouvy je </w:t>
      </w:r>
      <w:r w:rsidR="00E044EC" w:rsidRPr="00E044EC">
        <w:rPr>
          <w:color w:val="auto"/>
          <w:sz w:val="22"/>
          <w:szCs w:val="22"/>
          <w:highlight w:val="yellow"/>
        </w:rPr>
        <w:t>……………..</w:t>
      </w:r>
      <w:r w:rsidRPr="0076413D">
        <w:rPr>
          <w:color w:val="auto"/>
          <w:sz w:val="22"/>
          <w:szCs w:val="22"/>
        </w:rPr>
        <w:t xml:space="preserve"> Kč </w:t>
      </w:r>
      <w:r w:rsidR="00E044EC">
        <w:rPr>
          <w:color w:val="auto"/>
          <w:sz w:val="22"/>
          <w:szCs w:val="22"/>
        </w:rPr>
        <w:t>vč.</w:t>
      </w:r>
      <w:r w:rsidRPr="0076413D">
        <w:rPr>
          <w:color w:val="auto"/>
          <w:sz w:val="22"/>
          <w:szCs w:val="22"/>
        </w:rPr>
        <w:t xml:space="preserve"> DPH. </w:t>
      </w:r>
    </w:p>
    <w:p w:rsidR="00E044EC" w:rsidRPr="0076413D" w:rsidRDefault="00E044EC" w:rsidP="00E044EC">
      <w:pPr>
        <w:pStyle w:val="Default"/>
        <w:jc w:val="both"/>
        <w:rPr>
          <w:color w:val="auto"/>
          <w:sz w:val="22"/>
          <w:szCs w:val="22"/>
        </w:rPr>
      </w:pPr>
    </w:p>
    <w:p w:rsidR="00E044EC" w:rsidRDefault="0076413D" w:rsidP="00E044EC">
      <w:pPr>
        <w:pStyle w:val="Default"/>
        <w:jc w:val="both"/>
        <w:rPr>
          <w:color w:val="auto"/>
          <w:sz w:val="22"/>
          <w:szCs w:val="22"/>
        </w:rPr>
      </w:pPr>
      <w:r w:rsidRPr="0076413D">
        <w:rPr>
          <w:color w:val="auto"/>
          <w:sz w:val="22"/>
          <w:szCs w:val="22"/>
        </w:rPr>
        <w:t>2. Cena za dílčí plnění je stanovena jako cena smluvní, nejvýše přípustná a nepřekročitelná. Cena za dílčí plnění je stanovena na základě Přílohy č. 1</w:t>
      </w:r>
      <w:r w:rsidR="00E044EC">
        <w:rPr>
          <w:color w:val="auto"/>
          <w:sz w:val="22"/>
          <w:szCs w:val="22"/>
        </w:rPr>
        <w:t xml:space="preserve"> této smlouvy</w:t>
      </w:r>
      <w:r w:rsidRPr="0076413D">
        <w:rPr>
          <w:color w:val="auto"/>
          <w:sz w:val="22"/>
          <w:szCs w:val="22"/>
        </w:rPr>
        <w:t xml:space="preserve">. Uvedená cena je platná po celou dobu realizace předmětu této smlouvy a obsahuje veškeré práce související s provedením předmětu smlouvy a kryje náklady dodavatele nezbytné k řádnému dokončení předmětu smlouvy. </w:t>
      </w:r>
    </w:p>
    <w:p w:rsidR="00E044EC" w:rsidRDefault="00E044EC" w:rsidP="00E044EC">
      <w:pPr>
        <w:pStyle w:val="Default"/>
        <w:jc w:val="both"/>
        <w:rPr>
          <w:color w:val="auto"/>
          <w:sz w:val="22"/>
          <w:szCs w:val="22"/>
        </w:rPr>
      </w:pPr>
    </w:p>
    <w:p w:rsidR="0076413D" w:rsidRPr="0076413D" w:rsidRDefault="00E044EC" w:rsidP="00E044EC">
      <w:pPr>
        <w:pStyle w:val="Default"/>
        <w:jc w:val="both"/>
        <w:rPr>
          <w:color w:val="auto"/>
          <w:sz w:val="22"/>
          <w:szCs w:val="22"/>
        </w:rPr>
      </w:pPr>
      <w:r>
        <w:rPr>
          <w:color w:val="auto"/>
          <w:sz w:val="22"/>
          <w:szCs w:val="22"/>
        </w:rPr>
        <w:t xml:space="preserve">3. </w:t>
      </w:r>
      <w:r w:rsidR="0076413D" w:rsidRPr="0076413D">
        <w:rPr>
          <w:color w:val="auto"/>
          <w:sz w:val="22"/>
          <w:szCs w:val="22"/>
        </w:rPr>
        <w:t xml:space="preserve">Fakturováno bude na základě dílčích objednávek. Cena plnění bude upravena o případnou zákonnou procentní změnu DPH a to ode dne účinnosti změny. </w:t>
      </w:r>
    </w:p>
    <w:p w:rsidR="0076413D" w:rsidRPr="0076413D" w:rsidRDefault="0076413D" w:rsidP="0076413D">
      <w:pPr>
        <w:pStyle w:val="Default"/>
        <w:rPr>
          <w:color w:val="auto"/>
          <w:sz w:val="22"/>
          <w:szCs w:val="22"/>
        </w:rPr>
      </w:pPr>
    </w:p>
    <w:p w:rsidR="0076413D" w:rsidRDefault="0076413D" w:rsidP="00E044EC">
      <w:pPr>
        <w:pStyle w:val="Default"/>
        <w:jc w:val="center"/>
        <w:rPr>
          <w:b/>
          <w:bCs/>
          <w:color w:val="auto"/>
          <w:sz w:val="22"/>
          <w:szCs w:val="22"/>
        </w:rPr>
      </w:pPr>
      <w:r w:rsidRPr="0076413D">
        <w:rPr>
          <w:b/>
          <w:bCs/>
          <w:color w:val="auto"/>
          <w:sz w:val="22"/>
          <w:szCs w:val="22"/>
        </w:rPr>
        <w:t>VI. Platební podmínky</w:t>
      </w:r>
    </w:p>
    <w:p w:rsidR="00E044EC" w:rsidRPr="0076413D" w:rsidRDefault="00E044EC" w:rsidP="00E044EC">
      <w:pPr>
        <w:pStyle w:val="Default"/>
        <w:jc w:val="center"/>
        <w:rPr>
          <w:color w:val="auto"/>
          <w:sz w:val="22"/>
          <w:szCs w:val="22"/>
        </w:rPr>
      </w:pPr>
    </w:p>
    <w:p w:rsidR="0076413D" w:rsidRDefault="00A5473A" w:rsidP="00E044EC">
      <w:pPr>
        <w:pStyle w:val="Default"/>
        <w:jc w:val="both"/>
        <w:rPr>
          <w:color w:val="auto"/>
          <w:sz w:val="22"/>
          <w:szCs w:val="22"/>
        </w:rPr>
      </w:pPr>
      <w:r>
        <w:rPr>
          <w:color w:val="auto"/>
          <w:sz w:val="22"/>
          <w:szCs w:val="22"/>
        </w:rPr>
        <w:t xml:space="preserve"> </w:t>
      </w:r>
      <w:r w:rsidR="0076413D" w:rsidRPr="0076413D">
        <w:rPr>
          <w:color w:val="auto"/>
          <w:sz w:val="22"/>
          <w:szCs w:val="22"/>
        </w:rPr>
        <w:t>1. Cenu za dílčí plnění uhradí objednatel dodavateli bezhotovostním převodem na bankovní účet dodavatele na základě řádně vystavené</w:t>
      </w:r>
      <w:r w:rsidR="00642CDD">
        <w:rPr>
          <w:color w:val="auto"/>
          <w:sz w:val="22"/>
          <w:szCs w:val="22"/>
        </w:rPr>
        <w:t>ho</w:t>
      </w:r>
      <w:r w:rsidR="0076413D" w:rsidRPr="0076413D">
        <w:rPr>
          <w:color w:val="auto"/>
          <w:sz w:val="22"/>
          <w:szCs w:val="22"/>
        </w:rPr>
        <w:t xml:space="preserve"> a prokazatelně doručené</w:t>
      </w:r>
      <w:r w:rsidR="00642CDD">
        <w:rPr>
          <w:color w:val="auto"/>
          <w:sz w:val="22"/>
          <w:szCs w:val="22"/>
        </w:rPr>
        <w:t>ho</w:t>
      </w:r>
      <w:r w:rsidR="008A13FE">
        <w:rPr>
          <w:color w:val="auto"/>
          <w:sz w:val="22"/>
          <w:szCs w:val="22"/>
        </w:rPr>
        <w:t xml:space="preserve"> daňového dokladu</w:t>
      </w:r>
      <w:r w:rsidR="0076413D" w:rsidRPr="0076413D">
        <w:rPr>
          <w:color w:val="auto"/>
          <w:sz w:val="22"/>
          <w:szCs w:val="22"/>
        </w:rPr>
        <w:t xml:space="preserve"> </w:t>
      </w:r>
      <w:r w:rsidR="008A13FE">
        <w:rPr>
          <w:color w:val="auto"/>
          <w:sz w:val="22"/>
          <w:szCs w:val="22"/>
        </w:rPr>
        <w:t xml:space="preserve">(faktury) </w:t>
      </w:r>
      <w:r w:rsidR="0076413D" w:rsidRPr="0076413D">
        <w:rPr>
          <w:color w:val="auto"/>
          <w:sz w:val="22"/>
          <w:szCs w:val="22"/>
        </w:rPr>
        <w:t>objednateli. Přílohou každé</w:t>
      </w:r>
      <w:r w:rsidR="008A13FE">
        <w:rPr>
          <w:color w:val="auto"/>
          <w:sz w:val="22"/>
          <w:szCs w:val="22"/>
        </w:rPr>
        <w:t>ho daňového dokladu</w:t>
      </w:r>
      <w:r w:rsidR="008A13FE" w:rsidRPr="0076413D">
        <w:rPr>
          <w:color w:val="auto"/>
          <w:sz w:val="22"/>
          <w:szCs w:val="22"/>
        </w:rPr>
        <w:t xml:space="preserve"> </w:t>
      </w:r>
      <w:r w:rsidR="008A13FE">
        <w:rPr>
          <w:color w:val="auto"/>
          <w:sz w:val="22"/>
          <w:szCs w:val="22"/>
        </w:rPr>
        <w:t>(faktury)</w:t>
      </w:r>
      <w:r w:rsidR="0076413D" w:rsidRPr="0076413D">
        <w:rPr>
          <w:color w:val="auto"/>
          <w:sz w:val="22"/>
          <w:szCs w:val="22"/>
        </w:rPr>
        <w:t xml:space="preserve"> je doklad o poskytnutí dílčího plnění (dodací list). </w:t>
      </w:r>
      <w:r w:rsidR="008A13FE">
        <w:rPr>
          <w:color w:val="auto"/>
          <w:sz w:val="22"/>
          <w:szCs w:val="22"/>
        </w:rPr>
        <w:t>Daňový doklad</w:t>
      </w:r>
      <w:r w:rsidR="008A13FE" w:rsidRPr="0076413D">
        <w:rPr>
          <w:color w:val="auto"/>
          <w:sz w:val="22"/>
          <w:szCs w:val="22"/>
        </w:rPr>
        <w:t xml:space="preserve"> </w:t>
      </w:r>
      <w:r w:rsidR="008A13FE">
        <w:rPr>
          <w:color w:val="auto"/>
          <w:sz w:val="22"/>
          <w:szCs w:val="22"/>
        </w:rPr>
        <w:t>(faktura)</w:t>
      </w:r>
      <w:r w:rsidR="0076413D" w:rsidRPr="0076413D">
        <w:rPr>
          <w:color w:val="auto"/>
          <w:sz w:val="22"/>
          <w:szCs w:val="22"/>
        </w:rPr>
        <w:t xml:space="preserve"> je splatná vždy do 30 (třiceti) dní ode dne uskutečnění zdanitelného plnění. </w:t>
      </w:r>
    </w:p>
    <w:p w:rsidR="00E044EC" w:rsidRPr="0076413D" w:rsidRDefault="00E044EC" w:rsidP="00E044EC">
      <w:pPr>
        <w:pStyle w:val="Default"/>
        <w:jc w:val="both"/>
        <w:rPr>
          <w:color w:val="auto"/>
          <w:sz w:val="22"/>
          <w:szCs w:val="22"/>
        </w:rPr>
      </w:pPr>
    </w:p>
    <w:p w:rsidR="00E044EC" w:rsidRDefault="0076413D" w:rsidP="00E044EC">
      <w:pPr>
        <w:pStyle w:val="Default"/>
        <w:jc w:val="both"/>
        <w:rPr>
          <w:color w:val="auto"/>
          <w:sz w:val="22"/>
          <w:szCs w:val="22"/>
        </w:rPr>
      </w:pPr>
      <w:r w:rsidRPr="0076413D">
        <w:rPr>
          <w:color w:val="auto"/>
          <w:sz w:val="22"/>
          <w:szCs w:val="22"/>
        </w:rPr>
        <w:t>2. Dnem uskutečnění zdanitelného plnění je vždy den předání a převzetí dílčího plnění, jež je doložen dodacím listem potvrzeným oběma stranami. Daňový doklad (faktura) musí obsahovat zejména všechny náležitosti daňového dokladu</w:t>
      </w:r>
      <w:r w:rsidR="008A13FE">
        <w:rPr>
          <w:color w:val="auto"/>
          <w:sz w:val="22"/>
          <w:szCs w:val="22"/>
        </w:rPr>
        <w:t xml:space="preserve"> a musí být označen</w:t>
      </w:r>
      <w:r w:rsidR="00E044EC">
        <w:rPr>
          <w:color w:val="auto"/>
          <w:sz w:val="22"/>
          <w:szCs w:val="22"/>
        </w:rPr>
        <w:t xml:space="preserve"> názvem veřejné zakázky</w:t>
      </w:r>
      <w:r w:rsidR="008A13FE">
        <w:rPr>
          <w:color w:val="auto"/>
          <w:sz w:val="22"/>
          <w:szCs w:val="22"/>
        </w:rPr>
        <w:t>.</w:t>
      </w:r>
    </w:p>
    <w:p w:rsidR="0076413D" w:rsidRPr="0076413D" w:rsidRDefault="0076413D" w:rsidP="00E044EC">
      <w:pPr>
        <w:pStyle w:val="Default"/>
        <w:jc w:val="both"/>
        <w:rPr>
          <w:color w:val="auto"/>
          <w:sz w:val="22"/>
          <w:szCs w:val="22"/>
        </w:rPr>
      </w:pPr>
      <w:r w:rsidRPr="0076413D">
        <w:rPr>
          <w:color w:val="auto"/>
          <w:sz w:val="22"/>
          <w:szCs w:val="22"/>
        </w:rPr>
        <w:t xml:space="preserve"> </w:t>
      </w:r>
    </w:p>
    <w:p w:rsidR="0076413D" w:rsidRDefault="0076413D" w:rsidP="00E044EC">
      <w:pPr>
        <w:pStyle w:val="Default"/>
        <w:jc w:val="both"/>
        <w:rPr>
          <w:color w:val="auto"/>
          <w:sz w:val="22"/>
          <w:szCs w:val="22"/>
        </w:rPr>
      </w:pPr>
      <w:r w:rsidRPr="0076413D">
        <w:rPr>
          <w:color w:val="auto"/>
          <w:sz w:val="22"/>
          <w:szCs w:val="22"/>
        </w:rPr>
        <w:t xml:space="preserve">3. V případě, že </w:t>
      </w:r>
      <w:r w:rsidR="008A13FE">
        <w:rPr>
          <w:color w:val="auto"/>
          <w:sz w:val="22"/>
          <w:szCs w:val="22"/>
        </w:rPr>
        <w:t>daňový doklad</w:t>
      </w:r>
      <w:r w:rsidR="008A13FE" w:rsidRPr="0076413D">
        <w:rPr>
          <w:color w:val="auto"/>
          <w:sz w:val="22"/>
          <w:szCs w:val="22"/>
        </w:rPr>
        <w:t xml:space="preserve"> </w:t>
      </w:r>
      <w:r w:rsidR="008A13FE">
        <w:rPr>
          <w:color w:val="auto"/>
          <w:sz w:val="22"/>
          <w:szCs w:val="22"/>
        </w:rPr>
        <w:t>(faktura)</w:t>
      </w:r>
      <w:r w:rsidRPr="0076413D">
        <w:rPr>
          <w:color w:val="auto"/>
          <w:sz w:val="22"/>
          <w:szCs w:val="22"/>
        </w:rPr>
        <w:t xml:space="preserve"> nebude splňovat náležitosti (zejm. není-li doložen požadovanými nebo úplnými doklady nebo obsahuje nesprávné cenové údaje) stanovené platnými právními předpisy a touto smlouvou, je objednatel oprávněn vrátit </w:t>
      </w:r>
      <w:r w:rsidR="008A13FE">
        <w:rPr>
          <w:color w:val="auto"/>
          <w:sz w:val="22"/>
          <w:szCs w:val="22"/>
        </w:rPr>
        <w:t>daňový doklad</w:t>
      </w:r>
      <w:r w:rsidR="008A13FE" w:rsidRPr="0076413D">
        <w:rPr>
          <w:color w:val="auto"/>
          <w:sz w:val="22"/>
          <w:szCs w:val="22"/>
        </w:rPr>
        <w:t xml:space="preserve"> </w:t>
      </w:r>
      <w:r w:rsidR="008A13FE">
        <w:rPr>
          <w:color w:val="auto"/>
          <w:sz w:val="22"/>
          <w:szCs w:val="22"/>
        </w:rPr>
        <w:t>(fakturu)</w:t>
      </w:r>
      <w:r w:rsidRPr="0076413D">
        <w:rPr>
          <w:color w:val="auto"/>
          <w:sz w:val="22"/>
          <w:szCs w:val="22"/>
        </w:rPr>
        <w:t xml:space="preserve"> dodavateli k opravě nebo doplnění. Lhůta splatnosti </w:t>
      </w:r>
      <w:r w:rsidR="008A13FE">
        <w:rPr>
          <w:color w:val="auto"/>
          <w:sz w:val="22"/>
          <w:szCs w:val="22"/>
        </w:rPr>
        <w:t>daňového dokladu</w:t>
      </w:r>
      <w:r w:rsidR="008A13FE" w:rsidRPr="0076413D">
        <w:rPr>
          <w:color w:val="auto"/>
          <w:sz w:val="22"/>
          <w:szCs w:val="22"/>
        </w:rPr>
        <w:t xml:space="preserve"> </w:t>
      </w:r>
      <w:r w:rsidR="008A13FE">
        <w:rPr>
          <w:color w:val="auto"/>
          <w:sz w:val="22"/>
          <w:szCs w:val="22"/>
        </w:rPr>
        <w:t>(faktury)</w:t>
      </w:r>
      <w:r w:rsidRPr="0076413D">
        <w:rPr>
          <w:color w:val="auto"/>
          <w:sz w:val="22"/>
          <w:szCs w:val="22"/>
        </w:rPr>
        <w:t xml:space="preserve"> počíná běžet dnem doručení opravené</w:t>
      </w:r>
      <w:r w:rsidR="008A13FE">
        <w:rPr>
          <w:color w:val="auto"/>
          <w:sz w:val="22"/>
          <w:szCs w:val="22"/>
        </w:rPr>
        <w:t>ho</w:t>
      </w:r>
      <w:r w:rsidRPr="0076413D">
        <w:rPr>
          <w:color w:val="auto"/>
          <w:sz w:val="22"/>
          <w:szCs w:val="22"/>
        </w:rPr>
        <w:t xml:space="preserve"> nebo doplněné</w:t>
      </w:r>
      <w:r w:rsidR="008A13FE">
        <w:rPr>
          <w:color w:val="auto"/>
          <w:sz w:val="22"/>
          <w:szCs w:val="22"/>
        </w:rPr>
        <w:t>ho daňového dokladu</w:t>
      </w:r>
      <w:r w:rsidR="008A13FE" w:rsidRPr="0076413D">
        <w:rPr>
          <w:color w:val="auto"/>
          <w:sz w:val="22"/>
          <w:szCs w:val="22"/>
        </w:rPr>
        <w:t xml:space="preserve"> </w:t>
      </w:r>
      <w:r w:rsidR="008A13FE">
        <w:rPr>
          <w:color w:val="auto"/>
          <w:sz w:val="22"/>
          <w:szCs w:val="22"/>
        </w:rPr>
        <w:t>(faktury)</w:t>
      </w:r>
      <w:r w:rsidRPr="0076413D">
        <w:rPr>
          <w:color w:val="auto"/>
          <w:sz w:val="22"/>
          <w:szCs w:val="22"/>
        </w:rPr>
        <w:t xml:space="preserve"> objednateli. </w:t>
      </w:r>
    </w:p>
    <w:p w:rsidR="00E044EC" w:rsidRPr="0076413D" w:rsidRDefault="00E044EC" w:rsidP="00E044EC">
      <w:pPr>
        <w:pStyle w:val="Default"/>
        <w:jc w:val="both"/>
        <w:rPr>
          <w:color w:val="auto"/>
          <w:sz w:val="22"/>
          <w:szCs w:val="22"/>
        </w:rPr>
      </w:pPr>
    </w:p>
    <w:p w:rsidR="0076413D" w:rsidRDefault="0076413D" w:rsidP="00E044EC">
      <w:pPr>
        <w:pStyle w:val="Default"/>
        <w:jc w:val="both"/>
        <w:rPr>
          <w:color w:val="auto"/>
          <w:sz w:val="22"/>
          <w:szCs w:val="22"/>
        </w:rPr>
      </w:pPr>
      <w:r w:rsidRPr="0076413D">
        <w:rPr>
          <w:color w:val="auto"/>
          <w:sz w:val="22"/>
          <w:szCs w:val="22"/>
        </w:rPr>
        <w:t xml:space="preserve">4. Ve vráceném daňovém dokladu (faktuře) musí objednatel vyznačit důvod vrácení daňového dokladu (faktury). Dodavatel je povinen vystavit nový daňový doklad (fakturu) s tím, že oprávněným vrácením daňového dokladu (faktury) přestává běžet původní lhůta splatnosti daňového dokladu (faktury) a běží nová lhůta stanovená v odst. 1 tohoto článku, a to ode dne prokazatelného doručení opraveného a všemi náležitostmi opatřeného daňového dokladu (faktury) objednateli. </w:t>
      </w:r>
    </w:p>
    <w:p w:rsidR="00E044EC" w:rsidRPr="0076413D" w:rsidRDefault="00E044EC" w:rsidP="00E044EC">
      <w:pPr>
        <w:pStyle w:val="Default"/>
        <w:jc w:val="both"/>
        <w:rPr>
          <w:color w:val="auto"/>
          <w:sz w:val="22"/>
          <w:szCs w:val="22"/>
        </w:rPr>
      </w:pPr>
    </w:p>
    <w:p w:rsidR="0076413D" w:rsidRDefault="0076413D" w:rsidP="00E044EC">
      <w:pPr>
        <w:pStyle w:val="Default"/>
        <w:jc w:val="both"/>
        <w:rPr>
          <w:color w:val="auto"/>
          <w:sz w:val="22"/>
          <w:szCs w:val="22"/>
        </w:rPr>
      </w:pPr>
      <w:r w:rsidRPr="0076413D">
        <w:rPr>
          <w:color w:val="auto"/>
          <w:sz w:val="22"/>
          <w:szCs w:val="22"/>
        </w:rPr>
        <w:t xml:space="preserve">5. Objednatel neposkytuje zálohy. </w:t>
      </w:r>
    </w:p>
    <w:p w:rsidR="00E044EC" w:rsidRPr="0076413D" w:rsidRDefault="00E044EC" w:rsidP="00E044EC">
      <w:pPr>
        <w:pStyle w:val="Default"/>
        <w:jc w:val="both"/>
        <w:rPr>
          <w:color w:val="auto"/>
          <w:sz w:val="22"/>
          <w:szCs w:val="22"/>
        </w:rPr>
      </w:pPr>
    </w:p>
    <w:p w:rsidR="0076413D" w:rsidRPr="0076413D" w:rsidRDefault="00E044EC" w:rsidP="00E044EC">
      <w:pPr>
        <w:pStyle w:val="Default"/>
        <w:jc w:val="both"/>
        <w:rPr>
          <w:color w:val="auto"/>
          <w:sz w:val="22"/>
          <w:szCs w:val="22"/>
        </w:rPr>
      </w:pPr>
      <w:r>
        <w:rPr>
          <w:color w:val="auto"/>
          <w:sz w:val="22"/>
          <w:szCs w:val="22"/>
        </w:rPr>
        <w:t>6</w:t>
      </w:r>
      <w:r w:rsidR="0076413D" w:rsidRPr="0076413D">
        <w:rPr>
          <w:color w:val="auto"/>
          <w:sz w:val="22"/>
          <w:szCs w:val="22"/>
        </w:rPr>
        <w:t xml:space="preserve">. Dodavatel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služeb z veřejných výdajů </w:t>
      </w:r>
    </w:p>
    <w:p w:rsidR="0076413D" w:rsidRPr="0076413D" w:rsidRDefault="0076413D" w:rsidP="00E044EC">
      <w:pPr>
        <w:pStyle w:val="Default"/>
        <w:jc w:val="both"/>
        <w:rPr>
          <w:color w:val="auto"/>
          <w:sz w:val="22"/>
          <w:szCs w:val="22"/>
        </w:rPr>
      </w:pPr>
    </w:p>
    <w:p w:rsidR="0076413D" w:rsidRDefault="0076413D" w:rsidP="00E044EC">
      <w:pPr>
        <w:pStyle w:val="Default"/>
        <w:jc w:val="center"/>
        <w:rPr>
          <w:b/>
          <w:bCs/>
          <w:color w:val="auto"/>
          <w:sz w:val="22"/>
          <w:szCs w:val="22"/>
        </w:rPr>
      </w:pPr>
      <w:r w:rsidRPr="0076413D">
        <w:rPr>
          <w:b/>
          <w:bCs/>
          <w:color w:val="auto"/>
          <w:sz w:val="22"/>
          <w:szCs w:val="22"/>
        </w:rPr>
        <w:t>VII. Práva a povinnosti smluvních stran, dodací podmínky</w:t>
      </w:r>
    </w:p>
    <w:p w:rsidR="00E044EC" w:rsidRPr="0076413D" w:rsidRDefault="00E044EC" w:rsidP="00E044EC">
      <w:pPr>
        <w:pStyle w:val="Default"/>
        <w:jc w:val="center"/>
        <w:rPr>
          <w:color w:val="auto"/>
          <w:sz w:val="22"/>
          <w:szCs w:val="22"/>
        </w:rPr>
      </w:pPr>
    </w:p>
    <w:p w:rsidR="00E044EC" w:rsidRDefault="0076413D" w:rsidP="00E044EC">
      <w:pPr>
        <w:pStyle w:val="Default"/>
        <w:jc w:val="both"/>
        <w:rPr>
          <w:color w:val="auto"/>
          <w:sz w:val="22"/>
          <w:szCs w:val="22"/>
        </w:rPr>
      </w:pPr>
      <w:r w:rsidRPr="0076413D">
        <w:rPr>
          <w:color w:val="auto"/>
          <w:sz w:val="22"/>
          <w:szCs w:val="22"/>
        </w:rPr>
        <w:t>1. Dodavatel je povinen</w:t>
      </w:r>
      <w:r w:rsidR="00E044EC">
        <w:rPr>
          <w:color w:val="auto"/>
          <w:sz w:val="22"/>
          <w:szCs w:val="22"/>
        </w:rPr>
        <w:t xml:space="preserve"> </w:t>
      </w:r>
      <w:r w:rsidRPr="0076413D">
        <w:rPr>
          <w:color w:val="auto"/>
          <w:sz w:val="22"/>
          <w:szCs w:val="22"/>
        </w:rPr>
        <w:t xml:space="preserve">umožnit objednateli provést kontrolu veškerých dokladů </w:t>
      </w:r>
      <w:r w:rsidR="00E044EC">
        <w:rPr>
          <w:color w:val="auto"/>
          <w:sz w:val="22"/>
          <w:szCs w:val="22"/>
        </w:rPr>
        <w:t>souvisejících s plněním smlouvy.</w:t>
      </w:r>
    </w:p>
    <w:p w:rsidR="00E044EC" w:rsidRDefault="00E044EC" w:rsidP="00E044EC">
      <w:pPr>
        <w:pStyle w:val="Default"/>
        <w:jc w:val="both"/>
        <w:rPr>
          <w:color w:val="auto"/>
          <w:sz w:val="22"/>
          <w:szCs w:val="22"/>
        </w:rPr>
      </w:pPr>
    </w:p>
    <w:p w:rsidR="0076413D" w:rsidRDefault="00E044EC" w:rsidP="00E044EC">
      <w:pPr>
        <w:pStyle w:val="Default"/>
        <w:jc w:val="both"/>
        <w:rPr>
          <w:color w:val="auto"/>
          <w:sz w:val="22"/>
          <w:szCs w:val="22"/>
        </w:rPr>
      </w:pPr>
      <w:r>
        <w:rPr>
          <w:color w:val="auto"/>
          <w:sz w:val="22"/>
          <w:szCs w:val="22"/>
        </w:rPr>
        <w:t>2. D</w:t>
      </w:r>
      <w:r w:rsidR="0076413D" w:rsidRPr="00E044EC">
        <w:rPr>
          <w:color w:val="auto"/>
          <w:sz w:val="22"/>
          <w:szCs w:val="22"/>
        </w:rPr>
        <w:t xml:space="preserve">odavatel se zavazuje neprodleně písemně informovat objednatele o všech skutečnostech, které nastanou v průběhu účinnosti této smlouvy a které mohou způsobit prodlení s plněním předmětu této smlouvy či jinak ovlivnit řádné plnění této smlouvy. </w:t>
      </w:r>
    </w:p>
    <w:p w:rsidR="00E044EC" w:rsidRPr="00E044EC" w:rsidRDefault="00E044EC" w:rsidP="00E044EC">
      <w:pPr>
        <w:pStyle w:val="Default"/>
        <w:jc w:val="both"/>
        <w:rPr>
          <w:color w:val="auto"/>
          <w:sz w:val="22"/>
          <w:szCs w:val="22"/>
        </w:rPr>
      </w:pPr>
    </w:p>
    <w:p w:rsidR="007D15FF" w:rsidRDefault="0076413D" w:rsidP="00E044EC">
      <w:pPr>
        <w:pStyle w:val="Default"/>
        <w:jc w:val="both"/>
        <w:rPr>
          <w:color w:val="auto"/>
          <w:sz w:val="22"/>
          <w:szCs w:val="22"/>
        </w:rPr>
      </w:pPr>
      <w:r w:rsidRPr="0076413D">
        <w:rPr>
          <w:color w:val="auto"/>
          <w:sz w:val="22"/>
          <w:szCs w:val="22"/>
        </w:rPr>
        <w:t xml:space="preserve">3. Objednatel je povinen zasílat dodavateli objednávky na </w:t>
      </w:r>
      <w:r w:rsidR="008A13FE">
        <w:rPr>
          <w:color w:val="auto"/>
          <w:sz w:val="22"/>
          <w:szCs w:val="22"/>
        </w:rPr>
        <w:t xml:space="preserve">emailovou </w:t>
      </w:r>
      <w:r w:rsidRPr="0076413D">
        <w:rPr>
          <w:color w:val="auto"/>
          <w:sz w:val="22"/>
          <w:szCs w:val="22"/>
        </w:rPr>
        <w:t>adresu</w:t>
      </w:r>
      <w:r w:rsidR="007D15FF">
        <w:rPr>
          <w:color w:val="auto"/>
          <w:sz w:val="22"/>
          <w:szCs w:val="22"/>
        </w:rPr>
        <w:t xml:space="preserve">: </w:t>
      </w:r>
      <w:r w:rsidR="007D15FF" w:rsidRPr="007D15FF">
        <w:rPr>
          <w:color w:val="auto"/>
          <w:sz w:val="22"/>
          <w:szCs w:val="22"/>
          <w:highlight w:val="yellow"/>
        </w:rPr>
        <w:t>……………………..</w:t>
      </w:r>
    </w:p>
    <w:p w:rsidR="007D15FF" w:rsidRDefault="007D15FF" w:rsidP="00E044EC">
      <w:pPr>
        <w:pStyle w:val="Default"/>
        <w:jc w:val="both"/>
        <w:rPr>
          <w:color w:val="auto"/>
          <w:sz w:val="22"/>
          <w:szCs w:val="22"/>
        </w:rPr>
      </w:pPr>
    </w:p>
    <w:p w:rsidR="0076413D" w:rsidRDefault="0076413D" w:rsidP="00E044EC">
      <w:pPr>
        <w:pStyle w:val="Default"/>
        <w:jc w:val="both"/>
        <w:rPr>
          <w:color w:val="auto"/>
          <w:sz w:val="22"/>
          <w:szCs w:val="22"/>
        </w:rPr>
      </w:pPr>
      <w:r w:rsidRPr="0076413D">
        <w:rPr>
          <w:color w:val="auto"/>
          <w:sz w:val="22"/>
          <w:szCs w:val="22"/>
        </w:rPr>
        <w:t xml:space="preserve">4. Objednatel se zavazuje poskytnout dodavateli veškerou součinnost nutnou k zajištění řádného plnění dodávek a zejména mu pro tuto činnost včas předat veškeré potřebné informace a materiály (zejména objednávky). </w:t>
      </w:r>
    </w:p>
    <w:p w:rsidR="007D15FF" w:rsidRPr="0076413D" w:rsidRDefault="007D15FF" w:rsidP="00E044EC">
      <w:pPr>
        <w:pStyle w:val="Default"/>
        <w:jc w:val="both"/>
        <w:rPr>
          <w:color w:val="auto"/>
          <w:sz w:val="22"/>
          <w:szCs w:val="22"/>
        </w:rPr>
      </w:pPr>
    </w:p>
    <w:p w:rsidR="0076413D" w:rsidRDefault="0076413D" w:rsidP="00E044EC">
      <w:pPr>
        <w:pStyle w:val="Default"/>
        <w:jc w:val="both"/>
        <w:rPr>
          <w:color w:val="auto"/>
          <w:sz w:val="22"/>
          <w:szCs w:val="22"/>
        </w:rPr>
      </w:pPr>
      <w:r w:rsidRPr="0076413D">
        <w:rPr>
          <w:color w:val="auto"/>
          <w:sz w:val="22"/>
          <w:szCs w:val="22"/>
        </w:rPr>
        <w:t xml:space="preserve">5. Dodavatel se zavazuje poskytovat dodávku a její dílčí plnění řádně a včas, při poskytování plnění postupovat s veškerou odbornou péčí a dodržovat všechny právní předpisy vztahující se k předmětu plnění. V případě jejich porušení vzniká objednateli nárok na náhradu škody způsobenou porušením těchto povinností. </w:t>
      </w:r>
    </w:p>
    <w:p w:rsidR="007D15FF" w:rsidRPr="0076413D" w:rsidRDefault="007D15FF" w:rsidP="00E044EC">
      <w:pPr>
        <w:pStyle w:val="Default"/>
        <w:jc w:val="both"/>
        <w:rPr>
          <w:color w:val="auto"/>
          <w:sz w:val="22"/>
          <w:szCs w:val="22"/>
        </w:rPr>
      </w:pPr>
    </w:p>
    <w:p w:rsidR="0076413D" w:rsidRDefault="0076413D" w:rsidP="00E044EC">
      <w:pPr>
        <w:pStyle w:val="Default"/>
        <w:jc w:val="both"/>
        <w:rPr>
          <w:color w:val="auto"/>
          <w:sz w:val="22"/>
          <w:szCs w:val="22"/>
        </w:rPr>
      </w:pPr>
      <w:r w:rsidRPr="0076413D">
        <w:rPr>
          <w:color w:val="auto"/>
          <w:sz w:val="22"/>
          <w:szCs w:val="22"/>
        </w:rPr>
        <w:t xml:space="preserve">6. Dodavatel se zavazuje umožnit objednateli </w:t>
      </w:r>
      <w:r w:rsidR="007D15FF">
        <w:rPr>
          <w:color w:val="auto"/>
          <w:sz w:val="22"/>
          <w:szCs w:val="22"/>
        </w:rPr>
        <w:t>před prvním dílčím</w:t>
      </w:r>
      <w:r w:rsidRPr="0076413D">
        <w:rPr>
          <w:color w:val="auto"/>
          <w:sz w:val="22"/>
          <w:szCs w:val="22"/>
        </w:rPr>
        <w:t xml:space="preserve"> plnění předmětu sm</w:t>
      </w:r>
      <w:r w:rsidR="007D15FF">
        <w:rPr>
          <w:color w:val="auto"/>
          <w:sz w:val="22"/>
          <w:szCs w:val="22"/>
        </w:rPr>
        <w:t>louvy provést zkoušku velikosti</w:t>
      </w:r>
      <w:r w:rsidRPr="0076413D">
        <w:rPr>
          <w:color w:val="auto"/>
          <w:sz w:val="22"/>
          <w:szCs w:val="22"/>
        </w:rPr>
        <w:t xml:space="preserve">. </w:t>
      </w:r>
      <w:r w:rsidR="007D15FF">
        <w:rPr>
          <w:color w:val="auto"/>
          <w:sz w:val="22"/>
          <w:szCs w:val="22"/>
        </w:rPr>
        <w:t xml:space="preserve">Dodavatel dodá </w:t>
      </w:r>
      <w:r w:rsidR="00B90CC9">
        <w:rPr>
          <w:color w:val="auto"/>
          <w:sz w:val="22"/>
          <w:szCs w:val="22"/>
        </w:rPr>
        <w:t xml:space="preserve">do 3 (tří) týdnů od platnosti smlouvy </w:t>
      </w:r>
      <w:r w:rsidR="007D15FF">
        <w:rPr>
          <w:color w:val="auto"/>
          <w:sz w:val="22"/>
          <w:szCs w:val="22"/>
        </w:rPr>
        <w:t xml:space="preserve">zkušební vzorky OOPP v rozsahu bunda letní, kalhoty, mikina, košile, ve variantách pro muže a pro ženy a velikostech minimálně S, M, L, XL, 2XL, a 3XL, které budou vyrobeny dle </w:t>
      </w:r>
      <w:r w:rsidR="00DD738B">
        <w:rPr>
          <w:color w:val="auto"/>
          <w:sz w:val="22"/>
          <w:szCs w:val="22"/>
        </w:rPr>
        <w:t xml:space="preserve">technické </w:t>
      </w:r>
      <w:r w:rsidR="007D15FF">
        <w:rPr>
          <w:color w:val="auto"/>
          <w:sz w:val="22"/>
          <w:szCs w:val="22"/>
        </w:rPr>
        <w:t>specifikace v příloze č. 1 této smlouvy. Tyto zkušební vzorky budou dodavateli uhrazeny ve výši odpovídající příloze č. 2 této smlouvy.</w:t>
      </w:r>
    </w:p>
    <w:p w:rsidR="007D15FF" w:rsidRPr="0076413D" w:rsidRDefault="007D15FF" w:rsidP="00E044EC">
      <w:pPr>
        <w:pStyle w:val="Default"/>
        <w:jc w:val="both"/>
        <w:rPr>
          <w:color w:val="auto"/>
          <w:sz w:val="22"/>
          <w:szCs w:val="22"/>
        </w:rPr>
      </w:pPr>
    </w:p>
    <w:p w:rsidR="0076413D" w:rsidRDefault="0076413D" w:rsidP="00E044EC">
      <w:pPr>
        <w:pStyle w:val="Default"/>
        <w:jc w:val="both"/>
        <w:rPr>
          <w:color w:val="auto"/>
          <w:sz w:val="22"/>
          <w:szCs w:val="22"/>
        </w:rPr>
      </w:pPr>
      <w:r w:rsidRPr="0076413D">
        <w:rPr>
          <w:color w:val="auto"/>
          <w:sz w:val="22"/>
          <w:szCs w:val="22"/>
        </w:rPr>
        <w:t xml:space="preserve">7. Dodavatel je oprávněn při realizaci plnění a při svých činnostech použít </w:t>
      </w:r>
      <w:r w:rsidR="009E4FF4">
        <w:rPr>
          <w:color w:val="auto"/>
          <w:sz w:val="22"/>
          <w:szCs w:val="22"/>
        </w:rPr>
        <w:t>pod</w:t>
      </w:r>
      <w:r w:rsidRPr="0076413D">
        <w:rPr>
          <w:color w:val="auto"/>
          <w:sz w:val="22"/>
          <w:szCs w:val="22"/>
        </w:rPr>
        <w:t xml:space="preserve">dodavatele. V tomto případě však odpovídá objednateli ve stejném rozsahu jako by dodávku poskytoval on sám. Dodavatel je povinen zachovávat mlčenlivost o všech skutečnostech, které získal od objednatele v souvislosti s poskytováním plnění a zavazuje se zajistit, aby dokumenty předané mu objednatelem nebyly zneužity třetími osobami. Povinnost zachovávat mlčenlivost trvá i po skončení smluvního vztahu založeného touto smlouvou. Dodavatel zajistí splnění této povinnosti také třetími osobami. </w:t>
      </w:r>
    </w:p>
    <w:p w:rsidR="007D15FF" w:rsidRPr="0076413D" w:rsidRDefault="007D15FF" w:rsidP="00E044EC">
      <w:pPr>
        <w:pStyle w:val="Default"/>
        <w:jc w:val="both"/>
        <w:rPr>
          <w:color w:val="auto"/>
          <w:sz w:val="22"/>
          <w:szCs w:val="22"/>
        </w:rPr>
      </w:pPr>
    </w:p>
    <w:p w:rsidR="0076413D" w:rsidRDefault="0076413D" w:rsidP="00E044EC">
      <w:pPr>
        <w:pStyle w:val="Default"/>
        <w:jc w:val="both"/>
        <w:rPr>
          <w:color w:val="auto"/>
          <w:sz w:val="22"/>
          <w:szCs w:val="22"/>
        </w:rPr>
      </w:pPr>
      <w:r w:rsidRPr="0076413D">
        <w:rPr>
          <w:color w:val="auto"/>
          <w:sz w:val="22"/>
          <w:szCs w:val="22"/>
        </w:rPr>
        <w:t xml:space="preserve">8. Uskutečněním dílčího plnění dodavatelem se rozumí dodání zboží </w:t>
      </w:r>
      <w:r w:rsidR="003D6D1D" w:rsidRPr="0076413D">
        <w:rPr>
          <w:color w:val="auto"/>
          <w:sz w:val="22"/>
          <w:szCs w:val="22"/>
        </w:rPr>
        <w:t xml:space="preserve">objednateli </w:t>
      </w:r>
      <w:r w:rsidRPr="0076413D">
        <w:rPr>
          <w:color w:val="auto"/>
          <w:sz w:val="22"/>
          <w:szCs w:val="22"/>
        </w:rPr>
        <w:t xml:space="preserve">tak, jak je uvedeno v objednávce. </w:t>
      </w:r>
      <w:r w:rsidR="003D6D1D">
        <w:rPr>
          <w:color w:val="auto"/>
          <w:sz w:val="22"/>
          <w:szCs w:val="22"/>
        </w:rPr>
        <w:t>Jednotlivé objednávky k poskytování plnění podle této smlouvy nepředstavují samostatné smlouvy ale realizaci této smlouvy.</w:t>
      </w:r>
    </w:p>
    <w:p w:rsidR="007D15FF" w:rsidRPr="0076413D" w:rsidRDefault="007D15FF" w:rsidP="00E044EC">
      <w:pPr>
        <w:pStyle w:val="Default"/>
        <w:jc w:val="both"/>
        <w:rPr>
          <w:color w:val="auto"/>
          <w:sz w:val="22"/>
          <w:szCs w:val="22"/>
        </w:rPr>
      </w:pPr>
    </w:p>
    <w:p w:rsidR="0076413D" w:rsidRDefault="0076413D" w:rsidP="00E044EC">
      <w:pPr>
        <w:pStyle w:val="Default"/>
        <w:jc w:val="both"/>
        <w:rPr>
          <w:color w:val="auto"/>
          <w:sz w:val="22"/>
          <w:szCs w:val="22"/>
        </w:rPr>
      </w:pPr>
      <w:r w:rsidRPr="0076413D">
        <w:rPr>
          <w:color w:val="auto"/>
          <w:sz w:val="22"/>
          <w:szCs w:val="22"/>
        </w:rPr>
        <w:t xml:space="preserve">9. Dodavatel je povinen provést předmět smlouvy svědomitě a s řádnou a odbornou péčí. Dodavatel je povinen pověřit plněním závazků z této smlouvy pouze ty své zaměstnance, kteří jsou k tomu odborně způsobilí. Při plnění předmětu této smlouvy je dodavatel vázán touto smlouvou, zákony, obecně závaznými právními předpisy a pokyny objednatele. </w:t>
      </w:r>
    </w:p>
    <w:p w:rsidR="007D15FF" w:rsidRPr="0076413D" w:rsidRDefault="007D15FF" w:rsidP="00E044EC">
      <w:pPr>
        <w:pStyle w:val="Default"/>
        <w:jc w:val="both"/>
        <w:rPr>
          <w:color w:val="auto"/>
          <w:sz w:val="22"/>
          <w:szCs w:val="22"/>
        </w:rPr>
      </w:pPr>
    </w:p>
    <w:p w:rsidR="0076413D" w:rsidRDefault="0076413D" w:rsidP="00C86357">
      <w:pPr>
        <w:pStyle w:val="Default"/>
        <w:jc w:val="both"/>
        <w:rPr>
          <w:color w:val="auto"/>
          <w:sz w:val="22"/>
          <w:szCs w:val="22"/>
        </w:rPr>
      </w:pPr>
      <w:r w:rsidRPr="0076413D">
        <w:rPr>
          <w:color w:val="auto"/>
          <w:sz w:val="22"/>
          <w:szCs w:val="22"/>
        </w:rPr>
        <w:t xml:space="preserve">10. Dodavatel není oprávněn postoupit ani převést jakákoliv svá práva či povinnosti vyplývající z této smlouvy bez předchozího písemného souhlasu objednatele. </w:t>
      </w:r>
    </w:p>
    <w:p w:rsidR="00BE0588" w:rsidRPr="0076413D" w:rsidRDefault="00BE0588" w:rsidP="00BE0588">
      <w:pPr>
        <w:pStyle w:val="Default"/>
        <w:ind w:left="708"/>
        <w:jc w:val="both"/>
        <w:rPr>
          <w:color w:val="auto"/>
          <w:sz w:val="22"/>
          <w:szCs w:val="22"/>
        </w:rPr>
      </w:pPr>
    </w:p>
    <w:p w:rsidR="0076413D" w:rsidRPr="0076413D" w:rsidRDefault="00C86357" w:rsidP="00E044EC">
      <w:pPr>
        <w:pStyle w:val="Default"/>
        <w:jc w:val="both"/>
        <w:rPr>
          <w:color w:val="auto"/>
          <w:sz w:val="22"/>
          <w:szCs w:val="22"/>
        </w:rPr>
      </w:pPr>
      <w:r>
        <w:rPr>
          <w:color w:val="auto"/>
          <w:sz w:val="22"/>
          <w:szCs w:val="22"/>
        </w:rPr>
        <w:t>11</w:t>
      </w:r>
      <w:r w:rsidR="0076413D" w:rsidRPr="0076413D">
        <w:rPr>
          <w:color w:val="auto"/>
          <w:sz w:val="22"/>
          <w:szCs w:val="22"/>
        </w:rPr>
        <w:t xml:space="preserve">. Objednatel si vyhrazuje právo kdykoliv během trvání této smlouvy prověřit splnění technické specifikace zboží nezávislým odborným ústavem. </w:t>
      </w:r>
    </w:p>
    <w:p w:rsidR="008A13FE" w:rsidRDefault="008A13FE" w:rsidP="008A13FE">
      <w:pPr>
        <w:pStyle w:val="Default"/>
        <w:rPr>
          <w:b/>
          <w:bCs/>
          <w:color w:val="auto"/>
          <w:sz w:val="22"/>
          <w:szCs w:val="22"/>
        </w:rPr>
      </w:pPr>
    </w:p>
    <w:p w:rsidR="008A13FE" w:rsidRPr="008A13FE" w:rsidRDefault="008A13FE" w:rsidP="008A13FE">
      <w:pPr>
        <w:pStyle w:val="Default"/>
        <w:rPr>
          <w:bCs/>
          <w:color w:val="auto"/>
          <w:sz w:val="22"/>
          <w:szCs w:val="22"/>
        </w:rPr>
      </w:pPr>
      <w:r w:rsidRPr="008A13FE">
        <w:rPr>
          <w:bCs/>
          <w:color w:val="auto"/>
          <w:sz w:val="22"/>
          <w:szCs w:val="22"/>
        </w:rPr>
        <w:t>1</w:t>
      </w:r>
      <w:r w:rsidR="00C86357">
        <w:rPr>
          <w:bCs/>
          <w:color w:val="auto"/>
          <w:sz w:val="22"/>
          <w:szCs w:val="22"/>
        </w:rPr>
        <w:t>2</w:t>
      </w:r>
      <w:r w:rsidRPr="008A13FE">
        <w:rPr>
          <w:bCs/>
          <w:color w:val="auto"/>
          <w:sz w:val="22"/>
          <w:szCs w:val="22"/>
        </w:rPr>
        <w:t xml:space="preserve">. </w:t>
      </w:r>
      <w:r>
        <w:rPr>
          <w:bCs/>
          <w:color w:val="auto"/>
          <w:sz w:val="22"/>
          <w:szCs w:val="22"/>
        </w:rPr>
        <w:t xml:space="preserve">Dodavatel je povinen </w:t>
      </w:r>
      <w:r w:rsidRPr="008A13FE">
        <w:rPr>
          <w:bCs/>
          <w:color w:val="auto"/>
          <w:sz w:val="22"/>
          <w:szCs w:val="22"/>
        </w:rPr>
        <w:t>řídit se čl. 28 a 29 Nařízení EU 2019/679, ve znění pozdějších předpisů (dále jen „nařízení“) a to zejména následujících oblastech:</w:t>
      </w:r>
    </w:p>
    <w:p w:rsidR="008A13FE" w:rsidRPr="008A13FE" w:rsidRDefault="008A13FE" w:rsidP="008A13FE">
      <w:pPr>
        <w:pStyle w:val="Default"/>
        <w:numPr>
          <w:ilvl w:val="0"/>
          <w:numId w:val="27"/>
        </w:numPr>
        <w:jc w:val="both"/>
        <w:rPr>
          <w:bCs/>
          <w:color w:val="auto"/>
          <w:sz w:val="22"/>
          <w:szCs w:val="22"/>
        </w:rPr>
      </w:pPr>
      <w:r w:rsidRPr="008A13FE">
        <w:rPr>
          <w:bCs/>
          <w:color w:val="auto"/>
          <w:sz w:val="22"/>
          <w:szCs w:val="22"/>
        </w:rPr>
        <w:t xml:space="preserve">zajistit, aby se osoby oprávněné zpracovávat osobní údaje u dodavatele byly zavázány k mlčenlivosti nebo aby se na ně vztahovala zákonná povinnost mlčenlivosti, </w:t>
      </w:r>
    </w:p>
    <w:p w:rsidR="008A13FE" w:rsidRPr="008A13FE" w:rsidRDefault="008A13FE" w:rsidP="008A13FE">
      <w:pPr>
        <w:pStyle w:val="Default"/>
        <w:numPr>
          <w:ilvl w:val="0"/>
          <w:numId w:val="27"/>
        </w:numPr>
        <w:jc w:val="both"/>
        <w:rPr>
          <w:bCs/>
          <w:color w:val="auto"/>
          <w:sz w:val="22"/>
          <w:szCs w:val="22"/>
        </w:rPr>
      </w:pPr>
      <w:r w:rsidRPr="008A13FE">
        <w:rPr>
          <w:bCs/>
          <w:color w:val="auto"/>
          <w:sz w:val="22"/>
          <w:szCs w:val="22"/>
        </w:rPr>
        <w:t>přijmout všechna bezpečnostní, technická, organizační a jiná opatření požadovaná v čl. 32 nařízení, ve znění pozdějších předpisů, s přihlédnutím ke stavu techniky, povaze zpracování, rozsahu zpracování, kontextu zpracování a účelům zpracování k zabránění jakéhokoli narušení poskytnutých osobních údajů,</w:t>
      </w:r>
    </w:p>
    <w:p w:rsidR="008A13FE" w:rsidRPr="008A13FE" w:rsidRDefault="008A13FE" w:rsidP="008A13FE">
      <w:pPr>
        <w:pStyle w:val="Default"/>
        <w:numPr>
          <w:ilvl w:val="0"/>
          <w:numId w:val="27"/>
        </w:numPr>
        <w:jc w:val="both"/>
        <w:rPr>
          <w:bCs/>
          <w:color w:val="auto"/>
          <w:sz w:val="22"/>
          <w:szCs w:val="22"/>
        </w:rPr>
      </w:pPr>
      <w:r w:rsidRPr="008A13FE">
        <w:rPr>
          <w:bCs/>
          <w:color w:val="auto"/>
          <w:sz w:val="22"/>
          <w:szCs w:val="22"/>
        </w:rPr>
        <w:t xml:space="preserve">nezapojit do zpracování dat žádné další osoby bez předchozího písemného souhlasu objednatele, </w:t>
      </w:r>
    </w:p>
    <w:p w:rsidR="008A13FE" w:rsidRPr="008A13FE" w:rsidRDefault="008A13FE" w:rsidP="008A13FE">
      <w:pPr>
        <w:pStyle w:val="Default"/>
        <w:numPr>
          <w:ilvl w:val="0"/>
          <w:numId w:val="27"/>
        </w:numPr>
        <w:jc w:val="both"/>
        <w:rPr>
          <w:bCs/>
          <w:color w:val="auto"/>
          <w:sz w:val="22"/>
          <w:szCs w:val="22"/>
        </w:rPr>
      </w:pPr>
      <w:r w:rsidRPr="008A13FE">
        <w:rPr>
          <w:bCs/>
          <w:color w:val="auto"/>
          <w:sz w:val="22"/>
          <w:szCs w:val="22"/>
        </w:rPr>
        <w:t xml:space="preserve">zpracovávat osobní údaje pouze pro plnění smlouvy (vč. předání údajů do třetích zemí a mezinárodním organizacím); výjimkou jsou pouze případy, kdy jsou určité povinnosti uloženy přímo právním předpisem, </w:t>
      </w:r>
    </w:p>
    <w:p w:rsidR="008A13FE" w:rsidRPr="008A13FE" w:rsidRDefault="008A13FE" w:rsidP="008A13FE">
      <w:pPr>
        <w:pStyle w:val="Default"/>
        <w:numPr>
          <w:ilvl w:val="0"/>
          <w:numId w:val="27"/>
        </w:numPr>
        <w:jc w:val="both"/>
        <w:rPr>
          <w:bCs/>
          <w:color w:val="auto"/>
          <w:sz w:val="22"/>
          <w:szCs w:val="22"/>
        </w:rPr>
      </w:pPr>
      <w:r w:rsidRPr="008A13FE">
        <w:rPr>
          <w:bCs/>
          <w:color w:val="auto"/>
          <w:sz w:val="22"/>
          <w:szCs w:val="22"/>
        </w:rPr>
        <w:t>zajistit, aby osobní údaje nebyly uchovávány mimo území České republiky, resp. mimo EU,</w:t>
      </w:r>
    </w:p>
    <w:p w:rsidR="008A13FE" w:rsidRPr="008A13FE" w:rsidRDefault="008A13FE" w:rsidP="008A13FE">
      <w:pPr>
        <w:pStyle w:val="Default"/>
        <w:numPr>
          <w:ilvl w:val="0"/>
          <w:numId w:val="27"/>
        </w:numPr>
        <w:jc w:val="both"/>
        <w:rPr>
          <w:bCs/>
          <w:color w:val="auto"/>
          <w:sz w:val="22"/>
          <w:szCs w:val="22"/>
        </w:rPr>
      </w:pPr>
      <w:r w:rsidRPr="008A13FE">
        <w:rPr>
          <w:bCs/>
          <w:color w:val="auto"/>
          <w:sz w:val="22"/>
          <w:szCs w:val="22"/>
        </w:rPr>
        <w:t xml:space="preserve">zajistit, že dodavatel bude objednatele bez zbytečného odkladu informovat o porušení zabezpečení osobních údajů a bude nápomocen při plnění povinností objednatele, zejména povinnosti reagovat na žádosti o výkon práv subjektů údajů, povinnosti ohlašovat případy porušení zabezpečení osobních údajů dozorovému úřadu dle čl. 33 nařízení, povinnosti oznamovat případy porušení zabezpečení osobních údajů subjektu údajů dle čl. 34 nařízení, povinnosti posoudit vliv na ochranu osobních údajů dle čl. 35 nařízení a povinnosti provádět předchozí konzultace dle čl. 36 nařízení, a že za tímto účelem zajistí nebo přijme vhodná technická a organizační opatření, o kterých ihned informuje objednatele, </w:t>
      </w:r>
    </w:p>
    <w:p w:rsidR="008A13FE" w:rsidRPr="008A13FE" w:rsidRDefault="008A13FE" w:rsidP="008A13FE">
      <w:pPr>
        <w:pStyle w:val="Default"/>
        <w:numPr>
          <w:ilvl w:val="0"/>
          <w:numId w:val="27"/>
        </w:numPr>
        <w:jc w:val="both"/>
        <w:rPr>
          <w:bCs/>
          <w:color w:val="auto"/>
          <w:sz w:val="22"/>
          <w:szCs w:val="22"/>
        </w:rPr>
      </w:pPr>
      <w:r w:rsidRPr="008A13FE">
        <w:rPr>
          <w:bCs/>
          <w:color w:val="auto"/>
          <w:sz w:val="22"/>
          <w:szCs w:val="22"/>
        </w:rPr>
        <w:t xml:space="preserve">po ukončení smlouvy řádně naložit se zpracovávanými osobními údaji, např. že všechny osobní údaje vymaže, nebo je vrátí objednateli a vymaže existující kopie apod., </w:t>
      </w:r>
    </w:p>
    <w:p w:rsidR="008A13FE" w:rsidRPr="008A13FE" w:rsidRDefault="008A13FE" w:rsidP="008A13FE">
      <w:pPr>
        <w:pStyle w:val="Default"/>
        <w:numPr>
          <w:ilvl w:val="0"/>
          <w:numId w:val="27"/>
        </w:numPr>
        <w:jc w:val="both"/>
        <w:rPr>
          <w:bCs/>
          <w:color w:val="auto"/>
          <w:sz w:val="22"/>
          <w:szCs w:val="22"/>
        </w:rPr>
      </w:pPr>
      <w:r w:rsidRPr="008A13FE">
        <w:rPr>
          <w:bCs/>
          <w:color w:val="auto"/>
          <w:sz w:val="22"/>
          <w:szCs w:val="22"/>
        </w:rPr>
        <w:t xml:space="preserve">poskytnout objednateli veškeré informace potřebné k doložení toho, že byly splněny povinnosti stanovené objednateli právními předpisy, </w:t>
      </w:r>
    </w:p>
    <w:p w:rsidR="008A13FE" w:rsidRPr="008A13FE" w:rsidRDefault="008A13FE" w:rsidP="008A13FE">
      <w:pPr>
        <w:pStyle w:val="Default"/>
        <w:numPr>
          <w:ilvl w:val="0"/>
          <w:numId w:val="27"/>
        </w:numPr>
        <w:jc w:val="both"/>
        <w:rPr>
          <w:bCs/>
          <w:color w:val="auto"/>
          <w:sz w:val="22"/>
          <w:szCs w:val="22"/>
        </w:rPr>
      </w:pPr>
      <w:r w:rsidRPr="008A13FE">
        <w:rPr>
          <w:bCs/>
          <w:color w:val="auto"/>
          <w:sz w:val="22"/>
          <w:szCs w:val="22"/>
        </w:rPr>
        <w:t>umožnit kontrolu, audit či inspekci prováděné objednatelem nebo příslušným orgánem dle právních předpisů,</w:t>
      </w:r>
    </w:p>
    <w:p w:rsidR="008A13FE" w:rsidRPr="008A13FE" w:rsidRDefault="008A13FE" w:rsidP="008A13FE">
      <w:pPr>
        <w:pStyle w:val="Default"/>
        <w:numPr>
          <w:ilvl w:val="0"/>
          <w:numId w:val="27"/>
        </w:numPr>
        <w:jc w:val="both"/>
        <w:rPr>
          <w:bCs/>
          <w:color w:val="auto"/>
          <w:sz w:val="22"/>
          <w:szCs w:val="22"/>
        </w:rPr>
      </w:pPr>
      <w:r w:rsidRPr="008A13FE">
        <w:rPr>
          <w:bCs/>
          <w:color w:val="auto"/>
          <w:sz w:val="22"/>
          <w:szCs w:val="22"/>
        </w:rPr>
        <w:t xml:space="preserve">poskytnout bez zbytečného odkladu nebo ve lhůtě, kterou stanoví objednatel, součinnost potřebnou pro plnění zákonných povinností objednatele spojených s ochranou osobních údajů, jejich zpracováním, </w:t>
      </w:r>
    </w:p>
    <w:p w:rsidR="008A13FE" w:rsidRPr="008A13FE" w:rsidRDefault="008A13FE" w:rsidP="008A13FE">
      <w:pPr>
        <w:pStyle w:val="Default"/>
        <w:numPr>
          <w:ilvl w:val="0"/>
          <w:numId w:val="27"/>
        </w:numPr>
        <w:jc w:val="both"/>
        <w:rPr>
          <w:bCs/>
          <w:color w:val="auto"/>
          <w:sz w:val="22"/>
          <w:szCs w:val="22"/>
        </w:rPr>
      </w:pPr>
      <w:r w:rsidRPr="008A13FE">
        <w:rPr>
          <w:bCs/>
          <w:color w:val="auto"/>
          <w:sz w:val="22"/>
          <w:szCs w:val="22"/>
        </w:rPr>
        <w:t>poskytnuté osobní údaje chránit v souladu s právními předpisy.</w:t>
      </w:r>
    </w:p>
    <w:p w:rsidR="008A13FE" w:rsidRDefault="008A13FE" w:rsidP="008A13FE">
      <w:pPr>
        <w:pStyle w:val="Default"/>
        <w:rPr>
          <w:b/>
          <w:bCs/>
          <w:color w:val="auto"/>
          <w:sz w:val="22"/>
          <w:szCs w:val="22"/>
        </w:rPr>
      </w:pPr>
    </w:p>
    <w:p w:rsidR="0076413D" w:rsidRDefault="0076413D" w:rsidP="00BE0588">
      <w:pPr>
        <w:pStyle w:val="Default"/>
        <w:jc w:val="center"/>
        <w:rPr>
          <w:b/>
          <w:bCs/>
          <w:color w:val="auto"/>
          <w:sz w:val="22"/>
          <w:szCs w:val="22"/>
        </w:rPr>
      </w:pPr>
      <w:r w:rsidRPr="00BE0588">
        <w:rPr>
          <w:b/>
          <w:bCs/>
          <w:color w:val="auto"/>
          <w:sz w:val="22"/>
          <w:szCs w:val="22"/>
        </w:rPr>
        <w:t>VIII. Odpovědnost za škodu</w:t>
      </w:r>
    </w:p>
    <w:p w:rsidR="00BE0588" w:rsidRPr="00BE0588" w:rsidRDefault="00BE0588" w:rsidP="00BE0588">
      <w:pPr>
        <w:pStyle w:val="Default"/>
        <w:jc w:val="center"/>
        <w:rPr>
          <w:b/>
          <w:bCs/>
          <w:color w:val="auto"/>
          <w:sz w:val="22"/>
          <w:szCs w:val="22"/>
        </w:rPr>
      </w:pPr>
    </w:p>
    <w:p w:rsidR="0076413D" w:rsidRDefault="0076413D" w:rsidP="0076413D">
      <w:pPr>
        <w:pStyle w:val="Default"/>
        <w:rPr>
          <w:color w:val="auto"/>
          <w:sz w:val="22"/>
          <w:szCs w:val="22"/>
        </w:rPr>
      </w:pPr>
      <w:r w:rsidRPr="0076413D">
        <w:rPr>
          <w:color w:val="auto"/>
          <w:sz w:val="22"/>
          <w:szCs w:val="22"/>
        </w:rPr>
        <w:t xml:space="preserve">1. Dodavatel je povinen realizovat jednotlivá plnění na svůj náklad a nebezpečí. </w:t>
      </w:r>
    </w:p>
    <w:p w:rsidR="00BE0588" w:rsidRPr="0076413D" w:rsidRDefault="00BE0588" w:rsidP="0076413D">
      <w:pPr>
        <w:pStyle w:val="Default"/>
        <w:rPr>
          <w:color w:val="auto"/>
          <w:sz w:val="22"/>
          <w:szCs w:val="22"/>
        </w:rPr>
      </w:pPr>
    </w:p>
    <w:p w:rsidR="0076413D" w:rsidRDefault="0076413D" w:rsidP="0076413D">
      <w:pPr>
        <w:pStyle w:val="Default"/>
        <w:rPr>
          <w:color w:val="auto"/>
          <w:sz w:val="22"/>
          <w:szCs w:val="22"/>
        </w:rPr>
      </w:pPr>
      <w:r w:rsidRPr="0076413D">
        <w:rPr>
          <w:color w:val="auto"/>
          <w:sz w:val="22"/>
          <w:szCs w:val="22"/>
        </w:rPr>
        <w:t xml:space="preserve">2. Dodavatel se zavazuje poskytnout plnění </w:t>
      </w:r>
      <w:r w:rsidR="0099401C">
        <w:rPr>
          <w:color w:val="auto"/>
          <w:sz w:val="22"/>
          <w:szCs w:val="22"/>
        </w:rPr>
        <w:t xml:space="preserve">v </w:t>
      </w:r>
      <w:r w:rsidRPr="0076413D">
        <w:rPr>
          <w:color w:val="auto"/>
          <w:sz w:val="22"/>
          <w:szCs w:val="22"/>
        </w:rPr>
        <w:t>kvalitě a v rozsahu</w:t>
      </w:r>
      <w:r w:rsidR="0099401C">
        <w:rPr>
          <w:color w:val="auto"/>
          <w:sz w:val="22"/>
          <w:szCs w:val="22"/>
        </w:rPr>
        <w:t xml:space="preserve"> stanoveném přílohou č.1 této smlouvy</w:t>
      </w:r>
      <w:r w:rsidRPr="0076413D">
        <w:rPr>
          <w:color w:val="auto"/>
          <w:sz w:val="22"/>
          <w:szCs w:val="22"/>
        </w:rPr>
        <w:t xml:space="preserve">. </w:t>
      </w:r>
    </w:p>
    <w:p w:rsidR="00BE0588" w:rsidRPr="0076413D" w:rsidRDefault="00BE0588" w:rsidP="0076413D">
      <w:pPr>
        <w:pStyle w:val="Default"/>
        <w:rPr>
          <w:color w:val="auto"/>
          <w:sz w:val="22"/>
          <w:szCs w:val="22"/>
        </w:rPr>
      </w:pPr>
    </w:p>
    <w:p w:rsidR="0076413D" w:rsidRPr="0076413D" w:rsidRDefault="0076413D" w:rsidP="0076413D">
      <w:pPr>
        <w:pStyle w:val="Default"/>
        <w:rPr>
          <w:color w:val="auto"/>
          <w:sz w:val="22"/>
          <w:szCs w:val="22"/>
        </w:rPr>
      </w:pPr>
      <w:r w:rsidRPr="0076413D">
        <w:rPr>
          <w:color w:val="auto"/>
          <w:sz w:val="22"/>
          <w:szCs w:val="22"/>
        </w:rPr>
        <w:t xml:space="preserve">3. Případná odpovědnost za škodu se řídí ustanovením § 2894 a násl. NOZ. Objednatel uplatní svůj nárok na náhradu škody písemnou výzvou na kontaktní adresu dodavatele. Dodavatel je povinen provést úhradu do 21 (jednadvaceti) dnů od doručení této výzvy. </w:t>
      </w:r>
    </w:p>
    <w:p w:rsidR="0076413D" w:rsidRPr="0076413D" w:rsidRDefault="0076413D" w:rsidP="0076413D">
      <w:pPr>
        <w:pStyle w:val="Default"/>
        <w:rPr>
          <w:color w:val="auto"/>
          <w:sz w:val="22"/>
          <w:szCs w:val="22"/>
        </w:rPr>
      </w:pPr>
    </w:p>
    <w:p w:rsidR="0076413D" w:rsidRDefault="0076413D" w:rsidP="00BE0588">
      <w:pPr>
        <w:pStyle w:val="Default"/>
        <w:jc w:val="center"/>
        <w:rPr>
          <w:b/>
          <w:bCs/>
          <w:color w:val="auto"/>
          <w:sz w:val="22"/>
          <w:szCs w:val="22"/>
        </w:rPr>
      </w:pPr>
      <w:r w:rsidRPr="0076413D">
        <w:rPr>
          <w:b/>
          <w:bCs/>
          <w:color w:val="auto"/>
          <w:sz w:val="22"/>
          <w:szCs w:val="22"/>
        </w:rPr>
        <w:t>IX. Smluvní sankce</w:t>
      </w:r>
    </w:p>
    <w:p w:rsidR="00BE0588" w:rsidRPr="0076413D" w:rsidRDefault="00BE0588" w:rsidP="00BE0588">
      <w:pPr>
        <w:pStyle w:val="Default"/>
        <w:jc w:val="center"/>
        <w:rPr>
          <w:color w:val="auto"/>
          <w:sz w:val="22"/>
          <w:szCs w:val="22"/>
        </w:rPr>
      </w:pPr>
    </w:p>
    <w:p w:rsidR="0076413D" w:rsidRDefault="0076413D" w:rsidP="00BE0588">
      <w:pPr>
        <w:pStyle w:val="Default"/>
        <w:jc w:val="both"/>
        <w:rPr>
          <w:color w:val="auto"/>
          <w:sz w:val="22"/>
          <w:szCs w:val="22"/>
        </w:rPr>
      </w:pPr>
      <w:r w:rsidRPr="0076413D">
        <w:rPr>
          <w:color w:val="auto"/>
          <w:sz w:val="22"/>
          <w:szCs w:val="22"/>
        </w:rPr>
        <w:t xml:space="preserve">1. V případě neplnění předmětu smlouvy z důvodů </w:t>
      </w:r>
      <w:r w:rsidR="0099401C">
        <w:rPr>
          <w:color w:val="auto"/>
          <w:sz w:val="22"/>
          <w:szCs w:val="22"/>
        </w:rPr>
        <w:t xml:space="preserve">spočívajících </w:t>
      </w:r>
      <w:r w:rsidRPr="0076413D">
        <w:rPr>
          <w:color w:val="auto"/>
          <w:sz w:val="22"/>
          <w:szCs w:val="22"/>
        </w:rPr>
        <w:t>na straně dodavatele, se dodavatel zavazuje nahradit objednateli veškeré škody</w:t>
      </w:r>
      <w:r w:rsidR="0099401C">
        <w:rPr>
          <w:color w:val="auto"/>
          <w:sz w:val="22"/>
          <w:szCs w:val="22"/>
        </w:rPr>
        <w:t xml:space="preserve">, </w:t>
      </w:r>
      <w:r w:rsidRPr="0076413D">
        <w:rPr>
          <w:color w:val="auto"/>
          <w:sz w:val="22"/>
          <w:szCs w:val="22"/>
        </w:rPr>
        <w:t xml:space="preserve">které objednateli v této souvislosti vzniknou. </w:t>
      </w:r>
    </w:p>
    <w:p w:rsidR="00BE0588" w:rsidRPr="0076413D" w:rsidRDefault="00BE0588" w:rsidP="00BE0588">
      <w:pPr>
        <w:pStyle w:val="Default"/>
        <w:jc w:val="both"/>
        <w:rPr>
          <w:color w:val="auto"/>
          <w:sz w:val="22"/>
          <w:szCs w:val="22"/>
        </w:rPr>
      </w:pPr>
    </w:p>
    <w:p w:rsidR="0076413D" w:rsidRDefault="0076413D" w:rsidP="00BE0588">
      <w:pPr>
        <w:pStyle w:val="Default"/>
        <w:jc w:val="both"/>
        <w:rPr>
          <w:color w:val="auto"/>
          <w:sz w:val="22"/>
          <w:szCs w:val="22"/>
        </w:rPr>
      </w:pPr>
      <w:r w:rsidRPr="0076413D">
        <w:rPr>
          <w:color w:val="auto"/>
          <w:sz w:val="22"/>
          <w:szCs w:val="22"/>
        </w:rPr>
        <w:t>2. V případě porušení některé z povinností dodavatele, je tento povinen uhradit objednateli smluvní pokutu ve výši 1.000 Kč, slovy: tisíc korun českých, za ka</w:t>
      </w:r>
      <w:r w:rsidR="004D0EEB">
        <w:rPr>
          <w:color w:val="auto"/>
          <w:sz w:val="22"/>
          <w:szCs w:val="22"/>
        </w:rPr>
        <w:t>ždý jednotlivý případ porušení</w:t>
      </w:r>
      <w:r w:rsidR="0016605F">
        <w:rPr>
          <w:color w:val="auto"/>
          <w:sz w:val="22"/>
          <w:szCs w:val="22"/>
        </w:rPr>
        <w:t>.</w:t>
      </w:r>
      <w:r w:rsidR="004D0EEB">
        <w:rPr>
          <w:color w:val="auto"/>
          <w:sz w:val="22"/>
          <w:szCs w:val="22"/>
        </w:rPr>
        <w:t xml:space="preserve"> </w:t>
      </w:r>
    </w:p>
    <w:p w:rsidR="00BE0588" w:rsidRPr="0076413D" w:rsidRDefault="00BE0588" w:rsidP="00BE0588">
      <w:pPr>
        <w:pStyle w:val="Default"/>
        <w:jc w:val="both"/>
        <w:rPr>
          <w:color w:val="auto"/>
          <w:sz w:val="22"/>
          <w:szCs w:val="22"/>
        </w:rPr>
      </w:pPr>
    </w:p>
    <w:p w:rsidR="0027204E" w:rsidRPr="0076413D" w:rsidRDefault="0076413D" w:rsidP="0027204E">
      <w:pPr>
        <w:pStyle w:val="Default"/>
        <w:jc w:val="both"/>
        <w:rPr>
          <w:color w:val="auto"/>
          <w:sz w:val="22"/>
          <w:szCs w:val="22"/>
        </w:rPr>
      </w:pPr>
      <w:r w:rsidRPr="0076413D">
        <w:rPr>
          <w:color w:val="auto"/>
          <w:sz w:val="22"/>
          <w:szCs w:val="22"/>
        </w:rPr>
        <w:t xml:space="preserve">3. </w:t>
      </w:r>
      <w:r w:rsidR="0027204E" w:rsidRPr="0076413D">
        <w:rPr>
          <w:color w:val="auto"/>
          <w:sz w:val="22"/>
          <w:szCs w:val="22"/>
        </w:rPr>
        <w:t xml:space="preserve">Objednatel je povinen uhradit dodavateli úrok z prodlení ve výši 0,05 % z dlužné fakturační částky za každý den prodlení. </w:t>
      </w:r>
    </w:p>
    <w:p w:rsidR="004D0EEB" w:rsidRDefault="004D0EEB" w:rsidP="00BE0588">
      <w:pPr>
        <w:pStyle w:val="Default"/>
        <w:jc w:val="both"/>
        <w:rPr>
          <w:color w:val="auto"/>
          <w:sz w:val="22"/>
          <w:szCs w:val="22"/>
        </w:rPr>
      </w:pPr>
    </w:p>
    <w:p w:rsidR="004D0EEB" w:rsidRDefault="004D0EEB" w:rsidP="00BE0588">
      <w:pPr>
        <w:pStyle w:val="Default"/>
        <w:jc w:val="both"/>
        <w:rPr>
          <w:color w:val="auto"/>
          <w:sz w:val="22"/>
          <w:szCs w:val="22"/>
        </w:rPr>
      </w:pPr>
      <w:r>
        <w:rPr>
          <w:color w:val="auto"/>
          <w:sz w:val="22"/>
          <w:szCs w:val="22"/>
        </w:rPr>
        <w:t>4. V případě prodlení dodavatele s dodávkou dle bodu III. Odst. 2 písm</w:t>
      </w:r>
      <w:r w:rsidR="0016605F">
        <w:rPr>
          <w:color w:val="auto"/>
          <w:sz w:val="22"/>
          <w:szCs w:val="22"/>
        </w:rPr>
        <w:t>.</w:t>
      </w:r>
      <w:r>
        <w:rPr>
          <w:color w:val="auto"/>
          <w:sz w:val="22"/>
          <w:szCs w:val="22"/>
        </w:rPr>
        <w:t xml:space="preserve"> a) a b) této smlouvy je </w:t>
      </w:r>
      <w:r w:rsidR="002C3BDD">
        <w:rPr>
          <w:color w:val="auto"/>
          <w:sz w:val="22"/>
          <w:szCs w:val="22"/>
        </w:rPr>
        <w:t xml:space="preserve">dodavatel </w:t>
      </w:r>
      <w:r>
        <w:rPr>
          <w:color w:val="auto"/>
          <w:sz w:val="22"/>
          <w:szCs w:val="22"/>
        </w:rPr>
        <w:t>povinen uhradit smluvní pokutu ve výši 1.000 Kč za každý den prodlení.</w:t>
      </w:r>
    </w:p>
    <w:p w:rsidR="0099401C" w:rsidRPr="0076413D" w:rsidRDefault="0099401C" w:rsidP="00BE0588">
      <w:pPr>
        <w:pStyle w:val="Default"/>
        <w:jc w:val="both"/>
        <w:rPr>
          <w:color w:val="auto"/>
          <w:sz w:val="22"/>
          <w:szCs w:val="22"/>
        </w:rPr>
      </w:pPr>
    </w:p>
    <w:p w:rsidR="0076413D" w:rsidRDefault="002C3BDD" w:rsidP="00BE0588">
      <w:pPr>
        <w:pStyle w:val="Default"/>
        <w:jc w:val="both"/>
        <w:rPr>
          <w:color w:val="auto"/>
          <w:sz w:val="22"/>
          <w:szCs w:val="22"/>
        </w:rPr>
      </w:pPr>
      <w:r>
        <w:rPr>
          <w:color w:val="auto"/>
          <w:sz w:val="22"/>
          <w:szCs w:val="22"/>
        </w:rPr>
        <w:t>5</w:t>
      </w:r>
      <w:r w:rsidR="0076413D" w:rsidRPr="0076413D">
        <w:rPr>
          <w:color w:val="auto"/>
          <w:sz w:val="22"/>
          <w:szCs w:val="22"/>
        </w:rPr>
        <w:t xml:space="preserve">. Zaplacením smluvní pokuty není dotčeno právo objednatele domáhat se náhrady škody vzniklé neposkytnutím plnění řádně a včas. </w:t>
      </w:r>
    </w:p>
    <w:p w:rsidR="00BE0588" w:rsidRPr="0076413D" w:rsidRDefault="00BE0588" w:rsidP="00BE0588">
      <w:pPr>
        <w:pStyle w:val="Default"/>
        <w:jc w:val="both"/>
        <w:rPr>
          <w:color w:val="auto"/>
          <w:sz w:val="22"/>
          <w:szCs w:val="22"/>
        </w:rPr>
      </w:pPr>
    </w:p>
    <w:p w:rsidR="0076413D" w:rsidRDefault="002C3BDD" w:rsidP="00BE0588">
      <w:pPr>
        <w:pStyle w:val="Default"/>
        <w:jc w:val="both"/>
        <w:rPr>
          <w:color w:val="auto"/>
          <w:sz w:val="22"/>
          <w:szCs w:val="22"/>
        </w:rPr>
      </w:pPr>
      <w:r>
        <w:rPr>
          <w:color w:val="auto"/>
          <w:sz w:val="22"/>
          <w:szCs w:val="22"/>
        </w:rPr>
        <w:t>6</w:t>
      </w:r>
      <w:r w:rsidR="0076413D" w:rsidRPr="0076413D">
        <w:rPr>
          <w:color w:val="auto"/>
          <w:sz w:val="22"/>
          <w:szCs w:val="22"/>
        </w:rPr>
        <w:t>.</w:t>
      </w:r>
      <w:r w:rsidR="00B90CC9">
        <w:rPr>
          <w:color w:val="auto"/>
          <w:sz w:val="22"/>
          <w:szCs w:val="22"/>
        </w:rPr>
        <w:t xml:space="preserve"> Smluvní pokuta za porušení povinnosti, která zakládá její nárok, je splatná do 14 (čtrnácti</w:t>
      </w:r>
      <w:r w:rsidR="0076413D" w:rsidRPr="0076413D">
        <w:rPr>
          <w:color w:val="auto"/>
          <w:sz w:val="22"/>
          <w:szCs w:val="22"/>
        </w:rPr>
        <w:t xml:space="preserve">) dnů </w:t>
      </w:r>
      <w:r w:rsidR="00B90CC9">
        <w:rPr>
          <w:color w:val="auto"/>
          <w:sz w:val="22"/>
          <w:szCs w:val="22"/>
        </w:rPr>
        <w:t>od objednatelem vystaveného daňového dokladu (faktury).</w:t>
      </w:r>
    </w:p>
    <w:p w:rsidR="00BE0588" w:rsidRPr="0076413D" w:rsidRDefault="00BE0588" w:rsidP="00BE0588">
      <w:pPr>
        <w:pStyle w:val="Default"/>
        <w:jc w:val="both"/>
        <w:rPr>
          <w:color w:val="auto"/>
          <w:sz w:val="22"/>
          <w:szCs w:val="22"/>
        </w:rPr>
      </w:pPr>
    </w:p>
    <w:p w:rsidR="0027204E" w:rsidRDefault="002C3BDD" w:rsidP="0027204E">
      <w:pPr>
        <w:pStyle w:val="Default"/>
        <w:jc w:val="both"/>
        <w:rPr>
          <w:color w:val="auto"/>
          <w:sz w:val="22"/>
          <w:szCs w:val="22"/>
        </w:rPr>
      </w:pPr>
      <w:r>
        <w:rPr>
          <w:color w:val="auto"/>
          <w:sz w:val="22"/>
          <w:szCs w:val="22"/>
        </w:rPr>
        <w:t>7</w:t>
      </w:r>
      <w:r w:rsidR="0076413D" w:rsidRPr="0076413D">
        <w:rPr>
          <w:color w:val="auto"/>
          <w:sz w:val="22"/>
          <w:szCs w:val="22"/>
        </w:rPr>
        <w:t xml:space="preserve">. Bude-li ze strany dodavatele porušena právní povinnost, která je stanovena předpisy nebo touto smlouvou, a objednatel učiní nebo opomene či nebude moci učinit pro porušení takové povinnosti následné činnosti, v jejichž důsledku bude sankcionován ze strany orgánů veřejné správy, je dodavatel povinen tuto částku jako vzniklou škodu objednateli nahradit, pokud nebyla způsobena zcela či zčásti v důsledku jednání či opomenutí objednatele nebo pokud na možné porušení předpisů dodavatel objednatele předem neupozornil. </w:t>
      </w:r>
    </w:p>
    <w:p w:rsidR="0027204E" w:rsidRDefault="0027204E" w:rsidP="0027204E">
      <w:pPr>
        <w:pStyle w:val="Default"/>
        <w:jc w:val="both"/>
        <w:rPr>
          <w:color w:val="auto"/>
          <w:sz w:val="22"/>
          <w:szCs w:val="22"/>
        </w:rPr>
      </w:pPr>
    </w:p>
    <w:p w:rsidR="0027204E" w:rsidRDefault="002C3BDD" w:rsidP="0027204E">
      <w:pPr>
        <w:pStyle w:val="Default"/>
        <w:jc w:val="both"/>
        <w:rPr>
          <w:color w:val="auto"/>
          <w:sz w:val="22"/>
          <w:szCs w:val="22"/>
        </w:rPr>
      </w:pPr>
      <w:r>
        <w:rPr>
          <w:color w:val="auto"/>
          <w:sz w:val="22"/>
          <w:szCs w:val="22"/>
        </w:rPr>
        <w:t>8</w:t>
      </w:r>
      <w:r w:rsidR="0027204E">
        <w:rPr>
          <w:color w:val="auto"/>
          <w:sz w:val="22"/>
          <w:szCs w:val="22"/>
        </w:rPr>
        <w:t xml:space="preserve">. </w:t>
      </w:r>
      <w:r w:rsidR="0027204E" w:rsidRPr="0076413D">
        <w:rPr>
          <w:color w:val="auto"/>
          <w:sz w:val="22"/>
          <w:szCs w:val="22"/>
        </w:rPr>
        <w:t xml:space="preserve">V případě prodlení dodavatele se zaplacením peněžité částky vzniká oprávněné straně nárok na úrok z prodlení ve výši 0,05 % z dlužné částky za každý i započatý den prodlení. </w:t>
      </w:r>
    </w:p>
    <w:p w:rsidR="00B90CC9" w:rsidRDefault="00B90CC9" w:rsidP="0027204E">
      <w:pPr>
        <w:pStyle w:val="Default"/>
        <w:jc w:val="both"/>
        <w:rPr>
          <w:color w:val="auto"/>
          <w:sz w:val="22"/>
          <w:szCs w:val="22"/>
        </w:rPr>
      </w:pPr>
    </w:p>
    <w:p w:rsidR="00B90CC9" w:rsidRDefault="00B90CC9" w:rsidP="0027204E">
      <w:pPr>
        <w:pStyle w:val="Default"/>
        <w:jc w:val="both"/>
        <w:rPr>
          <w:color w:val="auto"/>
          <w:sz w:val="22"/>
          <w:szCs w:val="22"/>
        </w:rPr>
      </w:pPr>
      <w:r>
        <w:rPr>
          <w:color w:val="auto"/>
          <w:sz w:val="22"/>
          <w:szCs w:val="22"/>
        </w:rPr>
        <w:t xml:space="preserve">9. </w:t>
      </w:r>
      <w:r w:rsidRPr="00B90CC9">
        <w:rPr>
          <w:color w:val="auto"/>
          <w:sz w:val="22"/>
          <w:szCs w:val="22"/>
        </w:rPr>
        <w:t>Při porušení povinností stanovených touto smlouvou v případech, kdy byla v důsledku nedodržení zásad a pravidel ochrany osobních údajů uložena objednateli pokuta ze strany příslušných dozorujících a kontrolních orgánů, je dodavatel povinen uhradit objednateli smluvní pokutu ve výši odpovídající vyměřené pokutě. Úhradou této smluvní pokuty není dotčeno právo na náhradu škody vzniklé objednateli nad rámec takto vyměřené pokuty.</w:t>
      </w:r>
    </w:p>
    <w:p w:rsidR="009E4FF4" w:rsidRDefault="009E4FF4" w:rsidP="0027204E">
      <w:pPr>
        <w:pStyle w:val="Default"/>
        <w:jc w:val="both"/>
        <w:rPr>
          <w:color w:val="auto"/>
          <w:sz w:val="22"/>
          <w:szCs w:val="22"/>
        </w:rPr>
      </w:pPr>
    </w:p>
    <w:p w:rsidR="0076413D" w:rsidRPr="0076413D" w:rsidRDefault="0076413D" w:rsidP="00BE0588">
      <w:pPr>
        <w:pStyle w:val="Default"/>
        <w:jc w:val="both"/>
        <w:rPr>
          <w:color w:val="auto"/>
          <w:sz w:val="22"/>
          <w:szCs w:val="22"/>
        </w:rPr>
      </w:pPr>
    </w:p>
    <w:p w:rsidR="0076413D" w:rsidRDefault="0076413D" w:rsidP="00BE0588">
      <w:pPr>
        <w:pStyle w:val="Default"/>
        <w:jc w:val="center"/>
        <w:rPr>
          <w:b/>
          <w:bCs/>
          <w:color w:val="auto"/>
          <w:sz w:val="22"/>
          <w:szCs w:val="22"/>
        </w:rPr>
      </w:pPr>
      <w:r w:rsidRPr="0076413D">
        <w:rPr>
          <w:b/>
          <w:bCs/>
          <w:color w:val="auto"/>
          <w:sz w:val="22"/>
          <w:szCs w:val="22"/>
        </w:rPr>
        <w:t>X. Ukončení smluvního vztahu</w:t>
      </w:r>
    </w:p>
    <w:p w:rsidR="00BE0588" w:rsidRPr="0076413D" w:rsidRDefault="00BE0588" w:rsidP="00BE0588">
      <w:pPr>
        <w:pStyle w:val="Default"/>
        <w:jc w:val="center"/>
        <w:rPr>
          <w:color w:val="auto"/>
          <w:sz w:val="22"/>
          <w:szCs w:val="22"/>
        </w:rPr>
      </w:pPr>
    </w:p>
    <w:p w:rsidR="0076413D" w:rsidRDefault="0076413D" w:rsidP="00BE0588">
      <w:pPr>
        <w:pStyle w:val="Default"/>
        <w:jc w:val="both"/>
        <w:rPr>
          <w:color w:val="auto"/>
          <w:sz w:val="22"/>
          <w:szCs w:val="22"/>
        </w:rPr>
      </w:pPr>
      <w:r w:rsidRPr="0076413D">
        <w:rPr>
          <w:color w:val="auto"/>
          <w:sz w:val="22"/>
          <w:szCs w:val="22"/>
        </w:rPr>
        <w:t>1. Zjistí-li objednatel, že dodavatel provádí předmět smlouvy v rozporu se svými povinnostmi vyplývajícími z této smlouvy, je objednatel oprávněn požadovat, aby dodavatel odstranil vady vzniklé vadným prováděním a předmět smlouvy prováděl řádným způsobem. Jestliže dodavatel tak neučiní ani v přiměřené lhůtě mu k tomu poskytnuté a postup dodavatele by vedl nepochybně k podstatnému porušení této smlouvy, je objednatel oprávněn odstoupit od rámcové smlouvy. Vznikne-li z těch</w:t>
      </w:r>
      <w:r w:rsidR="00BE0588">
        <w:rPr>
          <w:color w:val="auto"/>
          <w:sz w:val="22"/>
          <w:szCs w:val="22"/>
        </w:rPr>
        <w:t xml:space="preserve">to důvodů objednateli škoda, je </w:t>
      </w:r>
      <w:r w:rsidRPr="0076413D">
        <w:rPr>
          <w:color w:val="auto"/>
          <w:sz w:val="22"/>
          <w:szCs w:val="22"/>
        </w:rPr>
        <w:t xml:space="preserve">dodavatel povinen průkazně vyčíslenou škodu uhradit. </w:t>
      </w:r>
    </w:p>
    <w:p w:rsidR="00BE0588" w:rsidRDefault="00BE0588" w:rsidP="00BE0588">
      <w:pPr>
        <w:pStyle w:val="Default"/>
        <w:jc w:val="both"/>
        <w:rPr>
          <w:color w:val="auto"/>
          <w:sz w:val="22"/>
          <w:szCs w:val="22"/>
        </w:rPr>
      </w:pPr>
    </w:p>
    <w:p w:rsidR="0076413D" w:rsidRPr="0076413D" w:rsidRDefault="00BE0588" w:rsidP="00BE0588">
      <w:pPr>
        <w:pStyle w:val="Default"/>
        <w:jc w:val="both"/>
        <w:rPr>
          <w:color w:val="auto"/>
          <w:sz w:val="22"/>
          <w:szCs w:val="22"/>
        </w:rPr>
      </w:pPr>
      <w:r>
        <w:rPr>
          <w:color w:val="auto"/>
          <w:sz w:val="22"/>
          <w:szCs w:val="22"/>
        </w:rPr>
        <w:t>2</w:t>
      </w:r>
      <w:r w:rsidR="0076413D" w:rsidRPr="0076413D">
        <w:rPr>
          <w:color w:val="auto"/>
          <w:sz w:val="22"/>
          <w:szCs w:val="22"/>
        </w:rPr>
        <w:t xml:space="preserve">. Tuto smlouvu lze zcela nebo zčásti předčasně ukončit: </w:t>
      </w:r>
    </w:p>
    <w:p w:rsidR="0076413D" w:rsidRPr="0076413D" w:rsidRDefault="0076413D" w:rsidP="00BE0588">
      <w:pPr>
        <w:pStyle w:val="Default"/>
        <w:ind w:firstLine="708"/>
        <w:jc w:val="both"/>
        <w:rPr>
          <w:color w:val="auto"/>
          <w:sz w:val="22"/>
          <w:szCs w:val="22"/>
        </w:rPr>
      </w:pPr>
      <w:r w:rsidRPr="0076413D">
        <w:rPr>
          <w:color w:val="auto"/>
          <w:sz w:val="22"/>
          <w:szCs w:val="22"/>
        </w:rPr>
        <w:t xml:space="preserve">a) dohodou smluvních stran, </w:t>
      </w:r>
    </w:p>
    <w:p w:rsidR="0076413D" w:rsidRPr="0076413D" w:rsidRDefault="0076413D" w:rsidP="00BE0588">
      <w:pPr>
        <w:pStyle w:val="Default"/>
        <w:ind w:firstLine="708"/>
        <w:jc w:val="both"/>
        <w:rPr>
          <w:color w:val="auto"/>
          <w:sz w:val="22"/>
          <w:szCs w:val="22"/>
        </w:rPr>
      </w:pPr>
      <w:r w:rsidRPr="0076413D">
        <w:rPr>
          <w:color w:val="auto"/>
          <w:sz w:val="22"/>
          <w:szCs w:val="22"/>
        </w:rPr>
        <w:t xml:space="preserve">b) odstoupením od smlouvy v případech stanovených zákonem nebo touto smlouvou, </w:t>
      </w:r>
    </w:p>
    <w:p w:rsidR="00BE0588" w:rsidRDefault="0076413D" w:rsidP="00BE0588">
      <w:pPr>
        <w:pStyle w:val="Default"/>
        <w:ind w:firstLine="708"/>
        <w:jc w:val="both"/>
        <w:rPr>
          <w:color w:val="auto"/>
          <w:sz w:val="22"/>
          <w:szCs w:val="22"/>
        </w:rPr>
      </w:pPr>
      <w:r w:rsidRPr="0076413D">
        <w:rPr>
          <w:color w:val="auto"/>
          <w:sz w:val="22"/>
          <w:szCs w:val="22"/>
        </w:rPr>
        <w:t>c) výpovědí objednatele.</w:t>
      </w:r>
    </w:p>
    <w:p w:rsidR="0076413D" w:rsidRPr="0076413D" w:rsidRDefault="0076413D" w:rsidP="00BE0588">
      <w:pPr>
        <w:pStyle w:val="Default"/>
        <w:ind w:firstLine="708"/>
        <w:jc w:val="both"/>
        <w:rPr>
          <w:color w:val="auto"/>
          <w:sz w:val="22"/>
          <w:szCs w:val="22"/>
        </w:rPr>
      </w:pPr>
      <w:r w:rsidRPr="0076413D">
        <w:rPr>
          <w:color w:val="auto"/>
          <w:sz w:val="22"/>
          <w:szCs w:val="22"/>
        </w:rPr>
        <w:t xml:space="preserve"> </w:t>
      </w:r>
    </w:p>
    <w:p w:rsidR="0076413D" w:rsidRDefault="00BE0588" w:rsidP="00BE0588">
      <w:pPr>
        <w:pStyle w:val="Default"/>
        <w:jc w:val="both"/>
        <w:rPr>
          <w:color w:val="auto"/>
          <w:sz w:val="22"/>
          <w:szCs w:val="22"/>
        </w:rPr>
      </w:pPr>
      <w:r>
        <w:rPr>
          <w:color w:val="auto"/>
          <w:sz w:val="22"/>
          <w:szCs w:val="22"/>
        </w:rPr>
        <w:t>3</w:t>
      </w:r>
      <w:r w:rsidR="0076413D" w:rsidRPr="0076413D">
        <w:rPr>
          <w:color w:val="auto"/>
          <w:sz w:val="22"/>
          <w:szCs w:val="22"/>
        </w:rPr>
        <w:t xml:space="preserve">. Obě smluvní strany jsou oprávněny odstoupit od této smlouvy v případě podstatného porušení smlouvy druhou smluvní stranou, přičemž takto lze odstoupit jen v případě, kdy dotčená strana vyzve druhou smluvní stranu k řádnému plnění závazku a ta tak neučiní v přiměřené lhůtě jí k tomu stanovené; přiměřená lhůta nesmí být kratší než 10 (deset) dnů, výzva musí být písemná a vedle lhůty musí obsahovat i upozornění na možnost odstoupení v případě marného uplynutí lhůty, nebude-li výzva úplná, možnost odstoupení s ní není spojena. </w:t>
      </w:r>
    </w:p>
    <w:p w:rsidR="007B1663" w:rsidRPr="0076413D" w:rsidRDefault="007B1663" w:rsidP="00BE0588">
      <w:pPr>
        <w:pStyle w:val="Default"/>
        <w:jc w:val="both"/>
        <w:rPr>
          <w:color w:val="auto"/>
          <w:sz w:val="22"/>
          <w:szCs w:val="22"/>
        </w:rPr>
      </w:pPr>
    </w:p>
    <w:p w:rsidR="0076413D" w:rsidRPr="0076413D" w:rsidRDefault="007B1663" w:rsidP="00BE0588">
      <w:pPr>
        <w:pStyle w:val="Default"/>
        <w:jc w:val="both"/>
        <w:rPr>
          <w:color w:val="auto"/>
          <w:sz w:val="22"/>
          <w:szCs w:val="22"/>
        </w:rPr>
      </w:pPr>
      <w:r>
        <w:rPr>
          <w:color w:val="auto"/>
          <w:sz w:val="22"/>
          <w:szCs w:val="22"/>
        </w:rPr>
        <w:t>4</w:t>
      </w:r>
      <w:r w:rsidR="0076413D" w:rsidRPr="0076413D">
        <w:rPr>
          <w:color w:val="auto"/>
          <w:sz w:val="22"/>
          <w:szCs w:val="22"/>
        </w:rPr>
        <w:t xml:space="preserve">. Objednatel je oprávněn odstoupit od této smlouvy bez jakýchkoliv sankcí v případě podstatného porušení této smlouvy dodavatelem v případě: </w:t>
      </w:r>
    </w:p>
    <w:p w:rsidR="007B1663" w:rsidRDefault="0076413D" w:rsidP="00BE0588">
      <w:pPr>
        <w:pStyle w:val="Default"/>
        <w:numPr>
          <w:ilvl w:val="0"/>
          <w:numId w:val="26"/>
        </w:numPr>
        <w:jc w:val="both"/>
        <w:rPr>
          <w:color w:val="auto"/>
          <w:sz w:val="22"/>
          <w:szCs w:val="22"/>
        </w:rPr>
      </w:pPr>
      <w:r w:rsidRPr="0076413D">
        <w:rPr>
          <w:color w:val="auto"/>
          <w:sz w:val="22"/>
          <w:szCs w:val="22"/>
        </w:rPr>
        <w:t>prodlení s řádným plněním předmětu této smlouvy, po dobu delší než 15 (patnáct) dnů, od doby uvedené</w:t>
      </w:r>
      <w:r w:rsidR="00C86357">
        <w:rPr>
          <w:color w:val="auto"/>
          <w:sz w:val="22"/>
          <w:szCs w:val="22"/>
        </w:rPr>
        <w:t xml:space="preserve"> v čl III. odst 2, písm. a) a b) této smlouvy</w:t>
      </w:r>
      <w:r w:rsidR="00276BCF">
        <w:rPr>
          <w:color w:val="auto"/>
          <w:sz w:val="22"/>
          <w:szCs w:val="22"/>
        </w:rPr>
        <w:t>,</w:t>
      </w:r>
      <w:r w:rsidRPr="0076413D">
        <w:rPr>
          <w:color w:val="auto"/>
          <w:sz w:val="22"/>
          <w:szCs w:val="22"/>
        </w:rPr>
        <w:t xml:space="preserve"> </w:t>
      </w:r>
    </w:p>
    <w:p w:rsidR="007B1663" w:rsidRDefault="0076413D" w:rsidP="00BE0588">
      <w:pPr>
        <w:pStyle w:val="Default"/>
        <w:numPr>
          <w:ilvl w:val="0"/>
          <w:numId w:val="26"/>
        </w:numPr>
        <w:jc w:val="both"/>
        <w:rPr>
          <w:color w:val="auto"/>
          <w:sz w:val="22"/>
          <w:szCs w:val="22"/>
        </w:rPr>
      </w:pPr>
      <w:r w:rsidRPr="007B1663">
        <w:rPr>
          <w:color w:val="auto"/>
          <w:sz w:val="22"/>
          <w:szCs w:val="22"/>
        </w:rPr>
        <w:t xml:space="preserve">porušení smluvní povinnosti dle této smlouvy, které nebude odstraněno ani v dodatečné přiměřené lhůtě 15 (patnácti) dnů, </w:t>
      </w:r>
    </w:p>
    <w:p w:rsidR="00B90CC9" w:rsidRDefault="007B1663" w:rsidP="00BE0588">
      <w:pPr>
        <w:pStyle w:val="Default"/>
        <w:numPr>
          <w:ilvl w:val="0"/>
          <w:numId w:val="26"/>
        </w:numPr>
        <w:jc w:val="both"/>
        <w:rPr>
          <w:color w:val="auto"/>
          <w:sz w:val="22"/>
          <w:szCs w:val="22"/>
        </w:rPr>
      </w:pPr>
      <w:r>
        <w:rPr>
          <w:color w:val="auto"/>
          <w:sz w:val="22"/>
          <w:szCs w:val="22"/>
        </w:rPr>
        <w:t xml:space="preserve">kdy </w:t>
      </w:r>
      <w:r w:rsidR="0076413D" w:rsidRPr="007B1663">
        <w:rPr>
          <w:color w:val="auto"/>
          <w:sz w:val="22"/>
          <w:szCs w:val="22"/>
        </w:rPr>
        <w:t xml:space="preserve">vůči majetku dodavatele probíhá insolvenční řízení, v němž </w:t>
      </w:r>
      <w:r w:rsidR="00B90CC9">
        <w:rPr>
          <w:color w:val="auto"/>
          <w:sz w:val="22"/>
          <w:szCs w:val="22"/>
        </w:rPr>
        <w:t>bylo vydáno rozhodnutí o úpadku,</w:t>
      </w:r>
    </w:p>
    <w:p w:rsidR="0076413D" w:rsidRDefault="00B90CC9" w:rsidP="00BE0588">
      <w:pPr>
        <w:pStyle w:val="Default"/>
        <w:numPr>
          <w:ilvl w:val="0"/>
          <w:numId w:val="26"/>
        </w:numPr>
        <w:jc w:val="both"/>
        <w:rPr>
          <w:color w:val="auto"/>
          <w:sz w:val="22"/>
          <w:szCs w:val="22"/>
        </w:rPr>
      </w:pPr>
      <w:r>
        <w:rPr>
          <w:color w:val="auto"/>
          <w:sz w:val="22"/>
          <w:szCs w:val="22"/>
        </w:rPr>
        <w:t>porušení</w:t>
      </w:r>
      <w:r w:rsidRPr="00B90CC9">
        <w:rPr>
          <w:color w:val="auto"/>
          <w:sz w:val="22"/>
          <w:szCs w:val="22"/>
        </w:rPr>
        <w:t xml:space="preserve"> zásad a pravidel ochrany osobních údajů dle povinností uvedených v této smlouvě ze s</w:t>
      </w:r>
      <w:r>
        <w:rPr>
          <w:color w:val="auto"/>
          <w:sz w:val="22"/>
          <w:szCs w:val="22"/>
        </w:rPr>
        <w:t xml:space="preserve">trany dodavatele, </w:t>
      </w:r>
      <w:r w:rsidRPr="00B90CC9">
        <w:rPr>
          <w:color w:val="auto"/>
          <w:sz w:val="22"/>
          <w:szCs w:val="22"/>
        </w:rPr>
        <w:t xml:space="preserve">objednatel </w:t>
      </w:r>
      <w:r>
        <w:rPr>
          <w:color w:val="auto"/>
          <w:sz w:val="22"/>
          <w:szCs w:val="22"/>
        </w:rPr>
        <w:t xml:space="preserve">je </w:t>
      </w:r>
      <w:r w:rsidRPr="00B90CC9">
        <w:rPr>
          <w:color w:val="auto"/>
          <w:sz w:val="22"/>
          <w:szCs w:val="22"/>
        </w:rPr>
        <w:t>oprávněn odstoupit od smlouvy s okamžitou platností.</w:t>
      </w:r>
    </w:p>
    <w:p w:rsidR="007B1663" w:rsidRPr="007B1663" w:rsidRDefault="007B1663" w:rsidP="007B1663">
      <w:pPr>
        <w:pStyle w:val="Default"/>
        <w:ind w:left="720"/>
        <w:jc w:val="both"/>
        <w:rPr>
          <w:color w:val="auto"/>
          <w:sz w:val="22"/>
          <w:szCs w:val="22"/>
        </w:rPr>
      </w:pPr>
    </w:p>
    <w:p w:rsidR="0076413D" w:rsidRDefault="007B1663" w:rsidP="00BE0588">
      <w:pPr>
        <w:pStyle w:val="Default"/>
        <w:jc w:val="both"/>
        <w:rPr>
          <w:color w:val="auto"/>
          <w:sz w:val="22"/>
          <w:szCs w:val="22"/>
        </w:rPr>
      </w:pPr>
      <w:r>
        <w:rPr>
          <w:color w:val="auto"/>
          <w:sz w:val="22"/>
          <w:szCs w:val="22"/>
        </w:rPr>
        <w:t>5</w:t>
      </w:r>
      <w:r w:rsidR="0076413D" w:rsidRPr="0076413D">
        <w:rPr>
          <w:color w:val="auto"/>
          <w:sz w:val="22"/>
          <w:szCs w:val="22"/>
        </w:rPr>
        <w:t xml:space="preserve">. Pokud odstoupí od této smlouvy některá ze smluvních stran z důvodů uvedených v tomto článku, smluvní strany sepíší protokol o stavu prováděného předmětu smlouvy ke dni odstoupení od této smlouvy. Protokol musí obsahovat zejména soupis veškerých uskutečněných dodávek ke dni odstoupení od této smlouvy. Závěrem protokolu smluvní strany uvedou finanční hodnotu dosud provedeného předmětu smlouvy. </w:t>
      </w:r>
    </w:p>
    <w:p w:rsidR="007B1663" w:rsidRPr="0076413D" w:rsidRDefault="007B1663" w:rsidP="00BE0588">
      <w:pPr>
        <w:pStyle w:val="Default"/>
        <w:jc w:val="both"/>
        <w:rPr>
          <w:color w:val="auto"/>
          <w:sz w:val="22"/>
          <w:szCs w:val="22"/>
        </w:rPr>
      </w:pPr>
    </w:p>
    <w:p w:rsidR="0076413D" w:rsidRDefault="007B1663" w:rsidP="00BE0588">
      <w:pPr>
        <w:pStyle w:val="Default"/>
        <w:jc w:val="both"/>
        <w:rPr>
          <w:color w:val="auto"/>
          <w:sz w:val="22"/>
          <w:szCs w:val="22"/>
        </w:rPr>
      </w:pPr>
      <w:r>
        <w:rPr>
          <w:color w:val="auto"/>
          <w:sz w:val="22"/>
          <w:szCs w:val="22"/>
        </w:rPr>
        <w:t>6</w:t>
      </w:r>
      <w:r w:rsidR="0076413D" w:rsidRPr="0076413D">
        <w:rPr>
          <w:color w:val="auto"/>
          <w:sz w:val="22"/>
          <w:szCs w:val="22"/>
        </w:rPr>
        <w:t>. Odstoupení od této smlouvy bude oznámeno písemně</w:t>
      </w:r>
      <w:r w:rsidR="00C86357" w:rsidRPr="00C86357">
        <w:rPr>
          <w:color w:val="auto"/>
          <w:sz w:val="22"/>
          <w:szCs w:val="22"/>
        </w:rPr>
        <w:t xml:space="preserve"> </w:t>
      </w:r>
      <w:r w:rsidR="00C86357" w:rsidRPr="0076413D">
        <w:rPr>
          <w:color w:val="auto"/>
          <w:sz w:val="22"/>
          <w:szCs w:val="22"/>
        </w:rPr>
        <w:t>formou doporučeného dopisu s doručenkou</w:t>
      </w:r>
      <w:r w:rsidR="0076413D" w:rsidRPr="0076413D">
        <w:rPr>
          <w:color w:val="auto"/>
          <w:sz w:val="22"/>
          <w:szCs w:val="22"/>
        </w:rPr>
        <w:t>, případně</w:t>
      </w:r>
      <w:r w:rsidR="00C86357" w:rsidRPr="00C86357">
        <w:rPr>
          <w:color w:val="auto"/>
          <w:sz w:val="22"/>
          <w:szCs w:val="22"/>
        </w:rPr>
        <w:t xml:space="preserve"> </w:t>
      </w:r>
      <w:r w:rsidR="00C86357" w:rsidRPr="0076413D">
        <w:rPr>
          <w:color w:val="auto"/>
          <w:sz w:val="22"/>
          <w:szCs w:val="22"/>
        </w:rPr>
        <w:t>prostřednictvím datové schránky</w:t>
      </w:r>
      <w:r w:rsidR="0076413D" w:rsidRPr="0076413D">
        <w:rPr>
          <w:color w:val="auto"/>
          <w:sz w:val="22"/>
          <w:szCs w:val="22"/>
        </w:rPr>
        <w:t xml:space="preserve">. Účinky odstoupení od této smlouvy nastávají dnem doručení oznámení o odstoupení druhé smluvní straně. </w:t>
      </w:r>
    </w:p>
    <w:p w:rsidR="00B90CC9" w:rsidRPr="0076413D" w:rsidRDefault="00B90CC9" w:rsidP="00BE0588">
      <w:pPr>
        <w:pStyle w:val="Default"/>
        <w:jc w:val="both"/>
        <w:rPr>
          <w:color w:val="auto"/>
          <w:sz w:val="22"/>
          <w:szCs w:val="22"/>
        </w:rPr>
      </w:pPr>
    </w:p>
    <w:p w:rsidR="0076413D" w:rsidRDefault="007B1663" w:rsidP="00BE0588">
      <w:pPr>
        <w:pStyle w:val="Default"/>
        <w:jc w:val="both"/>
        <w:rPr>
          <w:color w:val="auto"/>
          <w:sz w:val="22"/>
          <w:szCs w:val="22"/>
        </w:rPr>
      </w:pPr>
      <w:r>
        <w:rPr>
          <w:color w:val="auto"/>
          <w:sz w:val="22"/>
          <w:szCs w:val="22"/>
        </w:rPr>
        <w:t>7</w:t>
      </w:r>
      <w:r w:rsidR="0076413D" w:rsidRPr="0076413D">
        <w:rPr>
          <w:color w:val="auto"/>
          <w:sz w:val="22"/>
          <w:szCs w:val="22"/>
        </w:rPr>
        <w:t>. V případě odstoupení od této smlouvy se dodavatel zavazuje na žádost objednatele vrátit podklady, příp. i poskytnout nebo dát k dispozici všechny doklady spjaté</w:t>
      </w:r>
      <w:r w:rsidR="00C86357">
        <w:rPr>
          <w:color w:val="auto"/>
          <w:sz w:val="22"/>
          <w:szCs w:val="22"/>
        </w:rPr>
        <w:t xml:space="preserve"> s provedením předmětu smlouvy, a současně </w:t>
      </w:r>
      <w:r w:rsidR="00195E1A">
        <w:rPr>
          <w:color w:val="auto"/>
          <w:sz w:val="22"/>
          <w:szCs w:val="22"/>
        </w:rPr>
        <w:t xml:space="preserve">vymazat a dále nezpracovávat získané osobní údaje potřebné pro účel plnění smlouvy (zejména osobní údaje </w:t>
      </w:r>
      <w:r w:rsidR="00C86357">
        <w:rPr>
          <w:color w:val="auto"/>
          <w:sz w:val="22"/>
          <w:szCs w:val="22"/>
        </w:rPr>
        <w:t>poskytnuté objednatelem</w:t>
      </w:r>
      <w:r w:rsidR="00195E1A">
        <w:rPr>
          <w:color w:val="auto"/>
          <w:sz w:val="22"/>
          <w:szCs w:val="22"/>
        </w:rPr>
        <w:t>), za kterým byly původně shromažďovány nebo zpracovávány.</w:t>
      </w:r>
    </w:p>
    <w:p w:rsidR="007B1663" w:rsidRPr="0076413D" w:rsidRDefault="007B1663" w:rsidP="00BE0588">
      <w:pPr>
        <w:pStyle w:val="Default"/>
        <w:jc w:val="both"/>
        <w:rPr>
          <w:color w:val="auto"/>
          <w:sz w:val="22"/>
          <w:szCs w:val="22"/>
        </w:rPr>
      </w:pPr>
    </w:p>
    <w:p w:rsidR="0076413D" w:rsidRPr="0076413D" w:rsidRDefault="007B1663" w:rsidP="00BE0588">
      <w:pPr>
        <w:pStyle w:val="Default"/>
        <w:jc w:val="both"/>
        <w:rPr>
          <w:color w:val="auto"/>
          <w:sz w:val="22"/>
          <w:szCs w:val="22"/>
        </w:rPr>
      </w:pPr>
      <w:r>
        <w:rPr>
          <w:color w:val="auto"/>
          <w:sz w:val="22"/>
          <w:szCs w:val="22"/>
        </w:rPr>
        <w:t>8</w:t>
      </w:r>
      <w:r w:rsidR="0076413D" w:rsidRPr="0076413D">
        <w:rPr>
          <w:color w:val="auto"/>
          <w:sz w:val="22"/>
          <w:szCs w:val="22"/>
        </w:rPr>
        <w:t>. Odstoupením od této smlouvy nejsou dotčena práva smluvních stran na úhradu splatné smluvní pokuty a případnou náhradu škody.</w:t>
      </w:r>
    </w:p>
    <w:p w:rsidR="007B1663" w:rsidRDefault="007B1663" w:rsidP="00BE0588">
      <w:pPr>
        <w:pStyle w:val="Default"/>
        <w:jc w:val="both"/>
        <w:rPr>
          <w:color w:val="auto"/>
          <w:sz w:val="22"/>
          <w:szCs w:val="22"/>
        </w:rPr>
      </w:pPr>
    </w:p>
    <w:p w:rsidR="0076413D" w:rsidRDefault="007B1663" w:rsidP="00BE0588">
      <w:pPr>
        <w:pStyle w:val="Default"/>
        <w:jc w:val="both"/>
        <w:rPr>
          <w:color w:val="auto"/>
          <w:sz w:val="22"/>
          <w:szCs w:val="22"/>
        </w:rPr>
      </w:pPr>
      <w:r>
        <w:rPr>
          <w:color w:val="auto"/>
          <w:sz w:val="22"/>
          <w:szCs w:val="22"/>
        </w:rPr>
        <w:t>9</w:t>
      </w:r>
      <w:r w:rsidR="0076413D" w:rsidRPr="0076413D">
        <w:rPr>
          <w:color w:val="auto"/>
          <w:sz w:val="22"/>
          <w:szCs w:val="22"/>
        </w:rPr>
        <w:t xml:space="preserve">. Do doby vyčíslení oprávněných nároků smluvních stran a do doby dohody o vzájemném vyrovnání těchto nároků, je objednatel oprávněn zadržet veškeré fakturované a splatné platby dodavateli. </w:t>
      </w:r>
    </w:p>
    <w:p w:rsidR="00B90CC9" w:rsidRPr="0076413D" w:rsidRDefault="00B90CC9" w:rsidP="00BE0588">
      <w:pPr>
        <w:pStyle w:val="Default"/>
        <w:jc w:val="both"/>
        <w:rPr>
          <w:color w:val="auto"/>
          <w:sz w:val="22"/>
          <w:szCs w:val="22"/>
        </w:rPr>
      </w:pPr>
    </w:p>
    <w:p w:rsidR="0076413D" w:rsidRDefault="0076413D" w:rsidP="00BE0588">
      <w:pPr>
        <w:pStyle w:val="Default"/>
        <w:jc w:val="both"/>
        <w:rPr>
          <w:color w:val="auto"/>
          <w:sz w:val="22"/>
          <w:szCs w:val="22"/>
        </w:rPr>
      </w:pPr>
    </w:p>
    <w:p w:rsidR="00C86357" w:rsidRDefault="00C86357" w:rsidP="00BE0588">
      <w:pPr>
        <w:pStyle w:val="Default"/>
        <w:jc w:val="both"/>
        <w:rPr>
          <w:color w:val="auto"/>
          <w:sz w:val="22"/>
          <w:szCs w:val="22"/>
        </w:rPr>
      </w:pPr>
    </w:p>
    <w:p w:rsidR="00C86357" w:rsidRPr="0076413D" w:rsidRDefault="00C86357" w:rsidP="00BE0588">
      <w:pPr>
        <w:pStyle w:val="Default"/>
        <w:jc w:val="both"/>
        <w:rPr>
          <w:color w:val="auto"/>
          <w:sz w:val="22"/>
          <w:szCs w:val="22"/>
        </w:rPr>
      </w:pPr>
    </w:p>
    <w:p w:rsidR="0076413D" w:rsidRDefault="0076413D" w:rsidP="007B1663">
      <w:pPr>
        <w:pStyle w:val="Default"/>
        <w:jc w:val="center"/>
        <w:rPr>
          <w:b/>
          <w:bCs/>
          <w:color w:val="auto"/>
          <w:sz w:val="22"/>
          <w:szCs w:val="22"/>
        </w:rPr>
      </w:pPr>
      <w:r w:rsidRPr="0076413D">
        <w:rPr>
          <w:b/>
          <w:bCs/>
          <w:color w:val="auto"/>
          <w:sz w:val="22"/>
          <w:szCs w:val="22"/>
        </w:rPr>
        <w:t>XI. Závěrečná ujednání</w:t>
      </w:r>
    </w:p>
    <w:p w:rsidR="007B1663" w:rsidRPr="0076413D" w:rsidRDefault="007B1663" w:rsidP="007B1663">
      <w:pPr>
        <w:pStyle w:val="Default"/>
        <w:jc w:val="center"/>
        <w:rPr>
          <w:color w:val="auto"/>
          <w:sz w:val="22"/>
          <w:szCs w:val="22"/>
        </w:rPr>
      </w:pPr>
    </w:p>
    <w:p w:rsidR="0076413D" w:rsidRDefault="0076413D" w:rsidP="007B1663">
      <w:pPr>
        <w:pStyle w:val="Default"/>
        <w:jc w:val="both"/>
        <w:rPr>
          <w:color w:val="auto"/>
          <w:sz w:val="22"/>
          <w:szCs w:val="22"/>
        </w:rPr>
      </w:pPr>
      <w:r w:rsidRPr="0076413D">
        <w:rPr>
          <w:color w:val="auto"/>
          <w:sz w:val="22"/>
          <w:szCs w:val="22"/>
        </w:rPr>
        <w:t xml:space="preserve">1. V jednotlivých dílčích objednávkách nejsou smluvní strany oprávněny sjednat podstatné změny podmínek stanovených rámcovou smlouvou. </w:t>
      </w:r>
    </w:p>
    <w:p w:rsidR="007B1663" w:rsidRPr="0076413D" w:rsidRDefault="007B1663" w:rsidP="007B1663">
      <w:pPr>
        <w:pStyle w:val="Default"/>
        <w:jc w:val="both"/>
        <w:rPr>
          <w:color w:val="auto"/>
          <w:sz w:val="22"/>
          <w:szCs w:val="22"/>
        </w:rPr>
      </w:pPr>
    </w:p>
    <w:p w:rsidR="0076413D" w:rsidRDefault="0076413D" w:rsidP="007B1663">
      <w:pPr>
        <w:pStyle w:val="Default"/>
        <w:jc w:val="both"/>
        <w:rPr>
          <w:color w:val="auto"/>
          <w:sz w:val="22"/>
          <w:szCs w:val="22"/>
        </w:rPr>
      </w:pPr>
      <w:r w:rsidRPr="0076413D">
        <w:rPr>
          <w:color w:val="auto"/>
          <w:sz w:val="22"/>
          <w:szCs w:val="22"/>
        </w:rPr>
        <w:t xml:space="preserve">2. Dodavatel prohlašuje, že ke dni podpisu této smlouvy má uzavřenou pojistnou smlouvu, jejímž předmětem je pojištění odpovědnosti za škodu způsobenou dodavatelem třetí osobě v souvislosti s výkonem </w:t>
      </w:r>
      <w:r w:rsidR="00D94C27">
        <w:rPr>
          <w:color w:val="auto"/>
          <w:sz w:val="22"/>
          <w:szCs w:val="22"/>
        </w:rPr>
        <w:t>jeho činnosti, ve výši nejméně 1</w:t>
      </w:r>
      <w:r w:rsidRPr="0076413D">
        <w:rPr>
          <w:color w:val="auto"/>
          <w:sz w:val="22"/>
          <w:szCs w:val="22"/>
        </w:rPr>
        <w:t xml:space="preserve">.000.000 Kč. Dodavatel se zavazuje, že po celou dobu trvání této smlouvy bude pojištěn ve smyslu tohoto ustanovení a že nedojde ke snížení pojistného plnění pod částku uvedenou v předchozí větě. Při podpisu této smlouvy dodavatel předloží objednateli ověřenou kopii této smlouvy. </w:t>
      </w:r>
    </w:p>
    <w:p w:rsidR="00D94C27" w:rsidRPr="0076413D" w:rsidRDefault="00D94C27" w:rsidP="007B1663">
      <w:pPr>
        <w:pStyle w:val="Default"/>
        <w:jc w:val="both"/>
        <w:rPr>
          <w:color w:val="auto"/>
          <w:sz w:val="22"/>
          <w:szCs w:val="22"/>
        </w:rPr>
      </w:pPr>
    </w:p>
    <w:p w:rsidR="0076413D" w:rsidRDefault="0076413D" w:rsidP="007B1663">
      <w:pPr>
        <w:pStyle w:val="Default"/>
        <w:jc w:val="both"/>
        <w:rPr>
          <w:color w:val="auto"/>
          <w:sz w:val="22"/>
          <w:szCs w:val="22"/>
        </w:rPr>
      </w:pPr>
      <w:r w:rsidRPr="0076413D">
        <w:rPr>
          <w:color w:val="auto"/>
          <w:sz w:val="22"/>
          <w:szCs w:val="22"/>
        </w:rPr>
        <w:t xml:space="preserve">3. Na žádost objednatele je dodavatel povinen kdykoliv později předložit uspokojivé doklady o tom, že pojistné smlouvy uzavřené dodavatelem nebo odborně odpovědnými osobami jsou a zůstávají v platnosti a účinnosti po celou dobu trvání této smlouvy a záruční doby z ní vyplývající. </w:t>
      </w:r>
    </w:p>
    <w:p w:rsidR="00D94C27" w:rsidRPr="0076413D" w:rsidRDefault="00D94C27" w:rsidP="007B1663">
      <w:pPr>
        <w:pStyle w:val="Default"/>
        <w:jc w:val="both"/>
        <w:rPr>
          <w:color w:val="auto"/>
          <w:sz w:val="22"/>
          <w:szCs w:val="22"/>
        </w:rPr>
      </w:pPr>
    </w:p>
    <w:p w:rsidR="0076413D" w:rsidRDefault="0076413D" w:rsidP="007B1663">
      <w:pPr>
        <w:pStyle w:val="Default"/>
        <w:jc w:val="both"/>
        <w:rPr>
          <w:color w:val="auto"/>
          <w:sz w:val="22"/>
          <w:szCs w:val="22"/>
        </w:rPr>
      </w:pPr>
      <w:r w:rsidRPr="0076413D">
        <w:rPr>
          <w:color w:val="auto"/>
          <w:sz w:val="22"/>
          <w:szCs w:val="22"/>
        </w:rPr>
        <w:t xml:space="preserve">4. Dodavatel je povinen řádně a včas platit pojistné tak, aby pojistná smlouva či sjednané smlouvy dle této smlouvy či v souvislosti s ní byly platné po celou dobu provádění předmětu plnění v přiměřeném rozsahu i po dobu záruky. V případě, že dojde k zániku pojištění, je dodavatel povinen o této skutečnosti neprodleně informovat objednatele a ve lhůtě 30 (třiceti) dnů uzavřít pojistnou smlouvu ve výše uvedeném rozsahu. Porušení této povinnosti ze strany dodavatele považují strany této smlouvy za podstatné porušení smlouvy zakládající právo objednatele od této smlouvy odstoupit. </w:t>
      </w:r>
    </w:p>
    <w:p w:rsidR="00D94C27" w:rsidRPr="0076413D" w:rsidRDefault="00D94C27" w:rsidP="007B1663">
      <w:pPr>
        <w:pStyle w:val="Default"/>
        <w:jc w:val="both"/>
        <w:rPr>
          <w:color w:val="auto"/>
          <w:sz w:val="22"/>
          <w:szCs w:val="22"/>
        </w:rPr>
      </w:pPr>
    </w:p>
    <w:p w:rsidR="0076413D" w:rsidRDefault="0076413D" w:rsidP="007B1663">
      <w:pPr>
        <w:pStyle w:val="Default"/>
        <w:jc w:val="both"/>
        <w:rPr>
          <w:color w:val="auto"/>
          <w:sz w:val="22"/>
          <w:szCs w:val="22"/>
        </w:rPr>
      </w:pPr>
      <w:r w:rsidRPr="0076413D">
        <w:rPr>
          <w:color w:val="auto"/>
          <w:sz w:val="22"/>
          <w:szCs w:val="22"/>
        </w:rPr>
        <w:t xml:space="preserve">5. Dodavatel tímto prohlašuje, že je držitelem veškerých povolení a oprávnění, umožňujícímu uskutečnit předmět plnění této smlouvy. </w:t>
      </w:r>
    </w:p>
    <w:p w:rsidR="00D94C27" w:rsidRPr="0076413D" w:rsidRDefault="00D94C27" w:rsidP="007B1663">
      <w:pPr>
        <w:pStyle w:val="Default"/>
        <w:jc w:val="both"/>
        <w:rPr>
          <w:color w:val="auto"/>
          <w:sz w:val="22"/>
          <w:szCs w:val="22"/>
        </w:rPr>
      </w:pPr>
    </w:p>
    <w:p w:rsidR="0076413D" w:rsidRDefault="0076413D" w:rsidP="007B1663">
      <w:pPr>
        <w:pStyle w:val="Default"/>
        <w:jc w:val="both"/>
        <w:rPr>
          <w:color w:val="auto"/>
          <w:sz w:val="22"/>
          <w:szCs w:val="22"/>
        </w:rPr>
      </w:pPr>
      <w:r w:rsidRPr="0076413D">
        <w:rPr>
          <w:color w:val="auto"/>
          <w:sz w:val="22"/>
          <w:szCs w:val="22"/>
        </w:rPr>
        <w:t xml:space="preserve">6. Dodavatel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 jeho společnosti. </w:t>
      </w:r>
    </w:p>
    <w:p w:rsidR="00D94C27" w:rsidRPr="0076413D" w:rsidRDefault="00D94C27" w:rsidP="007B1663">
      <w:pPr>
        <w:pStyle w:val="Default"/>
        <w:jc w:val="both"/>
        <w:rPr>
          <w:color w:val="auto"/>
          <w:sz w:val="22"/>
          <w:szCs w:val="22"/>
        </w:rPr>
      </w:pPr>
    </w:p>
    <w:p w:rsidR="0076413D" w:rsidRDefault="0076413D" w:rsidP="007B1663">
      <w:pPr>
        <w:pStyle w:val="Default"/>
        <w:jc w:val="both"/>
        <w:rPr>
          <w:color w:val="auto"/>
          <w:sz w:val="22"/>
          <w:szCs w:val="22"/>
        </w:rPr>
      </w:pPr>
      <w:r w:rsidRPr="0076413D">
        <w:rPr>
          <w:color w:val="auto"/>
          <w:sz w:val="22"/>
          <w:szCs w:val="22"/>
        </w:rPr>
        <w:t xml:space="preserve">7. 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v tomto bodě nedopustila. </w:t>
      </w:r>
    </w:p>
    <w:p w:rsidR="00D94C27" w:rsidRPr="0076413D" w:rsidRDefault="00D94C27" w:rsidP="007B1663">
      <w:pPr>
        <w:pStyle w:val="Default"/>
        <w:jc w:val="both"/>
        <w:rPr>
          <w:color w:val="auto"/>
          <w:sz w:val="22"/>
          <w:szCs w:val="22"/>
        </w:rPr>
      </w:pPr>
    </w:p>
    <w:p w:rsidR="0076413D" w:rsidRDefault="0076413D" w:rsidP="007B1663">
      <w:pPr>
        <w:pStyle w:val="Default"/>
        <w:jc w:val="both"/>
        <w:rPr>
          <w:color w:val="auto"/>
          <w:sz w:val="22"/>
          <w:szCs w:val="22"/>
        </w:rPr>
      </w:pPr>
      <w:r w:rsidRPr="0076413D">
        <w:rPr>
          <w:color w:val="auto"/>
          <w:sz w:val="22"/>
          <w:szCs w:val="22"/>
        </w:rPr>
        <w:t xml:space="preserve">8. Všechny informace, ať už v písemné, ústní, vizuální, elektronické nebo jiné podobě, které byly či budou poskytnuty dodavateli objednatelem nebo jeho jménem po dni uzavření této smlouvy bude dodavatel pokládat za neveřejné a bude s nimi nakládat v souladu s ustanoveními této smlouvy. Tyto informace budou mít smluvní režim vztahující se na informace důvěrné ve smyslu §504 NOZ, a musí být v souladu se zákonem č. 101/2000 Sb., o ochraně osobních údajů a o změně některých zákonů ve znění pozdějších předpisů. </w:t>
      </w:r>
    </w:p>
    <w:p w:rsidR="00D94C27" w:rsidRPr="0076413D" w:rsidRDefault="00D94C27" w:rsidP="007B1663">
      <w:pPr>
        <w:pStyle w:val="Default"/>
        <w:jc w:val="both"/>
        <w:rPr>
          <w:color w:val="auto"/>
          <w:sz w:val="22"/>
          <w:szCs w:val="22"/>
        </w:rPr>
      </w:pPr>
    </w:p>
    <w:p w:rsidR="0076413D" w:rsidRPr="0076413D" w:rsidRDefault="0076413D" w:rsidP="007B1663">
      <w:pPr>
        <w:pStyle w:val="Default"/>
        <w:jc w:val="both"/>
        <w:rPr>
          <w:color w:val="auto"/>
          <w:sz w:val="22"/>
          <w:szCs w:val="22"/>
        </w:rPr>
      </w:pPr>
      <w:r w:rsidRPr="0076413D">
        <w:rPr>
          <w:color w:val="auto"/>
          <w:sz w:val="22"/>
          <w:szCs w:val="22"/>
        </w:rPr>
        <w:t xml:space="preserve">9. Vlastnické právo k realizovanému předmětu smlouvy přechází z dodavatele na objednatele okamžikem předání předmětu smlouvy objednateli. </w:t>
      </w:r>
    </w:p>
    <w:p w:rsidR="0076413D" w:rsidRDefault="0076413D" w:rsidP="007B1663">
      <w:pPr>
        <w:pStyle w:val="Default"/>
        <w:jc w:val="both"/>
        <w:rPr>
          <w:color w:val="auto"/>
          <w:sz w:val="22"/>
          <w:szCs w:val="22"/>
        </w:rPr>
      </w:pPr>
      <w:r w:rsidRPr="0076413D">
        <w:rPr>
          <w:color w:val="auto"/>
          <w:sz w:val="22"/>
          <w:szCs w:val="22"/>
        </w:rPr>
        <w:t xml:space="preserve">10. Tuto smlouvu je možné měnit nebo doplňovat pouze po dohodě smluvních stran, a to formou vzestupně číslovaných písemných dodatků podepsaných oběma smluvními stranami. </w:t>
      </w:r>
    </w:p>
    <w:p w:rsidR="00D94C27" w:rsidRPr="0076413D" w:rsidRDefault="00D94C27" w:rsidP="007B1663">
      <w:pPr>
        <w:pStyle w:val="Default"/>
        <w:jc w:val="both"/>
        <w:rPr>
          <w:color w:val="auto"/>
          <w:sz w:val="22"/>
          <w:szCs w:val="22"/>
        </w:rPr>
      </w:pPr>
    </w:p>
    <w:p w:rsidR="0076413D" w:rsidRDefault="0076413D" w:rsidP="007B1663">
      <w:pPr>
        <w:pStyle w:val="Default"/>
        <w:jc w:val="both"/>
        <w:rPr>
          <w:color w:val="auto"/>
          <w:sz w:val="22"/>
          <w:szCs w:val="22"/>
        </w:rPr>
      </w:pPr>
      <w:r w:rsidRPr="0076413D">
        <w:rPr>
          <w:color w:val="auto"/>
          <w:sz w:val="22"/>
          <w:szCs w:val="22"/>
        </w:rPr>
        <w:t xml:space="preserve">11. 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 </w:t>
      </w:r>
    </w:p>
    <w:p w:rsidR="00D94C27" w:rsidRPr="0076413D" w:rsidRDefault="00D94C27" w:rsidP="007B1663">
      <w:pPr>
        <w:pStyle w:val="Default"/>
        <w:jc w:val="both"/>
        <w:rPr>
          <w:color w:val="auto"/>
          <w:sz w:val="22"/>
          <w:szCs w:val="22"/>
        </w:rPr>
      </w:pPr>
    </w:p>
    <w:p w:rsidR="00D94C27" w:rsidRDefault="0076413D" w:rsidP="007B1663">
      <w:pPr>
        <w:pStyle w:val="Default"/>
        <w:jc w:val="both"/>
        <w:rPr>
          <w:color w:val="auto"/>
          <w:sz w:val="22"/>
          <w:szCs w:val="22"/>
        </w:rPr>
      </w:pPr>
      <w:r w:rsidRPr="0076413D">
        <w:rPr>
          <w:color w:val="auto"/>
          <w:sz w:val="22"/>
          <w:szCs w:val="22"/>
        </w:rPr>
        <w:t>12. Tato smlouva nabývá platnosti dnem jejího podpisu oběma smluvními stranami</w:t>
      </w:r>
      <w:r w:rsidR="00D94C27">
        <w:rPr>
          <w:color w:val="auto"/>
          <w:sz w:val="22"/>
          <w:szCs w:val="22"/>
        </w:rPr>
        <w:t xml:space="preserve"> a účinnosti dnem zveřejnění v registru smluv</w:t>
      </w:r>
      <w:r w:rsidRPr="0076413D">
        <w:rPr>
          <w:color w:val="auto"/>
          <w:sz w:val="22"/>
          <w:szCs w:val="22"/>
        </w:rPr>
        <w:t>.</w:t>
      </w:r>
    </w:p>
    <w:p w:rsidR="0076413D" w:rsidRPr="0076413D" w:rsidRDefault="0076413D" w:rsidP="007B1663">
      <w:pPr>
        <w:pStyle w:val="Default"/>
        <w:jc w:val="both"/>
        <w:rPr>
          <w:color w:val="auto"/>
          <w:sz w:val="22"/>
          <w:szCs w:val="22"/>
        </w:rPr>
      </w:pPr>
      <w:r w:rsidRPr="0076413D">
        <w:rPr>
          <w:color w:val="auto"/>
          <w:sz w:val="22"/>
          <w:szCs w:val="22"/>
        </w:rPr>
        <w:t xml:space="preserve"> </w:t>
      </w:r>
    </w:p>
    <w:p w:rsidR="0076413D" w:rsidRDefault="0076413D" w:rsidP="007B1663">
      <w:pPr>
        <w:pStyle w:val="Default"/>
        <w:jc w:val="both"/>
        <w:rPr>
          <w:color w:val="auto"/>
          <w:sz w:val="22"/>
          <w:szCs w:val="22"/>
        </w:rPr>
      </w:pPr>
      <w:r w:rsidRPr="0076413D">
        <w:rPr>
          <w:color w:val="auto"/>
          <w:sz w:val="22"/>
          <w:szCs w:val="22"/>
        </w:rPr>
        <w:t xml:space="preserve">13. Pokud v této smlouvě není stanoveno jinak, řídí se smluvní strany příslušnými ustanoveními NOZ. </w:t>
      </w:r>
    </w:p>
    <w:p w:rsidR="00D94C27" w:rsidRPr="0076413D" w:rsidRDefault="00D94C27" w:rsidP="007B1663">
      <w:pPr>
        <w:pStyle w:val="Default"/>
        <w:jc w:val="both"/>
        <w:rPr>
          <w:color w:val="auto"/>
          <w:sz w:val="22"/>
          <w:szCs w:val="22"/>
        </w:rPr>
      </w:pPr>
    </w:p>
    <w:p w:rsidR="0076413D" w:rsidRDefault="0076413D" w:rsidP="007B1663">
      <w:pPr>
        <w:pStyle w:val="Default"/>
        <w:jc w:val="both"/>
        <w:rPr>
          <w:color w:val="auto"/>
          <w:sz w:val="22"/>
          <w:szCs w:val="22"/>
        </w:rPr>
      </w:pPr>
      <w:r w:rsidRPr="0076413D">
        <w:rPr>
          <w:color w:val="auto"/>
          <w:sz w:val="22"/>
          <w:szCs w:val="22"/>
        </w:rPr>
        <w:t xml:space="preserve">14. Veškeré spory mezi smluvními stranami vzniklé z této smlouvy nebo v souvislosti s ní budou řešeny smírnou cestou. V případě, že dohoda nebude sjednána, bude spor předložen věcně a místně příslušnému soudu objednatele. </w:t>
      </w:r>
    </w:p>
    <w:p w:rsidR="00D94C27" w:rsidRPr="0076413D" w:rsidRDefault="00D94C27" w:rsidP="007B1663">
      <w:pPr>
        <w:pStyle w:val="Default"/>
        <w:jc w:val="both"/>
        <w:rPr>
          <w:color w:val="auto"/>
          <w:sz w:val="22"/>
          <w:szCs w:val="22"/>
        </w:rPr>
      </w:pPr>
    </w:p>
    <w:p w:rsidR="0076413D" w:rsidRDefault="0076413D" w:rsidP="007B1663">
      <w:pPr>
        <w:pStyle w:val="Default"/>
        <w:jc w:val="both"/>
        <w:rPr>
          <w:color w:val="auto"/>
          <w:sz w:val="22"/>
          <w:szCs w:val="22"/>
        </w:rPr>
      </w:pPr>
      <w:r w:rsidRPr="0076413D">
        <w:rPr>
          <w:color w:val="auto"/>
          <w:sz w:val="22"/>
          <w:szCs w:val="22"/>
        </w:rPr>
        <w:t xml:space="preserve">15. Dodavatel je povinen umožnit objednateli provést kontrolu veškerých dokladů souvisejících s plněním smlouvy. </w:t>
      </w:r>
    </w:p>
    <w:p w:rsidR="00D94C27" w:rsidRPr="0076413D" w:rsidRDefault="00D94C27" w:rsidP="007B1663">
      <w:pPr>
        <w:pStyle w:val="Default"/>
        <w:jc w:val="both"/>
        <w:rPr>
          <w:color w:val="auto"/>
          <w:sz w:val="22"/>
          <w:szCs w:val="22"/>
        </w:rPr>
      </w:pPr>
    </w:p>
    <w:p w:rsidR="0076413D" w:rsidRDefault="0076413D" w:rsidP="007B1663">
      <w:pPr>
        <w:pStyle w:val="Default"/>
        <w:jc w:val="both"/>
        <w:rPr>
          <w:color w:val="auto"/>
          <w:sz w:val="22"/>
          <w:szCs w:val="22"/>
        </w:rPr>
      </w:pPr>
      <w:r w:rsidRPr="0076413D">
        <w:rPr>
          <w:color w:val="auto"/>
          <w:sz w:val="22"/>
          <w:szCs w:val="22"/>
        </w:rPr>
        <w:t xml:space="preserve">16. Smlouva je vyhotovena ve třech (3) stejnopisech s platností originálu, z nichž dva (2) obdrží objednatel a jeden (1) dodavatel. </w:t>
      </w:r>
    </w:p>
    <w:p w:rsidR="00D94C27" w:rsidRPr="0076413D" w:rsidRDefault="00D94C27" w:rsidP="007B1663">
      <w:pPr>
        <w:pStyle w:val="Default"/>
        <w:jc w:val="both"/>
        <w:rPr>
          <w:color w:val="auto"/>
          <w:sz w:val="22"/>
          <w:szCs w:val="22"/>
        </w:rPr>
      </w:pPr>
    </w:p>
    <w:p w:rsidR="0076413D" w:rsidRDefault="0076413D" w:rsidP="007B1663">
      <w:pPr>
        <w:pStyle w:val="Default"/>
        <w:jc w:val="both"/>
        <w:rPr>
          <w:color w:val="auto"/>
          <w:sz w:val="22"/>
          <w:szCs w:val="22"/>
        </w:rPr>
      </w:pPr>
      <w:r w:rsidRPr="0076413D">
        <w:rPr>
          <w:color w:val="auto"/>
          <w:sz w:val="22"/>
          <w:szCs w:val="22"/>
        </w:rPr>
        <w:t xml:space="preserve">17. Ukončením účinnosti této smlouvy nejsou dotčena ustanovení o ochraně informací, ani další ustanovení a nároky z jejichž povahy vyplývá, že mají trvat i po zániku účinnosti této smlouvy. </w:t>
      </w:r>
    </w:p>
    <w:p w:rsidR="00D94C27" w:rsidRPr="0076413D" w:rsidRDefault="00D94C27" w:rsidP="007B1663">
      <w:pPr>
        <w:pStyle w:val="Default"/>
        <w:jc w:val="both"/>
        <w:rPr>
          <w:color w:val="auto"/>
          <w:sz w:val="22"/>
          <w:szCs w:val="22"/>
        </w:rPr>
      </w:pPr>
    </w:p>
    <w:p w:rsidR="0076413D" w:rsidRPr="0076413D" w:rsidRDefault="0076413D" w:rsidP="007B1663">
      <w:pPr>
        <w:pStyle w:val="Default"/>
        <w:jc w:val="both"/>
        <w:rPr>
          <w:color w:val="auto"/>
          <w:sz w:val="22"/>
          <w:szCs w:val="22"/>
        </w:rPr>
      </w:pPr>
      <w:r w:rsidRPr="0076413D">
        <w:rPr>
          <w:color w:val="auto"/>
          <w:sz w:val="22"/>
          <w:szCs w:val="22"/>
        </w:rPr>
        <w:t xml:space="preserve">18. Smluvní strany prohlašují, že si tuto smlouvu přečetly a že souhlasí s jejím obsahem, dále prohlašují, že tato smlouva nebyla sepsána v tísni ani za nápadně nevýhodných podmínek. Na důkaz toho připojují své podpisy. </w:t>
      </w:r>
    </w:p>
    <w:p w:rsidR="0076413D" w:rsidRPr="0076413D" w:rsidRDefault="0076413D" w:rsidP="0076413D">
      <w:pPr>
        <w:pStyle w:val="Default"/>
        <w:rPr>
          <w:color w:val="auto"/>
          <w:sz w:val="22"/>
          <w:szCs w:val="22"/>
        </w:rPr>
      </w:pPr>
    </w:p>
    <w:p w:rsidR="0076413D" w:rsidRPr="0076413D" w:rsidRDefault="0076413D" w:rsidP="0076413D">
      <w:pPr>
        <w:pStyle w:val="Default"/>
        <w:rPr>
          <w:color w:val="auto"/>
          <w:sz w:val="22"/>
          <w:szCs w:val="22"/>
        </w:rPr>
      </w:pPr>
      <w:r w:rsidRPr="0076413D">
        <w:rPr>
          <w:color w:val="auto"/>
          <w:sz w:val="22"/>
          <w:szCs w:val="22"/>
        </w:rPr>
        <w:t xml:space="preserve">Nedílnou součástí smlouvy jsou tyto přílohy: </w:t>
      </w:r>
    </w:p>
    <w:p w:rsidR="0076413D" w:rsidRDefault="0076413D" w:rsidP="00D94C27">
      <w:pPr>
        <w:pStyle w:val="Default"/>
        <w:ind w:firstLine="708"/>
        <w:rPr>
          <w:color w:val="auto"/>
          <w:sz w:val="22"/>
          <w:szCs w:val="22"/>
        </w:rPr>
      </w:pPr>
      <w:r w:rsidRPr="0076413D">
        <w:rPr>
          <w:color w:val="auto"/>
          <w:sz w:val="22"/>
          <w:szCs w:val="22"/>
        </w:rPr>
        <w:t xml:space="preserve">Příloha č. 1 – Technická specifikace </w:t>
      </w:r>
      <w:r w:rsidR="009E4FF4">
        <w:rPr>
          <w:color w:val="auto"/>
          <w:sz w:val="22"/>
          <w:szCs w:val="22"/>
        </w:rPr>
        <w:t>a ceník</w:t>
      </w:r>
    </w:p>
    <w:p w:rsidR="00D94C27" w:rsidRDefault="00D94C27" w:rsidP="0076413D">
      <w:pPr>
        <w:pStyle w:val="Default"/>
        <w:rPr>
          <w:color w:val="auto"/>
          <w:sz w:val="22"/>
          <w:szCs w:val="22"/>
        </w:rPr>
      </w:pPr>
    </w:p>
    <w:p w:rsidR="00D94C27" w:rsidRPr="0076413D" w:rsidRDefault="00D94C27" w:rsidP="0076413D">
      <w:pPr>
        <w:pStyle w:val="Default"/>
        <w:rPr>
          <w:color w:val="auto"/>
          <w:sz w:val="22"/>
          <w:szCs w:val="22"/>
        </w:rPr>
      </w:pPr>
    </w:p>
    <w:p w:rsidR="0076413D" w:rsidRPr="0076413D" w:rsidRDefault="0076413D" w:rsidP="0076413D">
      <w:pPr>
        <w:pStyle w:val="Default"/>
        <w:rPr>
          <w:color w:val="auto"/>
          <w:sz w:val="22"/>
          <w:szCs w:val="22"/>
        </w:rPr>
      </w:pPr>
      <w:r w:rsidRPr="0076413D">
        <w:rPr>
          <w:color w:val="auto"/>
          <w:sz w:val="22"/>
          <w:szCs w:val="22"/>
        </w:rPr>
        <w:t xml:space="preserve">Za objednatele: </w:t>
      </w:r>
      <w:r w:rsidR="00D94C27">
        <w:rPr>
          <w:color w:val="auto"/>
          <w:sz w:val="22"/>
          <w:szCs w:val="22"/>
        </w:rPr>
        <w:tab/>
      </w:r>
      <w:r w:rsidR="00D94C27">
        <w:rPr>
          <w:color w:val="auto"/>
          <w:sz w:val="22"/>
          <w:szCs w:val="22"/>
        </w:rPr>
        <w:tab/>
      </w:r>
      <w:r w:rsidR="00D94C27">
        <w:rPr>
          <w:color w:val="auto"/>
          <w:sz w:val="22"/>
          <w:szCs w:val="22"/>
        </w:rPr>
        <w:tab/>
      </w:r>
      <w:r w:rsidR="00D94C27">
        <w:rPr>
          <w:color w:val="auto"/>
          <w:sz w:val="22"/>
          <w:szCs w:val="22"/>
        </w:rPr>
        <w:tab/>
      </w:r>
      <w:r w:rsidR="00D94C27">
        <w:rPr>
          <w:color w:val="auto"/>
          <w:sz w:val="22"/>
          <w:szCs w:val="22"/>
        </w:rPr>
        <w:tab/>
      </w:r>
      <w:r w:rsidR="009E4FF4">
        <w:rPr>
          <w:color w:val="auto"/>
          <w:sz w:val="22"/>
          <w:szCs w:val="22"/>
        </w:rPr>
        <w:tab/>
      </w:r>
      <w:r w:rsidRPr="0076413D">
        <w:rPr>
          <w:color w:val="auto"/>
          <w:sz w:val="22"/>
          <w:szCs w:val="22"/>
        </w:rPr>
        <w:t xml:space="preserve">Za dodavatele: </w:t>
      </w:r>
    </w:p>
    <w:p w:rsidR="00D94C27" w:rsidRDefault="00D94C27" w:rsidP="0076413D">
      <w:pPr>
        <w:pStyle w:val="Default"/>
        <w:rPr>
          <w:color w:val="auto"/>
          <w:sz w:val="22"/>
          <w:szCs w:val="22"/>
        </w:rPr>
      </w:pPr>
    </w:p>
    <w:p w:rsidR="0076413D" w:rsidRPr="0076413D" w:rsidRDefault="00D94C27" w:rsidP="0076413D">
      <w:pPr>
        <w:pStyle w:val="Default"/>
        <w:rPr>
          <w:color w:val="auto"/>
          <w:sz w:val="22"/>
          <w:szCs w:val="22"/>
        </w:rPr>
      </w:pPr>
      <w:r>
        <w:rPr>
          <w:color w:val="auto"/>
          <w:sz w:val="22"/>
          <w:szCs w:val="22"/>
        </w:rPr>
        <w:t> Karlov</w:t>
      </w:r>
      <w:r w:rsidR="003F2722">
        <w:rPr>
          <w:color w:val="auto"/>
          <w:sz w:val="22"/>
          <w:szCs w:val="22"/>
        </w:rPr>
        <w:t>y</w:t>
      </w:r>
      <w:r w:rsidR="009E4FF4">
        <w:rPr>
          <w:color w:val="auto"/>
          <w:sz w:val="22"/>
          <w:szCs w:val="22"/>
        </w:rPr>
        <w:t xml:space="preserve"> </w:t>
      </w:r>
      <w:r>
        <w:rPr>
          <w:color w:val="auto"/>
          <w:sz w:val="22"/>
          <w:szCs w:val="22"/>
        </w:rPr>
        <w:t>Var</w:t>
      </w:r>
      <w:r w:rsidR="003F2722">
        <w:rPr>
          <w:color w:val="auto"/>
          <w:sz w:val="22"/>
          <w:szCs w:val="22"/>
        </w:rPr>
        <w:t>y</w:t>
      </w:r>
      <w:r>
        <w:rPr>
          <w:color w:val="auto"/>
          <w:sz w:val="22"/>
          <w:szCs w:val="22"/>
        </w:rPr>
        <w:t xml:space="preserve"> dne …………..</w:t>
      </w:r>
      <w:r>
        <w:rPr>
          <w:color w:val="auto"/>
          <w:sz w:val="22"/>
          <w:szCs w:val="22"/>
        </w:rPr>
        <w:tab/>
      </w:r>
      <w:r>
        <w:rPr>
          <w:color w:val="auto"/>
          <w:sz w:val="22"/>
          <w:szCs w:val="22"/>
        </w:rPr>
        <w:tab/>
      </w:r>
      <w:r>
        <w:rPr>
          <w:color w:val="auto"/>
          <w:sz w:val="22"/>
          <w:szCs w:val="22"/>
        </w:rPr>
        <w:tab/>
      </w:r>
      <w:r w:rsidR="009E4FF4">
        <w:rPr>
          <w:color w:val="auto"/>
          <w:sz w:val="22"/>
          <w:szCs w:val="22"/>
        </w:rPr>
        <w:tab/>
      </w:r>
      <w:r w:rsidR="009E4FF4">
        <w:rPr>
          <w:color w:val="auto"/>
          <w:sz w:val="22"/>
          <w:szCs w:val="22"/>
        </w:rPr>
        <w:tab/>
      </w:r>
      <w:r>
        <w:rPr>
          <w:color w:val="auto"/>
          <w:sz w:val="22"/>
          <w:szCs w:val="22"/>
        </w:rPr>
        <w:t xml:space="preserve"> ………………… dne …………………….</w:t>
      </w:r>
    </w:p>
    <w:p w:rsidR="00D94C27" w:rsidRDefault="00D94C27" w:rsidP="0076413D">
      <w:pPr>
        <w:pStyle w:val="Default"/>
        <w:rPr>
          <w:color w:val="auto"/>
          <w:sz w:val="22"/>
          <w:szCs w:val="22"/>
        </w:rPr>
      </w:pPr>
    </w:p>
    <w:p w:rsidR="00D94C27" w:rsidRDefault="00D94C27" w:rsidP="0076413D">
      <w:pPr>
        <w:pStyle w:val="Default"/>
        <w:rPr>
          <w:color w:val="auto"/>
          <w:sz w:val="22"/>
          <w:szCs w:val="22"/>
        </w:rPr>
      </w:pPr>
    </w:p>
    <w:p w:rsidR="00D94C27" w:rsidRDefault="00D94C27" w:rsidP="0076413D">
      <w:pPr>
        <w:pStyle w:val="Default"/>
        <w:rPr>
          <w:color w:val="auto"/>
          <w:sz w:val="22"/>
          <w:szCs w:val="22"/>
        </w:rPr>
      </w:pPr>
    </w:p>
    <w:p w:rsidR="00D94C27" w:rsidRDefault="00D94C27" w:rsidP="0076413D">
      <w:pPr>
        <w:pStyle w:val="Default"/>
        <w:rPr>
          <w:color w:val="auto"/>
          <w:sz w:val="22"/>
          <w:szCs w:val="22"/>
        </w:rPr>
      </w:pPr>
    </w:p>
    <w:p w:rsidR="00D94C27" w:rsidRDefault="00D94C27" w:rsidP="0076413D">
      <w:pPr>
        <w:pStyle w:val="Default"/>
        <w:rPr>
          <w:color w:val="auto"/>
          <w:sz w:val="22"/>
          <w:szCs w:val="22"/>
        </w:rPr>
      </w:pPr>
    </w:p>
    <w:p w:rsidR="0076413D" w:rsidRPr="0076413D" w:rsidRDefault="0076413D" w:rsidP="0076413D">
      <w:pPr>
        <w:pStyle w:val="Default"/>
        <w:rPr>
          <w:color w:val="auto"/>
          <w:sz w:val="22"/>
          <w:szCs w:val="22"/>
        </w:rPr>
      </w:pPr>
      <w:r w:rsidRPr="0076413D">
        <w:rPr>
          <w:color w:val="auto"/>
          <w:sz w:val="22"/>
          <w:szCs w:val="22"/>
        </w:rPr>
        <w:t>………………………………</w:t>
      </w:r>
      <w:r w:rsidR="00D94C27">
        <w:rPr>
          <w:color w:val="auto"/>
          <w:sz w:val="22"/>
          <w:szCs w:val="22"/>
        </w:rPr>
        <w:t>………..</w:t>
      </w:r>
      <w:r w:rsidRPr="0076413D">
        <w:rPr>
          <w:color w:val="auto"/>
          <w:sz w:val="22"/>
          <w:szCs w:val="22"/>
        </w:rPr>
        <w:t xml:space="preserve">… </w:t>
      </w:r>
      <w:r w:rsidR="00D94C27">
        <w:rPr>
          <w:color w:val="auto"/>
          <w:sz w:val="22"/>
          <w:szCs w:val="22"/>
        </w:rPr>
        <w:tab/>
      </w:r>
      <w:r w:rsidR="00D94C27">
        <w:rPr>
          <w:color w:val="auto"/>
          <w:sz w:val="22"/>
          <w:szCs w:val="22"/>
        </w:rPr>
        <w:tab/>
      </w:r>
      <w:r w:rsidR="009E4FF4">
        <w:rPr>
          <w:color w:val="auto"/>
          <w:sz w:val="22"/>
          <w:szCs w:val="22"/>
        </w:rPr>
        <w:tab/>
      </w:r>
      <w:r w:rsidR="00492F49">
        <w:rPr>
          <w:color w:val="auto"/>
          <w:sz w:val="22"/>
          <w:szCs w:val="22"/>
        </w:rPr>
        <w:t xml:space="preserve"> </w:t>
      </w:r>
      <w:r w:rsidRPr="0076413D">
        <w:rPr>
          <w:color w:val="auto"/>
          <w:sz w:val="22"/>
          <w:szCs w:val="22"/>
        </w:rPr>
        <w:t xml:space="preserve">………………………………. </w:t>
      </w:r>
    </w:p>
    <w:p w:rsidR="0076413D" w:rsidRPr="0076413D" w:rsidRDefault="00D94C27" w:rsidP="0076413D">
      <w:pPr>
        <w:pStyle w:val="Default"/>
        <w:rPr>
          <w:color w:val="auto"/>
          <w:sz w:val="22"/>
          <w:szCs w:val="22"/>
        </w:rPr>
      </w:pPr>
      <w:r>
        <w:rPr>
          <w:color w:val="auto"/>
          <w:sz w:val="22"/>
          <w:szCs w:val="22"/>
        </w:rPr>
        <w:t>MUDr. Jiří Smetana, ředitel</w:t>
      </w:r>
    </w:p>
    <w:p w:rsidR="00D94C27" w:rsidRDefault="00D94C27" w:rsidP="00D94C27">
      <w:pPr>
        <w:pStyle w:val="Default"/>
        <w:rPr>
          <w:color w:val="auto"/>
          <w:sz w:val="22"/>
          <w:szCs w:val="22"/>
        </w:rPr>
      </w:pPr>
      <w:r>
        <w:rPr>
          <w:color w:val="auto"/>
          <w:sz w:val="22"/>
          <w:szCs w:val="22"/>
        </w:rPr>
        <w:t xml:space="preserve">Zdravotnická záchranná služba Karlovarského kraje, </w:t>
      </w:r>
    </w:p>
    <w:p w:rsidR="00DE7DB8" w:rsidRPr="00D94C27" w:rsidRDefault="00D94C27" w:rsidP="00D94C27">
      <w:pPr>
        <w:pStyle w:val="Default"/>
        <w:rPr>
          <w:color w:val="auto"/>
          <w:sz w:val="22"/>
          <w:szCs w:val="22"/>
        </w:rPr>
      </w:pPr>
      <w:r>
        <w:rPr>
          <w:color w:val="auto"/>
          <w:sz w:val="22"/>
          <w:szCs w:val="22"/>
        </w:rPr>
        <w:t>příspěvková organizace</w:t>
      </w:r>
    </w:p>
    <w:sectPr w:rsidR="00DE7DB8" w:rsidRPr="00D94C27" w:rsidSect="0037189C">
      <w:headerReference w:type="default" r:id="rId8"/>
      <w:footerReference w:type="default" r:id="rId9"/>
      <w:pgSz w:w="11906" w:h="16838"/>
      <w:pgMar w:top="1701" w:right="1133" w:bottom="1560" w:left="1134" w:header="0" w:footer="9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A9B" w:rsidRDefault="00A72A9B" w:rsidP="004A5027">
      <w:r>
        <w:separator/>
      </w:r>
    </w:p>
  </w:endnote>
  <w:endnote w:type="continuationSeparator" w:id="0">
    <w:p w:rsidR="00A72A9B" w:rsidRDefault="00A72A9B" w:rsidP="004A5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rPr>
      <w:id w:val="95119192"/>
      <w:docPartObj>
        <w:docPartGallery w:val="Page Numbers (Bottom of Page)"/>
        <w:docPartUnique/>
      </w:docPartObj>
    </w:sdtPr>
    <w:sdtEndPr/>
    <w:sdtContent>
      <w:sdt>
        <w:sdtPr>
          <w:rPr>
            <w:sz w:val="16"/>
          </w:rPr>
          <w:id w:val="37899341"/>
          <w:docPartObj>
            <w:docPartGallery w:val="Page Numbers (Top of Page)"/>
            <w:docPartUnique/>
          </w:docPartObj>
        </w:sdtPr>
        <w:sdtEndPr/>
        <w:sdtContent>
          <w:p w:rsidR="0027204E" w:rsidRPr="00A417D3" w:rsidRDefault="0027204E">
            <w:pPr>
              <w:pStyle w:val="Zpat"/>
              <w:jc w:val="right"/>
              <w:rPr>
                <w:sz w:val="16"/>
              </w:rPr>
            </w:pPr>
            <w:r w:rsidRPr="00A417D3">
              <w:rPr>
                <w:sz w:val="16"/>
              </w:rPr>
              <w:t xml:space="preserve">Stránka </w:t>
            </w:r>
            <w:r w:rsidR="0012421D" w:rsidRPr="00A417D3">
              <w:rPr>
                <w:b/>
                <w:sz w:val="18"/>
                <w:szCs w:val="24"/>
              </w:rPr>
              <w:fldChar w:fldCharType="begin"/>
            </w:r>
            <w:r w:rsidRPr="00A417D3">
              <w:rPr>
                <w:b/>
                <w:sz w:val="16"/>
              </w:rPr>
              <w:instrText>PAGE</w:instrText>
            </w:r>
            <w:r w:rsidR="0012421D" w:rsidRPr="00A417D3">
              <w:rPr>
                <w:b/>
                <w:sz w:val="18"/>
                <w:szCs w:val="24"/>
              </w:rPr>
              <w:fldChar w:fldCharType="separate"/>
            </w:r>
            <w:r w:rsidR="009368DD">
              <w:rPr>
                <w:b/>
                <w:noProof/>
                <w:sz w:val="16"/>
              </w:rPr>
              <w:t>1</w:t>
            </w:r>
            <w:r w:rsidR="0012421D" w:rsidRPr="00A417D3">
              <w:rPr>
                <w:b/>
                <w:sz w:val="18"/>
                <w:szCs w:val="24"/>
              </w:rPr>
              <w:fldChar w:fldCharType="end"/>
            </w:r>
            <w:r w:rsidRPr="00A417D3">
              <w:rPr>
                <w:sz w:val="16"/>
              </w:rPr>
              <w:t xml:space="preserve"> z </w:t>
            </w:r>
            <w:r w:rsidR="0012421D" w:rsidRPr="00A417D3">
              <w:rPr>
                <w:b/>
                <w:sz w:val="18"/>
                <w:szCs w:val="24"/>
              </w:rPr>
              <w:fldChar w:fldCharType="begin"/>
            </w:r>
            <w:r w:rsidRPr="00A417D3">
              <w:rPr>
                <w:b/>
                <w:sz w:val="16"/>
              </w:rPr>
              <w:instrText>NUMPAGES</w:instrText>
            </w:r>
            <w:r w:rsidR="0012421D" w:rsidRPr="00A417D3">
              <w:rPr>
                <w:b/>
                <w:sz w:val="18"/>
                <w:szCs w:val="24"/>
              </w:rPr>
              <w:fldChar w:fldCharType="separate"/>
            </w:r>
            <w:r w:rsidR="009368DD">
              <w:rPr>
                <w:b/>
                <w:noProof/>
                <w:sz w:val="16"/>
              </w:rPr>
              <w:t>9</w:t>
            </w:r>
            <w:r w:rsidR="0012421D" w:rsidRPr="00A417D3">
              <w:rPr>
                <w:b/>
                <w:sz w:val="18"/>
                <w:szCs w:val="24"/>
              </w:rPr>
              <w:fldChar w:fldCharType="end"/>
            </w:r>
          </w:p>
        </w:sdtContent>
      </w:sdt>
    </w:sdtContent>
  </w:sdt>
  <w:p w:rsidR="0027204E" w:rsidRPr="00A51959" w:rsidRDefault="0027204E" w:rsidP="00E352A3">
    <w:pPr>
      <w:contextualSpacing/>
      <w:rPr>
        <w:rFonts w:ascii="Arial" w:hAnsi="Arial" w:cs="Arial"/>
        <w:b/>
        <w:color w:val="0070C0"/>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A9B" w:rsidRDefault="00A72A9B" w:rsidP="004A5027">
      <w:r>
        <w:separator/>
      </w:r>
    </w:p>
  </w:footnote>
  <w:footnote w:type="continuationSeparator" w:id="0">
    <w:p w:rsidR="00A72A9B" w:rsidRDefault="00A72A9B" w:rsidP="004A5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04E" w:rsidRDefault="0027204E" w:rsidP="00BC0042">
    <w:pPr>
      <w:pStyle w:val="Zhlav"/>
      <w:rPr>
        <w:noProof/>
      </w:rPr>
    </w:pPr>
  </w:p>
  <w:p w:rsidR="0027204E" w:rsidRPr="00BC0042" w:rsidRDefault="0027204E" w:rsidP="00BC0042">
    <w:pPr>
      <w:pStyle w:val="Zhlav"/>
    </w:pPr>
    <w:r>
      <w:rPr>
        <w:noProof/>
        <w:lang w:eastAsia="cs-CZ"/>
      </w:rPr>
      <w:drawing>
        <wp:anchor distT="0" distB="0" distL="114300" distR="114300" simplePos="0" relativeHeight="251685888" behindDoc="0" locked="0" layoutInCell="1" allowOverlap="1">
          <wp:simplePos x="0" y="0"/>
          <wp:positionH relativeFrom="column">
            <wp:posOffset>-453438</wp:posOffset>
          </wp:positionH>
          <wp:positionV relativeFrom="paragraph">
            <wp:posOffset>41910</wp:posOffset>
          </wp:positionV>
          <wp:extent cx="7338060" cy="76390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4265" t="25518" r="2683" b="57241"/>
                  <a:stretch/>
                </pic:blipFill>
                <pic:spPr bwMode="auto">
                  <a:xfrm>
                    <a:off x="0" y="0"/>
                    <a:ext cx="7338060" cy="76390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4004A8"/>
    <w:multiLevelType w:val="hybridMultilevel"/>
    <w:tmpl w:val="AD0160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4B9A41B"/>
    <w:multiLevelType w:val="hybridMultilevel"/>
    <w:tmpl w:val="2AF2D0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C17BA94"/>
    <w:multiLevelType w:val="hybridMultilevel"/>
    <w:tmpl w:val="A6E47A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57FE88A"/>
    <w:multiLevelType w:val="hybridMultilevel"/>
    <w:tmpl w:val="BB43D3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DF31145"/>
    <w:multiLevelType w:val="hybridMultilevel"/>
    <w:tmpl w:val="BE4FAF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315DBAF"/>
    <w:multiLevelType w:val="hybridMultilevel"/>
    <w:tmpl w:val="58C8E6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2990AA0"/>
    <w:multiLevelType w:val="hybridMultilevel"/>
    <w:tmpl w:val="F2C413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67A9993"/>
    <w:multiLevelType w:val="hybridMultilevel"/>
    <w:tmpl w:val="972424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72A0612"/>
    <w:multiLevelType w:val="hybridMultilevel"/>
    <w:tmpl w:val="3686074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A11506A"/>
    <w:multiLevelType w:val="hybridMultilevel"/>
    <w:tmpl w:val="BE3486E0"/>
    <w:lvl w:ilvl="0" w:tplc="C1623CCC">
      <w:start w:val="14"/>
      <w:numFmt w:val="bullet"/>
      <w:lvlText w:val="-"/>
      <w:lvlJc w:val="left"/>
      <w:pPr>
        <w:ind w:left="644" w:hanging="360"/>
      </w:pPr>
      <w:rPr>
        <w:rFonts w:ascii="Calibri" w:eastAsia="Times New Roman" w:hAnsi="Calibri"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0" w15:restartNumberingAfterBreak="0">
    <w:nsid w:val="0A8251B8"/>
    <w:multiLevelType w:val="hybridMultilevel"/>
    <w:tmpl w:val="022301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03EC65C"/>
    <w:multiLevelType w:val="hybridMultilevel"/>
    <w:tmpl w:val="11DB525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388874B"/>
    <w:multiLevelType w:val="hybridMultilevel"/>
    <w:tmpl w:val="0B0EE4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CE8EE56"/>
    <w:multiLevelType w:val="hybridMultilevel"/>
    <w:tmpl w:val="71FD0E0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E33C6ED"/>
    <w:multiLevelType w:val="hybridMultilevel"/>
    <w:tmpl w:val="87E465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353C9B3"/>
    <w:multiLevelType w:val="hybridMultilevel"/>
    <w:tmpl w:val="427376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906DAB6"/>
    <w:multiLevelType w:val="hybridMultilevel"/>
    <w:tmpl w:val="7B2AF5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0034069"/>
    <w:multiLevelType w:val="hybridMultilevel"/>
    <w:tmpl w:val="6E5C39F2"/>
    <w:lvl w:ilvl="0" w:tplc="04050017">
      <w:start w:val="1"/>
      <w:numFmt w:val="lowerLetter"/>
      <w:lvlText w:val="%1)"/>
      <w:lvlJc w:val="left"/>
      <w:pPr>
        <w:ind w:left="763" w:hanging="360"/>
      </w:pPr>
    </w:lvl>
    <w:lvl w:ilvl="1" w:tplc="04050019" w:tentative="1">
      <w:start w:val="1"/>
      <w:numFmt w:val="lowerLetter"/>
      <w:lvlText w:val="%2."/>
      <w:lvlJc w:val="left"/>
      <w:pPr>
        <w:ind w:left="1483" w:hanging="360"/>
      </w:pPr>
    </w:lvl>
    <w:lvl w:ilvl="2" w:tplc="0405001B" w:tentative="1">
      <w:start w:val="1"/>
      <w:numFmt w:val="lowerRoman"/>
      <w:lvlText w:val="%3."/>
      <w:lvlJc w:val="right"/>
      <w:pPr>
        <w:ind w:left="2203" w:hanging="180"/>
      </w:pPr>
    </w:lvl>
    <w:lvl w:ilvl="3" w:tplc="0405000F" w:tentative="1">
      <w:start w:val="1"/>
      <w:numFmt w:val="decimal"/>
      <w:lvlText w:val="%4."/>
      <w:lvlJc w:val="left"/>
      <w:pPr>
        <w:ind w:left="2923" w:hanging="360"/>
      </w:pPr>
    </w:lvl>
    <w:lvl w:ilvl="4" w:tplc="04050019" w:tentative="1">
      <w:start w:val="1"/>
      <w:numFmt w:val="lowerLetter"/>
      <w:lvlText w:val="%5."/>
      <w:lvlJc w:val="left"/>
      <w:pPr>
        <w:ind w:left="3643" w:hanging="360"/>
      </w:pPr>
    </w:lvl>
    <w:lvl w:ilvl="5" w:tplc="0405001B" w:tentative="1">
      <w:start w:val="1"/>
      <w:numFmt w:val="lowerRoman"/>
      <w:lvlText w:val="%6."/>
      <w:lvlJc w:val="right"/>
      <w:pPr>
        <w:ind w:left="4363" w:hanging="180"/>
      </w:pPr>
    </w:lvl>
    <w:lvl w:ilvl="6" w:tplc="0405000F" w:tentative="1">
      <w:start w:val="1"/>
      <w:numFmt w:val="decimal"/>
      <w:lvlText w:val="%7."/>
      <w:lvlJc w:val="left"/>
      <w:pPr>
        <w:ind w:left="5083" w:hanging="360"/>
      </w:pPr>
    </w:lvl>
    <w:lvl w:ilvl="7" w:tplc="04050019" w:tentative="1">
      <w:start w:val="1"/>
      <w:numFmt w:val="lowerLetter"/>
      <w:lvlText w:val="%8."/>
      <w:lvlJc w:val="left"/>
      <w:pPr>
        <w:ind w:left="5803" w:hanging="360"/>
      </w:pPr>
    </w:lvl>
    <w:lvl w:ilvl="8" w:tplc="0405001B" w:tentative="1">
      <w:start w:val="1"/>
      <w:numFmt w:val="lowerRoman"/>
      <w:lvlText w:val="%9."/>
      <w:lvlJc w:val="right"/>
      <w:pPr>
        <w:ind w:left="6523" w:hanging="180"/>
      </w:pPr>
    </w:lvl>
  </w:abstractNum>
  <w:abstractNum w:abstractNumId="18" w15:restartNumberingAfterBreak="0">
    <w:nsid w:val="546A2368"/>
    <w:multiLevelType w:val="hybridMultilevel"/>
    <w:tmpl w:val="9F27C42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50A1FFA"/>
    <w:multiLevelType w:val="hybridMultilevel"/>
    <w:tmpl w:val="FB4B89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6666F29"/>
    <w:multiLevelType w:val="hybridMultilevel"/>
    <w:tmpl w:val="F996B6D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CAA2FC4"/>
    <w:multiLevelType w:val="hybridMultilevel"/>
    <w:tmpl w:val="522CC1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308775C"/>
    <w:multiLevelType w:val="hybridMultilevel"/>
    <w:tmpl w:val="9B6638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360BA70"/>
    <w:multiLevelType w:val="hybridMultilevel"/>
    <w:tmpl w:val="4B014F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9EA1145"/>
    <w:multiLevelType w:val="hybridMultilevel"/>
    <w:tmpl w:val="56B6EC2C"/>
    <w:lvl w:ilvl="0" w:tplc="04050017">
      <w:start w:val="1"/>
      <w:numFmt w:val="lowerLetter"/>
      <w:lvlText w:val="%1)"/>
      <w:lvlJc w:val="left"/>
      <w:pPr>
        <w:ind w:left="763" w:hanging="360"/>
      </w:pPr>
    </w:lvl>
    <w:lvl w:ilvl="1" w:tplc="04050019" w:tentative="1">
      <w:start w:val="1"/>
      <w:numFmt w:val="lowerLetter"/>
      <w:lvlText w:val="%2."/>
      <w:lvlJc w:val="left"/>
      <w:pPr>
        <w:ind w:left="1483" w:hanging="360"/>
      </w:pPr>
    </w:lvl>
    <w:lvl w:ilvl="2" w:tplc="0405001B" w:tentative="1">
      <w:start w:val="1"/>
      <w:numFmt w:val="lowerRoman"/>
      <w:lvlText w:val="%3."/>
      <w:lvlJc w:val="right"/>
      <w:pPr>
        <w:ind w:left="2203" w:hanging="180"/>
      </w:pPr>
    </w:lvl>
    <w:lvl w:ilvl="3" w:tplc="0405000F" w:tentative="1">
      <w:start w:val="1"/>
      <w:numFmt w:val="decimal"/>
      <w:lvlText w:val="%4."/>
      <w:lvlJc w:val="left"/>
      <w:pPr>
        <w:ind w:left="2923" w:hanging="360"/>
      </w:pPr>
    </w:lvl>
    <w:lvl w:ilvl="4" w:tplc="04050019" w:tentative="1">
      <w:start w:val="1"/>
      <w:numFmt w:val="lowerLetter"/>
      <w:lvlText w:val="%5."/>
      <w:lvlJc w:val="left"/>
      <w:pPr>
        <w:ind w:left="3643" w:hanging="360"/>
      </w:pPr>
    </w:lvl>
    <w:lvl w:ilvl="5" w:tplc="0405001B" w:tentative="1">
      <w:start w:val="1"/>
      <w:numFmt w:val="lowerRoman"/>
      <w:lvlText w:val="%6."/>
      <w:lvlJc w:val="right"/>
      <w:pPr>
        <w:ind w:left="4363" w:hanging="180"/>
      </w:pPr>
    </w:lvl>
    <w:lvl w:ilvl="6" w:tplc="0405000F" w:tentative="1">
      <w:start w:val="1"/>
      <w:numFmt w:val="decimal"/>
      <w:lvlText w:val="%7."/>
      <w:lvlJc w:val="left"/>
      <w:pPr>
        <w:ind w:left="5083" w:hanging="360"/>
      </w:pPr>
    </w:lvl>
    <w:lvl w:ilvl="7" w:tplc="04050019" w:tentative="1">
      <w:start w:val="1"/>
      <w:numFmt w:val="lowerLetter"/>
      <w:lvlText w:val="%8."/>
      <w:lvlJc w:val="left"/>
      <w:pPr>
        <w:ind w:left="5803" w:hanging="360"/>
      </w:pPr>
    </w:lvl>
    <w:lvl w:ilvl="8" w:tplc="0405001B" w:tentative="1">
      <w:start w:val="1"/>
      <w:numFmt w:val="lowerRoman"/>
      <w:lvlText w:val="%9."/>
      <w:lvlJc w:val="right"/>
      <w:pPr>
        <w:ind w:left="6523" w:hanging="180"/>
      </w:pPr>
    </w:lvl>
  </w:abstractNum>
  <w:abstractNum w:abstractNumId="25" w15:restartNumberingAfterBreak="0">
    <w:nsid w:val="6D6E7EF3"/>
    <w:multiLevelType w:val="hybridMultilevel"/>
    <w:tmpl w:val="C38A60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1EB38A3"/>
    <w:multiLevelType w:val="hybridMultilevel"/>
    <w:tmpl w:val="BBA8943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10"/>
  </w:num>
  <w:num w:numId="3">
    <w:abstractNumId w:val="26"/>
  </w:num>
  <w:num w:numId="4">
    <w:abstractNumId w:val="0"/>
  </w:num>
  <w:num w:numId="5">
    <w:abstractNumId w:val="5"/>
  </w:num>
  <w:num w:numId="6">
    <w:abstractNumId w:val="16"/>
  </w:num>
  <w:num w:numId="7">
    <w:abstractNumId w:val="15"/>
  </w:num>
  <w:num w:numId="8">
    <w:abstractNumId w:val="4"/>
  </w:num>
  <w:num w:numId="9">
    <w:abstractNumId w:val="11"/>
  </w:num>
  <w:num w:numId="10">
    <w:abstractNumId w:val="19"/>
  </w:num>
  <w:num w:numId="11">
    <w:abstractNumId w:val="12"/>
  </w:num>
  <w:num w:numId="12">
    <w:abstractNumId w:val="14"/>
  </w:num>
  <w:num w:numId="13">
    <w:abstractNumId w:val="2"/>
  </w:num>
  <w:num w:numId="14">
    <w:abstractNumId w:val="6"/>
  </w:num>
  <w:num w:numId="15">
    <w:abstractNumId w:val="18"/>
  </w:num>
  <w:num w:numId="16">
    <w:abstractNumId w:val="3"/>
  </w:num>
  <w:num w:numId="17">
    <w:abstractNumId w:val="20"/>
  </w:num>
  <w:num w:numId="18">
    <w:abstractNumId w:val="13"/>
  </w:num>
  <w:num w:numId="19">
    <w:abstractNumId w:val="1"/>
  </w:num>
  <w:num w:numId="20">
    <w:abstractNumId w:val="25"/>
  </w:num>
  <w:num w:numId="21">
    <w:abstractNumId w:val="7"/>
  </w:num>
  <w:num w:numId="22">
    <w:abstractNumId w:val="23"/>
  </w:num>
  <w:num w:numId="23">
    <w:abstractNumId w:val="24"/>
  </w:num>
  <w:num w:numId="24">
    <w:abstractNumId w:val="21"/>
  </w:num>
  <w:num w:numId="25">
    <w:abstractNumId w:val="17"/>
  </w:num>
  <w:num w:numId="26">
    <w:abstractNumId w:val="8"/>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027"/>
    <w:rsid w:val="0002150C"/>
    <w:rsid w:val="0002183B"/>
    <w:rsid w:val="00025081"/>
    <w:rsid w:val="00077D32"/>
    <w:rsid w:val="0011030A"/>
    <w:rsid w:val="00113F0D"/>
    <w:rsid w:val="0012421D"/>
    <w:rsid w:val="00133B42"/>
    <w:rsid w:val="0016605F"/>
    <w:rsid w:val="00192B9C"/>
    <w:rsid w:val="00195E1A"/>
    <w:rsid w:val="001D23D0"/>
    <w:rsid w:val="001F622B"/>
    <w:rsid w:val="002054FB"/>
    <w:rsid w:val="00253E17"/>
    <w:rsid w:val="002621B2"/>
    <w:rsid w:val="0027204E"/>
    <w:rsid w:val="00276BCF"/>
    <w:rsid w:val="002B777F"/>
    <w:rsid w:val="002C3BDD"/>
    <w:rsid w:val="002E3EB1"/>
    <w:rsid w:val="002E7418"/>
    <w:rsid w:val="00363454"/>
    <w:rsid w:val="0037189C"/>
    <w:rsid w:val="003A5DEE"/>
    <w:rsid w:val="003D6D1D"/>
    <w:rsid w:val="003D73F3"/>
    <w:rsid w:val="003E5F0E"/>
    <w:rsid w:val="003F2722"/>
    <w:rsid w:val="00402E0A"/>
    <w:rsid w:val="00420C20"/>
    <w:rsid w:val="00427EC0"/>
    <w:rsid w:val="00453E03"/>
    <w:rsid w:val="00457E55"/>
    <w:rsid w:val="00474BC2"/>
    <w:rsid w:val="00492F49"/>
    <w:rsid w:val="004974F5"/>
    <w:rsid w:val="004A5027"/>
    <w:rsid w:val="004A5A05"/>
    <w:rsid w:val="004A5F51"/>
    <w:rsid w:val="004D0EEB"/>
    <w:rsid w:val="004E5175"/>
    <w:rsid w:val="00507E1D"/>
    <w:rsid w:val="00513DE8"/>
    <w:rsid w:val="00553C90"/>
    <w:rsid w:val="00556881"/>
    <w:rsid w:val="00572FAF"/>
    <w:rsid w:val="005960B3"/>
    <w:rsid w:val="005B4DB3"/>
    <w:rsid w:val="005B56EB"/>
    <w:rsid w:val="005C15E4"/>
    <w:rsid w:val="005C3C7F"/>
    <w:rsid w:val="005D0016"/>
    <w:rsid w:val="00642CDD"/>
    <w:rsid w:val="0067331C"/>
    <w:rsid w:val="006741B1"/>
    <w:rsid w:val="006800EB"/>
    <w:rsid w:val="00697804"/>
    <w:rsid w:val="006A342F"/>
    <w:rsid w:val="006A6900"/>
    <w:rsid w:val="006B4A93"/>
    <w:rsid w:val="00704806"/>
    <w:rsid w:val="007453C4"/>
    <w:rsid w:val="00750408"/>
    <w:rsid w:val="00762871"/>
    <w:rsid w:val="0076413D"/>
    <w:rsid w:val="00794F20"/>
    <w:rsid w:val="007B1663"/>
    <w:rsid w:val="007B3A27"/>
    <w:rsid w:val="007D15FF"/>
    <w:rsid w:val="0082307D"/>
    <w:rsid w:val="0086083B"/>
    <w:rsid w:val="00871EF3"/>
    <w:rsid w:val="00887869"/>
    <w:rsid w:val="008A1215"/>
    <w:rsid w:val="008A13FE"/>
    <w:rsid w:val="008C0676"/>
    <w:rsid w:val="008F0F78"/>
    <w:rsid w:val="008F1FBD"/>
    <w:rsid w:val="008F79ED"/>
    <w:rsid w:val="00921A7B"/>
    <w:rsid w:val="009368DD"/>
    <w:rsid w:val="0097284C"/>
    <w:rsid w:val="0099401C"/>
    <w:rsid w:val="009B3001"/>
    <w:rsid w:val="009E4FF4"/>
    <w:rsid w:val="009E6EF0"/>
    <w:rsid w:val="00A417D3"/>
    <w:rsid w:val="00A51959"/>
    <w:rsid w:val="00A5473A"/>
    <w:rsid w:val="00A72A9B"/>
    <w:rsid w:val="00A83A19"/>
    <w:rsid w:val="00B347D5"/>
    <w:rsid w:val="00B70CE2"/>
    <w:rsid w:val="00B8579E"/>
    <w:rsid w:val="00B90CC9"/>
    <w:rsid w:val="00BB473D"/>
    <w:rsid w:val="00BC0042"/>
    <w:rsid w:val="00BD4C2A"/>
    <w:rsid w:val="00BE0588"/>
    <w:rsid w:val="00C3013D"/>
    <w:rsid w:val="00C57D3F"/>
    <w:rsid w:val="00C86357"/>
    <w:rsid w:val="00CA0884"/>
    <w:rsid w:val="00CA754C"/>
    <w:rsid w:val="00CB3537"/>
    <w:rsid w:val="00CD63FB"/>
    <w:rsid w:val="00CE2B1E"/>
    <w:rsid w:val="00CF0C2C"/>
    <w:rsid w:val="00CF28F9"/>
    <w:rsid w:val="00CF481A"/>
    <w:rsid w:val="00D76AD3"/>
    <w:rsid w:val="00D8365A"/>
    <w:rsid w:val="00D94C27"/>
    <w:rsid w:val="00DB3A43"/>
    <w:rsid w:val="00DC2BA8"/>
    <w:rsid w:val="00DD738B"/>
    <w:rsid w:val="00DE346B"/>
    <w:rsid w:val="00DE471D"/>
    <w:rsid w:val="00DE7DB8"/>
    <w:rsid w:val="00E044EC"/>
    <w:rsid w:val="00E10952"/>
    <w:rsid w:val="00E352A3"/>
    <w:rsid w:val="00E41E05"/>
    <w:rsid w:val="00E55ABE"/>
    <w:rsid w:val="00E76CFE"/>
    <w:rsid w:val="00E93CBB"/>
    <w:rsid w:val="00EA793F"/>
    <w:rsid w:val="00EB1C45"/>
    <w:rsid w:val="00EB54FD"/>
    <w:rsid w:val="00EE37B4"/>
    <w:rsid w:val="00EF2519"/>
    <w:rsid w:val="00F175B3"/>
    <w:rsid w:val="00F25977"/>
    <w:rsid w:val="00F34303"/>
    <w:rsid w:val="00F66855"/>
    <w:rsid w:val="00F81750"/>
    <w:rsid w:val="00FF3D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F06A903-08A0-4B40-B391-EA40016D9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52A3"/>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4A5027"/>
  </w:style>
  <w:style w:type="paragraph" w:styleId="Zpat">
    <w:name w:val="footer"/>
    <w:basedOn w:val="Normln"/>
    <w:link w:val="Zpat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4A5027"/>
  </w:style>
  <w:style w:type="paragraph" w:styleId="Textbubliny">
    <w:name w:val="Balloon Text"/>
    <w:basedOn w:val="Normln"/>
    <w:link w:val="TextbublinyChar"/>
    <w:uiPriority w:val="99"/>
    <w:semiHidden/>
    <w:unhideWhenUsed/>
    <w:rsid w:val="004A5027"/>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4A5027"/>
    <w:rPr>
      <w:rFonts w:ascii="Tahoma" w:hAnsi="Tahoma" w:cs="Tahoma"/>
      <w:sz w:val="16"/>
      <w:szCs w:val="16"/>
    </w:rPr>
  </w:style>
  <w:style w:type="table" w:styleId="Mkatabulky">
    <w:name w:val="Table Grid"/>
    <w:basedOn w:val="Normlntabulka"/>
    <w:uiPriority w:val="59"/>
    <w:rsid w:val="00453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Standardnpsmoodstavce"/>
    <w:rsid w:val="0097284C"/>
  </w:style>
  <w:style w:type="paragraph" w:styleId="Odstavecseseznamem">
    <w:name w:val="List Paragraph"/>
    <w:basedOn w:val="Normln"/>
    <w:uiPriority w:val="34"/>
    <w:qFormat/>
    <w:rsid w:val="0097284C"/>
    <w:pPr>
      <w:ind w:left="720"/>
      <w:contextualSpacing/>
    </w:pPr>
  </w:style>
  <w:style w:type="character" w:styleId="Hypertextovodkaz">
    <w:name w:val="Hyperlink"/>
    <w:basedOn w:val="Standardnpsmoodstavce"/>
    <w:uiPriority w:val="99"/>
    <w:unhideWhenUsed/>
    <w:rsid w:val="007B3A27"/>
    <w:rPr>
      <w:color w:val="0000FF" w:themeColor="hyperlink"/>
      <w:u w:val="single"/>
    </w:rPr>
  </w:style>
  <w:style w:type="paragraph" w:customStyle="1" w:styleId="Default">
    <w:name w:val="Default"/>
    <w:rsid w:val="0076413D"/>
    <w:pPr>
      <w:autoSpaceDE w:val="0"/>
      <w:autoSpaceDN w:val="0"/>
      <w:adjustRightInd w:val="0"/>
    </w:pPr>
    <w:rPr>
      <w:rFonts w:ascii="Times New Roman" w:hAnsi="Times New Roman" w:cs="Times New Roman"/>
      <w:color w:val="000000"/>
      <w:sz w:val="24"/>
      <w:szCs w:val="24"/>
    </w:rPr>
  </w:style>
  <w:style w:type="character" w:styleId="Odkaznakoment">
    <w:name w:val="annotation reference"/>
    <w:basedOn w:val="Standardnpsmoodstavce"/>
    <w:uiPriority w:val="99"/>
    <w:semiHidden/>
    <w:unhideWhenUsed/>
    <w:rsid w:val="008C0676"/>
    <w:rPr>
      <w:sz w:val="16"/>
      <w:szCs w:val="16"/>
    </w:rPr>
  </w:style>
  <w:style w:type="paragraph" w:styleId="Textkomente">
    <w:name w:val="annotation text"/>
    <w:basedOn w:val="Normln"/>
    <w:link w:val="TextkomenteChar"/>
    <w:uiPriority w:val="99"/>
    <w:semiHidden/>
    <w:unhideWhenUsed/>
    <w:rsid w:val="008C0676"/>
    <w:rPr>
      <w:sz w:val="20"/>
      <w:szCs w:val="20"/>
    </w:rPr>
  </w:style>
  <w:style w:type="character" w:customStyle="1" w:styleId="TextkomenteChar">
    <w:name w:val="Text komentáře Char"/>
    <w:basedOn w:val="Standardnpsmoodstavce"/>
    <w:link w:val="Textkomente"/>
    <w:uiPriority w:val="99"/>
    <w:semiHidden/>
    <w:rsid w:val="008C067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C0676"/>
    <w:rPr>
      <w:b/>
      <w:bCs/>
    </w:rPr>
  </w:style>
  <w:style w:type="character" w:customStyle="1" w:styleId="PedmtkomenteChar">
    <w:name w:val="Předmět komentáře Char"/>
    <w:basedOn w:val="TextkomenteChar"/>
    <w:link w:val="Pedmtkomente"/>
    <w:uiPriority w:val="99"/>
    <w:semiHidden/>
    <w:rsid w:val="008C0676"/>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false</RoutingEnabl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A5FF35-6186-4FB4-888E-5EADD98A5D2E}"/>
</file>

<file path=customXml/itemProps2.xml><?xml version="1.0" encoding="utf-8"?>
<ds:datastoreItem xmlns:ds="http://schemas.openxmlformats.org/officeDocument/2006/customXml" ds:itemID="{842DE1D5-966E-4B94-9A76-2FDF5D73CFC3}"/>
</file>

<file path=customXml/itemProps3.xml><?xml version="1.0" encoding="utf-8"?>
<ds:datastoreItem xmlns:ds="http://schemas.openxmlformats.org/officeDocument/2006/customXml" ds:itemID="{A54B3FDB-C965-482C-9E4E-0721CEE21896}"/>
</file>

<file path=customXml/itemProps4.xml><?xml version="1.0" encoding="utf-8"?>
<ds:datastoreItem xmlns:ds="http://schemas.openxmlformats.org/officeDocument/2006/customXml" ds:itemID="{64ACF558-09B8-4184-8520-24300C992081}"/>
</file>

<file path=docProps/app.xml><?xml version="1.0" encoding="utf-8"?>
<Properties xmlns="http://schemas.openxmlformats.org/officeDocument/2006/extended-properties" xmlns:vt="http://schemas.openxmlformats.org/officeDocument/2006/docPropsVTypes">
  <Template>Normal</Template>
  <TotalTime>0</TotalTime>
  <Pages>9</Pages>
  <Words>3866</Words>
  <Characters>22810</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ZZS KVK</Company>
  <LinksUpToDate>false</LinksUpToDate>
  <CharactersWithSpaces>26623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 2 k usnesení z 95. zasedání Rady Karlovarského kraje, které se uskutečnilo dne 18.06.2018 (k bodu č. 50)</dc:title>
  <dc:creator>PB:</dc:creator>
  <cp:lastModifiedBy>Lukášová Jana</cp:lastModifiedBy>
  <cp:revision>2</cp:revision>
  <cp:lastPrinted>2018-06-05T08:11:00Z</cp:lastPrinted>
  <dcterms:created xsi:type="dcterms:W3CDTF">2018-06-20T06:27:00Z</dcterms:created>
  <dcterms:modified xsi:type="dcterms:W3CDTF">2018-06-20T06:27:00Z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y fmtid="{D5CDD505-2E9C-101B-9397-08002B2CF9AE}" pid="3" name="RoutingEnabled">
    <vt:bool>false</vt:bool>
  </property>
</Properties>
</file>