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E351" w14:textId="77777777" w:rsidR="00C5711D" w:rsidRPr="006D20E7" w:rsidRDefault="00C5711D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bookmarkStart w:id="0" w:name="_GoBack"/>
      <w:bookmarkEnd w:id="0"/>
    </w:p>
    <w:p w14:paraId="411FC3DC" w14:textId="6A58A7CE" w:rsidR="00F656A7" w:rsidRPr="006D20E7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6D20E7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7AA9A77C" w14:textId="77777777" w:rsidR="009812E9" w:rsidRPr="006D20E7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98B34B6" w14:textId="0C8141D6" w:rsidR="00F656A7" w:rsidRPr="006D20E7" w:rsidRDefault="00194DAF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20E7">
        <w:rPr>
          <w:rFonts w:ascii="Times New Roman" w:hAnsi="Times New Roman"/>
          <w:b/>
          <w:caps/>
          <w:sz w:val="24"/>
          <w:szCs w:val="24"/>
        </w:rPr>
        <w:t>na podporu</w:t>
      </w:r>
      <w:r w:rsidR="00713CB7" w:rsidRPr="006D20E7">
        <w:rPr>
          <w:rFonts w:ascii="Times New Roman" w:hAnsi="Times New Roman"/>
          <w:b/>
          <w:caps/>
          <w:sz w:val="24"/>
          <w:szCs w:val="24"/>
        </w:rPr>
        <w:t xml:space="preserve"> aktivit profesionálních </w:t>
      </w:r>
      <w:r w:rsidR="00BA302C" w:rsidRPr="006D20E7">
        <w:rPr>
          <w:rFonts w:ascii="Times New Roman" w:hAnsi="Times New Roman"/>
          <w:b/>
          <w:caps/>
          <w:sz w:val="24"/>
          <w:szCs w:val="24"/>
        </w:rPr>
        <w:t>kulturních zařízení</w:t>
      </w:r>
    </w:p>
    <w:p w14:paraId="4C71FCEA" w14:textId="77777777" w:rsidR="009812E9" w:rsidRPr="006D20E7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C006BD5" w14:textId="77777777" w:rsidR="001657F4" w:rsidRPr="006D20E7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D20E7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4735A784" w14:textId="77777777" w:rsidR="003C06AF" w:rsidRPr="006D20E7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70684453" w14:textId="77777777" w:rsidR="00F656A7" w:rsidRPr="006D20E7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D20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D20E7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D20E7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D20E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D20E7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D20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D20E7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D20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D20E7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D20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D20E7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D20E7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D20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D20E7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D20E7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6B120808" w14:textId="77777777" w:rsidR="00F656A7" w:rsidRPr="006D20E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2DCAF9B1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ED9CC99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648AE67E" w14:textId="0BDE9888" w:rsidR="00C365AB" w:rsidRPr="006D20E7" w:rsidRDefault="0087434E" w:rsidP="00A546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Dotační</w:t>
      </w:r>
      <w:r w:rsidR="003C06AF" w:rsidRPr="006D20E7">
        <w:rPr>
          <w:rFonts w:ascii="Times New Roman" w:hAnsi="Times New Roman"/>
        </w:rPr>
        <w:t xml:space="preserve"> program </w:t>
      </w:r>
      <w:r w:rsidR="00A83CC8" w:rsidRPr="006D20E7">
        <w:rPr>
          <w:rFonts w:ascii="Times New Roman" w:hAnsi="Times New Roman"/>
        </w:rPr>
        <w:t>se zřizuje</w:t>
      </w:r>
      <w:r w:rsidR="003C06AF" w:rsidRPr="006D20E7">
        <w:rPr>
          <w:rFonts w:ascii="Times New Roman" w:hAnsi="Times New Roman"/>
        </w:rPr>
        <w:t xml:space="preserve"> za účelem </w:t>
      </w:r>
      <w:r w:rsidR="00F763D5" w:rsidRPr="006D20E7">
        <w:rPr>
          <w:rFonts w:ascii="Times New Roman" w:hAnsi="Times New Roman"/>
        </w:rPr>
        <w:t xml:space="preserve">finanční </w:t>
      </w:r>
      <w:r w:rsidR="00713CB7" w:rsidRPr="006D20E7">
        <w:rPr>
          <w:rFonts w:ascii="Times New Roman" w:hAnsi="Times New Roman"/>
        </w:rPr>
        <w:t xml:space="preserve">podpory profesionálních </w:t>
      </w:r>
      <w:r w:rsidR="00BA302C" w:rsidRPr="006D20E7">
        <w:rPr>
          <w:rFonts w:ascii="Times New Roman" w:hAnsi="Times New Roman"/>
        </w:rPr>
        <w:t>kulturních zařízení</w:t>
      </w:r>
      <w:r w:rsidR="004640D6" w:rsidRPr="006D20E7">
        <w:rPr>
          <w:rFonts w:ascii="Times New Roman" w:hAnsi="Times New Roman"/>
        </w:rPr>
        <w:t xml:space="preserve"> </w:t>
      </w:r>
      <w:r w:rsidR="00713CB7" w:rsidRPr="006D20E7">
        <w:rPr>
          <w:rFonts w:ascii="Times New Roman" w:hAnsi="Times New Roman"/>
        </w:rPr>
        <w:t>působících na území Karlovarského kraje</w:t>
      </w:r>
      <w:r w:rsidR="00C365AB" w:rsidRPr="006D20E7">
        <w:rPr>
          <w:rFonts w:ascii="Times New Roman" w:hAnsi="Times New Roman"/>
        </w:rPr>
        <w:t xml:space="preserve">. Čerpání prostředků je určené na jednoleté projekty, kterým bude zajištěno působení těchto organizací na území Karlovarského kraje (např. </w:t>
      </w:r>
      <w:r w:rsidR="00A55B92" w:rsidRPr="006D20E7">
        <w:rPr>
          <w:rFonts w:ascii="Times New Roman" w:hAnsi="Times New Roman"/>
        </w:rPr>
        <w:t>rovněž na financování provozních a mzdových prostředků</w:t>
      </w:r>
      <w:r w:rsidR="00A55B92" w:rsidRPr="006D20E7">
        <w:rPr>
          <w:rStyle w:val="Znakapoznpodarou"/>
          <w:rFonts w:ascii="Times New Roman" w:hAnsi="Times New Roman"/>
        </w:rPr>
        <w:footnoteReference w:id="2"/>
      </w:r>
      <w:r w:rsidR="00A55B92" w:rsidRPr="006D20E7">
        <w:rPr>
          <w:rFonts w:ascii="Times New Roman" w:hAnsi="Times New Roman"/>
        </w:rPr>
        <w:t xml:space="preserve">, </w:t>
      </w:r>
      <w:r w:rsidR="00C365AB" w:rsidRPr="006D20E7">
        <w:rPr>
          <w:rFonts w:ascii="Times New Roman" w:hAnsi="Times New Roman"/>
        </w:rPr>
        <w:t xml:space="preserve">náklady spojené se zájezdovou činností na území kraje – ubytování, stravné apod.), dále na zajištění </w:t>
      </w:r>
      <w:r w:rsidR="00A54697" w:rsidRPr="006D20E7">
        <w:rPr>
          <w:rFonts w:ascii="Times New Roman" w:hAnsi="Times New Roman"/>
        </w:rPr>
        <w:t>svozu diváků, posílení atraktivnosti repertoáru (hostování sólistů), vyhotovení audio/videozáznamu či on-line přenosu představení/koncertu pro veřejnost</w:t>
      </w:r>
      <w:r w:rsidR="00D75D6D" w:rsidRPr="006D20E7">
        <w:rPr>
          <w:rFonts w:ascii="Times New Roman" w:hAnsi="Times New Roman"/>
        </w:rPr>
        <w:t>.</w:t>
      </w:r>
    </w:p>
    <w:p w14:paraId="3FB9529B" w14:textId="77777777" w:rsidR="00C365AB" w:rsidRPr="006D20E7" w:rsidRDefault="00C365AB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3A2CE30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57CCE506" w14:textId="77777777" w:rsidR="00F656A7" w:rsidRPr="006D20E7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A7AEBFF" w14:textId="569EE208" w:rsidR="00A83CC8" w:rsidRPr="006D20E7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Důvodem vyhlášení dotačního programu je</w:t>
      </w:r>
      <w:r w:rsidR="000E10B1" w:rsidRPr="006D20E7">
        <w:rPr>
          <w:rFonts w:ascii="Times New Roman" w:hAnsi="Times New Roman"/>
        </w:rPr>
        <w:t> </w:t>
      </w:r>
      <w:r w:rsidR="007F258A" w:rsidRPr="006D20E7">
        <w:rPr>
          <w:rFonts w:ascii="Times New Roman" w:hAnsi="Times New Roman"/>
        </w:rPr>
        <w:t xml:space="preserve">podpora </w:t>
      </w:r>
      <w:r w:rsidR="00F763D5" w:rsidRPr="006D20E7">
        <w:rPr>
          <w:rFonts w:ascii="Times New Roman" w:hAnsi="Times New Roman"/>
        </w:rPr>
        <w:t xml:space="preserve">zvyšování kvality </w:t>
      </w:r>
      <w:r w:rsidR="00EE6E77" w:rsidRPr="006D20E7">
        <w:rPr>
          <w:rFonts w:ascii="Times New Roman" w:hAnsi="Times New Roman"/>
        </w:rPr>
        <w:t xml:space="preserve">profesionální tvorby </w:t>
      </w:r>
      <w:r w:rsidR="00F763D5" w:rsidRPr="006D20E7">
        <w:rPr>
          <w:rFonts w:ascii="Times New Roman" w:hAnsi="Times New Roman"/>
        </w:rPr>
        <w:t xml:space="preserve">a </w:t>
      </w:r>
      <w:r w:rsidR="000A4D32" w:rsidRPr="006D20E7">
        <w:rPr>
          <w:rFonts w:ascii="Times New Roman" w:hAnsi="Times New Roman"/>
        </w:rPr>
        <w:t>šíření profesionální divadelní a koncertní tvorby po</w:t>
      </w:r>
      <w:r w:rsidR="00DA7C5F" w:rsidRPr="006D20E7">
        <w:rPr>
          <w:rFonts w:ascii="Times New Roman" w:hAnsi="Times New Roman"/>
        </w:rPr>
        <w:t> </w:t>
      </w:r>
      <w:r w:rsidR="000A4D32" w:rsidRPr="006D20E7">
        <w:rPr>
          <w:rFonts w:ascii="Times New Roman" w:hAnsi="Times New Roman"/>
        </w:rPr>
        <w:t xml:space="preserve">celém území Karlovarského kraje, reprezentace kraje v oblasti kultury, rozvíjení uměleckého prostředí, kulturního podvědomí a </w:t>
      </w:r>
      <w:r w:rsidR="00EE6E77" w:rsidRPr="006D20E7">
        <w:rPr>
          <w:rFonts w:ascii="Times New Roman" w:hAnsi="Times New Roman"/>
        </w:rPr>
        <w:t xml:space="preserve">rozšiřování </w:t>
      </w:r>
      <w:r w:rsidR="00F763D5" w:rsidRPr="006D20E7">
        <w:rPr>
          <w:rFonts w:ascii="Times New Roman" w:hAnsi="Times New Roman"/>
        </w:rPr>
        <w:t xml:space="preserve">možnosti </w:t>
      </w:r>
      <w:r w:rsidR="000A4D32" w:rsidRPr="006D20E7">
        <w:rPr>
          <w:rFonts w:ascii="Times New Roman" w:hAnsi="Times New Roman"/>
        </w:rPr>
        <w:t>přístupu občanů ke kulturnímu bohatství, zachování a rozvoj kulturně uměleckých tradic</w:t>
      </w:r>
      <w:r w:rsidR="00F763D5" w:rsidRPr="006D20E7">
        <w:rPr>
          <w:rFonts w:ascii="Times New Roman" w:hAnsi="Times New Roman"/>
        </w:rPr>
        <w:t xml:space="preserve"> Karlovarského kraje</w:t>
      </w:r>
      <w:r w:rsidR="000A4D32" w:rsidRPr="006D20E7">
        <w:rPr>
          <w:rFonts w:ascii="Times New Roman" w:hAnsi="Times New Roman"/>
        </w:rPr>
        <w:t>.</w:t>
      </w:r>
    </w:p>
    <w:p w14:paraId="08BC8728" w14:textId="77777777" w:rsidR="00F656A7" w:rsidRPr="006D20E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399C420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D05DB1C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4B3B90E" w14:textId="48313B50" w:rsidR="00CB1808" w:rsidRPr="006D20E7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125601" w:rsidRPr="006D20E7">
        <w:rPr>
          <w:rFonts w:ascii="Times New Roman" w:hAnsi="Times New Roman"/>
        </w:rPr>
        <w:t>10</w:t>
      </w:r>
      <w:r w:rsidR="00194DAF" w:rsidRPr="006D20E7">
        <w:rPr>
          <w:rFonts w:ascii="Times New Roman" w:hAnsi="Times New Roman"/>
        </w:rPr>
        <w:t> </w:t>
      </w:r>
      <w:r w:rsidR="00125601" w:rsidRPr="006D20E7">
        <w:rPr>
          <w:rFonts w:ascii="Times New Roman" w:hAnsi="Times New Roman"/>
        </w:rPr>
        <w:t>000</w:t>
      </w:r>
      <w:r w:rsidR="00194DAF" w:rsidRPr="006D20E7">
        <w:rPr>
          <w:rFonts w:ascii="Times New Roman" w:hAnsi="Times New Roman"/>
        </w:rPr>
        <w:t> </w:t>
      </w:r>
      <w:r w:rsidR="00125601" w:rsidRPr="006D20E7">
        <w:rPr>
          <w:rFonts w:ascii="Times New Roman" w:hAnsi="Times New Roman"/>
        </w:rPr>
        <w:t xml:space="preserve">000 </w:t>
      </w:r>
      <w:r w:rsidR="00AD1F19" w:rsidRPr="006D20E7">
        <w:rPr>
          <w:rFonts w:ascii="Times New Roman" w:hAnsi="Times New Roman"/>
        </w:rPr>
        <w:t>Kč</w:t>
      </w:r>
      <w:r w:rsidR="00F656A7" w:rsidRPr="006D20E7">
        <w:rPr>
          <w:rFonts w:ascii="Times New Roman" w:hAnsi="Times New Roman"/>
        </w:rPr>
        <w:t xml:space="preserve"> </w:t>
      </w:r>
      <w:r w:rsidR="00B6431F" w:rsidRPr="006D20E7">
        <w:rPr>
          <w:rFonts w:ascii="Times New Roman" w:hAnsi="Times New Roman"/>
        </w:rPr>
        <w:t xml:space="preserve">pro rok </w:t>
      </w:r>
      <w:r w:rsidR="00CB1808" w:rsidRPr="006D20E7">
        <w:rPr>
          <w:rFonts w:ascii="Times New Roman" w:hAnsi="Times New Roman"/>
        </w:rPr>
        <w:t>202</w:t>
      </w:r>
      <w:r w:rsidR="00A54697" w:rsidRPr="006D20E7">
        <w:rPr>
          <w:rFonts w:ascii="Times New Roman" w:hAnsi="Times New Roman"/>
        </w:rPr>
        <w:t>3.</w:t>
      </w:r>
    </w:p>
    <w:p w14:paraId="5DCF3FE7" w14:textId="77777777" w:rsidR="00F656A7" w:rsidRPr="006D20E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D35762" w14:textId="77777777" w:rsidR="000E10B1" w:rsidRPr="006D20E7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CC3BF8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26256C31" w14:textId="77777777" w:rsidR="00F656A7" w:rsidRPr="006D20E7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4B45824" w14:textId="23BD386B" w:rsidR="00A83CC8" w:rsidRPr="006D20E7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79493E" w:rsidRPr="006D20E7">
        <w:rPr>
          <w:rFonts w:ascii="Times New Roman" w:hAnsi="Times New Roman" w:cs="Times New Roman"/>
          <w:color w:val="auto"/>
          <w:sz w:val="22"/>
          <w:szCs w:val="22"/>
        </w:rPr>
        <w:t>50 % alokované částky určené pro dotační program</w:t>
      </w:r>
      <w:r w:rsidR="004640D6"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83CC8"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0A4D32" w:rsidRPr="006D20E7">
        <w:rPr>
          <w:rFonts w:ascii="Times New Roman" w:hAnsi="Times New Roman" w:cs="Times New Roman"/>
          <w:color w:val="auto"/>
          <w:sz w:val="22"/>
          <w:szCs w:val="22"/>
        </w:rPr>
        <w:t>1 žádost</w:t>
      </w:r>
      <w:r w:rsidR="00A83CC8"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15A6035F" w14:textId="695255D8" w:rsidR="006E056B" w:rsidRPr="006D20E7" w:rsidRDefault="006E056B">
      <w:pPr>
        <w:spacing w:after="0" w:line="240" w:lineRule="auto"/>
        <w:rPr>
          <w:rFonts w:ascii="Times New Roman" w:hAnsi="Times New Roman"/>
        </w:rPr>
      </w:pPr>
      <w:r w:rsidRPr="006D20E7">
        <w:rPr>
          <w:rFonts w:ascii="Times New Roman" w:hAnsi="Times New Roman"/>
        </w:rPr>
        <w:br w:type="page"/>
      </w:r>
    </w:p>
    <w:p w14:paraId="647790EE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59FFEAED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9E47896" w14:textId="756A2DAA" w:rsidR="00A54697" w:rsidRPr="006D20E7" w:rsidRDefault="00BD033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Žadatelem o dotaci můžou</w:t>
      </w:r>
      <w:r w:rsidR="00A83CC8" w:rsidRPr="006D20E7">
        <w:rPr>
          <w:rFonts w:ascii="Times New Roman" w:hAnsi="Times New Roman"/>
        </w:rPr>
        <w:t xml:space="preserve"> být</w:t>
      </w:r>
      <w:r w:rsidRPr="006D20E7">
        <w:rPr>
          <w:rFonts w:ascii="Times New Roman" w:hAnsi="Times New Roman"/>
        </w:rPr>
        <w:t xml:space="preserve"> </w:t>
      </w:r>
      <w:r w:rsidR="00A54697" w:rsidRPr="006D20E7">
        <w:rPr>
          <w:rFonts w:ascii="Times New Roman" w:hAnsi="Times New Roman"/>
        </w:rPr>
        <w:t xml:space="preserve">následující </w:t>
      </w:r>
      <w:r w:rsidRPr="006D20E7">
        <w:rPr>
          <w:rFonts w:ascii="Times New Roman" w:hAnsi="Times New Roman"/>
        </w:rPr>
        <w:t xml:space="preserve">profesionální </w:t>
      </w:r>
      <w:r w:rsidR="00A54697" w:rsidRPr="006D20E7">
        <w:rPr>
          <w:rFonts w:ascii="Times New Roman" w:hAnsi="Times New Roman"/>
        </w:rPr>
        <w:t>kulturní zařízení:</w:t>
      </w:r>
    </w:p>
    <w:p w14:paraId="171F0E70" w14:textId="2D2A17DF" w:rsidR="00B172A8" w:rsidRPr="006D20E7" w:rsidRDefault="0082762D" w:rsidP="00B172A8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  <w:b/>
        </w:rPr>
        <w:t xml:space="preserve">divadla </w:t>
      </w:r>
      <w:r w:rsidRPr="006D20E7">
        <w:rPr>
          <w:rFonts w:ascii="Times New Roman" w:hAnsi="Times New Roman"/>
        </w:rPr>
        <w:t>(</w:t>
      </w:r>
      <w:r w:rsidR="00BD033D" w:rsidRPr="006D20E7">
        <w:rPr>
          <w:rFonts w:ascii="Times New Roman" w:hAnsi="Times New Roman"/>
        </w:rPr>
        <w:t xml:space="preserve">divadelní </w:t>
      </w:r>
      <w:r w:rsidR="000A4D32" w:rsidRPr="006D20E7">
        <w:rPr>
          <w:rFonts w:ascii="Times New Roman" w:hAnsi="Times New Roman"/>
        </w:rPr>
        <w:t>tělesa a soubory</w:t>
      </w:r>
      <w:r w:rsidRPr="006D20E7">
        <w:rPr>
          <w:rFonts w:ascii="Times New Roman" w:hAnsi="Times New Roman"/>
        </w:rPr>
        <w:t>)</w:t>
      </w:r>
      <w:r w:rsidR="000A4D32" w:rsidRPr="006D20E7">
        <w:rPr>
          <w:rFonts w:ascii="Times New Roman" w:hAnsi="Times New Roman"/>
        </w:rPr>
        <w:t xml:space="preserve"> </w:t>
      </w:r>
      <w:r w:rsidRPr="006D20E7">
        <w:rPr>
          <w:rFonts w:ascii="Times New Roman" w:hAnsi="Times New Roman"/>
        </w:rPr>
        <w:t xml:space="preserve">- příspěvkové organizace, obecně prospěšné společnosti, zapsané ústavy, spolky, ostatní právní subjekty s </w:t>
      </w:r>
      <w:r w:rsidRPr="006D20E7">
        <w:rPr>
          <w:rFonts w:ascii="Times New Roman" w:hAnsi="Times New Roman"/>
          <w:b/>
        </w:rPr>
        <w:t>pravidelnou vlastní uměleckou činností a stálým uměleckým souborem</w:t>
      </w:r>
    </w:p>
    <w:p w14:paraId="71862656" w14:textId="0738AC9E" w:rsidR="0082762D" w:rsidRPr="006D20E7" w:rsidRDefault="0082762D" w:rsidP="00EF644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  <w:b/>
        </w:rPr>
        <w:t xml:space="preserve">symfonické orchestry - </w:t>
      </w:r>
      <w:r w:rsidRPr="006D20E7">
        <w:rPr>
          <w:rFonts w:ascii="Times New Roman" w:hAnsi="Times New Roman"/>
        </w:rPr>
        <w:t>příspěvkové organizace, obecně prospěšné společnosti, zapsané ústavy, spolky, ostatní právní subjekty</w:t>
      </w:r>
    </w:p>
    <w:p w14:paraId="4279ADFF" w14:textId="350644B4" w:rsidR="0082762D" w:rsidRPr="006D20E7" w:rsidRDefault="0082762D" w:rsidP="00EF644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  <w:b/>
        </w:rPr>
        <w:t xml:space="preserve">ostatní </w:t>
      </w:r>
      <w:r w:rsidRPr="006D20E7">
        <w:rPr>
          <w:rFonts w:ascii="Times New Roman" w:hAnsi="Times New Roman"/>
        </w:rPr>
        <w:t>profesionální kulturní zařízení – např. profesionální pěvecké sbory</w:t>
      </w:r>
      <w:r w:rsidR="00577C44" w:rsidRPr="006D20E7">
        <w:rPr>
          <w:rFonts w:ascii="Times New Roman" w:hAnsi="Times New Roman"/>
        </w:rPr>
        <w:t>.</w:t>
      </w:r>
    </w:p>
    <w:p w14:paraId="5114FA1C" w14:textId="77777777" w:rsidR="0082762D" w:rsidRPr="006D20E7" w:rsidRDefault="0082762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2CCBE249" w14:textId="77777777" w:rsidR="00A83CC8" w:rsidRPr="006D20E7" w:rsidRDefault="00577C44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Jedná se o profesionální kulturní zařízení </w:t>
      </w:r>
      <w:r w:rsidR="000A4D32" w:rsidRPr="006D20E7">
        <w:rPr>
          <w:rFonts w:ascii="Times New Roman" w:hAnsi="Times New Roman"/>
        </w:rPr>
        <w:t>sídlící a </w:t>
      </w:r>
      <w:r w:rsidR="00BD033D" w:rsidRPr="006D20E7">
        <w:rPr>
          <w:rFonts w:ascii="Times New Roman" w:hAnsi="Times New Roman"/>
        </w:rPr>
        <w:t>působící na území Karlovarského kraje a poskytující služby regionálního či nadregionálního rozsahu, s výjimkou právnických osob, jejichž zakladatelem nebo zřizovatelem je Česká republika a Karlovarský kraj</w:t>
      </w:r>
      <w:r w:rsidR="00A83CC8" w:rsidRPr="006D20E7">
        <w:rPr>
          <w:rFonts w:ascii="Times New Roman" w:hAnsi="Times New Roman"/>
        </w:rPr>
        <w:t>.</w:t>
      </w:r>
    </w:p>
    <w:p w14:paraId="24B4C364" w14:textId="77777777" w:rsidR="00BD033D" w:rsidRPr="006D20E7" w:rsidRDefault="00BD033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5B8A7FF" w14:textId="77777777" w:rsidR="00BD033D" w:rsidRPr="006D20E7" w:rsidRDefault="00BD033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>Žadatel musí naplňovat tyto podmínky:</w:t>
      </w:r>
    </w:p>
    <w:p w14:paraId="5811C537" w14:textId="77777777" w:rsidR="00BD033D" w:rsidRPr="006D20E7" w:rsidRDefault="00BD033D" w:rsidP="00BD03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>působí na stálé scéně na území Karlovarského kraje (např. kamenné divadlo),</w:t>
      </w:r>
    </w:p>
    <w:p w14:paraId="3CC7B82E" w14:textId="4C867000" w:rsidR="00BD033D" w:rsidRPr="006D20E7" w:rsidRDefault="00577C44" w:rsidP="00BD03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 xml:space="preserve">má </w:t>
      </w:r>
      <w:r w:rsidR="00BD033D" w:rsidRPr="006D20E7">
        <w:rPr>
          <w:rFonts w:ascii="Times New Roman" w:hAnsi="Times New Roman"/>
          <w:b/>
        </w:rPr>
        <w:t>stál</w:t>
      </w:r>
      <w:r w:rsidRPr="006D20E7">
        <w:rPr>
          <w:rFonts w:ascii="Times New Roman" w:hAnsi="Times New Roman"/>
          <w:b/>
        </w:rPr>
        <w:t>é</w:t>
      </w:r>
      <w:r w:rsidR="00BD033D" w:rsidRPr="006D20E7">
        <w:rPr>
          <w:rFonts w:ascii="Times New Roman" w:hAnsi="Times New Roman"/>
          <w:b/>
        </w:rPr>
        <w:t xml:space="preserve"> zaměstnanc</w:t>
      </w:r>
      <w:r w:rsidRPr="006D20E7">
        <w:rPr>
          <w:rFonts w:ascii="Times New Roman" w:hAnsi="Times New Roman"/>
          <w:b/>
        </w:rPr>
        <w:t>e</w:t>
      </w:r>
      <w:r w:rsidR="00BD033D" w:rsidRPr="006D20E7">
        <w:rPr>
          <w:rFonts w:ascii="Times New Roman" w:hAnsi="Times New Roman"/>
          <w:b/>
        </w:rPr>
        <w:t>,</w:t>
      </w:r>
    </w:p>
    <w:p w14:paraId="54F19773" w14:textId="35FA9029" w:rsidR="009307F0" w:rsidRPr="006D20E7" w:rsidRDefault="009307F0" w:rsidP="00BD03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>má vlastní umělecký soubor</w:t>
      </w:r>
      <w:r w:rsidR="00672E84" w:rsidRPr="006D20E7">
        <w:rPr>
          <w:rFonts w:ascii="Times New Roman" w:hAnsi="Times New Roman"/>
          <w:b/>
        </w:rPr>
        <w:t xml:space="preserve"> (umělci zaměstnaní v kulturním zařízení)</w:t>
      </w:r>
      <w:r w:rsidRPr="006D20E7">
        <w:rPr>
          <w:rFonts w:ascii="Times New Roman" w:hAnsi="Times New Roman"/>
          <w:b/>
        </w:rPr>
        <w:t xml:space="preserve"> o počtu minimálně </w:t>
      </w:r>
      <w:r w:rsidR="00745230" w:rsidRPr="006D20E7">
        <w:rPr>
          <w:rFonts w:ascii="Times New Roman" w:hAnsi="Times New Roman"/>
          <w:b/>
        </w:rPr>
        <w:t>10</w:t>
      </w:r>
      <w:r w:rsidRPr="006D20E7">
        <w:rPr>
          <w:rFonts w:ascii="Times New Roman" w:hAnsi="Times New Roman"/>
          <w:b/>
        </w:rPr>
        <w:t xml:space="preserve"> členů</w:t>
      </w:r>
      <w:r w:rsidR="0079493E" w:rsidRPr="006D20E7">
        <w:rPr>
          <w:rFonts w:ascii="Times New Roman" w:hAnsi="Times New Roman"/>
          <w:b/>
        </w:rPr>
        <w:t>,</w:t>
      </w:r>
      <w:r w:rsidRPr="006D20E7">
        <w:rPr>
          <w:rFonts w:ascii="Times New Roman" w:hAnsi="Times New Roman"/>
          <w:b/>
        </w:rPr>
        <w:t xml:space="preserve"> z nichž </w:t>
      </w:r>
      <w:r w:rsidR="0079493E" w:rsidRPr="006D20E7">
        <w:rPr>
          <w:rFonts w:ascii="Times New Roman" w:hAnsi="Times New Roman"/>
          <w:b/>
        </w:rPr>
        <w:t xml:space="preserve">má </w:t>
      </w:r>
      <w:r w:rsidRPr="006D20E7">
        <w:rPr>
          <w:rFonts w:ascii="Times New Roman" w:hAnsi="Times New Roman"/>
          <w:b/>
        </w:rPr>
        <w:t>minimálně</w:t>
      </w:r>
      <w:r w:rsidR="0079493E" w:rsidRPr="006D20E7">
        <w:rPr>
          <w:rFonts w:ascii="Times New Roman" w:hAnsi="Times New Roman"/>
          <w:b/>
        </w:rPr>
        <w:t xml:space="preserve"> 75 % umělců </w:t>
      </w:r>
      <w:r w:rsidRPr="006D20E7">
        <w:rPr>
          <w:rFonts w:ascii="Times New Roman" w:hAnsi="Times New Roman"/>
          <w:b/>
        </w:rPr>
        <w:t>trvalý pracovní poměr s úvazkem vyšším jak 0,5</w:t>
      </w:r>
      <w:r w:rsidR="00D2270B" w:rsidRPr="006D20E7">
        <w:rPr>
          <w:rFonts w:ascii="Times New Roman" w:hAnsi="Times New Roman"/>
          <w:b/>
        </w:rPr>
        <w:t>,</w:t>
      </w:r>
    </w:p>
    <w:p w14:paraId="534BEF57" w14:textId="77777777" w:rsidR="00BD033D" w:rsidRPr="006D20E7" w:rsidRDefault="00BD033D" w:rsidP="00BD03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>kontinuita umělecké činnosti nejméně po tři předcházející roky.</w:t>
      </w:r>
    </w:p>
    <w:p w14:paraId="2329D145" w14:textId="77777777" w:rsidR="0087434E" w:rsidRPr="00745230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64E16CA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4CCD0B3D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135046A" w14:textId="77777777" w:rsidR="00004DEB" w:rsidRPr="006D20E7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D20E7">
        <w:rPr>
          <w:rFonts w:ascii="Times New Roman" w:hAnsi="Times New Roman"/>
        </w:rPr>
        <w:t xml:space="preserve">elektronických </w:t>
      </w:r>
      <w:r w:rsidR="0076620A" w:rsidRPr="006D20E7">
        <w:rPr>
          <w:rFonts w:ascii="Times New Roman" w:hAnsi="Times New Roman"/>
        </w:rPr>
        <w:t>žádostí</w:t>
      </w:r>
      <w:r w:rsidR="00F656A7" w:rsidRPr="006D20E7">
        <w:rPr>
          <w:rFonts w:ascii="Times New Roman" w:hAnsi="Times New Roman"/>
        </w:rPr>
        <w:t xml:space="preserve"> </w:t>
      </w:r>
      <w:r w:rsidRPr="006D20E7">
        <w:rPr>
          <w:rFonts w:ascii="Times New Roman" w:hAnsi="Times New Roman"/>
        </w:rPr>
        <w:t>se stanovuje</w:t>
      </w:r>
      <w:r w:rsidR="0076620A" w:rsidRPr="006D20E7">
        <w:rPr>
          <w:rFonts w:ascii="Times New Roman" w:hAnsi="Times New Roman"/>
        </w:rPr>
        <w:t xml:space="preserve"> </w:t>
      </w:r>
      <w:r w:rsidR="00004DEB" w:rsidRPr="006D20E7">
        <w:rPr>
          <w:rFonts w:ascii="Times New Roman" w:hAnsi="Times New Roman"/>
        </w:rPr>
        <w:t>na dobu:</w:t>
      </w:r>
    </w:p>
    <w:p w14:paraId="19F74DDF" w14:textId="1674F341" w:rsidR="00004DEB" w:rsidRPr="006D20E7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od </w:t>
      </w:r>
      <w:proofErr w:type="spellStart"/>
      <w:r w:rsidR="00577C44" w:rsidRPr="006D20E7">
        <w:rPr>
          <w:rFonts w:ascii="Times New Roman" w:hAnsi="Times New Roman"/>
          <w:color w:val="FF0000"/>
        </w:rPr>
        <w:t>x</w:t>
      </w:r>
      <w:r w:rsidR="006D20E7" w:rsidRPr="006D20E7">
        <w:rPr>
          <w:rFonts w:ascii="Times New Roman" w:hAnsi="Times New Roman"/>
          <w:color w:val="FF0000"/>
        </w:rPr>
        <w:t>x</w:t>
      </w:r>
      <w:proofErr w:type="spellEnd"/>
      <w:r w:rsidR="000A4D32" w:rsidRPr="006D20E7">
        <w:rPr>
          <w:rFonts w:ascii="Times New Roman" w:hAnsi="Times New Roman"/>
          <w:color w:val="FF0000"/>
        </w:rPr>
        <w:t xml:space="preserve">. </w:t>
      </w:r>
      <w:proofErr w:type="spellStart"/>
      <w:r w:rsidR="00577C44" w:rsidRPr="006D20E7">
        <w:rPr>
          <w:rFonts w:ascii="Times New Roman" w:hAnsi="Times New Roman"/>
          <w:color w:val="FF0000"/>
        </w:rPr>
        <w:t>x</w:t>
      </w:r>
      <w:r w:rsidR="006D20E7" w:rsidRPr="006D20E7">
        <w:rPr>
          <w:rFonts w:ascii="Times New Roman" w:hAnsi="Times New Roman"/>
          <w:color w:val="FF0000"/>
        </w:rPr>
        <w:t>x</w:t>
      </w:r>
      <w:proofErr w:type="spellEnd"/>
      <w:r w:rsidR="000A4D32" w:rsidRPr="006D20E7">
        <w:rPr>
          <w:rFonts w:ascii="Times New Roman" w:hAnsi="Times New Roman"/>
        </w:rPr>
        <w:t>. 202</w:t>
      </w:r>
      <w:r w:rsidR="00577C44" w:rsidRPr="006D20E7">
        <w:rPr>
          <w:rFonts w:ascii="Times New Roman" w:hAnsi="Times New Roman"/>
        </w:rPr>
        <w:t>3</w:t>
      </w:r>
      <w:r w:rsidR="000A4D32" w:rsidRPr="006D20E7">
        <w:rPr>
          <w:rFonts w:ascii="Times New Roman" w:hAnsi="Times New Roman"/>
        </w:rPr>
        <w:t xml:space="preserve"> od </w:t>
      </w:r>
      <w:r w:rsidR="00DF0A7F" w:rsidRPr="006D20E7">
        <w:rPr>
          <w:rFonts w:ascii="Times New Roman" w:hAnsi="Times New Roman"/>
        </w:rPr>
        <w:t>9</w:t>
      </w:r>
      <w:r w:rsidR="001532A7" w:rsidRPr="006D20E7">
        <w:rPr>
          <w:rFonts w:ascii="Times New Roman" w:hAnsi="Times New Roman"/>
        </w:rPr>
        <w:t>.</w:t>
      </w:r>
      <w:r w:rsidR="000A4D32" w:rsidRPr="006D20E7">
        <w:rPr>
          <w:rFonts w:ascii="Times New Roman" w:hAnsi="Times New Roman"/>
        </w:rPr>
        <w:t>00 hod.</w:t>
      </w:r>
    </w:p>
    <w:p w14:paraId="3C219BB5" w14:textId="0F6A82AF" w:rsidR="007A611C" w:rsidRPr="006D20E7" w:rsidRDefault="0076620A" w:rsidP="000A4D3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do</w:t>
      </w:r>
      <w:r w:rsidR="00DF0A7F" w:rsidRPr="006D20E7">
        <w:rPr>
          <w:rFonts w:ascii="Times New Roman" w:hAnsi="Times New Roman"/>
        </w:rPr>
        <w:t> </w:t>
      </w:r>
      <w:proofErr w:type="spellStart"/>
      <w:r w:rsidR="00577C44" w:rsidRPr="006D20E7">
        <w:rPr>
          <w:rFonts w:ascii="Times New Roman" w:hAnsi="Times New Roman"/>
          <w:color w:val="FF0000"/>
        </w:rPr>
        <w:t>x</w:t>
      </w:r>
      <w:r w:rsidR="006D20E7" w:rsidRPr="006D20E7">
        <w:rPr>
          <w:rFonts w:ascii="Times New Roman" w:hAnsi="Times New Roman"/>
          <w:color w:val="FF0000"/>
        </w:rPr>
        <w:t>x</w:t>
      </w:r>
      <w:proofErr w:type="spellEnd"/>
      <w:r w:rsidR="000A4D32" w:rsidRPr="006D20E7">
        <w:rPr>
          <w:rFonts w:ascii="Times New Roman" w:hAnsi="Times New Roman"/>
          <w:color w:val="FF0000"/>
        </w:rPr>
        <w:t xml:space="preserve">. </w:t>
      </w:r>
      <w:proofErr w:type="spellStart"/>
      <w:r w:rsidR="00577C44" w:rsidRPr="006D20E7">
        <w:rPr>
          <w:rFonts w:ascii="Times New Roman" w:hAnsi="Times New Roman"/>
          <w:color w:val="FF0000"/>
        </w:rPr>
        <w:t>x</w:t>
      </w:r>
      <w:r w:rsidR="006D20E7" w:rsidRPr="006D20E7">
        <w:rPr>
          <w:rFonts w:ascii="Times New Roman" w:hAnsi="Times New Roman"/>
          <w:color w:val="FF0000"/>
        </w:rPr>
        <w:t>x</w:t>
      </w:r>
      <w:proofErr w:type="spellEnd"/>
      <w:r w:rsidR="000A4D32" w:rsidRPr="006D20E7">
        <w:rPr>
          <w:rFonts w:ascii="Times New Roman" w:hAnsi="Times New Roman"/>
        </w:rPr>
        <w:t>. 202</w:t>
      </w:r>
      <w:r w:rsidR="00577C44" w:rsidRPr="006D20E7">
        <w:rPr>
          <w:rFonts w:ascii="Times New Roman" w:hAnsi="Times New Roman"/>
        </w:rPr>
        <w:t>3</w:t>
      </w:r>
      <w:r w:rsidR="00DF0A7F" w:rsidRPr="006D20E7">
        <w:rPr>
          <w:rFonts w:ascii="Times New Roman" w:hAnsi="Times New Roman"/>
        </w:rPr>
        <w:t xml:space="preserve"> </w:t>
      </w:r>
      <w:r w:rsidR="000A4D32" w:rsidRPr="006D20E7">
        <w:rPr>
          <w:rFonts w:ascii="Times New Roman" w:hAnsi="Times New Roman"/>
        </w:rPr>
        <w:t xml:space="preserve">do </w:t>
      </w:r>
      <w:r w:rsidR="00DF0A7F" w:rsidRPr="006D20E7">
        <w:rPr>
          <w:rFonts w:ascii="Times New Roman" w:hAnsi="Times New Roman"/>
        </w:rPr>
        <w:t>16</w:t>
      </w:r>
      <w:r w:rsidR="001532A7" w:rsidRPr="006D20E7">
        <w:rPr>
          <w:rFonts w:ascii="Times New Roman" w:hAnsi="Times New Roman"/>
        </w:rPr>
        <w:t>.</w:t>
      </w:r>
      <w:r w:rsidR="000A4D32" w:rsidRPr="006D20E7">
        <w:rPr>
          <w:rFonts w:ascii="Times New Roman" w:hAnsi="Times New Roman"/>
        </w:rPr>
        <w:t>00 hod.</w:t>
      </w:r>
    </w:p>
    <w:p w14:paraId="7A69C950" w14:textId="77777777" w:rsidR="007A611C" w:rsidRPr="00EF6444" w:rsidRDefault="007A611C" w:rsidP="00EF6444">
      <w:pPr>
        <w:spacing w:after="0" w:line="240" w:lineRule="auto"/>
        <w:jc w:val="both"/>
        <w:rPr>
          <w:rFonts w:ascii="Times New Roman" w:hAnsi="Times New Roman"/>
        </w:rPr>
      </w:pPr>
    </w:p>
    <w:p w14:paraId="3F732520" w14:textId="5C839C32" w:rsidR="00ED69E1" w:rsidRPr="00EF6444" w:rsidRDefault="00004DEB" w:rsidP="00EF64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F6444">
        <w:rPr>
          <w:rFonts w:ascii="Times New Roman" w:eastAsia="Times New Roman" w:hAnsi="Times New Roman"/>
          <w:lang w:eastAsia="cs-CZ"/>
        </w:rPr>
        <w:t>Žadateli bude umožněno vyplnění a uložení žádosti</w:t>
      </w:r>
      <w:r w:rsidR="00ED69E1" w:rsidRPr="00EF6444">
        <w:rPr>
          <w:rFonts w:ascii="Times New Roman" w:eastAsia="Times New Roman" w:hAnsi="Times New Roman"/>
          <w:lang w:eastAsia="cs-CZ"/>
        </w:rPr>
        <w:t xml:space="preserve"> v dotačním portálu Karlovarského kraje</w:t>
      </w:r>
      <w:r w:rsidRPr="00EF6444">
        <w:rPr>
          <w:rFonts w:ascii="Times New Roman" w:eastAsia="Times New Roman" w:hAnsi="Times New Roman"/>
          <w:lang w:eastAsia="cs-CZ"/>
        </w:rPr>
        <w:t xml:space="preserve"> před</w:t>
      </w:r>
      <w:r w:rsidR="00ED69E1" w:rsidRPr="00EF6444">
        <w:rPr>
          <w:rFonts w:ascii="Times New Roman" w:eastAsia="Times New Roman" w:hAnsi="Times New Roman"/>
          <w:lang w:eastAsia="cs-CZ"/>
        </w:rPr>
        <w:t> </w:t>
      </w:r>
      <w:r w:rsidRPr="00EF6444">
        <w:rPr>
          <w:rFonts w:ascii="Times New Roman" w:eastAsia="Times New Roman" w:hAnsi="Times New Roman"/>
          <w:lang w:eastAsia="cs-CZ"/>
        </w:rPr>
        <w:t xml:space="preserve">výše uvedenou </w:t>
      </w:r>
      <w:r w:rsidR="00ED69E1" w:rsidRPr="00EF6444">
        <w:rPr>
          <w:rFonts w:ascii="Times New Roman" w:eastAsia="Times New Roman" w:hAnsi="Times New Roman"/>
          <w:lang w:eastAsia="cs-CZ"/>
        </w:rPr>
        <w:t xml:space="preserve">lhůtou pro podávání elektronických žádostí, </w:t>
      </w:r>
      <w:r w:rsidR="00B72D2C" w:rsidRPr="00EF6444">
        <w:rPr>
          <w:rFonts w:ascii="Times New Roman" w:eastAsia="Times New Roman" w:hAnsi="Times New Roman"/>
          <w:lang w:eastAsia="cs-CZ"/>
        </w:rPr>
        <w:t xml:space="preserve">avšak </w:t>
      </w:r>
      <w:r w:rsidR="00ED69E1" w:rsidRPr="00EF6444">
        <w:rPr>
          <w:rFonts w:ascii="Times New Roman" w:eastAsia="Times New Roman" w:hAnsi="Times New Roman"/>
          <w:lang w:eastAsia="cs-CZ"/>
        </w:rPr>
        <w:t xml:space="preserve">nejdříve </w:t>
      </w:r>
      <w:r w:rsidR="006A1413" w:rsidRPr="00EF6444">
        <w:rPr>
          <w:rFonts w:ascii="Times New Roman" w:eastAsia="Times New Roman" w:hAnsi="Times New Roman"/>
          <w:lang w:eastAsia="cs-CZ"/>
        </w:rPr>
        <w:t>10 pracovních</w:t>
      </w:r>
      <w:r w:rsidR="00C32BC0" w:rsidRPr="00EF6444">
        <w:rPr>
          <w:rFonts w:ascii="Times New Roman" w:eastAsia="Times New Roman" w:hAnsi="Times New Roman"/>
          <w:lang w:eastAsia="cs-CZ"/>
        </w:rPr>
        <w:t xml:space="preserve"> dnů předem.</w:t>
      </w:r>
      <w:r w:rsidR="00B72D2C" w:rsidRPr="00EF6444">
        <w:rPr>
          <w:rFonts w:ascii="Times New Roman" w:eastAsia="Times New Roman" w:hAnsi="Times New Roman"/>
          <w:lang w:eastAsia="cs-CZ"/>
        </w:rPr>
        <w:t xml:space="preserve"> </w:t>
      </w:r>
      <w:r w:rsidR="00ED69E1" w:rsidRPr="00EF6444">
        <w:rPr>
          <w:rFonts w:ascii="Times New Roman" w:eastAsia="Times New Roman" w:hAnsi="Times New Roman"/>
          <w:lang w:eastAsia="cs-CZ"/>
        </w:rPr>
        <w:t>Do doby zahájení příjmu elektronických žádostí nebude žadateli umožněno vyplněnou a</w:t>
      </w:r>
      <w:r w:rsidR="00B72D2C" w:rsidRPr="00EF6444">
        <w:rPr>
          <w:rFonts w:ascii="Times New Roman" w:eastAsia="Times New Roman" w:hAnsi="Times New Roman"/>
          <w:lang w:eastAsia="cs-CZ"/>
        </w:rPr>
        <w:t> </w:t>
      </w:r>
      <w:r w:rsidR="00ED69E1" w:rsidRPr="00EF6444">
        <w:rPr>
          <w:rFonts w:ascii="Times New Roman" w:eastAsia="Times New Roman" w:hAnsi="Times New Roman"/>
          <w:lang w:eastAsia="cs-CZ"/>
        </w:rPr>
        <w:t>uloženou žádost odeslat.</w:t>
      </w:r>
    </w:p>
    <w:p w14:paraId="3F64108C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CDB8F1E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0E0E5DF3" w14:textId="77777777" w:rsidR="00AF36B1" w:rsidRDefault="00AF36B1" w:rsidP="00EF6444">
      <w:pPr>
        <w:spacing w:after="0" w:line="240" w:lineRule="auto"/>
        <w:jc w:val="both"/>
        <w:rPr>
          <w:rFonts w:ascii="Times New Roman" w:hAnsi="Times New Roman"/>
        </w:rPr>
      </w:pPr>
    </w:p>
    <w:p w14:paraId="5836E40E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9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10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 xml:space="preserve">. Žadatel může k elektronické žádosti v dotačním portálu Karlovarského kraje připojit také všechny přílohy v elektronické podobě. Pokud žadatel v dotačním portálu </w:t>
      </w:r>
      <w:r w:rsidRPr="001532A7">
        <w:rPr>
          <w:rFonts w:ascii="Times New Roman" w:hAnsi="Times New Roman"/>
        </w:rPr>
        <w:lastRenderedPageBreak/>
        <w:t>Karlovarského kraje připojil uznávaný elektronický podpis a všechny přílohy v elektronické podobě, splnil všechny podmínky pro řádné odeslání žádosti.</w:t>
      </w:r>
    </w:p>
    <w:p w14:paraId="664D6B14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311D7CD" w14:textId="77777777" w:rsidR="00E13B58" w:rsidRPr="006D20E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Žadatel</w:t>
      </w:r>
      <w:r w:rsidR="00E13B58" w:rsidRPr="006D20E7">
        <w:rPr>
          <w:rFonts w:ascii="Times New Roman" w:hAnsi="Times New Roman"/>
        </w:rPr>
        <w:t>é, kteří:</w:t>
      </w:r>
    </w:p>
    <w:p w14:paraId="1E909EC7" w14:textId="77777777" w:rsidR="00E13B58" w:rsidRPr="006D20E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D2800D3" w14:textId="77777777" w:rsidR="00E13B58" w:rsidRPr="006D20E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72B471E5" w14:textId="6CBA5D5C" w:rsidR="00E13B58" w:rsidRPr="006D20E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se nepřihlásí do dotačního portálu Karlovarského kraje prostřednictvím národního bodu pro</w:t>
      </w:r>
      <w:r w:rsidR="00DA7C5F" w:rsidRPr="006D20E7">
        <w:rPr>
          <w:rFonts w:ascii="Times New Roman" w:hAnsi="Times New Roman"/>
        </w:rPr>
        <w:t> </w:t>
      </w:r>
      <w:r w:rsidRPr="006D20E7">
        <w:rPr>
          <w:rFonts w:ascii="Times New Roman" w:hAnsi="Times New Roman"/>
        </w:rPr>
        <w:t xml:space="preserve">identifikaci a autentizaci (tzv. </w:t>
      </w:r>
      <w:r w:rsidR="71FC0D0C" w:rsidRPr="006D20E7">
        <w:rPr>
          <w:rFonts w:ascii="Times New Roman" w:hAnsi="Times New Roman"/>
        </w:rPr>
        <w:t>Identita občana</w:t>
      </w:r>
      <w:r w:rsidRPr="006D20E7">
        <w:rPr>
          <w:rFonts w:ascii="Times New Roman" w:hAnsi="Times New Roman"/>
        </w:rPr>
        <w:t>),</w:t>
      </w:r>
    </w:p>
    <w:p w14:paraId="4D046402" w14:textId="77777777" w:rsidR="007A611C" w:rsidRPr="006D20E7" w:rsidRDefault="007A611C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F8256D4" w14:textId="28318519" w:rsidR="00E13B58" w:rsidRPr="006D20E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musí:</w:t>
      </w:r>
    </w:p>
    <w:p w14:paraId="0ECBCA3B" w14:textId="77777777" w:rsidR="007A611C" w:rsidRPr="006D20E7" w:rsidRDefault="007A611C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649C794" w14:textId="77777777" w:rsidR="00E13B58" w:rsidRPr="006D20E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odeslanou elektronickou žádost v</w:t>
      </w:r>
      <w:r w:rsidR="00F40AC8" w:rsidRPr="006D20E7">
        <w:rPr>
          <w:rFonts w:ascii="Times New Roman" w:hAnsi="Times New Roman"/>
        </w:rPr>
        <w:t> dotační</w:t>
      </w:r>
      <w:r w:rsidRPr="006D20E7">
        <w:rPr>
          <w:rFonts w:ascii="Times New Roman" w:hAnsi="Times New Roman"/>
        </w:rPr>
        <w:t>m</w:t>
      </w:r>
      <w:r w:rsidR="00F40AC8" w:rsidRPr="006D20E7">
        <w:rPr>
          <w:rFonts w:ascii="Times New Roman" w:hAnsi="Times New Roman"/>
        </w:rPr>
        <w:t xml:space="preserve"> portálu Karlovarského kraje </w:t>
      </w:r>
      <w:r w:rsidRPr="006D20E7">
        <w:rPr>
          <w:rFonts w:ascii="Times New Roman" w:hAnsi="Times New Roman"/>
        </w:rPr>
        <w:t>vytisknout</w:t>
      </w:r>
    </w:p>
    <w:p w14:paraId="277A33F6" w14:textId="77777777" w:rsidR="00E13B58" w:rsidRPr="006D20E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vytištěnou žádost opatřit </w:t>
      </w:r>
      <w:r w:rsidR="00F40AC8" w:rsidRPr="006D20E7">
        <w:rPr>
          <w:rFonts w:ascii="Times New Roman" w:hAnsi="Times New Roman"/>
        </w:rPr>
        <w:t>vlastnoručním podpisem</w:t>
      </w:r>
    </w:p>
    <w:p w14:paraId="16282AE1" w14:textId="55D25CFF" w:rsidR="00E13B58" w:rsidRPr="006D20E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k vytištěné žádosti </w:t>
      </w:r>
      <w:r w:rsidR="00ED69E1" w:rsidRPr="006D20E7">
        <w:rPr>
          <w:rFonts w:ascii="Times New Roman" w:hAnsi="Times New Roman"/>
        </w:rPr>
        <w:t xml:space="preserve">připojit všechny </w:t>
      </w:r>
      <w:r w:rsidR="001532A7" w:rsidRPr="006D20E7">
        <w:rPr>
          <w:rFonts w:ascii="Times New Roman" w:hAnsi="Times New Roman"/>
        </w:rPr>
        <w:t xml:space="preserve">elektronicky neodeslané </w:t>
      </w:r>
      <w:r w:rsidR="00F40AC8" w:rsidRPr="006D20E7">
        <w:rPr>
          <w:rFonts w:ascii="Times New Roman" w:hAnsi="Times New Roman"/>
        </w:rPr>
        <w:t>příloh</w:t>
      </w:r>
      <w:r w:rsidR="00ED69E1" w:rsidRPr="006D20E7">
        <w:rPr>
          <w:rFonts w:ascii="Times New Roman" w:hAnsi="Times New Roman"/>
        </w:rPr>
        <w:t>y</w:t>
      </w:r>
    </w:p>
    <w:p w14:paraId="02467AFB" w14:textId="00A523DE" w:rsidR="00B172A8" w:rsidRPr="006D20E7" w:rsidRDefault="00B172A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listinnou žádost s případnými přílohami doručit ve lhůtě nejpozději do 10 pracovních dnů po ukončení příjmu elektronických žádostí nebo odeslání elektronické žádosti, tj. do </w:t>
      </w:r>
      <w:proofErr w:type="spellStart"/>
      <w:r w:rsidRPr="006D20E7">
        <w:rPr>
          <w:rFonts w:ascii="Times New Roman" w:hAnsi="Times New Roman"/>
          <w:color w:val="FF0000"/>
        </w:rPr>
        <w:t>xx</w:t>
      </w:r>
      <w:proofErr w:type="spellEnd"/>
      <w:r w:rsidRPr="006D20E7">
        <w:rPr>
          <w:rFonts w:ascii="Times New Roman" w:hAnsi="Times New Roman"/>
          <w:color w:val="FF0000"/>
        </w:rPr>
        <w:t>. </w:t>
      </w:r>
      <w:proofErr w:type="spellStart"/>
      <w:r w:rsidRPr="006D20E7">
        <w:rPr>
          <w:rFonts w:ascii="Times New Roman" w:hAnsi="Times New Roman"/>
          <w:color w:val="FF0000"/>
        </w:rPr>
        <w:t>xx</w:t>
      </w:r>
      <w:proofErr w:type="spellEnd"/>
      <w:r w:rsidRPr="006D20E7">
        <w:rPr>
          <w:rFonts w:ascii="Times New Roman" w:hAnsi="Times New Roman"/>
        </w:rPr>
        <w:t>. 2023</w:t>
      </w:r>
    </w:p>
    <w:p w14:paraId="40EECDB2" w14:textId="77777777" w:rsidR="0081433C" w:rsidRPr="006D20E7" w:rsidRDefault="0081433C" w:rsidP="00EF6444">
      <w:pPr>
        <w:spacing w:after="0" w:line="240" w:lineRule="auto"/>
        <w:jc w:val="both"/>
        <w:rPr>
          <w:rFonts w:ascii="Times New Roman" w:hAnsi="Times New Roman"/>
        </w:rPr>
      </w:pPr>
    </w:p>
    <w:p w14:paraId="24560653" w14:textId="77777777" w:rsidR="00F40AC8" w:rsidRPr="006D20E7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na podatel</w:t>
      </w:r>
      <w:r w:rsidR="007156D4" w:rsidRPr="006D20E7">
        <w:rPr>
          <w:rFonts w:ascii="Times New Roman" w:hAnsi="Times New Roman"/>
        </w:rPr>
        <w:t>nu Karlovarského kraje na adresu</w:t>
      </w:r>
      <w:r w:rsidRPr="006D20E7">
        <w:rPr>
          <w:rFonts w:ascii="Times New Roman" w:hAnsi="Times New Roman"/>
        </w:rPr>
        <w:t>:</w:t>
      </w:r>
    </w:p>
    <w:p w14:paraId="133D5DC5" w14:textId="77777777" w:rsidR="00DF0A7F" w:rsidRPr="006D20E7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4430A36" w14:textId="77777777" w:rsidR="00F40AC8" w:rsidRPr="006D20E7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D20E7">
        <w:rPr>
          <w:rFonts w:ascii="Times New Roman" w:hAnsi="Times New Roman"/>
          <w:b/>
        </w:rPr>
        <w:t>Karlovarský kraj, Závodní 353/88, 360 06 Karlovy Vary</w:t>
      </w:r>
      <w:r w:rsidRPr="006D20E7">
        <w:rPr>
          <w:rFonts w:ascii="Times New Roman" w:hAnsi="Times New Roman"/>
        </w:rPr>
        <w:t>,</w:t>
      </w:r>
    </w:p>
    <w:p w14:paraId="0AEB8393" w14:textId="77777777" w:rsidR="00DF0A7F" w:rsidRPr="006D20E7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08235C99" w14:textId="0CC6CB9C" w:rsidR="005D59F6" w:rsidRPr="006D20E7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 xml:space="preserve">Pro určení doby podání žádosti je rozhodující </w:t>
      </w:r>
      <w:r w:rsidR="00F40AC8" w:rsidRPr="006D20E7">
        <w:rPr>
          <w:rFonts w:ascii="Times New Roman" w:hAnsi="Times New Roman"/>
        </w:rPr>
        <w:t>datum doručení žádosti na</w:t>
      </w:r>
      <w:r w:rsidR="000B650D" w:rsidRPr="006D20E7">
        <w:rPr>
          <w:rFonts w:ascii="Times New Roman" w:hAnsi="Times New Roman"/>
        </w:rPr>
        <w:t> </w:t>
      </w:r>
      <w:r w:rsidR="00F40AC8" w:rsidRPr="006D20E7">
        <w:rPr>
          <w:rFonts w:ascii="Times New Roman" w:hAnsi="Times New Roman"/>
        </w:rPr>
        <w:t>podatelnu Karlovarského kraje</w:t>
      </w:r>
      <w:r w:rsidR="00B12821" w:rsidRPr="006D20E7">
        <w:rPr>
          <w:rFonts w:ascii="Times New Roman" w:hAnsi="Times New Roman"/>
        </w:rPr>
        <w:t>,</w:t>
      </w:r>
      <w:r w:rsidR="00B44E76" w:rsidRPr="006D20E7">
        <w:rPr>
          <w:rFonts w:ascii="Times New Roman" w:hAnsi="Times New Roman"/>
        </w:rPr>
        <w:t xml:space="preserve"> nikoliv datum podání u</w:t>
      </w:r>
      <w:r w:rsidR="003D3D80" w:rsidRPr="006D20E7">
        <w:rPr>
          <w:rFonts w:ascii="Times New Roman" w:hAnsi="Times New Roman"/>
        </w:rPr>
        <w:t> </w:t>
      </w:r>
      <w:r w:rsidR="00B44E76" w:rsidRPr="006D20E7">
        <w:rPr>
          <w:rFonts w:ascii="Times New Roman" w:hAnsi="Times New Roman"/>
        </w:rPr>
        <w:t>doručovací služby.</w:t>
      </w:r>
    </w:p>
    <w:p w14:paraId="4FA403EA" w14:textId="77777777" w:rsidR="009457BE" w:rsidRPr="006D20E7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23719E6" w14:textId="77777777" w:rsidR="00AB449D" w:rsidRPr="006D20E7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Povinnými přílohami k žádosti jsou:</w:t>
      </w:r>
    </w:p>
    <w:p w14:paraId="50144605" w14:textId="77777777" w:rsidR="00B172A8" w:rsidRPr="006D20E7" w:rsidRDefault="00B172A8" w:rsidP="00B172A8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doklad o vlastnictví bankovního účtu žadatele</w:t>
      </w:r>
    </w:p>
    <w:p w14:paraId="76E969FD" w14:textId="77777777" w:rsidR="00996F1E" w:rsidRPr="006D20E7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plná moc v případě zastoupení žadatele na základě plné moci</w:t>
      </w:r>
    </w:p>
    <w:p w14:paraId="0F3D5E14" w14:textId="77777777" w:rsidR="00745230" w:rsidRPr="006D20E7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úplný výpis z Evidence skutečných majitelů</w:t>
      </w:r>
      <w:r w:rsidRPr="006D20E7">
        <w:rPr>
          <w:rStyle w:val="Znakapoznpodarou"/>
          <w:rFonts w:ascii="Times New Roman" w:hAnsi="Times New Roman"/>
        </w:rPr>
        <w:footnoteReference w:id="11"/>
      </w:r>
      <w:r w:rsidR="7CDD6B33" w:rsidRPr="006D20E7">
        <w:rPr>
          <w:rFonts w:ascii="Times New Roman" w:hAnsi="Times New Roman"/>
        </w:rPr>
        <w:t>, je-li žadatel právnickou osobou</w:t>
      </w:r>
    </w:p>
    <w:p w14:paraId="404EED1F" w14:textId="77777777" w:rsidR="00996F1E" w:rsidRPr="006D20E7" w:rsidRDefault="0074523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rozpočet předpokládaných nákladů na daný rok</w:t>
      </w:r>
      <w:r w:rsidR="00D97E2F" w:rsidRPr="006D20E7">
        <w:rPr>
          <w:rFonts w:ascii="Times New Roman" w:hAnsi="Times New Roman"/>
        </w:rPr>
        <w:t>.</w:t>
      </w:r>
    </w:p>
    <w:p w14:paraId="2EEB9F85" w14:textId="77777777" w:rsidR="005F360C" w:rsidRPr="006D20E7" w:rsidRDefault="005F360C" w:rsidP="005F360C">
      <w:pPr>
        <w:pStyle w:val="Default"/>
        <w:rPr>
          <w:rFonts w:ascii="Times New Roman" w:hAnsi="Times New Roman" w:cs="Times New Roman"/>
          <w:color w:val="auto"/>
        </w:rPr>
      </w:pPr>
    </w:p>
    <w:p w14:paraId="20538251" w14:textId="77777777" w:rsidR="005F360C" w:rsidRPr="006D20E7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3EBB1E77" w14:textId="77777777" w:rsidR="005F360C" w:rsidRPr="006D20E7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B8C882F" w14:textId="77777777" w:rsidR="005F360C" w:rsidRPr="006D20E7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A014FA" w:rsidRPr="006D20E7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6D20E7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49513B74" w14:textId="77777777" w:rsidR="00307CC6" w:rsidRPr="006D20E7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4C62BCD0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02F25214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25438CEE" w14:textId="77777777" w:rsidR="00B72D2C" w:rsidRPr="006D20E7" w:rsidRDefault="00B72D2C" w:rsidP="00EF644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2B823AC4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153371" w14:textId="77777777" w:rsidR="00B72D2C" w:rsidRPr="006D20E7" w:rsidRDefault="00B72D2C" w:rsidP="00EF644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6D20E7">
        <w:rPr>
          <w:rFonts w:ascii="Times New Roman" w:eastAsia="Times New Roman" w:hAnsi="Times New Roman"/>
          <w:lang w:eastAsia="cs-CZ"/>
        </w:rPr>
        <w:t> </w:t>
      </w:r>
      <w:r w:rsidRPr="006D20E7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4E633F68" w14:textId="77777777" w:rsidR="00B72D2C" w:rsidRPr="006D20E7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0844BF3" w14:textId="77777777" w:rsidR="00B72D2C" w:rsidRPr="006D20E7" w:rsidRDefault="00B72D2C" w:rsidP="00EF644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7E629AF1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77849B" w14:textId="77777777" w:rsidR="00AE3BB7" w:rsidRPr="006D20E7" w:rsidRDefault="00AE3BB7" w:rsidP="00EF644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lastRenderedPageBreak/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700DF387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447C06" w14:textId="3C005883" w:rsidR="00B7233E" w:rsidRPr="006D20E7" w:rsidRDefault="00565EB3" w:rsidP="00EF644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V případě, že požadované výše dotace v předložených žádostech překročí alokaci určenou pro tento dotační program, výše poskytnuté dotace bude krácena poměrově stejným koeficientem.</w:t>
      </w:r>
    </w:p>
    <w:p w14:paraId="7856E74A" w14:textId="77777777" w:rsidR="00F656A7" w:rsidRPr="006D20E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F3FE6A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0373FE28" w14:textId="77777777" w:rsidR="00F656A7" w:rsidRPr="006D20E7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D20E7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D20E7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13E9E940" w14:textId="44BDCA75" w:rsidR="00F656A7" w:rsidRPr="006D20E7" w:rsidRDefault="638365A7" w:rsidP="76A53EC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</w:rPr>
        <w:t xml:space="preserve">Dotace poskytovaná v rámci tohoto programu je určena výlučně k naplnění shora uvedeného účelu (tj. je účelově určena) a lze ji použít výlučně na </w:t>
      </w:r>
      <w:r w:rsidR="008E0FA0" w:rsidRPr="006D20E7">
        <w:rPr>
          <w:rFonts w:ascii="Times New Roman" w:eastAsia="Times New Roman" w:hAnsi="Times New Roman"/>
          <w:lang w:eastAsia="cs-CZ"/>
        </w:rPr>
        <w:t>neinvestiční</w:t>
      </w:r>
      <w:r w:rsidR="00D2270B" w:rsidRPr="006D20E7">
        <w:rPr>
          <w:rFonts w:ascii="Times New Roman" w:eastAsia="Times New Roman" w:hAnsi="Times New Roman"/>
          <w:lang w:eastAsia="cs-CZ"/>
        </w:rPr>
        <w:t xml:space="preserve"> výdaje</w:t>
      </w:r>
      <w:r w:rsidR="00B72D2C" w:rsidRPr="006D20E7">
        <w:rPr>
          <w:rFonts w:ascii="Times New Roman" w:eastAsia="Times New Roman" w:hAnsi="Times New Roman"/>
          <w:lang w:eastAsia="cs-CZ"/>
        </w:rPr>
        <w:t xml:space="preserve"> a </w:t>
      </w:r>
      <w:r w:rsidR="002B730D" w:rsidRPr="006D20E7">
        <w:rPr>
          <w:rFonts w:ascii="Times New Roman" w:eastAsia="Times New Roman" w:hAnsi="Times New Roman"/>
          <w:lang w:eastAsia="cs-CZ"/>
        </w:rPr>
        <w:t>podléhají</w:t>
      </w:r>
      <w:r w:rsidR="00172624" w:rsidRPr="006D20E7">
        <w:rPr>
          <w:rFonts w:ascii="Times New Roman" w:eastAsia="Times New Roman" w:hAnsi="Times New Roman"/>
          <w:lang w:eastAsia="cs-CZ"/>
        </w:rPr>
        <w:t xml:space="preserve"> </w:t>
      </w:r>
      <w:r w:rsidR="00B72D2C" w:rsidRPr="006D20E7">
        <w:rPr>
          <w:rFonts w:ascii="Times New Roman" w:eastAsia="Times New Roman" w:hAnsi="Times New Roman"/>
          <w:lang w:eastAsia="cs-CZ"/>
        </w:rPr>
        <w:t>finančnímu vypořádání.</w:t>
      </w:r>
      <w:r w:rsidR="00AE3BB7" w:rsidRPr="006D20E7">
        <w:rPr>
          <w:rFonts w:ascii="Times New Roman" w:eastAsia="Times New Roman" w:hAnsi="Times New Roman"/>
          <w:lang w:eastAsia="cs-CZ"/>
        </w:rPr>
        <w:t xml:space="preserve">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0FA5EFE1" w14:textId="77777777" w:rsidR="00B72D2C" w:rsidRPr="006D20E7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F043FB" w14:textId="77777777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D20E7">
        <w:rPr>
          <w:rFonts w:ascii="Times New Roman" w:eastAsia="Times New Roman" w:hAnsi="Times New Roman"/>
          <w:lang w:eastAsia="cs-CZ"/>
        </w:rPr>
        <w:t>jejichž</w:t>
      </w:r>
      <w:r w:rsidRPr="006D20E7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D20E7">
        <w:rPr>
          <w:rFonts w:ascii="Times New Roman" w:eastAsia="Times New Roman" w:hAnsi="Times New Roman"/>
          <w:lang w:eastAsia="cs-CZ"/>
        </w:rPr>
        <w:t xml:space="preserve">jsou </w:t>
      </w:r>
      <w:r w:rsidRPr="006D20E7">
        <w:rPr>
          <w:rFonts w:ascii="Times New Roman" w:eastAsia="Times New Roman" w:hAnsi="Times New Roman"/>
          <w:lang w:eastAsia="cs-CZ"/>
        </w:rPr>
        <w:t>úplné</w:t>
      </w:r>
      <w:r w:rsidR="001168F7" w:rsidRPr="006D20E7">
        <w:rPr>
          <w:rFonts w:ascii="Times New Roman" w:eastAsia="Times New Roman" w:hAnsi="Times New Roman"/>
          <w:lang w:eastAsia="cs-CZ"/>
        </w:rPr>
        <w:t xml:space="preserve"> a</w:t>
      </w:r>
      <w:r w:rsidRPr="006D20E7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D20E7">
        <w:rPr>
          <w:rFonts w:ascii="Times New Roman" w:eastAsia="Times New Roman" w:hAnsi="Times New Roman"/>
          <w:lang w:eastAsia="cs-CZ"/>
        </w:rPr>
        <w:t xml:space="preserve">byly podány </w:t>
      </w:r>
      <w:r w:rsidRPr="006D20E7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6D20E7">
        <w:rPr>
          <w:rFonts w:ascii="Times New Roman" w:eastAsia="Times New Roman" w:hAnsi="Times New Roman"/>
          <w:lang w:eastAsia="cs-CZ"/>
        </w:rPr>
        <w:t>,</w:t>
      </w:r>
      <w:r w:rsidRPr="006D20E7">
        <w:rPr>
          <w:rFonts w:ascii="Times New Roman" w:eastAsia="Times New Roman" w:hAnsi="Times New Roman"/>
          <w:lang w:eastAsia="cs-CZ"/>
        </w:rPr>
        <w:t xml:space="preserve"> a</w:t>
      </w:r>
      <w:r w:rsidR="00025701" w:rsidRPr="006D20E7">
        <w:rPr>
          <w:rFonts w:ascii="Times New Roman" w:eastAsia="Times New Roman" w:hAnsi="Times New Roman"/>
          <w:lang w:eastAsia="cs-CZ"/>
        </w:rPr>
        <w:t xml:space="preserve"> kteří</w:t>
      </w:r>
      <w:r w:rsidRPr="006D20E7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7B6CEBB1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9ADAB7" w14:textId="77777777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D95F35" w:rsidRPr="006D20E7">
        <w:rPr>
          <w:rFonts w:ascii="Times New Roman" w:eastAsia="Times New Roman" w:hAnsi="Times New Roman"/>
          <w:lang w:eastAsia="cs-CZ"/>
        </w:rPr>
        <w:t>na</w:t>
      </w:r>
      <w:r w:rsidRPr="006D20E7">
        <w:rPr>
          <w:rFonts w:ascii="Times New Roman" w:eastAsia="Times New Roman" w:hAnsi="Times New Roman"/>
          <w:lang w:eastAsia="cs-CZ"/>
        </w:rPr>
        <w:t>:</w:t>
      </w:r>
    </w:p>
    <w:p w14:paraId="7BC56A3B" w14:textId="77777777" w:rsidR="00D95F35" w:rsidRPr="006D20E7" w:rsidRDefault="00D95F35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mzdové </w:t>
      </w:r>
      <w:r w:rsidR="000B3A40" w:rsidRPr="006D20E7">
        <w:rPr>
          <w:rFonts w:ascii="Times New Roman" w:eastAsia="Times New Roman" w:hAnsi="Times New Roman"/>
          <w:lang w:eastAsia="cs-CZ"/>
        </w:rPr>
        <w:t xml:space="preserve">prostředky zaměstnanců </w:t>
      </w:r>
      <w:r w:rsidR="00745230" w:rsidRPr="006D20E7">
        <w:rPr>
          <w:rFonts w:ascii="Times New Roman" w:eastAsia="Times New Roman" w:hAnsi="Times New Roman"/>
          <w:lang w:eastAsia="cs-CZ"/>
        </w:rPr>
        <w:t xml:space="preserve">a náklady spojené s provozem instituce, přičemž tyto </w:t>
      </w:r>
      <w:r w:rsidR="000B3A40" w:rsidRPr="006D20E7">
        <w:rPr>
          <w:rFonts w:ascii="Times New Roman" w:eastAsia="Times New Roman" w:hAnsi="Times New Roman"/>
          <w:lang w:eastAsia="cs-CZ"/>
        </w:rPr>
        <w:t>náklady</w:t>
      </w:r>
      <w:r w:rsidR="00745230" w:rsidRPr="006D20E7">
        <w:rPr>
          <w:rFonts w:ascii="Times New Roman" w:eastAsia="Times New Roman" w:hAnsi="Times New Roman"/>
          <w:lang w:eastAsia="cs-CZ"/>
        </w:rPr>
        <w:t xml:space="preserve"> </w:t>
      </w:r>
      <w:r w:rsidR="000B3A40" w:rsidRPr="006D20E7">
        <w:rPr>
          <w:rFonts w:ascii="Times New Roman" w:eastAsia="Times New Roman" w:hAnsi="Times New Roman"/>
          <w:lang w:eastAsia="cs-CZ"/>
        </w:rPr>
        <w:t xml:space="preserve">budou tvořit </w:t>
      </w:r>
      <w:r w:rsidR="00745230" w:rsidRPr="006D20E7">
        <w:rPr>
          <w:rFonts w:ascii="Times New Roman" w:eastAsia="Times New Roman" w:hAnsi="Times New Roman"/>
          <w:lang w:eastAsia="cs-CZ"/>
        </w:rPr>
        <w:t xml:space="preserve">dohromady </w:t>
      </w:r>
      <w:r w:rsidR="000B3A40" w:rsidRPr="006D20E7">
        <w:rPr>
          <w:rFonts w:ascii="Times New Roman" w:eastAsia="Times New Roman" w:hAnsi="Times New Roman"/>
          <w:lang w:eastAsia="cs-CZ"/>
        </w:rPr>
        <w:t xml:space="preserve">max. </w:t>
      </w:r>
      <w:r w:rsidR="00873A4B" w:rsidRPr="006D20E7">
        <w:rPr>
          <w:rFonts w:ascii="Times New Roman" w:eastAsia="Times New Roman" w:hAnsi="Times New Roman"/>
          <w:lang w:eastAsia="cs-CZ"/>
        </w:rPr>
        <w:t>85</w:t>
      </w:r>
      <w:r w:rsidR="000B3A40" w:rsidRPr="006D20E7">
        <w:rPr>
          <w:rFonts w:ascii="Times New Roman" w:eastAsia="Times New Roman" w:hAnsi="Times New Roman"/>
          <w:lang w:eastAsia="cs-CZ"/>
        </w:rPr>
        <w:t xml:space="preserve"> % </w:t>
      </w:r>
      <w:r w:rsidR="009307F0" w:rsidRPr="006D20E7">
        <w:rPr>
          <w:rFonts w:ascii="Times New Roman" w:eastAsia="Times New Roman" w:hAnsi="Times New Roman"/>
          <w:lang w:eastAsia="cs-CZ"/>
        </w:rPr>
        <w:t xml:space="preserve">poskytnuté </w:t>
      </w:r>
      <w:r w:rsidR="000B3A40" w:rsidRPr="006D20E7">
        <w:rPr>
          <w:rFonts w:ascii="Times New Roman" w:eastAsia="Times New Roman" w:hAnsi="Times New Roman"/>
          <w:lang w:eastAsia="cs-CZ"/>
        </w:rPr>
        <w:t>výše dotace</w:t>
      </w:r>
    </w:p>
    <w:p w14:paraId="5F894BC6" w14:textId="77777777" w:rsidR="00B72D2C" w:rsidRPr="006D20E7" w:rsidRDefault="00950C52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honoráře (např. pro hostující sólisty)</w:t>
      </w:r>
    </w:p>
    <w:p w14:paraId="312CCBF7" w14:textId="77777777" w:rsidR="00B72D2C" w:rsidRPr="006D20E7" w:rsidRDefault="00950C52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zajištění svozu diváků</w:t>
      </w:r>
    </w:p>
    <w:p w14:paraId="1E997ED3" w14:textId="77777777" w:rsidR="00950C52" w:rsidRPr="006D20E7" w:rsidRDefault="00950C52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vyhotovení audio/videozáznamu či on-line přenosu představení/koncertu pro veřejnost</w:t>
      </w:r>
    </w:p>
    <w:p w14:paraId="01A3320F" w14:textId="77777777" w:rsidR="00950C52" w:rsidRPr="006D20E7" w:rsidRDefault="00950C52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náklady spojené se zájezdovou činností na území kraje (ubytování, stravné apod.)</w:t>
      </w:r>
    </w:p>
    <w:p w14:paraId="6CC40EE9" w14:textId="77777777" w:rsidR="00745230" w:rsidRPr="006D20E7" w:rsidRDefault="00745230" w:rsidP="0074523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87CF9F5" w14:textId="77777777" w:rsidR="00745230" w:rsidRPr="006D20E7" w:rsidRDefault="00745230" w:rsidP="0074523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Náklady dle bodu b) – e) musí tvořit minimálně 1</w:t>
      </w:r>
      <w:r w:rsidR="00873A4B" w:rsidRPr="006D20E7">
        <w:rPr>
          <w:rFonts w:ascii="Times New Roman" w:eastAsia="Times New Roman" w:hAnsi="Times New Roman"/>
          <w:lang w:eastAsia="cs-CZ"/>
        </w:rPr>
        <w:t>5</w:t>
      </w:r>
      <w:r w:rsidRPr="006D20E7">
        <w:rPr>
          <w:rFonts w:ascii="Times New Roman" w:eastAsia="Times New Roman" w:hAnsi="Times New Roman"/>
          <w:lang w:eastAsia="cs-CZ"/>
        </w:rPr>
        <w:t xml:space="preserve"> % poskytnuté výše dotace.</w:t>
      </w:r>
    </w:p>
    <w:p w14:paraId="2D8DEE04" w14:textId="77777777" w:rsidR="00B72D2C" w:rsidRPr="006D20E7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8F0EA44" w14:textId="77777777" w:rsidR="00B72D2C" w:rsidRPr="006D20E7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D20E7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D20E7">
        <w:rPr>
          <w:rFonts w:ascii="Times New Roman" w:eastAsia="Times New Roman" w:hAnsi="Times New Roman"/>
          <w:lang w:eastAsia="cs-CZ"/>
        </w:rPr>
        <w:t>:</w:t>
      </w:r>
    </w:p>
    <w:p w14:paraId="0D58123D" w14:textId="77777777" w:rsidR="00B72D2C" w:rsidRPr="006D20E7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006D20E7">
        <w:rPr>
          <w:rFonts w:ascii="Times New Roman" w:eastAsia="Times New Roman" w:hAnsi="Times New Roman"/>
          <w:lang w:eastAsia="cs-CZ"/>
        </w:rPr>
        <w:t>,</w:t>
      </w:r>
      <w:r w:rsidRPr="006D20E7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06C07858" w14:textId="3A08B96E" w:rsidR="00B72D2C" w:rsidRPr="006D20E7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006D20E7">
        <w:rPr>
          <w:rFonts w:ascii="Times New Roman" w:eastAsia="Times New Roman" w:hAnsi="Times New Roman"/>
          <w:lang w:eastAsia="cs-CZ"/>
        </w:rPr>
        <w:t>,</w:t>
      </w:r>
      <w:r w:rsidRPr="006D20E7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20D574B4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7EAE1BA" w14:textId="77777777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D20E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D20E7">
        <w:rPr>
          <w:rFonts w:ascii="Times New Roman" w:eastAsia="Arial Unicode MS" w:hAnsi="Times New Roman"/>
          <w:lang w:eastAsia="cs-CZ"/>
        </w:rPr>
        <w:t>v tomto dotačním programu</w:t>
      </w:r>
      <w:r w:rsidRPr="006D20E7">
        <w:rPr>
          <w:rFonts w:ascii="Times New Roman" w:eastAsia="Arial Unicode MS" w:hAnsi="Times New Roman"/>
          <w:lang w:eastAsia="cs-CZ"/>
        </w:rPr>
        <w:t>.</w:t>
      </w:r>
    </w:p>
    <w:p w14:paraId="48E26939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0EB8294" w14:textId="560C2CCA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D20E7">
        <w:rPr>
          <w:rFonts w:ascii="Times New Roman" w:eastAsia="Arial Unicode MS" w:hAnsi="Times New Roman"/>
          <w:lang w:eastAsia="cs-CZ"/>
        </w:rPr>
        <w:t xml:space="preserve">Dotace se poskytuje na realizaci činnosti </w:t>
      </w:r>
      <w:r w:rsidR="00B7233E" w:rsidRPr="006D20E7">
        <w:rPr>
          <w:rFonts w:ascii="Times New Roman" w:eastAsia="Arial Unicode MS" w:hAnsi="Times New Roman"/>
          <w:lang w:eastAsia="cs-CZ"/>
        </w:rPr>
        <w:t xml:space="preserve">od </w:t>
      </w:r>
      <w:r w:rsidR="000A4D32" w:rsidRPr="006D20E7">
        <w:rPr>
          <w:rFonts w:ascii="Times New Roman" w:eastAsia="Arial Unicode MS" w:hAnsi="Times New Roman"/>
          <w:lang w:eastAsia="cs-CZ"/>
        </w:rPr>
        <w:t>1. </w:t>
      </w:r>
      <w:r w:rsidR="00565EB3" w:rsidRPr="006D20E7" w:rsidDel="00565EB3">
        <w:rPr>
          <w:rFonts w:ascii="Times New Roman" w:eastAsia="Arial Unicode MS" w:hAnsi="Times New Roman"/>
          <w:lang w:eastAsia="cs-CZ"/>
        </w:rPr>
        <w:t xml:space="preserve"> </w:t>
      </w:r>
      <w:r w:rsidR="000A4D32" w:rsidRPr="006D20E7">
        <w:rPr>
          <w:rFonts w:ascii="Times New Roman" w:eastAsia="Arial Unicode MS" w:hAnsi="Times New Roman"/>
          <w:lang w:eastAsia="cs-CZ"/>
        </w:rPr>
        <w:t>1. 202</w:t>
      </w:r>
      <w:r w:rsidR="00990561" w:rsidRPr="006D20E7">
        <w:rPr>
          <w:rFonts w:ascii="Times New Roman" w:eastAsia="Arial Unicode MS" w:hAnsi="Times New Roman"/>
          <w:lang w:eastAsia="cs-CZ"/>
        </w:rPr>
        <w:t>3</w:t>
      </w:r>
      <w:r w:rsidR="00B7233E" w:rsidRPr="006D20E7">
        <w:rPr>
          <w:rFonts w:ascii="Times New Roman" w:eastAsia="Arial Unicode MS" w:hAnsi="Times New Roman"/>
          <w:lang w:eastAsia="cs-CZ"/>
        </w:rPr>
        <w:t xml:space="preserve"> do </w:t>
      </w:r>
      <w:r w:rsidR="000A4D32" w:rsidRPr="006D20E7">
        <w:rPr>
          <w:rFonts w:ascii="Times New Roman" w:eastAsia="Arial Unicode MS" w:hAnsi="Times New Roman"/>
          <w:lang w:eastAsia="cs-CZ"/>
        </w:rPr>
        <w:t>31. 12. 202</w:t>
      </w:r>
      <w:r w:rsidR="00990561" w:rsidRPr="006D20E7">
        <w:rPr>
          <w:rFonts w:ascii="Times New Roman" w:eastAsia="Arial Unicode MS" w:hAnsi="Times New Roman"/>
          <w:lang w:eastAsia="cs-CZ"/>
        </w:rPr>
        <w:t>3</w:t>
      </w:r>
      <w:r w:rsidRPr="006D20E7">
        <w:rPr>
          <w:rFonts w:ascii="Times New Roman" w:eastAsia="Arial Unicode MS" w:hAnsi="Times New Roman"/>
          <w:lang w:eastAsia="cs-CZ"/>
        </w:rPr>
        <w:t xml:space="preserve">. Doklady o realizaci činnosti musí </w:t>
      </w:r>
      <w:r w:rsidR="006807B3" w:rsidRPr="006D20E7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D20E7">
        <w:rPr>
          <w:rFonts w:ascii="Times New Roman" w:eastAsia="Arial Unicode MS" w:hAnsi="Times New Roman"/>
          <w:lang w:eastAsia="cs-CZ"/>
        </w:rPr>
        <w:t xml:space="preserve"> od </w:t>
      </w:r>
      <w:r w:rsidR="000A4D32" w:rsidRPr="006D20E7">
        <w:rPr>
          <w:rFonts w:ascii="Times New Roman" w:eastAsia="Arial Unicode MS" w:hAnsi="Times New Roman"/>
          <w:lang w:eastAsia="cs-CZ"/>
        </w:rPr>
        <w:t>1. </w:t>
      </w:r>
      <w:r w:rsidR="00565EB3" w:rsidRPr="006D20E7" w:rsidDel="00565EB3">
        <w:rPr>
          <w:rFonts w:ascii="Times New Roman" w:eastAsia="Arial Unicode MS" w:hAnsi="Times New Roman"/>
          <w:lang w:eastAsia="cs-CZ"/>
        </w:rPr>
        <w:t xml:space="preserve"> </w:t>
      </w:r>
      <w:r w:rsidR="000A4D32" w:rsidRPr="006D20E7">
        <w:rPr>
          <w:rFonts w:ascii="Times New Roman" w:eastAsia="Arial Unicode MS" w:hAnsi="Times New Roman"/>
          <w:lang w:eastAsia="cs-CZ"/>
        </w:rPr>
        <w:t>1. 202</w:t>
      </w:r>
      <w:r w:rsidR="00990561" w:rsidRPr="006D20E7">
        <w:rPr>
          <w:rFonts w:ascii="Times New Roman" w:eastAsia="Arial Unicode MS" w:hAnsi="Times New Roman"/>
          <w:lang w:eastAsia="cs-CZ"/>
        </w:rPr>
        <w:t>3</w:t>
      </w:r>
      <w:r w:rsidR="000A4D32" w:rsidRPr="006D20E7">
        <w:rPr>
          <w:rFonts w:ascii="Times New Roman" w:eastAsia="Arial Unicode MS" w:hAnsi="Times New Roman"/>
          <w:lang w:eastAsia="cs-CZ"/>
        </w:rPr>
        <w:t xml:space="preserve"> do 31. 12. 202</w:t>
      </w:r>
      <w:r w:rsidR="00990561" w:rsidRPr="006D20E7">
        <w:rPr>
          <w:rFonts w:ascii="Times New Roman" w:eastAsia="Arial Unicode MS" w:hAnsi="Times New Roman"/>
          <w:lang w:eastAsia="cs-CZ"/>
        </w:rPr>
        <w:t>3</w:t>
      </w:r>
      <w:r w:rsidR="000A4D32" w:rsidRPr="006D20E7">
        <w:rPr>
          <w:rFonts w:ascii="Times New Roman" w:eastAsia="Arial Unicode MS" w:hAnsi="Times New Roman"/>
          <w:lang w:eastAsia="cs-CZ"/>
        </w:rPr>
        <w:t xml:space="preserve"> </w:t>
      </w:r>
      <w:r w:rsidR="00B7233E" w:rsidRPr="006D20E7">
        <w:rPr>
          <w:rFonts w:ascii="Times New Roman" w:eastAsia="Arial Unicode MS" w:hAnsi="Times New Roman"/>
          <w:lang w:eastAsia="cs-CZ"/>
        </w:rPr>
        <w:t>a</w:t>
      </w:r>
      <w:r w:rsidRPr="006D20E7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672E84" w:rsidRPr="006D20E7">
        <w:rPr>
          <w:rFonts w:ascii="Times New Roman" w:eastAsia="Arial Unicode MS" w:hAnsi="Times New Roman"/>
          <w:lang w:eastAsia="cs-CZ"/>
        </w:rPr>
        <w:t>16. 1. 2024</w:t>
      </w:r>
      <w:r w:rsidR="00D75D6D" w:rsidRPr="006D20E7">
        <w:rPr>
          <w:rFonts w:ascii="Times New Roman" w:eastAsia="Arial Unicode MS" w:hAnsi="Times New Roman"/>
          <w:lang w:eastAsia="cs-CZ"/>
        </w:rPr>
        <w:t xml:space="preserve"> </w:t>
      </w:r>
      <w:r w:rsidRPr="006D20E7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55FD3D8F" w14:textId="77777777" w:rsidR="00B72D2C" w:rsidRPr="006D20E7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2F6FF6" w14:textId="77777777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9E7287B" w14:textId="77777777" w:rsidR="00B72D2C" w:rsidRPr="006D20E7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408B0C2" w14:textId="77777777" w:rsidR="00B72D2C" w:rsidRPr="006D20E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C71AD2F" w14:textId="5BF11899" w:rsidR="00B72D2C" w:rsidRPr="006D20E7" w:rsidRDefault="00027EAE" w:rsidP="00027E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>žadatel je povinen písemně informovat odbor kultury, památkové péče, lázeňství a cestovního ruchu (dále jen „OKPPLCR“) o jakékoliv změně v údajích uvedených v podané žádosti, a</w:t>
      </w:r>
      <w:r w:rsidR="00DA7C5F" w:rsidRPr="006D20E7">
        <w:rPr>
          <w:rFonts w:ascii="Times New Roman" w:eastAsia="Times New Roman" w:hAnsi="Times New Roman"/>
          <w:lang w:eastAsia="cs-CZ"/>
        </w:rPr>
        <w:t> </w:t>
      </w:r>
      <w:r w:rsidRPr="006D20E7">
        <w:rPr>
          <w:rFonts w:ascii="Times New Roman" w:eastAsia="Times New Roman" w:hAnsi="Times New Roman"/>
          <w:lang w:eastAsia="cs-CZ"/>
        </w:rPr>
        <w:t>to</w:t>
      </w:r>
      <w:r w:rsidR="00DA7C5F" w:rsidRPr="006D20E7">
        <w:rPr>
          <w:rFonts w:ascii="Times New Roman" w:eastAsia="Times New Roman" w:hAnsi="Times New Roman"/>
          <w:lang w:eastAsia="cs-CZ"/>
        </w:rPr>
        <w:t> </w:t>
      </w:r>
      <w:r w:rsidRPr="006D20E7">
        <w:rPr>
          <w:rFonts w:ascii="Times New Roman" w:eastAsia="Times New Roman" w:hAnsi="Times New Roman"/>
          <w:lang w:eastAsia="cs-CZ"/>
        </w:rPr>
        <w:t>do</w:t>
      </w:r>
      <w:r w:rsidR="00DA7C5F" w:rsidRPr="006D20E7">
        <w:rPr>
          <w:rFonts w:ascii="Times New Roman" w:eastAsia="Times New Roman" w:hAnsi="Times New Roman"/>
          <w:lang w:eastAsia="cs-CZ"/>
        </w:rPr>
        <w:t> </w:t>
      </w:r>
      <w:r w:rsidRPr="006D20E7">
        <w:rPr>
          <w:rFonts w:ascii="Times New Roman" w:eastAsia="Times New Roman" w:hAnsi="Times New Roman"/>
          <w:lang w:eastAsia="cs-CZ"/>
        </w:rPr>
        <w:t>15 kalendářních dnů ode dne, kdy se žadatel o této skutečnosti dozví.</w:t>
      </w:r>
    </w:p>
    <w:p w14:paraId="100DD272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52A4E5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15</w:t>
      </w:r>
      <w:r w:rsidR="000E10B1" w:rsidRPr="76A53ECB">
        <w:rPr>
          <w:rFonts w:ascii="Times New Roman" w:eastAsia="Times New Roman" w:hAnsi="Times New Roman"/>
          <w:lang w:eastAsia="cs-CZ"/>
        </w:rPr>
        <w:t> </w:t>
      </w:r>
      <w:r w:rsidRPr="76A53ECB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498CAEB2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516C3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56145FE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FC6EA8E" w14:textId="377F260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Vzor </w:t>
      </w:r>
      <w:r w:rsidR="00172624" w:rsidRPr="76A53ECB">
        <w:rPr>
          <w:rFonts w:ascii="Times New Roman" w:hAnsi="Times New Roman"/>
        </w:rPr>
        <w:t>žádosti</w:t>
      </w:r>
      <w:r w:rsidR="5E0FCA0F" w:rsidRPr="76A53ECB">
        <w:rPr>
          <w:rFonts w:ascii="Times New Roman" w:hAnsi="Times New Roman"/>
        </w:rPr>
        <w:t>,</w:t>
      </w:r>
      <w:r w:rsidR="00D01A6E" w:rsidRPr="76A53ECB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76A53ECB">
        <w:rPr>
          <w:rFonts w:ascii="Times New Roman" w:hAnsi="Times New Roman"/>
        </w:rPr>
        <w:t>y</w:t>
      </w:r>
      <w:r w:rsidR="00172624" w:rsidRPr="76A53ECB">
        <w:rPr>
          <w:rFonts w:ascii="Times New Roman" w:hAnsi="Times New Roman"/>
        </w:rPr>
        <w:t xml:space="preserve"> </w:t>
      </w:r>
      <w:r w:rsidR="0018179B" w:rsidRPr="76A53ECB">
        <w:rPr>
          <w:rFonts w:ascii="Times New Roman" w:hAnsi="Times New Roman"/>
        </w:rPr>
        <w:t>příloh k</w:t>
      </w:r>
      <w:r w:rsidR="00FA7F15" w:rsidRPr="76A53ECB">
        <w:rPr>
          <w:rFonts w:ascii="Times New Roman" w:hAnsi="Times New Roman"/>
        </w:rPr>
        <w:t> </w:t>
      </w:r>
      <w:r w:rsidR="0018179B" w:rsidRPr="76A53ECB">
        <w:rPr>
          <w:rFonts w:ascii="Times New Roman" w:hAnsi="Times New Roman"/>
        </w:rPr>
        <w:t>žádosti</w:t>
      </w:r>
      <w:r w:rsidR="00FA7F15" w:rsidRPr="76A53ECB">
        <w:rPr>
          <w:rFonts w:ascii="Times New Roman" w:hAnsi="Times New Roman"/>
        </w:rPr>
        <w:t xml:space="preserve"> </w:t>
      </w:r>
      <w:r w:rsidR="00B412E0" w:rsidRPr="76A53ECB">
        <w:rPr>
          <w:rFonts w:ascii="Times New Roman" w:hAnsi="Times New Roman"/>
        </w:rPr>
        <w:t>j</w:t>
      </w:r>
      <w:r w:rsidR="00D01A6E" w:rsidRPr="76A53ECB">
        <w:rPr>
          <w:rFonts w:ascii="Times New Roman" w:hAnsi="Times New Roman"/>
        </w:rPr>
        <w:t xml:space="preserve">sou </w:t>
      </w:r>
      <w:r w:rsidR="003E2C92" w:rsidRPr="76A53ECB">
        <w:rPr>
          <w:rFonts w:ascii="Times New Roman" w:hAnsi="Times New Roman"/>
        </w:rPr>
        <w:t xml:space="preserve">součástí tohoto </w:t>
      </w:r>
      <w:r w:rsidR="00AD111B" w:rsidRPr="76A53ECB">
        <w:rPr>
          <w:rFonts w:ascii="Times New Roman" w:hAnsi="Times New Roman"/>
        </w:rPr>
        <w:t>dokumentu</w:t>
      </w:r>
      <w:r w:rsidR="003E2C92" w:rsidRPr="76A53ECB">
        <w:rPr>
          <w:rFonts w:ascii="Times New Roman" w:hAnsi="Times New Roman"/>
        </w:rPr>
        <w:t>.</w:t>
      </w:r>
    </w:p>
    <w:p w14:paraId="4D2115CA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4DB5CF" w14:textId="23E2A2DA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</w:t>
      </w:r>
      <w:r w:rsidR="0014774B" w:rsidRPr="006D20E7">
        <w:rPr>
          <w:rFonts w:ascii="Times New Roman" w:hAnsi="Times New Roman"/>
        </w:rPr>
        <w:t xml:space="preserve">otační program je k dispozici </w:t>
      </w:r>
      <w:r w:rsidR="009812E9" w:rsidRPr="006D20E7">
        <w:rPr>
          <w:rFonts w:ascii="Times New Roman" w:hAnsi="Times New Roman"/>
        </w:rPr>
        <w:t xml:space="preserve">v listinné podobě </w:t>
      </w:r>
      <w:r w:rsidR="0014774B" w:rsidRPr="006D20E7">
        <w:rPr>
          <w:rFonts w:ascii="Times New Roman" w:hAnsi="Times New Roman"/>
        </w:rPr>
        <w:t xml:space="preserve">na odboru </w:t>
      </w:r>
      <w:r w:rsidR="00FC7425" w:rsidRPr="006D20E7">
        <w:rPr>
          <w:rFonts w:ascii="Times New Roman" w:hAnsi="Times New Roman"/>
        </w:rPr>
        <w:t>kultury, památkové péče, lázeňství a</w:t>
      </w:r>
      <w:r w:rsidR="00DA7C5F" w:rsidRPr="006D20E7">
        <w:rPr>
          <w:rFonts w:ascii="Times New Roman" w:hAnsi="Times New Roman"/>
        </w:rPr>
        <w:t> </w:t>
      </w:r>
      <w:r w:rsidR="00FC7425" w:rsidRPr="006D20E7">
        <w:rPr>
          <w:rFonts w:ascii="Times New Roman" w:hAnsi="Times New Roman"/>
        </w:rPr>
        <w:t xml:space="preserve">cestovního ruchu </w:t>
      </w:r>
      <w:r w:rsidR="006A302D" w:rsidRPr="006D20E7">
        <w:rPr>
          <w:rFonts w:ascii="Times New Roman" w:eastAsia="Times New Roman" w:hAnsi="Times New Roman"/>
          <w:lang w:eastAsia="cs-CZ"/>
        </w:rPr>
        <w:t>(dále jen „</w:t>
      </w:r>
      <w:r w:rsidR="00FC7425" w:rsidRPr="006D20E7">
        <w:rPr>
          <w:rFonts w:ascii="Times New Roman" w:eastAsia="Times New Roman" w:hAnsi="Times New Roman"/>
          <w:lang w:eastAsia="cs-CZ"/>
        </w:rPr>
        <w:t>OKPPLCR</w:t>
      </w:r>
      <w:r w:rsidR="006A302D" w:rsidRPr="006D20E7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D20E7">
        <w:rPr>
          <w:rFonts w:ascii="Times New Roman" w:hAnsi="Times New Roman"/>
        </w:rPr>
        <w:t>a</w:t>
      </w:r>
      <w:r w:rsidR="0014774B" w:rsidRPr="006D20E7">
        <w:rPr>
          <w:rFonts w:ascii="Times New Roman" w:hAnsi="Times New Roman"/>
        </w:rPr>
        <w:t xml:space="preserve"> v elektronické podobě na internetových stránkách </w:t>
      </w:r>
      <w:r w:rsidR="0014774B" w:rsidRPr="0031162D">
        <w:rPr>
          <w:rFonts w:ascii="Times New Roman" w:hAnsi="Times New Roman"/>
        </w:rPr>
        <w:t xml:space="preserve">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05448E5C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2160FD4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1369F88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63703BF1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63B871C7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F1C858" w14:textId="488E4389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76A53ECB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76A53ECB">
        <w:rPr>
          <w:rFonts w:ascii="Times New Roman" w:eastAsia="Times New Roman" w:hAnsi="Times New Roman"/>
          <w:lang w:eastAsia="cs-CZ"/>
        </w:rPr>
        <w:t>,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DA7C5F">
        <w:rPr>
          <w:rFonts w:ascii="Times New Roman" w:eastAsia="Times New Roman" w:hAnsi="Times New Roman"/>
          <w:lang w:eastAsia="cs-CZ"/>
        </w:rPr>
        <w:t> </w:t>
      </w:r>
      <w:r w:rsidR="00B72D2C" w:rsidRPr="76A53ECB">
        <w:rPr>
          <w:rFonts w:ascii="Times New Roman" w:eastAsia="Times New Roman" w:hAnsi="Times New Roman"/>
          <w:lang w:eastAsia="cs-CZ"/>
        </w:rPr>
        <w:t>kontrole (kontrolní řád)</w:t>
      </w:r>
      <w:r w:rsidR="52B05DD7" w:rsidRPr="76A53ECB">
        <w:rPr>
          <w:rFonts w:ascii="Times New Roman" w:eastAsia="Times New Roman" w:hAnsi="Times New Roman"/>
          <w:lang w:eastAsia="cs-CZ"/>
        </w:rPr>
        <w:t>,</w:t>
      </w:r>
      <w:r w:rsidR="00CE3A62" w:rsidRPr="76A53ECB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76A53ECB">
        <w:rPr>
          <w:rFonts w:ascii="Times New Roman" w:eastAsia="Times New Roman" w:hAnsi="Times New Roman"/>
          <w:lang w:eastAsia="cs-CZ"/>
        </w:rPr>
        <w:t xml:space="preserve">mj. </w:t>
      </w:r>
      <w:r w:rsidR="00B72D2C" w:rsidRPr="76A53ECB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179FA4C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F3E95D" w14:textId="61D7C39F" w:rsidR="00B72D2C" w:rsidRPr="006D20E7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FC7425" w:rsidRPr="006D20E7">
        <w:rPr>
          <w:rFonts w:ascii="Times New Roman" w:eastAsia="Times New Roman" w:hAnsi="Times New Roman"/>
          <w:lang w:eastAsia="cs-CZ"/>
        </w:rPr>
        <w:t>OKPPLCR</w:t>
      </w:r>
      <w:r w:rsidRPr="006D20E7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DA7C5F" w:rsidRPr="006D20E7">
        <w:rPr>
          <w:rFonts w:ascii="Times New Roman" w:eastAsia="Times New Roman" w:hAnsi="Times New Roman"/>
          <w:lang w:eastAsia="cs-CZ"/>
        </w:rPr>
        <w:t> </w:t>
      </w:r>
      <w:r w:rsidRPr="006D20E7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D20E7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FC7425" w:rsidRPr="006D20E7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6D20E7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D20E7">
        <w:rPr>
          <w:rFonts w:ascii="Times New Roman" w:eastAsia="Times New Roman" w:hAnsi="Times New Roman"/>
          <w:bCs/>
          <w:iCs/>
          <w:lang w:eastAsia="cs-CZ"/>
        </w:rPr>
        <w:t>o</w:t>
      </w:r>
      <w:r w:rsidRPr="006D20E7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D20E7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D20E7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324C5F7D" w14:textId="77777777" w:rsidR="00B72D2C" w:rsidRPr="006D20E7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6F81BEC" w14:textId="77777777" w:rsidR="00FA7F15" w:rsidRPr="006D20E7" w:rsidRDefault="00FA7F15" w:rsidP="00950C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20E7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C7425" w:rsidRPr="006D20E7">
        <w:rPr>
          <w:rFonts w:ascii="Times New Roman" w:eastAsia="Times New Roman" w:hAnsi="Times New Roman"/>
          <w:lang w:eastAsia="cs-CZ"/>
        </w:rPr>
        <w:t>OKPPLCR</w:t>
      </w:r>
      <w:r w:rsidRPr="006D20E7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D20E7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6753FA95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BC11BC5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5A530EC9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3F6B1407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6"/>
      </w:r>
      <w:r w:rsidRPr="00660751">
        <w:rPr>
          <w:rFonts w:ascii="Times New Roman" w:hAnsi="Times New Roman"/>
        </w:rPr>
        <w:t>.</w:t>
      </w:r>
    </w:p>
    <w:p w14:paraId="09EC36AD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5FA2E10" w14:textId="3B548CDA" w:rsidR="00660751" w:rsidRPr="006D20E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D20E7">
        <w:rPr>
          <w:rFonts w:ascii="Times New Roman" w:hAnsi="Times New Roman"/>
        </w:rPr>
        <w:t>Dotační program se přijímá pro období od 1. 1. 202</w:t>
      </w:r>
      <w:r w:rsidR="00EF6444" w:rsidRPr="006D20E7">
        <w:rPr>
          <w:rFonts w:ascii="Times New Roman" w:hAnsi="Times New Roman"/>
        </w:rPr>
        <w:t>3</w:t>
      </w:r>
      <w:r w:rsidRPr="006D20E7">
        <w:rPr>
          <w:rFonts w:ascii="Times New Roman" w:hAnsi="Times New Roman"/>
        </w:rPr>
        <w:t>.</w:t>
      </w:r>
    </w:p>
    <w:p w14:paraId="29C603E4" w14:textId="77777777" w:rsidR="00660751" w:rsidRPr="0099056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C9000C5" w14:textId="2C7680D8" w:rsidR="00660751" w:rsidRPr="0099056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90561">
        <w:rPr>
          <w:rFonts w:ascii="Times New Roman" w:hAnsi="Times New Roman"/>
        </w:rPr>
        <w:t>Dotační program byl schválen usnesením zastupitelstva kraje</w:t>
      </w:r>
      <w:r w:rsidR="00DF78CD" w:rsidRPr="00990561">
        <w:rPr>
          <w:rFonts w:ascii="Times New Roman" w:hAnsi="Times New Roman"/>
        </w:rPr>
        <w:t xml:space="preserve"> číslo</w:t>
      </w:r>
      <w:r w:rsidRPr="00990561">
        <w:rPr>
          <w:rFonts w:ascii="Times New Roman" w:hAnsi="Times New Roman"/>
        </w:rPr>
        <w:t xml:space="preserve"> </w:t>
      </w:r>
      <w:r w:rsidR="00D97E2F">
        <w:rPr>
          <w:rFonts w:ascii="Times New Roman" w:hAnsi="Times New Roman"/>
        </w:rPr>
        <w:t xml:space="preserve">ZK </w:t>
      </w:r>
      <w:proofErr w:type="spellStart"/>
      <w:r w:rsidR="00D97E2F" w:rsidRPr="006D20E7">
        <w:rPr>
          <w:rFonts w:ascii="Times New Roman" w:hAnsi="Times New Roman"/>
          <w:color w:val="FF0000"/>
        </w:rPr>
        <w:t>xx</w:t>
      </w:r>
      <w:proofErr w:type="spellEnd"/>
      <w:r w:rsidR="00D97E2F" w:rsidRPr="006D20E7">
        <w:rPr>
          <w:rFonts w:ascii="Times New Roman" w:hAnsi="Times New Roman"/>
          <w:color w:val="FF0000"/>
        </w:rPr>
        <w:t>/</w:t>
      </w:r>
      <w:proofErr w:type="spellStart"/>
      <w:r w:rsidR="00D97E2F" w:rsidRPr="006D20E7">
        <w:rPr>
          <w:rFonts w:ascii="Times New Roman" w:hAnsi="Times New Roman"/>
          <w:color w:val="FF0000"/>
        </w:rPr>
        <w:t>xx</w:t>
      </w:r>
      <w:proofErr w:type="spellEnd"/>
      <w:r w:rsidR="00D97E2F" w:rsidRPr="006D20E7">
        <w:rPr>
          <w:rFonts w:ascii="Times New Roman" w:hAnsi="Times New Roman"/>
          <w:color w:val="FF0000"/>
        </w:rPr>
        <w:t>/</w:t>
      </w:r>
      <w:proofErr w:type="spellStart"/>
      <w:r w:rsidR="006D20E7" w:rsidRPr="006D20E7">
        <w:rPr>
          <w:rFonts w:ascii="Times New Roman" w:hAnsi="Times New Roman"/>
          <w:color w:val="FF0000"/>
        </w:rPr>
        <w:t>xx</w:t>
      </w:r>
      <w:proofErr w:type="spellEnd"/>
      <w:r w:rsidRPr="00990561">
        <w:rPr>
          <w:rFonts w:ascii="Times New Roman" w:hAnsi="Times New Roman"/>
        </w:rPr>
        <w:t>, ze dne</w:t>
      </w:r>
      <w:r w:rsidR="00D97E2F">
        <w:rPr>
          <w:rFonts w:ascii="Times New Roman" w:hAnsi="Times New Roman"/>
        </w:rPr>
        <w:t xml:space="preserve"> </w:t>
      </w:r>
      <w:r w:rsidR="00D97E2F" w:rsidRPr="006D20E7">
        <w:rPr>
          <w:rFonts w:ascii="Times New Roman" w:hAnsi="Times New Roman"/>
          <w:color w:val="FF0000"/>
        </w:rPr>
        <w:t>xx.xx.</w:t>
      </w:r>
      <w:r w:rsidR="006D20E7" w:rsidRPr="006D20E7">
        <w:rPr>
          <w:rFonts w:ascii="Times New Roman" w:hAnsi="Times New Roman"/>
          <w:color w:val="FF0000"/>
        </w:rPr>
        <w:t>xxxx</w:t>
      </w:r>
      <w:r w:rsidRPr="00990561">
        <w:rPr>
          <w:rFonts w:ascii="Times New Roman" w:hAnsi="Times New Roman"/>
        </w:rPr>
        <w:t>.</w:t>
      </w:r>
    </w:p>
    <w:p w14:paraId="2B7A4F39" w14:textId="5A6AD075" w:rsidR="006E056B" w:rsidRDefault="006E05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E3E0664" w14:textId="2D78A1AD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lastRenderedPageBreak/>
        <w:t>Dotační program nabývá účinnosti dnem schválení.</w:t>
      </w:r>
    </w:p>
    <w:p w14:paraId="7C87E525" w14:textId="77777777" w:rsidR="00660751" w:rsidRDefault="00660751" w:rsidP="00EF6444">
      <w:pPr>
        <w:spacing w:after="0" w:line="240" w:lineRule="auto"/>
        <w:jc w:val="both"/>
        <w:rPr>
          <w:rFonts w:ascii="Times New Roman" w:hAnsi="Times New Roman"/>
        </w:rPr>
      </w:pPr>
    </w:p>
    <w:p w14:paraId="6FD0B809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531318C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B46A080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44D10B2B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22A638DB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5DDFE0EE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70C4ED37" w14:textId="77777777" w:rsidR="006B0BCA" w:rsidRPr="008631BE" w:rsidRDefault="00027EAE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předpokládaného rozpočtu</w:t>
      </w:r>
    </w:p>
    <w:sectPr w:rsidR="006B0BCA" w:rsidRPr="008631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8340" w14:textId="77777777" w:rsidR="00632CEA" w:rsidRDefault="00632CEA" w:rsidP="00552944">
      <w:pPr>
        <w:spacing w:after="0" w:line="240" w:lineRule="auto"/>
      </w:pPr>
      <w:r>
        <w:separator/>
      </w:r>
    </w:p>
  </w:endnote>
  <w:endnote w:type="continuationSeparator" w:id="0">
    <w:p w14:paraId="17AB04EC" w14:textId="77777777" w:rsidR="00632CEA" w:rsidRDefault="00632CE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D575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46CD82DF" w14:textId="77777777" w:rsidTr="5489244B">
      <w:tc>
        <w:tcPr>
          <w:tcW w:w="3020" w:type="dxa"/>
        </w:tcPr>
        <w:p w14:paraId="308691C0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5924C4A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8858F0B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552271BD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2EEF" w14:textId="77777777" w:rsidR="00632CEA" w:rsidRDefault="00632CEA" w:rsidP="00552944">
      <w:pPr>
        <w:spacing w:after="0" w:line="240" w:lineRule="auto"/>
      </w:pPr>
      <w:r>
        <w:separator/>
      </w:r>
    </w:p>
  </w:footnote>
  <w:footnote w:type="continuationSeparator" w:id="0">
    <w:p w14:paraId="76403194" w14:textId="77777777" w:rsidR="00632CEA" w:rsidRDefault="00632CEA" w:rsidP="00552944">
      <w:pPr>
        <w:spacing w:after="0" w:line="240" w:lineRule="auto"/>
      </w:pPr>
      <w:r>
        <w:continuationSeparator/>
      </w:r>
    </w:p>
  </w:footnote>
  <w:footnote w:id="1">
    <w:p w14:paraId="0232A5C0" w14:textId="77777777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0E8EC552" w14:textId="77777777" w:rsidR="00A55B92" w:rsidRPr="006D20E7" w:rsidRDefault="00A55B92" w:rsidP="00A55B92">
      <w:pPr>
        <w:pStyle w:val="Textpoznpodarou"/>
        <w:spacing w:after="0" w:line="240" w:lineRule="auto"/>
      </w:pPr>
      <w:r w:rsidRPr="006D20E7">
        <w:rPr>
          <w:rStyle w:val="Znakapoznpodarou"/>
        </w:rPr>
        <w:footnoteRef/>
      </w:r>
      <w:r w:rsidRPr="006D20E7">
        <w:t xml:space="preserve"> </w:t>
      </w:r>
      <w:r w:rsidRPr="006D20E7">
        <w:rPr>
          <w:rFonts w:ascii="Times New Roman" w:hAnsi="Times New Roman"/>
        </w:rPr>
        <w:t>Limity pro financování provozních a mzdových prostředků jsou stanoveny v čl. IX</w:t>
      </w:r>
    </w:p>
  </w:footnote>
  <w:footnote w:id="3">
    <w:p w14:paraId="58E7CDC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4FCEE92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4FD308B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E01E08B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591017B3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596A1ABF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9">
    <w:p w14:paraId="569100BB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13D5DCA1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0E7DC609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0A230DEE" w14:textId="77777777" w:rsidR="00996F1E" w:rsidRPr="00996F1E" w:rsidRDefault="76A53ECB" w:rsidP="00257B15">
      <w:pPr>
        <w:pStyle w:val="Textpoznpodarou"/>
        <w:spacing w:after="0" w:line="240" w:lineRule="auto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2">
    <w:p w14:paraId="7DDA21F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345553D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87E8D5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3A001BF7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313DADC5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59A79D69" w14:textId="77777777" w:rsidTr="5489244B">
      <w:tc>
        <w:tcPr>
          <w:tcW w:w="3020" w:type="dxa"/>
        </w:tcPr>
        <w:p w14:paraId="7239CF8D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EDC5733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560A067C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E4EA13C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9B60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777325F" wp14:editId="32D45B1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D73C3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1D01EAD" wp14:editId="483584F9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7732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6FD73C3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1D01EAD" wp14:editId="483584F9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E707563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4B5423B1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7B7C033" wp14:editId="7F553080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2F64D62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F5AA0868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0490"/>
    <w:multiLevelType w:val="hybridMultilevel"/>
    <w:tmpl w:val="506E20EA"/>
    <w:lvl w:ilvl="0" w:tplc="3B7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4719"/>
    <w:multiLevelType w:val="hybridMultilevel"/>
    <w:tmpl w:val="BA468150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E11A2C98"/>
    <w:lvl w:ilvl="0" w:tplc="34EC8C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3609B"/>
    <w:multiLevelType w:val="hybridMultilevel"/>
    <w:tmpl w:val="A68CF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A02DA"/>
    <w:multiLevelType w:val="hybridMultilevel"/>
    <w:tmpl w:val="72A8368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8370E"/>
    <w:multiLevelType w:val="hybridMultilevel"/>
    <w:tmpl w:val="90EE77D4"/>
    <w:lvl w:ilvl="0" w:tplc="3BACAE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17"/>
  </w:num>
  <w:num w:numId="5">
    <w:abstractNumId w:val="7"/>
  </w:num>
  <w:num w:numId="6">
    <w:abstractNumId w:val="35"/>
  </w:num>
  <w:num w:numId="7">
    <w:abstractNumId w:val="11"/>
  </w:num>
  <w:num w:numId="8">
    <w:abstractNumId w:val="3"/>
  </w:num>
  <w:num w:numId="9">
    <w:abstractNumId w:val="21"/>
  </w:num>
  <w:num w:numId="10">
    <w:abstractNumId w:val="5"/>
  </w:num>
  <w:num w:numId="11">
    <w:abstractNumId w:val="38"/>
  </w:num>
  <w:num w:numId="12">
    <w:abstractNumId w:val="4"/>
  </w:num>
  <w:num w:numId="13">
    <w:abstractNumId w:val="9"/>
  </w:num>
  <w:num w:numId="14">
    <w:abstractNumId w:val="30"/>
  </w:num>
  <w:num w:numId="15">
    <w:abstractNumId w:val="42"/>
  </w:num>
  <w:num w:numId="16">
    <w:abstractNumId w:val="34"/>
  </w:num>
  <w:num w:numId="17">
    <w:abstractNumId w:val="22"/>
  </w:num>
  <w:num w:numId="18">
    <w:abstractNumId w:val="37"/>
  </w:num>
  <w:num w:numId="19">
    <w:abstractNumId w:val="0"/>
  </w:num>
  <w:num w:numId="20">
    <w:abstractNumId w:val="41"/>
  </w:num>
  <w:num w:numId="21">
    <w:abstractNumId w:val="2"/>
  </w:num>
  <w:num w:numId="22">
    <w:abstractNumId w:val="19"/>
  </w:num>
  <w:num w:numId="23">
    <w:abstractNumId w:val="23"/>
  </w:num>
  <w:num w:numId="24">
    <w:abstractNumId w:val="31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10"/>
  </w:num>
  <w:num w:numId="30">
    <w:abstractNumId w:val="26"/>
  </w:num>
  <w:num w:numId="31">
    <w:abstractNumId w:val="40"/>
  </w:num>
  <w:num w:numId="32">
    <w:abstractNumId w:val="28"/>
  </w:num>
  <w:num w:numId="33">
    <w:abstractNumId w:val="15"/>
  </w:num>
  <w:num w:numId="34">
    <w:abstractNumId w:val="1"/>
  </w:num>
  <w:num w:numId="35">
    <w:abstractNumId w:val="29"/>
  </w:num>
  <w:num w:numId="36">
    <w:abstractNumId w:val="6"/>
  </w:num>
  <w:num w:numId="37">
    <w:abstractNumId w:val="14"/>
  </w:num>
  <w:num w:numId="38">
    <w:abstractNumId w:val="18"/>
  </w:num>
  <w:num w:numId="39">
    <w:abstractNumId w:val="24"/>
  </w:num>
  <w:num w:numId="40">
    <w:abstractNumId w:val="36"/>
  </w:num>
  <w:num w:numId="41">
    <w:abstractNumId w:val="8"/>
  </w:num>
  <w:num w:numId="42">
    <w:abstractNumId w:val="12"/>
  </w:num>
  <w:num w:numId="43">
    <w:abstractNumId w:val="4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27EAE"/>
    <w:rsid w:val="00037D27"/>
    <w:rsid w:val="00052B48"/>
    <w:rsid w:val="0008001E"/>
    <w:rsid w:val="00085E0D"/>
    <w:rsid w:val="00094B9B"/>
    <w:rsid w:val="000951B2"/>
    <w:rsid w:val="00095A85"/>
    <w:rsid w:val="000A4D32"/>
    <w:rsid w:val="000B3A40"/>
    <w:rsid w:val="000B650D"/>
    <w:rsid w:val="000C534C"/>
    <w:rsid w:val="000D5DA1"/>
    <w:rsid w:val="000E10B1"/>
    <w:rsid w:val="001036D7"/>
    <w:rsid w:val="001120CA"/>
    <w:rsid w:val="001168F7"/>
    <w:rsid w:val="0012274D"/>
    <w:rsid w:val="00125601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4DAF"/>
    <w:rsid w:val="001954B8"/>
    <w:rsid w:val="001A0571"/>
    <w:rsid w:val="001B120D"/>
    <w:rsid w:val="001C2606"/>
    <w:rsid w:val="001F2073"/>
    <w:rsid w:val="001F28FF"/>
    <w:rsid w:val="00211CDF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271B0"/>
    <w:rsid w:val="00357FC4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D4AE9"/>
    <w:rsid w:val="003E2C92"/>
    <w:rsid w:val="003E3D4E"/>
    <w:rsid w:val="0040174F"/>
    <w:rsid w:val="00403E79"/>
    <w:rsid w:val="00435E71"/>
    <w:rsid w:val="00442F76"/>
    <w:rsid w:val="004430BF"/>
    <w:rsid w:val="0045261C"/>
    <w:rsid w:val="00454B82"/>
    <w:rsid w:val="0046166D"/>
    <w:rsid w:val="004640D6"/>
    <w:rsid w:val="0049105A"/>
    <w:rsid w:val="004960D8"/>
    <w:rsid w:val="004A22D5"/>
    <w:rsid w:val="004A2C32"/>
    <w:rsid w:val="004B47E8"/>
    <w:rsid w:val="004C2576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65EB3"/>
    <w:rsid w:val="00573CCC"/>
    <w:rsid w:val="00577C44"/>
    <w:rsid w:val="005859B0"/>
    <w:rsid w:val="005873F5"/>
    <w:rsid w:val="00590A54"/>
    <w:rsid w:val="005A477C"/>
    <w:rsid w:val="005B1FDD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2CEA"/>
    <w:rsid w:val="00635A2F"/>
    <w:rsid w:val="00636813"/>
    <w:rsid w:val="006602C9"/>
    <w:rsid w:val="00660751"/>
    <w:rsid w:val="00665E48"/>
    <w:rsid w:val="00672E84"/>
    <w:rsid w:val="00675BB7"/>
    <w:rsid w:val="006807B3"/>
    <w:rsid w:val="00684932"/>
    <w:rsid w:val="00684C5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D20E7"/>
    <w:rsid w:val="006E056B"/>
    <w:rsid w:val="006E77AB"/>
    <w:rsid w:val="006F5263"/>
    <w:rsid w:val="006F626D"/>
    <w:rsid w:val="006F6E7A"/>
    <w:rsid w:val="007117DA"/>
    <w:rsid w:val="00713CB7"/>
    <w:rsid w:val="007156D4"/>
    <w:rsid w:val="0072180E"/>
    <w:rsid w:val="007328D2"/>
    <w:rsid w:val="00734E4E"/>
    <w:rsid w:val="007371B1"/>
    <w:rsid w:val="00742A0A"/>
    <w:rsid w:val="00745230"/>
    <w:rsid w:val="0076620A"/>
    <w:rsid w:val="0077609E"/>
    <w:rsid w:val="007776D2"/>
    <w:rsid w:val="00786DA4"/>
    <w:rsid w:val="0079334A"/>
    <w:rsid w:val="0079493E"/>
    <w:rsid w:val="007A5B1F"/>
    <w:rsid w:val="007A611C"/>
    <w:rsid w:val="007C35D5"/>
    <w:rsid w:val="007D3CC1"/>
    <w:rsid w:val="007F258A"/>
    <w:rsid w:val="008054A9"/>
    <w:rsid w:val="008061F7"/>
    <w:rsid w:val="0081433C"/>
    <w:rsid w:val="0082762D"/>
    <w:rsid w:val="00830482"/>
    <w:rsid w:val="00853F88"/>
    <w:rsid w:val="00854F33"/>
    <w:rsid w:val="00855195"/>
    <w:rsid w:val="008631BE"/>
    <w:rsid w:val="00870CBE"/>
    <w:rsid w:val="00873464"/>
    <w:rsid w:val="00873A4B"/>
    <w:rsid w:val="0087434E"/>
    <w:rsid w:val="0088417B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307F0"/>
    <w:rsid w:val="009457BE"/>
    <w:rsid w:val="00950C52"/>
    <w:rsid w:val="00952D1C"/>
    <w:rsid w:val="00953DEA"/>
    <w:rsid w:val="0096304F"/>
    <w:rsid w:val="00966CBF"/>
    <w:rsid w:val="00975DE3"/>
    <w:rsid w:val="009812E9"/>
    <w:rsid w:val="0098183A"/>
    <w:rsid w:val="00984488"/>
    <w:rsid w:val="00990561"/>
    <w:rsid w:val="00996F1E"/>
    <w:rsid w:val="009A7AD7"/>
    <w:rsid w:val="009B22FE"/>
    <w:rsid w:val="009B504C"/>
    <w:rsid w:val="009C3E56"/>
    <w:rsid w:val="009C7084"/>
    <w:rsid w:val="009E0823"/>
    <w:rsid w:val="009E56FC"/>
    <w:rsid w:val="009F3525"/>
    <w:rsid w:val="009F6B8B"/>
    <w:rsid w:val="00A014FA"/>
    <w:rsid w:val="00A02FC4"/>
    <w:rsid w:val="00A0776F"/>
    <w:rsid w:val="00A2571B"/>
    <w:rsid w:val="00A3000E"/>
    <w:rsid w:val="00A348CA"/>
    <w:rsid w:val="00A34FA3"/>
    <w:rsid w:val="00A40270"/>
    <w:rsid w:val="00A41E3F"/>
    <w:rsid w:val="00A53103"/>
    <w:rsid w:val="00A54697"/>
    <w:rsid w:val="00A55B92"/>
    <w:rsid w:val="00A83CC8"/>
    <w:rsid w:val="00A8461D"/>
    <w:rsid w:val="00A91135"/>
    <w:rsid w:val="00AB449D"/>
    <w:rsid w:val="00AB55F1"/>
    <w:rsid w:val="00AC5052"/>
    <w:rsid w:val="00AC5D52"/>
    <w:rsid w:val="00AC619E"/>
    <w:rsid w:val="00AD111B"/>
    <w:rsid w:val="00AD1F19"/>
    <w:rsid w:val="00AE3BB7"/>
    <w:rsid w:val="00AF36B1"/>
    <w:rsid w:val="00B12821"/>
    <w:rsid w:val="00B172A8"/>
    <w:rsid w:val="00B178F3"/>
    <w:rsid w:val="00B412E0"/>
    <w:rsid w:val="00B44E76"/>
    <w:rsid w:val="00B539A8"/>
    <w:rsid w:val="00B6431F"/>
    <w:rsid w:val="00B7233E"/>
    <w:rsid w:val="00B72D2C"/>
    <w:rsid w:val="00B844C2"/>
    <w:rsid w:val="00BA0405"/>
    <w:rsid w:val="00BA2D20"/>
    <w:rsid w:val="00BA302C"/>
    <w:rsid w:val="00BB1E82"/>
    <w:rsid w:val="00BB32DD"/>
    <w:rsid w:val="00BC00D6"/>
    <w:rsid w:val="00BD033D"/>
    <w:rsid w:val="00C151D3"/>
    <w:rsid w:val="00C32BC0"/>
    <w:rsid w:val="00C365AB"/>
    <w:rsid w:val="00C479D9"/>
    <w:rsid w:val="00C54E7D"/>
    <w:rsid w:val="00C5711D"/>
    <w:rsid w:val="00C617BF"/>
    <w:rsid w:val="00C646F9"/>
    <w:rsid w:val="00C674FC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2270B"/>
    <w:rsid w:val="00D303E6"/>
    <w:rsid w:val="00D31D14"/>
    <w:rsid w:val="00D64C6E"/>
    <w:rsid w:val="00D704B0"/>
    <w:rsid w:val="00D72F10"/>
    <w:rsid w:val="00D7592A"/>
    <w:rsid w:val="00D75D6D"/>
    <w:rsid w:val="00D7607E"/>
    <w:rsid w:val="00D95F35"/>
    <w:rsid w:val="00D97E2F"/>
    <w:rsid w:val="00DA26EC"/>
    <w:rsid w:val="00DA7C5F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466C"/>
    <w:rsid w:val="00E55968"/>
    <w:rsid w:val="00E6533C"/>
    <w:rsid w:val="00E7454F"/>
    <w:rsid w:val="00EA50A3"/>
    <w:rsid w:val="00EB17D9"/>
    <w:rsid w:val="00EB5FDA"/>
    <w:rsid w:val="00EC1870"/>
    <w:rsid w:val="00ED221B"/>
    <w:rsid w:val="00ED69E1"/>
    <w:rsid w:val="00EE6E77"/>
    <w:rsid w:val="00EF132E"/>
    <w:rsid w:val="00EF6444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763D5"/>
    <w:rsid w:val="00F8564A"/>
    <w:rsid w:val="00F86A83"/>
    <w:rsid w:val="00FA06A6"/>
    <w:rsid w:val="00FA097B"/>
    <w:rsid w:val="00FA45AD"/>
    <w:rsid w:val="00FA7F15"/>
    <w:rsid w:val="00FC7425"/>
    <w:rsid w:val="00FD3DF8"/>
    <w:rsid w:val="00FD74C4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A338D1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331EE-E112-48A5-B77F-D22B8A9621CB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7ED86EC1-66BB-4C52-BF6F-FD03A67D6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(k bodu č. 38) k usnesení z 25. jednání Zastupitelstva Karlovarského kraje, které se uskutečnilo dne 30.01.2023</dc:title>
  <dc:subject/>
  <dc:creator>Kolařík Karel</dc:creator>
  <cp:keywords>Kol</cp:keywords>
  <cp:lastModifiedBy>Valentová Marie</cp:lastModifiedBy>
  <cp:revision>2</cp:revision>
  <cp:lastPrinted>2017-10-02T23:22:00Z</cp:lastPrinted>
  <dcterms:created xsi:type="dcterms:W3CDTF">2023-01-31T13:53:00Z</dcterms:created>
  <dcterms:modified xsi:type="dcterms:W3CDTF">2023-01-31T13:53:00Z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