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805E34">
        <w:t xml:space="preserve">KK </w:t>
      </w:r>
      <w:r w:rsidR="00805E34" w:rsidRPr="00805E34">
        <w:t>02483/2022</w:t>
      </w:r>
      <w:r w:rsidRPr="007E1E30">
        <w:t xml:space="preserve"> ze dne </w:t>
      </w:r>
      <w:r w:rsidR="00805E34">
        <w:t>30</w:t>
      </w:r>
      <w:r w:rsidR="00993F51">
        <w:t xml:space="preserve">. </w:t>
      </w:r>
      <w:r w:rsidR="008D2027">
        <w:t>6</w:t>
      </w:r>
      <w:r w:rsidR="00993F51">
        <w:t>. 2022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C11B3F" w:rsidP="00A842E6">
      <w:pPr>
        <w:rPr>
          <w:b/>
        </w:rPr>
      </w:pPr>
      <w:r>
        <w:rPr>
          <w:b/>
        </w:rPr>
        <w:t>Město Chyše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11B3F" w:rsidRPr="00C11B3F">
        <w:rPr>
          <w:bCs/>
        </w:rPr>
        <w:t>Žižkovo náměstí 18, 364</w:t>
      </w:r>
      <w:r w:rsidR="00C11B3F">
        <w:rPr>
          <w:bCs/>
        </w:rPr>
        <w:t xml:space="preserve"> </w:t>
      </w:r>
      <w:r w:rsidR="00C11B3F" w:rsidRPr="00C11B3F">
        <w:rPr>
          <w:bCs/>
        </w:rPr>
        <w:t>53 Chyše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C11B3F" w:rsidRPr="00C11B3F">
        <w:rPr>
          <w:bCs/>
        </w:rPr>
        <w:t>254614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C11B3F" w:rsidRPr="00C11B3F">
        <w:rPr>
          <w:bCs/>
        </w:rPr>
        <w:t>CZ00254614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C11B3F" w:rsidRPr="00C11B3F">
        <w:t>Miroslav Dorňák, starosta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C11B3F" w:rsidRPr="00C11B3F">
        <w:t>Česká spořitelna, a.s.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C11B3F" w:rsidRPr="00C11B3F">
        <w:t>804111339/0800</w:t>
      </w:r>
    </w:p>
    <w:p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r w:rsidR="00C11B3F" w:rsidRPr="00C11B3F">
        <w:t>urad@mestochyse.cz</w:t>
      </w:r>
    </w:p>
    <w:p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3A06BD">
        <w:t>30</w:t>
      </w:r>
      <w:r w:rsidR="00993F51">
        <w:t xml:space="preserve">. </w:t>
      </w:r>
      <w:r w:rsidR="008D2027">
        <w:t>6</w:t>
      </w:r>
      <w:r w:rsidR="00993F51">
        <w:t>. 2022</w:t>
      </w:r>
      <w:r w:rsidR="00326D9E" w:rsidRPr="00CD1329">
        <w:t>,</w:t>
      </w:r>
      <w:r w:rsidR="00377C49" w:rsidRPr="00CD1329">
        <w:t xml:space="preserve"> ev. č. smlouvy</w:t>
      </w:r>
      <w:r w:rsidR="0081143D">
        <w:t xml:space="preserve"> </w:t>
      </w:r>
      <w:r w:rsidR="0081143D" w:rsidRPr="0081143D">
        <w:t>KK02483/2022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3A06BD" w:rsidRPr="003A06BD">
        <w:rPr>
          <w:b/>
        </w:rPr>
        <w:t>Oprava střechy bytového domu v Nádražní ulici čp. 294 - Chyše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3A06BD" w:rsidRDefault="003A06BD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30</w:t>
      </w:r>
      <w:r w:rsidRPr="002F15C9">
        <w:rPr>
          <w:rFonts w:eastAsia="Arial Unicode MS"/>
          <w:b/>
          <w:i/>
        </w:rPr>
        <w:t xml:space="preserve">. </w:t>
      </w:r>
      <w:r w:rsidR="00B93095">
        <w:rPr>
          <w:rFonts w:eastAsia="Arial Unicode MS"/>
          <w:b/>
          <w:i/>
        </w:rPr>
        <w:t>6</w:t>
      </w:r>
      <w:r w:rsidRPr="002F15C9">
        <w:rPr>
          <w:rFonts w:eastAsia="Arial Unicode MS"/>
          <w:b/>
          <w:i/>
        </w:rPr>
        <w:t>. 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="00B93095">
        <w:rPr>
          <w:rFonts w:eastAsia="Arial Unicode MS"/>
          <w:b/>
          <w:i/>
        </w:rPr>
        <w:t>15</w:t>
      </w:r>
      <w:r w:rsidR="00E0375F" w:rsidRPr="00184D57">
        <w:rPr>
          <w:rFonts w:eastAsia="Arial Unicode MS"/>
          <w:b/>
          <w:i/>
        </w:rPr>
        <w:t xml:space="preserve">. </w:t>
      </w:r>
      <w:r w:rsidR="00B93095">
        <w:rPr>
          <w:rFonts w:eastAsia="Arial Unicode MS"/>
          <w:b/>
          <w:i/>
        </w:rPr>
        <w:t>7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7" w:history="1">
        <w:r w:rsidR="00734383">
          <w:rPr>
            <w:rStyle w:val="Hypertextovodkaz"/>
          </w:rPr>
          <w:t>Programy Karlovarského kraje (kr-karlovarsky.cz)</w:t>
        </w:r>
      </w:hyperlink>
      <w:r w:rsidR="00734383">
        <w:t>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8D2027">
        <w:t>…………</w:t>
      </w:r>
      <w:r w:rsidR="006E4379">
        <w:t xml:space="preserve"> </w:t>
      </w:r>
      <w:r w:rsidRPr="00CD1329">
        <w:t>ze dne</w:t>
      </w:r>
      <w:r w:rsidR="000D21E0">
        <w:t>………..</w:t>
      </w:r>
      <w:r w:rsidR="006E437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633D7" w:rsidP="004633D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Tento dodatek č. 1 nabývá platnosti a účinnosti dnem jeho podpisu oprávněnými zástupci obou smluvních stran</w:t>
      </w:r>
      <w:r>
        <w:t xml:space="preserve">. </w:t>
      </w:r>
      <w:r w:rsidRPr="000F706C">
        <w:t xml:space="preserve">Smluvní strany se dohodly, že uveřejnění </w:t>
      </w:r>
      <w:r w:rsidR="006D24F5">
        <w:t>dodatku č. 1</w:t>
      </w:r>
      <w:r w:rsidRPr="000F706C">
        <w:t xml:space="preserve">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</w:t>
      </w:r>
      <w:r w:rsidR="006D24F5">
        <w:t>dodatek č. 1</w:t>
      </w:r>
      <w:r w:rsidRPr="000F706C">
        <w:t xml:space="preserve"> v jím požadovaném rozsahu. 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4633D7" w:rsidRPr="00CD1329" w:rsidRDefault="004633D7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A22525" w:rsidRDefault="00A22525" w:rsidP="009B72B1">
      <w:pPr>
        <w:tabs>
          <w:tab w:val="left" w:pos="1039"/>
        </w:tabs>
        <w:rPr>
          <w:sz w:val="20"/>
          <w:szCs w:val="20"/>
        </w:rPr>
      </w:pPr>
    </w:p>
    <w:sectPr w:rsidR="00A22525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10B5">
      <w:rPr>
        <w:rStyle w:val="slostrnky"/>
        <w:noProof/>
      </w:rPr>
      <w:t>2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21E0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6BD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10B5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3D7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24F5"/>
    <w:rsid w:val="006D31EA"/>
    <w:rsid w:val="006D52FB"/>
    <w:rsid w:val="006D71EA"/>
    <w:rsid w:val="006D7B4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5E34"/>
    <w:rsid w:val="008061EC"/>
    <w:rsid w:val="008105CD"/>
    <w:rsid w:val="0081143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4C8B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095"/>
    <w:rsid w:val="00B93561"/>
    <w:rsid w:val="00B94D9B"/>
    <w:rsid w:val="00BA107F"/>
    <w:rsid w:val="00BA4095"/>
    <w:rsid w:val="00BA5655"/>
    <w:rsid w:val="00BA66B4"/>
    <w:rsid w:val="00BA71B7"/>
    <w:rsid w:val="00BB13E7"/>
    <w:rsid w:val="00BB3968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1B3F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dotaceKK/programyKK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02310-EE96-4035-AD28-348BAB88F55C}"/>
</file>

<file path=customXml/itemProps2.xml><?xml version="1.0" encoding="utf-8"?>
<ds:datastoreItem xmlns:ds="http://schemas.openxmlformats.org/officeDocument/2006/customXml" ds:itemID="{1C917B56-A0E5-49C8-91FB-CBCFFF0AF602}"/>
</file>

<file path=customXml/itemProps3.xml><?xml version="1.0" encoding="utf-8"?>
<ds:datastoreItem xmlns:ds="http://schemas.openxmlformats.org/officeDocument/2006/customXml" ds:itemID="{1B4FACD3-D6C2-46D6-B0D4-2BCB05D06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62) k usnesení z 24. jednání Zastupitelstva Karlovarského kraje, které se uskutečnilo dne 12.12.2022</dc:title>
  <dc:creator>Irena Langová</dc:creator>
  <cp:lastModifiedBy>Burešová Lenka</cp:lastModifiedBy>
  <cp:revision>2</cp:revision>
  <cp:lastPrinted>2022-04-13T12:34:00Z</cp:lastPrinted>
  <dcterms:created xsi:type="dcterms:W3CDTF">2022-12-05T14:15:00Z</dcterms:created>
  <dcterms:modified xsi:type="dcterms:W3CDTF">2022-12-05T14:15:00Z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