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D8" w:rsidRPr="00D51103" w:rsidRDefault="000F10D8" w:rsidP="000F10D8">
      <w:pPr>
        <w:pStyle w:val="Nzev"/>
        <w:rPr>
          <w:sz w:val="44"/>
          <w:szCs w:val="44"/>
          <w:u w:val="none"/>
        </w:rPr>
      </w:pPr>
      <w:bookmarkStart w:id="0" w:name="_GoBack"/>
      <w:bookmarkEnd w:id="0"/>
      <w:r w:rsidRPr="00D51103">
        <w:rPr>
          <w:sz w:val="44"/>
          <w:szCs w:val="44"/>
          <w:u w:val="none"/>
        </w:rPr>
        <w:t xml:space="preserve">                  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  <w:t>Komerční banka, a.s., pobočka Karlovy Vary</w:t>
      </w:r>
    </w:p>
    <w:p w:rsidR="000F10D8" w:rsidRDefault="008C4CCD" w:rsidP="000F10D8">
      <w:r>
        <w:t>Číslo účtu:</w:t>
      </w:r>
      <w:r>
        <w:tab/>
        <w:t>27-5622800267/0100</w:t>
      </w:r>
      <w:r w:rsidR="000F10D8">
        <w:t xml:space="preserve"> </w:t>
      </w:r>
    </w:p>
    <w:p w:rsidR="00542106" w:rsidRDefault="00542106" w:rsidP="000F10D8">
      <w:r>
        <w:tab/>
      </w:r>
      <w:r>
        <w:tab/>
        <w:t>Československá obchodní banka, a.</w:t>
      </w:r>
      <w:r w:rsidR="00542B92">
        <w:t xml:space="preserve"> </w:t>
      </w:r>
      <w:r>
        <w:t>s.</w:t>
      </w:r>
    </w:p>
    <w:p w:rsidR="00542106" w:rsidRDefault="00542106" w:rsidP="000F10D8">
      <w:r>
        <w:tab/>
      </w:r>
      <w:r>
        <w:tab/>
        <w:t>197889578/0300</w:t>
      </w:r>
    </w:p>
    <w:p w:rsidR="00542106" w:rsidRDefault="00542106" w:rsidP="000F10D8">
      <w:r>
        <w:tab/>
      </w:r>
      <w:r>
        <w:tab/>
        <w:t>Česká spořitelna, a.s.</w:t>
      </w:r>
    </w:p>
    <w:p w:rsidR="00542106" w:rsidRDefault="00542106" w:rsidP="000F10D8">
      <w:r>
        <w:tab/>
      </w:r>
      <w:r>
        <w:tab/>
        <w:t>7613272/0800</w:t>
      </w:r>
    </w:p>
    <w:p w:rsidR="00542106" w:rsidRDefault="00542106" w:rsidP="000F10D8">
      <w:r>
        <w:tab/>
      </w:r>
      <w:r>
        <w:tab/>
        <w:t xml:space="preserve">PPF </w:t>
      </w:r>
      <w:r w:rsidR="00542B92">
        <w:t>b</w:t>
      </w:r>
      <w:r>
        <w:t>anka a.s.</w:t>
      </w:r>
    </w:p>
    <w:p w:rsidR="00542106" w:rsidRDefault="00542106" w:rsidP="000F10D8">
      <w:r>
        <w:tab/>
      </w:r>
      <w:r>
        <w:tab/>
        <w:t>2022990024/6000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</w:p>
    <w:p w:rsidR="000F10D8" w:rsidRDefault="000F10D8" w:rsidP="000F10D8">
      <w:r>
        <w:t>Sídlo:</w:t>
      </w:r>
      <w:r>
        <w:tab/>
      </w:r>
      <w:r>
        <w:tab/>
      </w:r>
    </w:p>
    <w:p w:rsidR="00F3381C" w:rsidRDefault="00204E6F" w:rsidP="000F10D8">
      <w:r>
        <w:t>IČ</w:t>
      </w:r>
      <w:r w:rsidR="00172E55">
        <w:t>O</w:t>
      </w:r>
      <w:r>
        <w:t>:</w:t>
      </w:r>
      <w:r>
        <w:tab/>
      </w:r>
      <w:r>
        <w:tab/>
      </w:r>
    </w:p>
    <w:p w:rsidR="004853B8" w:rsidRDefault="0039256C" w:rsidP="000F10D8">
      <w:r>
        <w:t>Zastoupená</w:t>
      </w:r>
      <w:r w:rsidR="000F10D8">
        <w:t>:</w:t>
      </w:r>
      <w:r w:rsidR="000F10D8">
        <w:tab/>
      </w:r>
      <w:r w:rsidR="00167BA4">
        <w:t>…………</w:t>
      </w:r>
      <w:r w:rsidR="006843CB">
        <w:t>, starost</w:t>
      </w:r>
      <w:r w:rsidR="00854E7A">
        <w:t>o</w:t>
      </w:r>
      <w:r w:rsidR="006843CB">
        <w:t xml:space="preserve">u obce </w:t>
      </w:r>
    </w:p>
    <w:p w:rsidR="000F10D8" w:rsidRDefault="00204E6F" w:rsidP="000F10D8">
      <w:r>
        <w:t>Bank. spoj.:</w:t>
      </w:r>
      <w:r>
        <w:tab/>
      </w:r>
    </w:p>
    <w:p w:rsidR="000F10D8" w:rsidRDefault="0024428E" w:rsidP="000F10D8">
      <w:r>
        <w:t>Číslo účtu:</w:t>
      </w:r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B63B6C">
        <w:t>…………..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B63B6C">
        <w:t>……………</w:t>
      </w:r>
      <w:r w:rsidR="004D5A82">
        <w:t>tisíc korun českých</w:t>
      </w:r>
      <w:r>
        <w:t xml:space="preserve">); za ocenění </w:t>
      </w:r>
      <w:r w:rsidR="00446599">
        <w:t>„</w:t>
      </w:r>
      <w:r w:rsidR="00B63B6C">
        <w:t>…………………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22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lastRenderedPageBreak/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204E6F" w:rsidRDefault="004853B8" w:rsidP="00204E6F">
      <w:pPr>
        <w:jc w:val="both"/>
      </w:pPr>
      <w:r>
        <w:t xml:space="preserve">O </w:t>
      </w:r>
      <w:r w:rsidR="0039256C">
        <w:t xml:space="preserve"> </w:t>
      </w:r>
      <w:r w:rsidR="008C0DCC">
        <w:t>poskytnutí daru</w:t>
      </w:r>
      <w:r>
        <w:t xml:space="preserve"> </w:t>
      </w:r>
      <w:r w:rsidR="00204E6F">
        <w:t xml:space="preserve">  </w:t>
      </w:r>
      <w:r>
        <w:t xml:space="preserve">rozhodlo </w:t>
      </w:r>
      <w:r w:rsidR="00204E6F">
        <w:t xml:space="preserve">  </w:t>
      </w:r>
      <w:r w:rsidR="00C566BA">
        <w:t>………………….</w:t>
      </w:r>
      <w:r w:rsidR="00204E6F">
        <w:t xml:space="preserve">  usnesením </w:t>
      </w:r>
    </w:p>
    <w:p w:rsidR="000F10D8" w:rsidRDefault="00BF7992" w:rsidP="000F10D8">
      <w:r>
        <w:t xml:space="preserve">č. </w:t>
      </w:r>
      <w:r w:rsidR="00C566BA">
        <w:t>….</w:t>
      </w:r>
      <w:r w:rsidR="004D5A82">
        <w:t>………</w:t>
      </w:r>
      <w:r w:rsidR="000F10D8">
        <w:t xml:space="preserve"> ze dne </w:t>
      </w:r>
      <w:r w:rsidR="004D5A82">
        <w:t>………..</w:t>
      </w:r>
    </w:p>
    <w:p w:rsidR="000F10D8" w:rsidRDefault="000F10D8" w:rsidP="000F10D8">
      <w:r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0F10D8" w:rsidRDefault="000F10D8" w:rsidP="000F10D8">
      <w:pPr>
        <w:jc w:val="both"/>
      </w:pPr>
      <w:r>
        <w:t>1. Smlouva nabývá platnosti a účinnosti dnem podpisu oprávněných zástupců obou smluvních stran</w:t>
      </w:r>
    </w:p>
    <w:p w:rsidR="000F10D8" w:rsidRDefault="00DA599A" w:rsidP="00DA599A">
      <w:pPr>
        <w:jc w:val="both"/>
      </w:pPr>
      <w:r>
        <w:t xml:space="preserve">2. </w:t>
      </w:r>
      <w:r w:rsidR="00547682">
        <w:t xml:space="preserve">Smlouva byla sepsána ve čtyřech </w:t>
      </w:r>
      <w:r w:rsidR="000F10D8">
        <w:t xml:space="preserve">stejnopisech. </w:t>
      </w:r>
      <w:r w:rsidR="00547682">
        <w:t>Tři</w:t>
      </w:r>
      <w:r w:rsidR="000F10D8">
        <w:t xml:space="preserve"> vyhotovení smlouvy obdrží dárce a jedno obdarovaný.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F3381C" w:rsidP="000F10D8">
      <w:r>
        <w:t>Karlov</w:t>
      </w:r>
      <w:r w:rsidR="00167BA4">
        <w:t xml:space="preserve">y </w:t>
      </w:r>
      <w:r>
        <w:t xml:space="preserve"> Var</w:t>
      </w:r>
      <w:r w:rsidR="00167BA4">
        <w:t>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>
      <w:r>
        <w:t xml:space="preserve">………………………………………….           </w:t>
      </w:r>
      <w:r w:rsidR="00167BA4">
        <w:t xml:space="preserve">  ….</w:t>
      </w:r>
      <w:r w:rsidR="00C81153">
        <w:t xml:space="preserve"> ..</w:t>
      </w:r>
      <w:r>
        <w:t>……………………………….</w:t>
      </w:r>
    </w:p>
    <w:p w:rsidR="000F10D8" w:rsidRDefault="00730A1A" w:rsidP="00167BA4">
      <w:pPr>
        <w:ind w:left="708" w:firstLine="708"/>
      </w:pPr>
      <w:r>
        <w:t>dárce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 w:rsidR="000F10D8">
        <w:tab/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CC38D0">
      <w:rPr>
        <w:noProof/>
      </w:rPr>
      <w:t>1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CC38D0">
      <w:rPr>
        <w:noProof/>
      </w:rPr>
      <w:t>3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649E9"/>
    <w:rsid w:val="00672DB2"/>
    <w:rsid w:val="0067320D"/>
    <w:rsid w:val="006843CB"/>
    <w:rsid w:val="006C7505"/>
    <w:rsid w:val="00730A1A"/>
    <w:rsid w:val="00730C5C"/>
    <w:rsid w:val="0077518A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C38D0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8020D773-BC14-4C78-834A-E531CFA3C0EC}"/>
</file>

<file path=customXml/itemProps2.xml><?xml version="1.0" encoding="utf-8"?>
<ds:datastoreItem xmlns:ds="http://schemas.openxmlformats.org/officeDocument/2006/customXml" ds:itemID="{454F4D59-2A6F-4EC3-A4EB-6E59380D1169}"/>
</file>

<file path=customXml/itemProps3.xml><?xml version="1.0" encoding="utf-8"?>
<ds:datastoreItem xmlns:ds="http://schemas.openxmlformats.org/officeDocument/2006/customXml" ds:itemID="{493725DD-1FF3-4FAA-8C9D-EF18CF57C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66) k usnesení z 20. jednání Zastupitelstva Karlovarského kraje, které se uskutečnilo dne 20.06.2022</dc:title>
  <dc:creator>Milan Zukal</dc:creator>
  <cp:lastModifiedBy>Kroupová Petra</cp:lastModifiedBy>
  <cp:revision>2</cp:revision>
  <cp:lastPrinted>2014-07-08T06:16:00Z</cp:lastPrinted>
  <dcterms:created xsi:type="dcterms:W3CDTF">2022-06-22T11:52:00Z</dcterms:created>
  <dcterms:modified xsi:type="dcterms:W3CDTF">2022-06-22T11:52:00Z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