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9550A" w14:textId="77777777" w:rsidR="007D0B6A" w:rsidRDefault="007D0B6A">
      <w:pPr>
        <w:jc w:val="center"/>
        <w:rPr>
          <w:b/>
          <w:color w:val="000000"/>
          <w:sz w:val="52"/>
        </w:rPr>
      </w:pPr>
      <w:bookmarkStart w:id="0" w:name="_GoBack"/>
      <w:bookmarkEnd w:id="0"/>
    </w:p>
    <w:p w14:paraId="521E560F" w14:textId="549806F7" w:rsidR="002B208B" w:rsidRPr="002B208B" w:rsidRDefault="00476EE2" w:rsidP="002B208B">
      <w:pPr>
        <w:jc w:val="center"/>
        <w:rPr>
          <w:b/>
          <w:color w:val="000000"/>
          <w:sz w:val="44"/>
        </w:rPr>
      </w:pPr>
      <w:r w:rsidRPr="002B208B">
        <w:rPr>
          <w:b/>
          <w:color w:val="000000"/>
          <w:sz w:val="44"/>
        </w:rPr>
        <w:t xml:space="preserve">Smlouva o </w:t>
      </w:r>
      <w:r w:rsidR="002B208B" w:rsidRPr="002B208B">
        <w:rPr>
          <w:b/>
          <w:color w:val="000000"/>
          <w:sz w:val="44"/>
        </w:rPr>
        <w:t>bezúplatném převodu projektové dokumentace</w:t>
      </w:r>
    </w:p>
    <w:p w14:paraId="19401563" w14:textId="4794CB09" w:rsidR="00476EE2" w:rsidRPr="002B208B" w:rsidRDefault="002B208B" w:rsidP="002B208B">
      <w:pPr>
        <w:jc w:val="center"/>
        <w:rPr>
          <w:b/>
          <w:color w:val="000000"/>
          <w:sz w:val="44"/>
        </w:rPr>
      </w:pPr>
      <w:r w:rsidRPr="002B208B">
        <w:rPr>
          <w:b/>
          <w:color w:val="000000"/>
          <w:sz w:val="44"/>
        </w:rPr>
        <w:t>a postoupení práv</w:t>
      </w:r>
    </w:p>
    <w:p w14:paraId="578E0B00" w14:textId="79E7B867" w:rsidR="00476EE2" w:rsidRDefault="00476EE2">
      <w:pPr>
        <w:jc w:val="center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uzavřená dle ust. </w:t>
      </w:r>
      <w:r w:rsidR="002B208B" w:rsidRPr="002B208B">
        <w:rPr>
          <w:i/>
          <w:color w:val="000000"/>
          <w:sz w:val="24"/>
        </w:rPr>
        <w:t>1746 odst. 2</w:t>
      </w:r>
      <w:r w:rsidR="002B208B"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>zákon</w:t>
      </w:r>
      <w:r w:rsidR="00C61A3C">
        <w:rPr>
          <w:i/>
          <w:color w:val="000000"/>
          <w:sz w:val="24"/>
        </w:rPr>
        <w:t>a</w:t>
      </w:r>
      <w:r>
        <w:rPr>
          <w:i/>
          <w:color w:val="000000"/>
          <w:sz w:val="24"/>
        </w:rPr>
        <w:t xml:space="preserve"> č. </w:t>
      </w:r>
      <w:r w:rsidR="00C90D5A">
        <w:rPr>
          <w:i/>
          <w:color w:val="000000"/>
          <w:sz w:val="24"/>
        </w:rPr>
        <w:t>89</w:t>
      </w:r>
      <w:r>
        <w:rPr>
          <w:i/>
          <w:color w:val="000000"/>
          <w:sz w:val="24"/>
        </w:rPr>
        <w:t>/</w:t>
      </w:r>
      <w:r w:rsidR="00C90D5A">
        <w:rPr>
          <w:i/>
          <w:color w:val="000000"/>
          <w:sz w:val="24"/>
        </w:rPr>
        <w:t>2012</w:t>
      </w:r>
      <w:r>
        <w:rPr>
          <w:i/>
          <w:color w:val="000000"/>
          <w:sz w:val="24"/>
        </w:rPr>
        <w:t xml:space="preserve"> Sb.</w:t>
      </w:r>
      <w:r w:rsidR="00C61A3C">
        <w:rPr>
          <w:i/>
          <w:color w:val="000000"/>
          <w:sz w:val="24"/>
        </w:rPr>
        <w:t>, občanský zákoník</w:t>
      </w:r>
      <w:r w:rsidR="00DB09A0">
        <w:rPr>
          <w:i/>
          <w:color w:val="000000"/>
          <w:sz w:val="24"/>
        </w:rPr>
        <w:t>, ve znění pozdějších předpisů</w:t>
      </w:r>
    </w:p>
    <w:p w14:paraId="7F48D397" w14:textId="77777777" w:rsidR="00A44DB2" w:rsidRDefault="00A44DB2">
      <w:pPr>
        <w:jc w:val="center"/>
        <w:rPr>
          <w:sz w:val="24"/>
          <w:szCs w:val="24"/>
        </w:rPr>
      </w:pPr>
    </w:p>
    <w:p w14:paraId="27EA4AD5" w14:textId="77777777" w:rsidR="00476EE2" w:rsidRPr="00956B6E" w:rsidRDefault="00476EE2">
      <w:pPr>
        <w:jc w:val="center"/>
        <w:rPr>
          <w:b/>
          <w:sz w:val="24"/>
          <w:szCs w:val="24"/>
        </w:rPr>
      </w:pPr>
    </w:p>
    <w:p w14:paraId="2258819C" w14:textId="77777777" w:rsidR="00476EE2" w:rsidRPr="00956B6E" w:rsidRDefault="00476EE2" w:rsidP="002B208B">
      <w:pPr>
        <w:pStyle w:val="lnek"/>
      </w:pPr>
      <w:r w:rsidRPr="00956B6E">
        <w:t>Smluvní strany</w:t>
      </w:r>
    </w:p>
    <w:p w14:paraId="3870F365" w14:textId="77777777" w:rsidR="00476EE2" w:rsidRPr="00956B6E" w:rsidRDefault="00476EE2">
      <w:pPr>
        <w:jc w:val="center"/>
        <w:rPr>
          <w:b/>
          <w:sz w:val="24"/>
          <w:szCs w:val="24"/>
        </w:rPr>
      </w:pPr>
    </w:p>
    <w:p w14:paraId="60364C98" w14:textId="1FCD0D05" w:rsidR="00476EE2" w:rsidRDefault="00476EE2">
      <w:pPr>
        <w:rPr>
          <w:b/>
          <w:sz w:val="24"/>
        </w:rPr>
      </w:pPr>
      <w:r>
        <w:rPr>
          <w:b/>
          <w:sz w:val="24"/>
        </w:rPr>
        <w:t>Karlovarský kraj</w:t>
      </w:r>
    </w:p>
    <w:p w14:paraId="1E255A6F" w14:textId="77777777" w:rsidR="00476EE2" w:rsidRDefault="00476EE2" w:rsidP="00E6265E">
      <w:pPr>
        <w:ind w:left="1418"/>
        <w:rPr>
          <w:sz w:val="24"/>
        </w:rPr>
      </w:pPr>
      <w:r>
        <w:rPr>
          <w:sz w:val="24"/>
        </w:rPr>
        <w:t xml:space="preserve">se sídlem: </w:t>
      </w:r>
      <w:r w:rsidR="007A2803">
        <w:rPr>
          <w:sz w:val="24"/>
        </w:rPr>
        <w:t xml:space="preserve">  </w:t>
      </w:r>
      <w:r w:rsidR="00DC3D3D">
        <w:rPr>
          <w:sz w:val="24"/>
        </w:rPr>
        <w:t xml:space="preserve"> </w:t>
      </w:r>
      <w:r w:rsidR="007A2803">
        <w:rPr>
          <w:sz w:val="24"/>
        </w:rPr>
        <w:t xml:space="preserve">  </w:t>
      </w:r>
      <w:r w:rsidR="00B671CD">
        <w:rPr>
          <w:sz w:val="24"/>
        </w:rPr>
        <w:tab/>
      </w:r>
      <w:r w:rsidR="00B671CD">
        <w:rPr>
          <w:sz w:val="24"/>
        </w:rPr>
        <w:tab/>
      </w:r>
      <w:r>
        <w:rPr>
          <w:sz w:val="24"/>
        </w:rPr>
        <w:t xml:space="preserve">Závodní 353/88, 360 </w:t>
      </w:r>
      <w:r w:rsidR="00C61A3C">
        <w:rPr>
          <w:sz w:val="24"/>
        </w:rPr>
        <w:t>06</w:t>
      </w:r>
      <w:r>
        <w:rPr>
          <w:sz w:val="24"/>
        </w:rPr>
        <w:t xml:space="preserve"> Karlovy Vary</w:t>
      </w:r>
    </w:p>
    <w:p w14:paraId="1A0B076E" w14:textId="77777777" w:rsidR="00476EE2" w:rsidRDefault="00476EE2" w:rsidP="00E6265E">
      <w:pPr>
        <w:ind w:left="1418"/>
        <w:rPr>
          <w:sz w:val="24"/>
        </w:rPr>
      </w:pPr>
      <w:r>
        <w:rPr>
          <w:sz w:val="24"/>
        </w:rPr>
        <w:t>IČ</w:t>
      </w:r>
      <w:r w:rsidR="00C61A3C">
        <w:rPr>
          <w:sz w:val="24"/>
        </w:rPr>
        <w:t>O</w:t>
      </w:r>
      <w:r>
        <w:rPr>
          <w:sz w:val="24"/>
        </w:rPr>
        <w:t xml:space="preserve">: </w:t>
      </w:r>
      <w:r>
        <w:rPr>
          <w:sz w:val="24"/>
        </w:rPr>
        <w:tab/>
        <w:t xml:space="preserve">        </w:t>
      </w:r>
      <w:r w:rsidR="00DC3D3D">
        <w:rPr>
          <w:sz w:val="24"/>
        </w:rPr>
        <w:t xml:space="preserve"> </w:t>
      </w:r>
      <w:r w:rsidR="007A2803">
        <w:rPr>
          <w:sz w:val="24"/>
        </w:rPr>
        <w:t xml:space="preserve"> </w:t>
      </w:r>
      <w:r w:rsidR="00B671CD">
        <w:rPr>
          <w:sz w:val="24"/>
        </w:rPr>
        <w:tab/>
      </w:r>
      <w:r w:rsidR="00B671CD">
        <w:rPr>
          <w:sz w:val="24"/>
        </w:rPr>
        <w:tab/>
      </w:r>
      <w:r>
        <w:rPr>
          <w:sz w:val="24"/>
        </w:rPr>
        <w:t>70891168</w:t>
      </w:r>
    </w:p>
    <w:p w14:paraId="3428B5CB" w14:textId="77777777" w:rsidR="00476EE2" w:rsidRDefault="00476EE2" w:rsidP="00E6265E">
      <w:pPr>
        <w:ind w:left="1418"/>
        <w:rPr>
          <w:sz w:val="24"/>
        </w:rPr>
      </w:pPr>
      <w:r>
        <w:rPr>
          <w:sz w:val="24"/>
        </w:rPr>
        <w:t xml:space="preserve">DIČ:            </w:t>
      </w:r>
      <w:r w:rsidR="00DC3D3D">
        <w:rPr>
          <w:sz w:val="24"/>
        </w:rPr>
        <w:t xml:space="preserve"> </w:t>
      </w:r>
      <w:r w:rsidR="007A2803">
        <w:rPr>
          <w:sz w:val="24"/>
        </w:rPr>
        <w:t xml:space="preserve"> </w:t>
      </w:r>
      <w:r w:rsidR="00B671CD">
        <w:rPr>
          <w:sz w:val="24"/>
        </w:rPr>
        <w:tab/>
      </w:r>
      <w:r w:rsidR="00B671CD">
        <w:rPr>
          <w:sz w:val="24"/>
        </w:rPr>
        <w:tab/>
      </w:r>
      <w:r w:rsidR="00AC5D69">
        <w:rPr>
          <w:sz w:val="24"/>
        </w:rPr>
        <w:t xml:space="preserve">CZ </w:t>
      </w:r>
      <w:r>
        <w:rPr>
          <w:sz w:val="24"/>
        </w:rPr>
        <w:t xml:space="preserve">70891168 </w:t>
      </w:r>
    </w:p>
    <w:p w14:paraId="18D2F461" w14:textId="1F49C9E3" w:rsidR="00E66B14" w:rsidRPr="008852EB" w:rsidRDefault="00C61A3C" w:rsidP="00B671CD">
      <w:pPr>
        <w:tabs>
          <w:tab w:val="left" w:pos="2694"/>
        </w:tabs>
        <w:ind w:left="3533" w:hanging="2115"/>
        <w:jc w:val="both"/>
        <w:rPr>
          <w:sz w:val="24"/>
        </w:rPr>
      </w:pPr>
      <w:r>
        <w:rPr>
          <w:sz w:val="24"/>
        </w:rPr>
        <w:t>zastoupený</w:t>
      </w:r>
      <w:r w:rsidR="00C100F0">
        <w:rPr>
          <w:sz w:val="24"/>
        </w:rPr>
        <w:t>:</w:t>
      </w:r>
      <w:r w:rsidR="001512D4">
        <w:rPr>
          <w:sz w:val="24"/>
        </w:rPr>
        <w:t xml:space="preserve"> </w:t>
      </w:r>
      <w:r w:rsidR="00B671CD">
        <w:rPr>
          <w:sz w:val="24"/>
        </w:rPr>
        <w:tab/>
      </w:r>
      <w:r w:rsidR="00B671CD">
        <w:rPr>
          <w:sz w:val="24"/>
        </w:rPr>
        <w:tab/>
      </w:r>
      <w:r w:rsidR="002B208B" w:rsidRPr="00961177">
        <w:rPr>
          <w:sz w:val="24"/>
          <w:highlight w:val="yellow"/>
        </w:rPr>
        <w:t>_________________</w:t>
      </w:r>
      <w:r w:rsidR="00136954">
        <w:rPr>
          <w:sz w:val="24"/>
        </w:rPr>
        <w:t xml:space="preserve"> </w:t>
      </w:r>
    </w:p>
    <w:p w14:paraId="03A36B69" w14:textId="2B579614" w:rsidR="00476EE2" w:rsidRPr="00550DE2" w:rsidRDefault="00476EE2" w:rsidP="00093F85">
      <w:pPr>
        <w:ind w:left="1418"/>
        <w:rPr>
          <w:sz w:val="24"/>
        </w:rPr>
      </w:pPr>
      <w:r w:rsidRPr="00550DE2">
        <w:rPr>
          <w:sz w:val="24"/>
        </w:rPr>
        <w:t>(dále jen „</w:t>
      </w:r>
      <w:r w:rsidR="00961177" w:rsidRPr="00961177">
        <w:rPr>
          <w:i/>
          <w:sz w:val="24"/>
        </w:rPr>
        <w:t>p</w:t>
      </w:r>
      <w:r w:rsidR="002B208B">
        <w:rPr>
          <w:i/>
          <w:sz w:val="24"/>
        </w:rPr>
        <w:t>řevodce</w:t>
      </w:r>
      <w:r w:rsidR="00493E2B">
        <w:rPr>
          <w:sz w:val="24"/>
        </w:rPr>
        <w:t>“</w:t>
      </w:r>
      <w:r w:rsidRPr="00550DE2">
        <w:rPr>
          <w:sz w:val="24"/>
        </w:rPr>
        <w:t>)</w:t>
      </w:r>
    </w:p>
    <w:p w14:paraId="2F5C5A3C" w14:textId="77777777" w:rsidR="00476EE2" w:rsidRDefault="00476EE2" w:rsidP="00093F85">
      <w:pPr>
        <w:ind w:left="1418"/>
        <w:rPr>
          <w:sz w:val="24"/>
        </w:rPr>
      </w:pPr>
    </w:p>
    <w:p w14:paraId="04FE8764" w14:textId="77777777" w:rsidR="00476EE2" w:rsidRDefault="00476EE2" w:rsidP="006B6E27">
      <w:pPr>
        <w:rPr>
          <w:b/>
          <w:sz w:val="24"/>
        </w:rPr>
      </w:pPr>
      <w:r>
        <w:rPr>
          <w:b/>
          <w:sz w:val="24"/>
        </w:rPr>
        <w:t>a</w:t>
      </w:r>
    </w:p>
    <w:p w14:paraId="339CC7C4" w14:textId="77777777" w:rsidR="00476EE2" w:rsidRDefault="00476EE2" w:rsidP="00093F85">
      <w:pPr>
        <w:ind w:left="1418"/>
        <w:rPr>
          <w:b/>
          <w:sz w:val="24"/>
        </w:rPr>
      </w:pPr>
    </w:p>
    <w:p w14:paraId="4063AAEC" w14:textId="77777777" w:rsidR="002B208B" w:rsidRDefault="002B208B" w:rsidP="00093F85">
      <w:pPr>
        <w:ind w:left="1418" w:hanging="1418"/>
        <w:rPr>
          <w:b/>
          <w:sz w:val="24"/>
          <w:szCs w:val="24"/>
        </w:rPr>
      </w:pPr>
    </w:p>
    <w:p w14:paraId="00672242" w14:textId="5FB7770B" w:rsidR="002B208B" w:rsidRDefault="00961177" w:rsidP="00093F85">
      <w:pPr>
        <w:ind w:left="1418" w:hanging="1418"/>
        <w:rPr>
          <w:b/>
          <w:sz w:val="24"/>
          <w:szCs w:val="24"/>
        </w:rPr>
      </w:pPr>
      <w:r w:rsidRPr="00961177">
        <w:rPr>
          <w:b/>
          <w:sz w:val="24"/>
          <w:szCs w:val="24"/>
          <w:highlight w:val="yellow"/>
        </w:rPr>
        <w:t>……………………..</w:t>
      </w:r>
    </w:p>
    <w:p w14:paraId="46A8E846" w14:textId="12C857AC" w:rsidR="002B208B" w:rsidRPr="00961177" w:rsidRDefault="002B208B" w:rsidP="002B208B">
      <w:pPr>
        <w:ind w:left="1418"/>
        <w:rPr>
          <w:sz w:val="24"/>
          <w:highlight w:val="yellow"/>
        </w:rPr>
      </w:pPr>
      <w:r>
        <w:rPr>
          <w:sz w:val="24"/>
        </w:rPr>
        <w:t xml:space="preserve">se sídlem:      </w:t>
      </w:r>
      <w:r>
        <w:rPr>
          <w:sz w:val="24"/>
        </w:rPr>
        <w:tab/>
      </w:r>
      <w:r>
        <w:rPr>
          <w:sz w:val="24"/>
        </w:rPr>
        <w:tab/>
      </w:r>
      <w:r w:rsidRPr="00961177">
        <w:rPr>
          <w:sz w:val="24"/>
          <w:highlight w:val="yellow"/>
        </w:rPr>
        <w:t>___________________</w:t>
      </w:r>
    </w:p>
    <w:p w14:paraId="58E39454" w14:textId="3A5B1B06" w:rsidR="002B208B" w:rsidRPr="00961177" w:rsidRDefault="002B208B" w:rsidP="002B208B">
      <w:pPr>
        <w:ind w:left="1418"/>
        <w:rPr>
          <w:sz w:val="24"/>
          <w:highlight w:val="yellow"/>
        </w:rPr>
      </w:pPr>
      <w:r w:rsidRPr="00961177">
        <w:rPr>
          <w:sz w:val="24"/>
          <w:highlight w:val="yellow"/>
        </w:rPr>
        <w:t xml:space="preserve">IČO: </w:t>
      </w:r>
      <w:r w:rsidRPr="00961177">
        <w:rPr>
          <w:sz w:val="24"/>
          <w:highlight w:val="yellow"/>
        </w:rPr>
        <w:tab/>
        <w:t xml:space="preserve">          </w:t>
      </w:r>
      <w:r w:rsidRPr="00961177">
        <w:rPr>
          <w:sz w:val="24"/>
          <w:highlight w:val="yellow"/>
        </w:rPr>
        <w:tab/>
      </w:r>
      <w:r w:rsidRPr="00961177">
        <w:rPr>
          <w:sz w:val="24"/>
          <w:highlight w:val="yellow"/>
        </w:rPr>
        <w:tab/>
        <w:t>___________________</w:t>
      </w:r>
    </w:p>
    <w:p w14:paraId="76752703" w14:textId="6A0C2CBA" w:rsidR="002B208B" w:rsidRPr="00961177" w:rsidRDefault="002B208B" w:rsidP="002B208B">
      <w:pPr>
        <w:tabs>
          <w:tab w:val="left" w:pos="2694"/>
        </w:tabs>
        <w:ind w:left="3533" w:hanging="2115"/>
        <w:jc w:val="both"/>
        <w:rPr>
          <w:sz w:val="24"/>
          <w:highlight w:val="yellow"/>
        </w:rPr>
      </w:pPr>
      <w:r w:rsidRPr="00961177">
        <w:rPr>
          <w:sz w:val="24"/>
          <w:highlight w:val="yellow"/>
        </w:rPr>
        <w:t>z</w:t>
      </w:r>
      <w:r w:rsidR="00961177" w:rsidRPr="00961177">
        <w:rPr>
          <w:sz w:val="24"/>
          <w:highlight w:val="yellow"/>
        </w:rPr>
        <w:t xml:space="preserve">astoupený: </w:t>
      </w:r>
      <w:r w:rsidR="00961177" w:rsidRPr="00961177">
        <w:rPr>
          <w:sz w:val="24"/>
          <w:highlight w:val="yellow"/>
        </w:rPr>
        <w:tab/>
      </w:r>
      <w:r w:rsidR="00961177" w:rsidRPr="00961177">
        <w:rPr>
          <w:sz w:val="24"/>
          <w:highlight w:val="yellow"/>
        </w:rPr>
        <w:tab/>
        <w:t>_________________</w:t>
      </w:r>
    </w:p>
    <w:p w14:paraId="4CA6AB49" w14:textId="592160AC" w:rsidR="002B208B" w:rsidRPr="00550DE2" w:rsidRDefault="002B208B" w:rsidP="002B208B">
      <w:pPr>
        <w:ind w:left="1418"/>
        <w:rPr>
          <w:sz w:val="24"/>
        </w:rPr>
      </w:pPr>
      <w:r w:rsidRPr="00961177">
        <w:rPr>
          <w:sz w:val="24"/>
          <w:highlight w:val="yellow"/>
        </w:rPr>
        <w:t>(dále jen „</w:t>
      </w:r>
      <w:r w:rsidR="00961177" w:rsidRPr="002D3E9D">
        <w:rPr>
          <w:sz w:val="24"/>
          <w:highlight w:val="yellow"/>
        </w:rPr>
        <w:t>nabyvatel</w:t>
      </w:r>
      <w:r w:rsidRPr="002D3E9D">
        <w:rPr>
          <w:sz w:val="24"/>
          <w:highlight w:val="yellow"/>
        </w:rPr>
        <w:t>“</w:t>
      </w:r>
      <w:r w:rsidRPr="00961177">
        <w:rPr>
          <w:sz w:val="24"/>
          <w:highlight w:val="yellow"/>
        </w:rPr>
        <w:t>)</w:t>
      </w:r>
    </w:p>
    <w:p w14:paraId="2183120D" w14:textId="77777777" w:rsidR="002B208B" w:rsidRDefault="002B208B" w:rsidP="00093F85">
      <w:pPr>
        <w:ind w:left="1418" w:hanging="1418"/>
        <w:rPr>
          <w:b/>
          <w:sz w:val="24"/>
          <w:szCs w:val="24"/>
        </w:rPr>
      </w:pPr>
    </w:p>
    <w:p w14:paraId="2B913588" w14:textId="47ABB672" w:rsidR="002B208B" w:rsidRDefault="002B208B" w:rsidP="00093F85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7DD976BA" w14:textId="77777777" w:rsidR="002B208B" w:rsidRDefault="002B208B" w:rsidP="00093F85">
      <w:pPr>
        <w:ind w:left="1418" w:hanging="1418"/>
        <w:rPr>
          <w:b/>
          <w:sz w:val="24"/>
          <w:szCs w:val="24"/>
        </w:rPr>
      </w:pPr>
    </w:p>
    <w:p w14:paraId="20A88C23" w14:textId="3B200820" w:rsidR="00625FCE" w:rsidRPr="00093F85" w:rsidRDefault="00961177" w:rsidP="002B208B">
      <w:pPr>
        <w:tabs>
          <w:tab w:val="left" w:pos="1418"/>
        </w:tabs>
        <w:ind w:left="1418" w:hanging="1418"/>
        <w:rPr>
          <w:sz w:val="24"/>
          <w:szCs w:val="24"/>
        </w:rPr>
      </w:pPr>
      <w:r w:rsidRPr="00961177">
        <w:rPr>
          <w:b/>
          <w:sz w:val="24"/>
          <w:szCs w:val="24"/>
          <w:highlight w:val="yellow"/>
        </w:rPr>
        <w:t>…………………………..</w:t>
      </w:r>
    </w:p>
    <w:p w14:paraId="7D14DDB3" w14:textId="242503C4" w:rsidR="00B671CD" w:rsidRDefault="001512D4" w:rsidP="0064448C">
      <w:pPr>
        <w:ind w:left="1418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D20F0F">
        <w:rPr>
          <w:sz w:val="24"/>
          <w:szCs w:val="24"/>
        </w:rPr>
        <w:t>:</w:t>
      </w:r>
      <w:r w:rsidR="00D20F0F">
        <w:rPr>
          <w:sz w:val="24"/>
          <w:szCs w:val="24"/>
        </w:rPr>
        <w:tab/>
      </w:r>
      <w:r w:rsidR="00961177" w:rsidRPr="00961177">
        <w:rPr>
          <w:sz w:val="24"/>
          <w:szCs w:val="24"/>
          <w:highlight w:val="yellow"/>
        </w:rPr>
        <w:t>………………………………</w:t>
      </w:r>
    </w:p>
    <w:p w14:paraId="3B0E4D92" w14:textId="5F40BD48" w:rsidR="00961177" w:rsidRDefault="00961177" w:rsidP="0064448C">
      <w:p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Pr="00961177">
        <w:rPr>
          <w:sz w:val="24"/>
          <w:szCs w:val="24"/>
          <w:highlight w:val="yellow"/>
        </w:rPr>
        <w:t>…………………………………</w:t>
      </w:r>
    </w:p>
    <w:p w14:paraId="10A46D4D" w14:textId="77777777" w:rsidR="00AB5160" w:rsidRDefault="007F7116" w:rsidP="007F711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56482ED4" w14:textId="24042C85" w:rsidR="007F7116" w:rsidRDefault="007F7116" w:rsidP="00AB5160">
      <w:pPr>
        <w:ind w:left="709" w:firstLine="709"/>
        <w:rPr>
          <w:bCs/>
          <w:sz w:val="24"/>
        </w:rPr>
      </w:pPr>
      <w:r>
        <w:rPr>
          <w:bCs/>
          <w:sz w:val="24"/>
        </w:rPr>
        <w:t>(dále jen „</w:t>
      </w:r>
      <w:r w:rsidR="00961177" w:rsidRPr="002D3E9D">
        <w:rPr>
          <w:bCs/>
          <w:sz w:val="24"/>
        </w:rPr>
        <w:t>z</w:t>
      </w:r>
      <w:r w:rsidR="002B208B" w:rsidRPr="002D3E9D">
        <w:rPr>
          <w:bCs/>
          <w:sz w:val="24"/>
        </w:rPr>
        <w:t>pracovatel</w:t>
      </w:r>
      <w:r w:rsidR="003B6E43" w:rsidRPr="002D3E9D">
        <w:rPr>
          <w:bCs/>
          <w:sz w:val="24"/>
        </w:rPr>
        <w:t xml:space="preserve"> dokumentace</w:t>
      </w:r>
      <w:r w:rsidRPr="002D3E9D">
        <w:rPr>
          <w:bCs/>
          <w:sz w:val="24"/>
        </w:rPr>
        <w:t>“)</w:t>
      </w:r>
    </w:p>
    <w:p w14:paraId="7611A80C" w14:textId="77777777" w:rsidR="007F7116" w:rsidRDefault="007F7116">
      <w:pPr>
        <w:rPr>
          <w:bCs/>
          <w:sz w:val="24"/>
        </w:rPr>
      </w:pPr>
    </w:p>
    <w:p w14:paraId="15553E48" w14:textId="77777777" w:rsidR="00E05862" w:rsidRDefault="00E05862">
      <w:pPr>
        <w:rPr>
          <w:bCs/>
          <w:sz w:val="24"/>
        </w:rPr>
      </w:pPr>
    </w:p>
    <w:p w14:paraId="0243123F" w14:textId="77777777" w:rsidR="00180EAA" w:rsidRDefault="00180EAA">
      <w:pPr>
        <w:rPr>
          <w:bCs/>
          <w:sz w:val="24"/>
        </w:rPr>
      </w:pPr>
      <w:r>
        <w:rPr>
          <w:bCs/>
          <w:sz w:val="24"/>
        </w:rPr>
        <w:t xml:space="preserve">(společně jako </w:t>
      </w:r>
      <w:r w:rsidRPr="002D3E9D">
        <w:rPr>
          <w:bCs/>
          <w:sz w:val="24"/>
        </w:rPr>
        <w:t>„smluvní strany“)</w:t>
      </w:r>
    </w:p>
    <w:p w14:paraId="74B6F95B" w14:textId="6B4E71A0" w:rsidR="005505E2" w:rsidRDefault="007C695A">
      <w:pPr>
        <w:rPr>
          <w:bCs/>
          <w:sz w:val="24"/>
        </w:rPr>
      </w:pPr>
      <w:r>
        <w:rPr>
          <w:bCs/>
          <w:sz w:val="24"/>
        </w:rPr>
        <w:t xml:space="preserve">                  </w:t>
      </w:r>
    </w:p>
    <w:p w14:paraId="20FFD621" w14:textId="45384183" w:rsidR="00476EE2" w:rsidRPr="002B208B" w:rsidRDefault="00476EE2" w:rsidP="002B208B">
      <w:pPr>
        <w:pStyle w:val="lnek"/>
      </w:pPr>
      <w:r w:rsidRPr="00956B6E">
        <w:t>Předmět smlouvy</w:t>
      </w:r>
    </w:p>
    <w:p w14:paraId="0829A11F" w14:textId="54255198" w:rsidR="00A44DB2" w:rsidRDefault="00961177" w:rsidP="002B208B">
      <w:pPr>
        <w:pStyle w:val="Odstavec"/>
      </w:pPr>
      <w:r>
        <w:t>„</w:t>
      </w:r>
      <w:r w:rsidR="002B208B" w:rsidRPr="002B208B">
        <w:t>Převodce</w:t>
      </w:r>
      <w:r>
        <w:t>“</w:t>
      </w:r>
      <w:r w:rsidR="002B208B" w:rsidRPr="002B208B">
        <w:t xml:space="preserve"> pořídil</w:t>
      </w:r>
      <w:r w:rsidR="002B208B">
        <w:t xml:space="preserve"> </w:t>
      </w:r>
      <w:r w:rsidR="002B208B" w:rsidRPr="002B208B">
        <w:t xml:space="preserve">projektovou dokumentaci pro vydání souhlasu s provedením ohlášeného stavebního záměru resp. stavebního povolení a pro provádění stavby dle zák. č. 183/2006 Sb., o územním plánování a stavebním v souladu s veškerými pokyny a podklady předanými objednatelem zhotoviteli v rozsahu této smlouvy a dle obecně </w:t>
      </w:r>
      <w:r w:rsidR="002B208B" w:rsidRPr="002B208B">
        <w:lastRenderedPageBreak/>
        <w:t>závazných právních předpisů, ČSN, ČN, EN a ostatních norem pro přípravu a realizaci stavby: „</w:t>
      </w:r>
      <w:r w:rsidRPr="00961177">
        <w:rPr>
          <w:highlight w:val="yellow"/>
        </w:rPr>
        <w:t>……………………………………..</w:t>
      </w:r>
      <w:r w:rsidR="002B208B">
        <w:t>” (dále jen „stavba")</w:t>
      </w:r>
      <w:r w:rsidR="000D56E8">
        <w:t>.</w:t>
      </w:r>
    </w:p>
    <w:p w14:paraId="24D3F917" w14:textId="314A40C7" w:rsidR="000D56E8" w:rsidRPr="00637581" w:rsidRDefault="000D56E8" w:rsidP="00015136">
      <w:pPr>
        <w:pStyle w:val="Odstavec"/>
        <w:rPr>
          <w:highlight w:val="yellow"/>
        </w:rPr>
      </w:pPr>
      <w:r w:rsidRPr="00637581">
        <w:rPr>
          <w:highlight w:val="yellow"/>
        </w:rPr>
        <w:t xml:space="preserve">Jedná se o </w:t>
      </w:r>
      <w:r w:rsidR="004836FF" w:rsidRPr="00637581">
        <w:rPr>
          <w:highlight w:val="yellow"/>
        </w:rPr>
        <w:t>„</w:t>
      </w:r>
      <w:r w:rsidRPr="00637581">
        <w:rPr>
          <w:highlight w:val="yellow"/>
        </w:rPr>
        <w:t>projektovou dokumentaci</w:t>
      </w:r>
      <w:r w:rsidR="004836FF" w:rsidRPr="00637581">
        <w:rPr>
          <w:highlight w:val="yellow"/>
        </w:rPr>
        <w:t>“</w:t>
      </w:r>
      <w:r w:rsidRPr="00637581">
        <w:rPr>
          <w:highlight w:val="yellow"/>
        </w:rPr>
        <w:t xml:space="preserve"> </w:t>
      </w:r>
      <w:r w:rsidR="00637581" w:rsidRPr="00637581">
        <w:rPr>
          <w:highlight w:val="yellow"/>
        </w:rPr>
        <w:t xml:space="preserve">pro realizaci stavby </w:t>
      </w:r>
      <w:r w:rsidRPr="00637581">
        <w:rPr>
          <w:highlight w:val="yellow"/>
        </w:rPr>
        <w:t xml:space="preserve">(dokumentace v počtu </w:t>
      </w:r>
      <w:r w:rsidR="00637581" w:rsidRPr="00637581">
        <w:rPr>
          <w:highlight w:val="yellow"/>
        </w:rPr>
        <w:t xml:space="preserve">1x </w:t>
      </w:r>
      <w:r w:rsidRPr="00637581">
        <w:rPr>
          <w:highlight w:val="yellow"/>
        </w:rPr>
        <w:t xml:space="preserve"> paré </w:t>
      </w:r>
      <w:r w:rsidR="00637581" w:rsidRPr="00637581">
        <w:rPr>
          <w:highlight w:val="yellow"/>
        </w:rPr>
        <w:t xml:space="preserve">č.6 </w:t>
      </w:r>
      <w:r w:rsidRPr="00637581">
        <w:rPr>
          <w:highlight w:val="yellow"/>
        </w:rPr>
        <w:t xml:space="preserve">v tištěné podobě </w:t>
      </w:r>
      <w:r w:rsidR="00637581" w:rsidRPr="00637581">
        <w:rPr>
          <w:highlight w:val="yellow"/>
        </w:rPr>
        <w:t xml:space="preserve"> - dokumentace pro realizaci stavby č.zak. 8727-25, 1 x paré č.6 dokumentace pro realizaci stavby – dokladová část – č.zak. 8727-25 </w:t>
      </w:r>
      <w:r w:rsidRPr="00637581">
        <w:rPr>
          <w:highlight w:val="yellow"/>
        </w:rPr>
        <w:t xml:space="preserve">a </w:t>
      </w:r>
      <w:r w:rsidR="00637581" w:rsidRPr="00637581">
        <w:rPr>
          <w:highlight w:val="yellow"/>
        </w:rPr>
        <w:t>1</w:t>
      </w:r>
      <w:r w:rsidRPr="00637581">
        <w:rPr>
          <w:highlight w:val="yellow"/>
        </w:rPr>
        <w:t xml:space="preserve"> </w:t>
      </w:r>
      <w:r w:rsidR="00637581" w:rsidRPr="00637581">
        <w:rPr>
          <w:highlight w:val="yellow"/>
        </w:rPr>
        <w:t xml:space="preserve">x </w:t>
      </w:r>
      <w:r w:rsidRPr="00637581">
        <w:rPr>
          <w:highlight w:val="yellow"/>
        </w:rPr>
        <w:t>nosič</w:t>
      </w:r>
      <w:r w:rsidR="00637581" w:rsidRPr="00637581">
        <w:rPr>
          <w:highlight w:val="yellow"/>
        </w:rPr>
        <w:t>e</w:t>
      </w:r>
      <w:r w:rsidRPr="00637581">
        <w:rPr>
          <w:highlight w:val="yellow"/>
        </w:rPr>
        <w:t xml:space="preserve"> </w:t>
      </w:r>
      <w:r w:rsidR="00637581" w:rsidRPr="00637581">
        <w:rPr>
          <w:highlight w:val="yellow"/>
        </w:rPr>
        <w:t xml:space="preserve">CD </w:t>
      </w:r>
      <w:r w:rsidRPr="00637581">
        <w:rPr>
          <w:highlight w:val="yellow"/>
        </w:rPr>
        <w:t>s elektronickou verzí –</w:t>
      </w:r>
      <w:r w:rsidR="00637581" w:rsidRPr="00637581">
        <w:rPr>
          <w:highlight w:val="yellow"/>
        </w:rPr>
        <w:t xml:space="preserve"> DRS + dokladová část) včetně formátu </w:t>
      </w:r>
      <w:r w:rsidRPr="00637581">
        <w:rPr>
          <w:highlight w:val="yellow"/>
        </w:rPr>
        <w:t>dwg) (dále jen „</w:t>
      </w:r>
      <w:r w:rsidR="00BC38C9" w:rsidRPr="00637581">
        <w:rPr>
          <w:highlight w:val="yellow"/>
        </w:rPr>
        <w:t>p</w:t>
      </w:r>
      <w:r w:rsidRPr="00637581">
        <w:rPr>
          <w:highlight w:val="yellow"/>
        </w:rPr>
        <w:t>rojektová dokumentace“).</w:t>
      </w:r>
    </w:p>
    <w:p w14:paraId="495CC141" w14:textId="49A9CFE2" w:rsidR="003420C9" w:rsidRPr="00A44DB2" w:rsidRDefault="003420C9" w:rsidP="003B1109">
      <w:pPr>
        <w:pStyle w:val="Odstavec"/>
      </w:pPr>
      <w:r>
        <w:t xml:space="preserve">Tato smlouva upravuje bezúplatný převod </w:t>
      </w:r>
      <w:r w:rsidR="00BC38C9">
        <w:t>„p</w:t>
      </w:r>
      <w:r>
        <w:t>rojektové dokumentace</w:t>
      </w:r>
      <w:r w:rsidR="00BC38C9">
        <w:t>“</w:t>
      </w:r>
      <w:r>
        <w:t xml:space="preserve"> a práv a povinností z n</w:t>
      </w:r>
      <w:r w:rsidR="000D56E8">
        <w:t>í</w:t>
      </w:r>
      <w:r>
        <w:t xml:space="preserve"> vyplývající a/nebo s n</w:t>
      </w:r>
      <w:r w:rsidR="000D56E8">
        <w:t>í</w:t>
      </w:r>
      <w:r>
        <w:t xml:space="preserve"> spojen</w:t>
      </w:r>
      <w:r w:rsidR="000D56E8">
        <w:t>é</w:t>
      </w:r>
      <w:r>
        <w:t>, včetně práv a povinností spojených s</w:t>
      </w:r>
      <w:r w:rsidR="000D56E8">
        <w:t> </w:t>
      </w:r>
      <w:r>
        <w:t>jej</w:t>
      </w:r>
      <w:r w:rsidR="000D56E8">
        <w:t xml:space="preserve">ím </w:t>
      </w:r>
      <w:r>
        <w:t xml:space="preserve">užitím (odpovídající postoupení licence k užití autorského díla), a to z </w:t>
      </w:r>
      <w:r w:rsidR="00961177">
        <w:t>„</w:t>
      </w:r>
      <w:r>
        <w:t>převodce</w:t>
      </w:r>
      <w:r w:rsidR="00961177">
        <w:t>“</w:t>
      </w:r>
      <w:r>
        <w:t xml:space="preserve"> na</w:t>
      </w:r>
      <w:r w:rsidR="000D56E8">
        <w:t xml:space="preserve"> </w:t>
      </w:r>
      <w:r w:rsidR="00961177">
        <w:t>„</w:t>
      </w:r>
      <w:r>
        <w:t>nabyvate</w:t>
      </w:r>
      <w:r w:rsidR="00BC38C9">
        <w:t>l</w:t>
      </w:r>
      <w:r>
        <w:t>e</w:t>
      </w:r>
      <w:r w:rsidR="00BC38C9">
        <w:t>“</w:t>
      </w:r>
      <w:r w:rsidR="004836FF">
        <w:t>.</w:t>
      </w:r>
      <w:r>
        <w:t xml:space="preserve"> </w:t>
      </w:r>
    </w:p>
    <w:p w14:paraId="40B24433" w14:textId="009238D0" w:rsidR="00476EE2" w:rsidRPr="00956B6E" w:rsidRDefault="000D56E8" w:rsidP="000D56E8">
      <w:pPr>
        <w:pStyle w:val="lnek"/>
      </w:pPr>
      <w:r w:rsidRPr="000D56E8">
        <w:t>Převod projektové dokumentace</w:t>
      </w:r>
    </w:p>
    <w:p w14:paraId="11EF3777" w14:textId="47EAA4E4" w:rsidR="00476EE2" w:rsidRDefault="00961177" w:rsidP="00064F36">
      <w:pPr>
        <w:pStyle w:val="Odstavec"/>
      </w:pPr>
      <w:r>
        <w:t>„</w:t>
      </w:r>
      <w:r w:rsidR="000D56E8">
        <w:t>Převodce</w:t>
      </w:r>
      <w:r>
        <w:t>“</w:t>
      </w:r>
      <w:r w:rsidR="000D56E8">
        <w:t xml:space="preserve"> a </w:t>
      </w:r>
      <w:r>
        <w:t>„</w:t>
      </w:r>
      <w:r w:rsidR="000D56E8">
        <w:t>nabyvatel</w:t>
      </w:r>
      <w:r>
        <w:t>“</w:t>
      </w:r>
      <w:r w:rsidR="000D56E8">
        <w:t xml:space="preserve"> se dohodli, že </w:t>
      </w:r>
      <w:r>
        <w:t>„</w:t>
      </w:r>
      <w:r w:rsidR="000D56E8">
        <w:t>převodce</w:t>
      </w:r>
      <w:r>
        <w:t>“</w:t>
      </w:r>
      <w:r w:rsidR="000D56E8">
        <w:t xml:space="preserve"> touto smlouvou převádí na </w:t>
      </w:r>
      <w:r>
        <w:t>„</w:t>
      </w:r>
      <w:r w:rsidR="000D56E8">
        <w:t>nabyvatele</w:t>
      </w:r>
      <w:r>
        <w:t>“</w:t>
      </w:r>
      <w:r w:rsidR="000D56E8">
        <w:t xml:space="preserve"> vlastnické právo k </w:t>
      </w:r>
      <w:r>
        <w:t>„</w:t>
      </w:r>
      <w:r w:rsidR="004E79C0">
        <w:t>p</w:t>
      </w:r>
      <w:r w:rsidR="000D56E8">
        <w:t>rojektové dokumentaci</w:t>
      </w:r>
      <w:r>
        <w:t>“</w:t>
      </w:r>
      <w:r w:rsidR="000D56E8">
        <w:t xml:space="preserve"> a </w:t>
      </w:r>
      <w:r>
        <w:t>„</w:t>
      </w:r>
      <w:r w:rsidR="000D56E8">
        <w:t>nabyvatel</w:t>
      </w:r>
      <w:r>
        <w:t>“</w:t>
      </w:r>
      <w:r w:rsidR="000D56E8">
        <w:t xml:space="preserve"> toto vlastnické právo přijímá.</w:t>
      </w:r>
    </w:p>
    <w:p w14:paraId="2D2365B8" w14:textId="77777777" w:rsidR="000D56E8" w:rsidRDefault="000D56E8" w:rsidP="000D56E8">
      <w:pPr>
        <w:pStyle w:val="Odstavec"/>
      </w:pPr>
      <w:r>
        <w:t>Převod dokumentací se provádí dle dohody smluvních stran bezúplatně.</w:t>
      </w:r>
    </w:p>
    <w:p w14:paraId="1FCBFF43" w14:textId="76F4D302" w:rsidR="000D56E8" w:rsidRPr="00956B6E" w:rsidRDefault="00BC38C9" w:rsidP="001D29A6">
      <w:pPr>
        <w:pStyle w:val="Odstavec"/>
      </w:pPr>
      <w:r>
        <w:t>„</w:t>
      </w:r>
      <w:r w:rsidR="000D56E8">
        <w:t>Zpracovatel dokumentace</w:t>
      </w:r>
      <w:r>
        <w:t>“</w:t>
      </w:r>
      <w:r w:rsidR="000D56E8">
        <w:t xml:space="preserve"> jakožto vykonavatel majetkových práv k </w:t>
      </w:r>
      <w:r>
        <w:t>„p</w:t>
      </w:r>
      <w:r w:rsidR="000D56E8">
        <w:t>rojektové dokumentaci</w:t>
      </w:r>
      <w:r>
        <w:t>“</w:t>
      </w:r>
      <w:r w:rsidR="000D56E8">
        <w:t xml:space="preserve"> prohlašuje, že souhlasí s převodem vlastnického práva k </w:t>
      </w:r>
      <w:r>
        <w:t>„p</w:t>
      </w:r>
      <w:r w:rsidR="000D56E8">
        <w:t>rojektové dokumentaci</w:t>
      </w:r>
      <w:r>
        <w:t>“</w:t>
      </w:r>
      <w:r w:rsidR="000D56E8">
        <w:t xml:space="preserve"> dle této smlouvy z </w:t>
      </w:r>
      <w:r w:rsidR="004E79C0">
        <w:t>„</w:t>
      </w:r>
      <w:r w:rsidR="000D56E8">
        <w:t>převodce</w:t>
      </w:r>
      <w:r w:rsidR="004E79C0">
        <w:t>“</w:t>
      </w:r>
      <w:r w:rsidR="000D56E8">
        <w:t xml:space="preserve"> na </w:t>
      </w:r>
      <w:r w:rsidR="004E79C0">
        <w:t>„</w:t>
      </w:r>
      <w:r w:rsidR="000D56E8">
        <w:t>nabyvatele</w:t>
      </w:r>
      <w:r w:rsidR="004E79C0">
        <w:t>“</w:t>
      </w:r>
      <w:r w:rsidR="000D56E8">
        <w:t xml:space="preserve"> a s tím spojeným předáním </w:t>
      </w:r>
      <w:r w:rsidR="004E79C0">
        <w:t>„p</w:t>
      </w:r>
      <w:r w:rsidR="000D56E8">
        <w:t>rojektových dokumentací</w:t>
      </w:r>
      <w:r w:rsidR="004E79C0">
        <w:t>“</w:t>
      </w:r>
      <w:r w:rsidR="000D56E8">
        <w:t xml:space="preserve"> </w:t>
      </w:r>
      <w:r w:rsidR="004E79C0">
        <w:t>„</w:t>
      </w:r>
      <w:r w:rsidR="000D56E8">
        <w:t>nabyvateli</w:t>
      </w:r>
      <w:r w:rsidR="004E79C0">
        <w:t>“</w:t>
      </w:r>
      <w:r w:rsidR="000D56E8">
        <w:t xml:space="preserve">, a to v počtu </w:t>
      </w:r>
      <w:r w:rsidR="003B6E43">
        <w:t>_</w:t>
      </w:r>
      <w:r w:rsidR="003B6E43" w:rsidRPr="004836FF">
        <w:rPr>
          <w:highlight w:val="yellow"/>
        </w:rPr>
        <w:t>______________</w:t>
      </w:r>
      <w:r w:rsidR="000D56E8" w:rsidRPr="004836FF">
        <w:rPr>
          <w:highlight w:val="yellow"/>
        </w:rPr>
        <w:t>.</w:t>
      </w:r>
    </w:p>
    <w:p w14:paraId="4FE160D3" w14:textId="489CC61C" w:rsidR="00655CB5" w:rsidRDefault="004042CB" w:rsidP="004042CB">
      <w:pPr>
        <w:pStyle w:val="lnek"/>
      </w:pPr>
      <w:r w:rsidRPr="004042CB">
        <w:t>Postoupení práv</w:t>
      </w:r>
    </w:p>
    <w:p w14:paraId="0EA9FC37" w14:textId="07AFDCD1" w:rsidR="004042CB" w:rsidRDefault="004042CB" w:rsidP="00A71CCA">
      <w:pPr>
        <w:pStyle w:val="Odstavec"/>
      </w:pPr>
      <w:r>
        <w:t>Dle ust. § 1106 občanského zákoníku, kdo nabude vlastnické právo, nabude také práva a povinnosti s věcí spojená.</w:t>
      </w:r>
    </w:p>
    <w:p w14:paraId="6E7F9C20" w14:textId="4F6D0EC0" w:rsidR="004042CB" w:rsidRDefault="004042CB" w:rsidP="001E5B63">
      <w:pPr>
        <w:pStyle w:val="Odstavec"/>
      </w:pPr>
      <w:r>
        <w:t xml:space="preserve">Současně s převodem </w:t>
      </w:r>
      <w:r w:rsidR="004E79C0">
        <w:t>„p</w:t>
      </w:r>
      <w:r>
        <w:t>rojektov</w:t>
      </w:r>
      <w:r w:rsidR="003B6E43">
        <w:t>é</w:t>
      </w:r>
      <w:r>
        <w:t xml:space="preserve"> dokumentac</w:t>
      </w:r>
      <w:r w:rsidR="003B6E43">
        <w:t>e</w:t>
      </w:r>
      <w:r w:rsidR="004E79C0">
        <w:t>“</w:t>
      </w:r>
      <w:r>
        <w:t xml:space="preserve"> postupuje </w:t>
      </w:r>
      <w:r w:rsidR="004E79C0">
        <w:t>„</w:t>
      </w:r>
      <w:r>
        <w:t>převodce</w:t>
      </w:r>
      <w:r w:rsidR="004E79C0">
        <w:t>“</w:t>
      </w:r>
      <w:r>
        <w:t xml:space="preserve"> </w:t>
      </w:r>
      <w:r w:rsidR="004E79C0">
        <w:t>„</w:t>
      </w:r>
      <w:r>
        <w:t>nabyvateli</w:t>
      </w:r>
      <w:r w:rsidR="004E79C0">
        <w:t>“</w:t>
      </w:r>
      <w:r>
        <w:t xml:space="preserve"> veškerá práva a povinnosti spojené s </w:t>
      </w:r>
      <w:r w:rsidR="004E79C0">
        <w:t>„p</w:t>
      </w:r>
      <w:r>
        <w:t>rojektov</w:t>
      </w:r>
      <w:r w:rsidR="003B6E43">
        <w:t>ou</w:t>
      </w:r>
      <w:r>
        <w:t xml:space="preserve"> dokumentac</w:t>
      </w:r>
      <w:r w:rsidR="003B6E43">
        <w:t>í</w:t>
      </w:r>
      <w:r w:rsidR="004E79C0">
        <w:t>“</w:t>
      </w:r>
      <w:r>
        <w:t>, včetně oprávnění k jejich užití, a to v následujícím rozsahu:</w:t>
      </w:r>
    </w:p>
    <w:p w14:paraId="7665F64C" w14:textId="2FFD0EC8" w:rsidR="004042CB" w:rsidRDefault="004E79C0" w:rsidP="004042CB">
      <w:pPr>
        <w:pStyle w:val="Odstavec"/>
        <w:numPr>
          <w:ilvl w:val="2"/>
          <w:numId w:val="36"/>
        </w:numPr>
        <w:tabs>
          <w:tab w:val="clear" w:pos="567"/>
          <w:tab w:val="left" w:pos="1418"/>
        </w:tabs>
        <w:ind w:left="1418" w:hanging="567"/>
      </w:pPr>
      <w:r>
        <w:t>„</w:t>
      </w:r>
      <w:r w:rsidR="004042CB" w:rsidRPr="004042CB">
        <w:t>Zpracovatel dokumentace</w:t>
      </w:r>
      <w:r>
        <w:t>“</w:t>
      </w:r>
      <w:r w:rsidR="004042CB">
        <w:t xml:space="preserve"> prohlašuje, že je nositelem majetkových autorských práv k </w:t>
      </w:r>
      <w:r>
        <w:t>„p</w:t>
      </w:r>
      <w:r w:rsidR="004042CB">
        <w:t>rojektovým dokumentacím</w:t>
      </w:r>
      <w:r>
        <w:t>“</w:t>
      </w:r>
      <w:r w:rsidR="004042CB">
        <w:t>, které jsou předmětem této smlouvy.</w:t>
      </w:r>
    </w:p>
    <w:p w14:paraId="71C2805E" w14:textId="58DED013" w:rsidR="004042CB" w:rsidRDefault="004E79C0" w:rsidP="004042CB">
      <w:pPr>
        <w:pStyle w:val="Odstavec"/>
        <w:numPr>
          <w:ilvl w:val="2"/>
          <w:numId w:val="36"/>
        </w:numPr>
        <w:tabs>
          <w:tab w:val="clear" w:pos="567"/>
          <w:tab w:val="left" w:pos="1418"/>
        </w:tabs>
        <w:ind w:left="1418" w:hanging="567"/>
      </w:pPr>
      <w:r>
        <w:t>„</w:t>
      </w:r>
      <w:r w:rsidR="004042CB">
        <w:t>Zpracovatel dokumentace</w:t>
      </w:r>
      <w:r>
        <w:t>“</w:t>
      </w:r>
      <w:r w:rsidR="004042CB">
        <w:t xml:space="preserve"> tímto uděluje </w:t>
      </w:r>
      <w:r>
        <w:t>„</w:t>
      </w:r>
      <w:r w:rsidR="004042CB">
        <w:t>nabyvateli</w:t>
      </w:r>
      <w:r>
        <w:t>“</w:t>
      </w:r>
      <w:r w:rsidR="004042CB">
        <w:t xml:space="preserve"> výhradní oprávnění k výkonu práva dílo užít (licenci). Licence je poskytována jako:</w:t>
      </w:r>
    </w:p>
    <w:p w14:paraId="74D30DE6" w14:textId="77777777" w:rsidR="004042CB" w:rsidRPr="004042CB" w:rsidRDefault="004042CB" w:rsidP="004042CB">
      <w:pPr>
        <w:pStyle w:val="Odstavecseseznamem"/>
        <w:numPr>
          <w:ilvl w:val="0"/>
          <w:numId w:val="45"/>
        </w:numPr>
        <w:tabs>
          <w:tab w:val="left" w:pos="1276"/>
        </w:tabs>
        <w:ind w:left="1276" w:hanging="283"/>
        <w:rPr>
          <w:rFonts w:ascii="Arial" w:hAnsi="Arial" w:cs="Arial"/>
        </w:rPr>
      </w:pPr>
      <w:r w:rsidRPr="004042CB">
        <w:rPr>
          <w:rFonts w:ascii="Arial" w:hAnsi="Arial" w:cs="Arial"/>
        </w:rPr>
        <w:t>výhradní,</w:t>
      </w:r>
    </w:p>
    <w:p w14:paraId="42CDE654" w14:textId="485A3E4A" w:rsidR="004042CB" w:rsidRPr="004042CB" w:rsidRDefault="004042CB" w:rsidP="004042CB">
      <w:pPr>
        <w:pStyle w:val="Odstavecseseznamem"/>
        <w:numPr>
          <w:ilvl w:val="0"/>
          <w:numId w:val="45"/>
        </w:numPr>
        <w:tabs>
          <w:tab w:val="left" w:pos="1276"/>
        </w:tabs>
        <w:ind w:left="1276" w:hanging="283"/>
        <w:rPr>
          <w:rFonts w:ascii="Arial" w:hAnsi="Arial" w:cs="Arial"/>
        </w:rPr>
      </w:pPr>
      <w:r w:rsidRPr="004042CB">
        <w:rPr>
          <w:rFonts w:ascii="Arial" w:hAnsi="Arial" w:cs="Arial"/>
        </w:rPr>
        <w:t>na dobu trvání majetkových autorských práv k dílu,</w:t>
      </w:r>
    </w:p>
    <w:p w14:paraId="700A065F" w14:textId="449B5BF2" w:rsidR="004042CB" w:rsidRPr="004042CB" w:rsidRDefault="004042CB" w:rsidP="004042CB">
      <w:pPr>
        <w:pStyle w:val="Odstavecseseznamem"/>
        <w:numPr>
          <w:ilvl w:val="0"/>
          <w:numId w:val="45"/>
        </w:numPr>
        <w:tabs>
          <w:tab w:val="left" w:pos="1276"/>
        </w:tabs>
        <w:ind w:left="1276" w:hanging="283"/>
        <w:rPr>
          <w:rFonts w:ascii="Arial" w:hAnsi="Arial" w:cs="Arial"/>
        </w:rPr>
      </w:pPr>
      <w:r w:rsidRPr="004042CB">
        <w:rPr>
          <w:rFonts w:ascii="Arial" w:hAnsi="Arial" w:cs="Arial"/>
        </w:rPr>
        <w:t>pro území všech zemí světa (celosvětově),</w:t>
      </w:r>
    </w:p>
    <w:p w14:paraId="4BA34CE4" w14:textId="29191A99" w:rsidR="004042CB" w:rsidRPr="004042CB" w:rsidRDefault="004042CB" w:rsidP="004042CB">
      <w:pPr>
        <w:pStyle w:val="Odstavecseseznamem"/>
        <w:numPr>
          <w:ilvl w:val="0"/>
          <w:numId w:val="45"/>
        </w:numPr>
        <w:tabs>
          <w:tab w:val="left" w:pos="1276"/>
        </w:tabs>
        <w:ind w:left="1276" w:hanging="283"/>
        <w:rPr>
          <w:rFonts w:ascii="Arial" w:hAnsi="Arial" w:cs="Arial"/>
        </w:rPr>
      </w:pPr>
      <w:r w:rsidRPr="004042CB">
        <w:rPr>
          <w:rFonts w:ascii="Arial" w:hAnsi="Arial" w:cs="Arial"/>
        </w:rPr>
        <w:t>množstevní rozsah této licence není nijak omezen,</w:t>
      </w:r>
    </w:p>
    <w:p w14:paraId="23D64B14" w14:textId="554387F9" w:rsidR="004042CB" w:rsidRPr="004042CB" w:rsidRDefault="004042CB" w:rsidP="004042CB">
      <w:pPr>
        <w:pStyle w:val="Odstavecseseznamem"/>
        <w:numPr>
          <w:ilvl w:val="0"/>
          <w:numId w:val="45"/>
        </w:numPr>
        <w:tabs>
          <w:tab w:val="left" w:pos="1276"/>
        </w:tabs>
        <w:ind w:left="1276" w:hanging="283"/>
        <w:rPr>
          <w:rFonts w:ascii="Arial" w:hAnsi="Arial" w:cs="Arial"/>
        </w:rPr>
      </w:pPr>
      <w:r w:rsidRPr="004042CB">
        <w:rPr>
          <w:rFonts w:ascii="Arial" w:hAnsi="Arial" w:cs="Arial"/>
        </w:rPr>
        <w:t>s právem dalšího postoupení získaného práva či udělení podlicence třetím osobám. O postoupení práv není nabyvatel povinen informovat zpracovatele dokumentace.</w:t>
      </w:r>
    </w:p>
    <w:p w14:paraId="1FDEA6B9" w14:textId="2D041DBE" w:rsidR="004042CB" w:rsidRDefault="004E79C0" w:rsidP="004042CB">
      <w:pPr>
        <w:pStyle w:val="Odstavec"/>
      </w:pPr>
      <w:r>
        <w:t>„</w:t>
      </w:r>
      <w:r w:rsidR="004042CB">
        <w:t>Nabyvatel</w:t>
      </w:r>
      <w:r>
        <w:t>“</w:t>
      </w:r>
      <w:r w:rsidR="004042CB">
        <w:t xml:space="preserve"> není povinen licenci využít.</w:t>
      </w:r>
    </w:p>
    <w:p w14:paraId="39453CDC" w14:textId="5CD7DC96" w:rsidR="004042CB" w:rsidRDefault="004042CB" w:rsidP="00D55B16">
      <w:pPr>
        <w:pStyle w:val="Odstavec"/>
      </w:pPr>
      <w:r>
        <w:t xml:space="preserve">Práva a povinnosti </w:t>
      </w:r>
      <w:r w:rsidR="004E79C0">
        <w:t>„</w:t>
      </w:r>
      <w:r>
        <w:t>nabyvatele</w:t>
      </w:r>
      <w:r w:rsidR="004E79C0">
        <w:t>“</w:t>
      </w:r>
      <w:r>
        <w:t xml:space="preserve"> podle této smlouvy přecházejí na jeho právního nástupce.</w:t>
      </w:r>
    </w:p>
    <w:p w14:paraId="5059A6AD" w14:textId="4969254F" w:rsidR="004042CB" w:rsidRDefault="004E79C0" w:rsidP="00C22FDE">
      <w:pPr>
        <w:pStyle w:val="Odstavec"/>
      </w:pPr>
      <w:r>
        <w:t>„</w:t>
      </w:r>
      <w:r w:rsidR="004042CB">
        <w:t>Nabyvatel</w:t>
      </w:r>
      <w:r>
        <w:t>“</w:t>
      </w:r>
      <w:r w:rsidR="004042CB">
        <w:t xml:space="preserve"> licence nabývá oprávnění ke všem v současnosti známým způsobům užití díla, a to zejména k těm způsobům užití, která účelově souvisí se samotnou realizací stavby zhotovované dle </w:t>
      </w:r>
      <w:r>
        <w:t>„</w:t>
      </w:r>
      <w:r w:rsidR="004042CB">
        <w:t>projektové dokumentace</w:t>
      </w:r>
      <w:r>
        <w:t>“</w:t>
      </w:r>
      <w:r w:rsidR="004042CB">
        <w:t>.</w:t>
      </w:r>
    </w:p>
    <w:p w14:paraId="516FB9FC" w14:textId="53B5DC11" w:rsidR="00C03CDC" w:rsidRDefault="004042CB" w:rsidP="00690ECE">
      <w:pPr>
        <w:pStyle w:val="Odstavec"/>
      </w:pPr>
      <w:r>
        <w:t xml:space="preserve">Výše odměny za nabytí licence k užití díla je kryta cenou za zhotovení díla, a tedy veškeré finanční nároky vyplývající z užití díla </w:t>
      </w:r>
      <w:r w:rsidR="004836FF">
        <w:t>„</w:t>
      </w:r>
      <w:r>
        <w:t>nabyvatelem</w:t>
      </w:r>
      <w:r w:rsidR="004836FF">
        <w:t>“</w:t>
      </w:r>
      <w:r>
        <w:t xml:space="preserve"> byly uspokojeny zaplacením ceny za zhotovení díla </w:t>
      </w:r>
      <w:r w:rsidR="004836FF">
        <w:t>„</w:t>
      </w:r>
      <w:r>
        <w:t>převodcem</w:t>
      </w:r>
      <w:r w:rsidR="004836FF">
        <w:t>“</w:t>
      </w:r>
      <w:r>
        <w:t xml:space="preserve">. Odměna byla sjednána bez ohledu na výši výnosů </w:t>
      </w:r>
      <w:r w:rsidR="004836FF">
        <w:t>„</w:t>
      </w:r>
      <w:r>
        <w:t>převodce/nabyvatele</w:t>
      </w:r>
      <w:r w:rsidR="004836FF">
        <w:t>“</w:t>
      </w:r>
      <w:r>
        <w:t xml:space="preserve"> z využití licence. Zpracovateli dokumentace nevzniká právo na přiměřenou dodatečnou odměnu v případech, kdy by se výše odměny dostala do zřejmého nepoměru k zisku z využití licence a k významu díla pro dosažení takového zisku.</w:t>
      </w:r>
    </w:p>
    <w:p w14:paraId="40B4B975" w14:textId="642CC438" w:rsidR="004042CB" w:rsidRDefault="004836FF" w:rsidP="00D905E3">
      <w:pPr>
        <w:pStyle w:val="Odstavec"/>
      </w:pPr>
      <w:r>
        <w:t>„</w:t>
      </w:r>
      <w:r w:rsidR="004042CB">
        <w:t>Zpracovatel dokumentace</w:t>
      </w:r>
      <w:r>
        <w:t>“</w:t>
      </w:r>
      <w:r w:rsidR="004042CB">
        <w:t xml:space="preserve"> prohlašuje, že mu nejsou známa žádná práva třetích osob, která by mohla být na překážku užívání díla </w:t>
      </w:r>
      <w:r>
        <w:t>„</w:t>
      </w:r>
      <w:r w:rsidR="004042CB">
        <w:t>nabyvatelem</w:t>
      </w:r>
      <w:r>
        <w:t>“</w:t>
      </w:r>
      <w:r w:rsidR="004042CB">
        <w:t xml:space="preserve"> v rozsahu uvedeném v této smlouvě.</w:t>
      </w:r>
    </w:p>
    <w:p w14:paraId="0BE45331" w14:textId="3D64A0C7" w:rsidR="004042CB" w:rsidRDefault="004836FF" w:rsidP="000E0F08">
      <w:pPr>
        <w:pStyle w:val="Odstavec"/>
      </w:pPr>
      <w:r>
        <w:t>„</w:t>
      </w:r>
      <w:r w:rsidR="004042CB">
        <w:t>Zpracovatel dokumentace</w:t>
      </w:r>
      <w:r>
        <w:t>“</w:t>
      </w:r>
      <w:r w:rsidR="004042CB">
        <w:t xml:space="preserve"> se zavazuje, že v případě zjištění neoprávněného užívání díla třetí osobou poskytne </w:t>
      </w:r>
      <w:r>
        <w:t>„</w:t>
      </w:r>
      <w:r w:rsidR="004042CB">
        <w:t>nabyvateli</w:t>
      </w:r>
      <w:r>
        <w:t>“</w:t>
      </w:r>
      <w:r w:rsidR="004042CB">
        <w:t xml:space="preserve"> náležitou součinnost při přijímání potřebných právních opatření k ochraně výkonu práv </w:t>
      </w:r>
      <w:r>
        <w:t>„</w:t>
      </w:r>
      <w:r w:rsidR="004042CB">
        <w:t>nabyvatele</w:t>
      </w:r>
      <w:r>
        <w:t>“</w:t>
      </w:r>
      <w:r w:rsidR="004042CB">
        <w:t xml:space="preserve"> podle této smlouvy.</w:t>
      </w:r>
    </w:p>
    <w:p w14:paraId="4CA62419" w14:textId="003F4F31" w:rsidR="004042CB" w:rsidRDefault="004042CB" w:rsidP="002F4192">
      <w:pPr>
        <w:pStyle w:val="Odstavec"/>
      </w:pPr>
      <w:r>
        <w:t xml:space="preserve">Práva </w:t>
      </w:r>
      <w:r w:rsidR="004836FF">
        <w:t>„</w:t>
      </w:r>
      <w:r>
        <w:t>zpracovatele dokumentace</w:t>
      </w:r>
      <w:r w:rsidR="004836FF">
        <w:t>“</w:t>
      </w:r>
      <w:r>
        <w:t xml:space="preserve"> osobovat si autorství díla a uvádět u díla své jméno zejména při zveřejnění díla, propagaci díla např. formou veřejné výstavy či oznámeních o díle zůstávají nedotčena</w:t>
      </w:r>
    </w:p>
    <w:p w14:paraId="37A429E7" w14:textId="4C1F68D5" w:rsidR="004042CB" w:rsidRDefault="004836FF" w:rsidP="002F4192">
      <w:pPr>
        <w:pStyle w:val="Odstavec"/>
      </w:pPr>
      <w:r>
        <w:t>„</w:t>
      </w:r>
      <w:r w:rsidR="004042CB">
        <w:t>Nabyvatel</w:t>
      </w:r>
      <w:r>
        <w:t>“</w:t>
      </w:r>
      <w:r w:rsidR="004042CB">
        <w:t xml:space="preserve"> tato práva, povinnosti a oprávnění přijímá.</w:t>
      </w:r>
    </w:p>
    <w:p w14:paraId="240E4D61" w14:textId="1A71C410" w:rsidR="00391CE0" w:rsidRDefault="00391CE0" w:rsidP="00A95FC8">
      <w:pPr>
        <w:pStyle w:val="Odstavec"/>
      </w:pPr>
      <w:r>
        <w:t xml:space="preserve">Postoupení práv spojených s </w:t>
      </w:r>
      <w:r w:rsidR="004836FF">
        <w:t>„p</w:t>
      </w:r>
      <w:r>
        <w:t>rojektovými dokumentacemi</w:t>
      </w:r>
      <w:r w:rsidR="004836FF">
        <w:t>“</w:t>
      </w:r>
      <w:r>
        <w:t xml:space="preserve"> se mezi </w:t>
      </w:r>
      <w:r w:rsidR="004836FF">
        <w:t>„</w:t>
      </w:r>
      <w:r>
        <w:t>převodcem</w:t>
      </w:r>
      <w:r w:rsidR="004836FF">
        <w:t>“</w:t>
      </w:r>
      <w:r>
        <w:t xml:space="preserve"> a </w:t>
      </w:r>
      <w:r w:rsidR="004836FF">
        <w:t>„</w:t>
      </w:r>
      <w:r>
        <w:t>nabyvatelem</w:t>
      </w:r>
      <w:r w:rsidR="004836FF">
        <w:t>“</w:t>
      </w:r>
      <w:r>
        <w:t xml:space="preserve"> realizuje dle dohody smluvních stran bezúplatně.</w:t>
      </w:r>
    </w:p>
    <w:p w14:paraId="2B3DE948" w14:textId="694139FE" w:rsidR="00391CE0" w:rsidRPr="0022647E" w:rsidRDefault="004836FF" w:rsidP="00E34716">
      <w:pPr>
        <w:pStyle w:val="Odstavec"/>
      </w:pPr>
      <w:r>
        <w:t>„</w:t>
      </w:r>
      <w:r w:rsidR="00391CE0">
        <w:t>Zpracovatel dokumentace</w:t>
      </w:r>
      <w:r>
        <w:t>“</w:t>
      </w:r>
      <w:r w:rsidR="00391CE0">
        <w:t xml:space="preserve"> jakožto vykonavatel majetkových autorských práv k dokumentac</w:t>
      </w:r>
      <w:r w:rsidR="003B6E43">
        <w:t>i</w:t>
      </w:r>
      <w:r w:rsidR="00391CE0">
        <w:t xml:space="preserve"> prohlašuje, že s postoupením práv z </w:t>
      </w:r>
      <w:r>
        <w:t>„</w:t>
      </w:r>
      <w:r w:rsidR="00391CE0">
        <w:t>převodce</w:t>
      </w:r>
      <w:r>
        <w:t>“</w:t>
      </w:r>
      <w:r w:rsidR="00391CE0">
        <w:t xml:space="preserve"> na </w:t>
      </w:r>
      <w:r>
        <w:t>„</w:t>
      </w:r>
      <w:r w:rsidR="00391CE0">
        <w:t>nabyvatele</w:t>
      </w:r>
      <w:r>
        <w:t>“</w:t>
      </w:r>
      <w:r w:rsidR="00391CE0">
        <w:t xml:space="preserve"> včetně oprávnění užít </w:t>
      </w:r>
      <w:r>
        <w:t>„p</w:t>
      </w:r>
      <w:r w:rsidR="00391CE0">
        <w:t>rojektov</w:t>
      </w:r>
      <w:r w:rsidR="003B6E43">
        <w:t>ou</w:t>
      </w:r>
      <w:r w:rsidR="00391CE0">
        <w:t xml:space="preserve"> dokumentac</w:t>
      </w:r>
      <w:r w:rsidR="003B6E43">
        <w:t>i</w:t>
      </w:r>
      <w:r>
        <w:t>“</w:t>
      </w:r>
      <w:r w:rsidR="00391CE0">
        <w:t xml:space="preserve"> za podmínek této smlouvy souhlasí. </w:t>
      </w:r>
      <w:r>
        <w:t>„</w:t>
      </w:r>
      <w:r w:rsidR="00391CE0">
        <w:t>Zpracovateli dokumentace</w:t>
      </w:r>
      <w:r>
        <w:t>“</w:t>
      </w:r>
      <w:r w:rsidR="00391CE0">
        <w:t xml:space="preserve"> touto smlouvou nevzniká v žádném případě jakýkoliv nový závazek nad rámec původní smlouvy s </w:t>
      </w:r>
      <w:r>
        <w:t>„</w:t>
      </w:r>
      <w:r w:rsidR="00391CE0">
        <w:t>převodcem</w:t>
      </w:r>
      <w:r>
        <w:t>“</w:t>
      </w:r>
      <w:r w:rsidR="00391CE0">
        <w:t>.</w:t>
      </w:r>
    </w:p>
    <w:p w14:paraId="542CB3E5" w14:textId="645D9808" w:rsidR="00A5186C" w:rsidRDefault="00A5186C" w:rsidP="00391CE0">
      <w:pPr>
        <w:pStyle w:val="lnek"/>
      </w:pPr>
      <w:r w:rsidRPr="00956B6E">
        <w:t xml:space="preserve">Předání </w:t>
      </w:r>
      <w:r w:rsidR="004836FF">
        <w:t>„p</w:t>
      </w:r>
      <w:r w:rsidR="003B6E43">
        <w:t>rojektové dokumentace</w:t>
      </w:r>
      <w:r w:rsidR="004836FF">
        <w:t>“</w:t>
      </w:r>
    </w:p>
    <w:p w14:paraId="3E763DE7" w14:textId="6440EC7B" w:rsidR="00476EE2" w:rsidRPr="00956B6E" w:rsidRDefault="003B6E43" w:rsidP="003B6E43">
      <w:pPr>
        <w:pStyle w:val="Odstavec"/>
      </w:pPr>
      <w:r>
        <w:t xml:space="preserve">K předání </w:t>
      </w:r>
      <w:r w:rsidR="004836FF">
        <w:t>„p</w:t>
      </w:r>
      <w:r>
        <w:t>rojektové dokumentace</w:t>
      </w:r>
      <w:r w:rsidR="004836FF">
        <w:t>“</w:t>
      </w:r>
      <w:r>
        <w:t xml:space="preserve"> došlo </w:t>
      </w:r>
      <w:r w:rsidR="007A39F1">
        <w:t xml:space="preserve">na základě předávacího protokolu. </w:t>
      </w:r>
    </w:p>
    <w:p w14:paraId="5931AE8B" w14:textId="4E5F001F" w:rsidR="00476EE2" w:rsidRPr="00956B6E" w:rsidRDefault="003B6E43" w:rsidP="003B6E43">
      <w:pPr>
        <w:pStyle w:val="lnek"/>
      </w:pPr>
      <w:r>
        <w:t>Závěrečná ustanovení</w:t>
      </w:r>
    </w:p>
    <w:p w14:paraId="6201EC5A" w14:textId="77777777" w:rsidR="005A2CCB" w:rsidRDefault="00476EE2" w:rsidP="003B6E43">
      <w:pPr>
        <w:pStyle w:val="Odstavec"/>
      </w:pPr>
      <w:r w:rsidRPr="00956B6E">
        <w:t xml:space="preserve">Ostatní vztahy touto smlouvou výslovně neupravené se řídí příslušnými ustanoveními </w:t>
      </w:r>
      <w:r w:rsidR="00B671CD">
        <w:t xml:space="preserve">nového </w:t>
      </w:r>
      <w:r w:rsidRPr="00956B6E">
        <w:t>ob</w:t>
      </w:r>
      <w:r w:rsidR="0015743A" w:rsidRPr="00956B6E">
        <w:t>čanského</w:t>
      </w:r>
      <w:r w:rsidRPr="00956B6E">
        <w:t xml:space="preserve"> zákoníku.</w:t>
      </w:r>
    </w:p>
    <w:p w14:paraId="7ED51B13" w14:textId="5A7CA47C" w:rsidR="005A2CCB" w:rsidRDefault="00952212" w:rsidP="003B6E43">
      <w:pPr>
        <w:pStyle w:val="Odstavec"/>
      </w:pPr>
      <w:r w:rsidRPr="00952212">
        <w:t>Tato smlouva nabývá platnosti a účinnosti dnem jejího uveřejnění v registru smluv dle zákona č. 340/2015 Sb. o zvláštních podmínkách účinnosti některých smluv, uveřejňování těchto smluv a o registru smluv (zákon o registru smluv).</w:t>
      </w:r>
      <w:r w:rsidR="00476EE2" w:rsidRPr="00956B6E">
        <w:t xml:space="preserve"> </w:t>
      </w:r>
    </w:p>
    <w:p w14:paraId="507C94B3" w14:textId="77777777" w:rsidR="005A2CCB" w:rsidRDefault="00476EE2" w:rsidP="003B6E43">
      <w:pPr>
        <w:pStyle w:val="Odstavec"/>
      </w:pPr>
      <w:r w:rsidRPr="00956B6E">
        <w:t xml:space="preserve">Smlouvu lze měnit či doplňovat </w:t>
      </w:r>
      <w:r w:rsidR="004C1596" w:rsidRPr="00956B6E">
        <w:t xml:space="preserve">pouze </w:t>
      </w:r>
      <w:r w:rsidRPr="00956B6E">
        <w:t xml:space="preserve">písemnými dodatky, které potvrdí oprávnění zástupci obou smluvních stran. </w:t>
      </w:r>
    </w:p>
    <w:p w14:paraId="71B85763" w14:textId="2A269C0A" w:rsidR="005505E2" w:rsidRPr="0055606B" w:rsidRDefault="00476EE2" w:rsidP="003B6E43">
      <w:pPr>
        <w:pStyle w:val="Odstavec"/>
      </w:pPr>
      <w:r w:rsidRPr="00956B6E">
        <w:t xml:space="preserve">Smlouva je vyhotovena ve </w:t>
      </w:r>
      <w:r w:rsidR="00961177">
        <w:t>třech</w:t>
      </w:r>
      <w:r w:rsidR="003B6E43">
        <w:t xml:space="preserve"> </w:t>
      </w:r>
      <w:r w:rsidRPr="00956B6E">
        <w:t>stejnopisech, z</w:t>
      </w:r>
      <w:r w:rsidR="00647123" w:rsidRPr="00956B6E">
        <w:t xml:space="preserve"> nichž </w:t>
      </w:r>
      <w:r w:rsidR="003B6E43">
        <w:t>každá smluvní strana obdrží po jednom vyhotovení.</w:t>
      </w:r>
      <w:r w:rsidR="00817BEB" w:rsidRPr="00956B6E">
        <w:t xml:space="preserve"> </w:t>
      </w:r>
    </w:p>
    <w:p w14:paraId="47FD779C" w14:textId="77777777" w:rsidR="00476EE2" w:rsidRPr="00956B6E" w:rsidRDefault="00476EE2" w:rsidP="003B6E43">
      <w:pPr>
        <w:pStyle w:val="Odstavec"/>
      </w:pPr>
      <w:r w:rsidRPr="00956B6E">
        <w:t>Tato smlouva byla uzavřena na základě vzájemné dohody a smluvní strany prohlašují, že byla sepsána na základě pravdivých údajů z jejich pravé a svobodné vůle a nebyla uzavřena v tísni, ani za nijak jednostranně nevýhodných podmínek. Vše stvrzují podpisem svých oprávněných zástupců.</w:t>
      </w:r>
    </w:p>
    <w:p w14:paraId="61E2853E" w14:textId="1C180FC6" w:rsidR="00476EE2" w:rsidRDefault="009F2688" w:rsidP="003B6E43">
      <w:pPr>
        <w:pStyle w:val="Odstavec"/>
      </w:pPr>
      <w:r w:rsidRPr="009F2688">
        <w:t xml:space="preserve">Smluvní strany se dohodly, že uveřejnění v registru smluv provede </w:t>
      </w:r>
      <w:r w:rsidR="004836FF">
        <w:t>„</w:t>
      </w:r>
      <w:r w:rsidR="003B6E43">
        <w:t>převodce</w:t>
      </w:r>
      <w:r w:rsidR="004836FF">
        <w:t>“</w:t>
      </w:r>
      <w:r w:rsidR="00226368">
        <w:t>.</w:t>
      </w:r>
    </w:p>
    <w:p w14:paraId="4A1E991A" w14:textId="2BE67A6B" w:rsidR="00226368" w:rsidRDefault="00226368" w:rsidP="009F2688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43F32354" w14:textId="2E661F0D" w:rsidR="0055606B" w:rsidRDefault="0055606B" w:rsidP="009F2688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1EC20706" w14:textId="745FB32D" w:rsidR="0055606B" w:rsidRDefault="0055606B" w:rsidP="009F2688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1669C7CD" w14:textId="77777777" w:rsidR="0055606B" w:rsidRPr="00956B6E" w:rsidRDefault="0055606B" w:rsidP="009F2688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514E9F23" w14:textId="77777777" w:rsidR="0015743A" w:rsidRPr="00956B6E" w:rsidRDefault="0015743A">
      <w:pPr>
        <w:tabs>
          <w:tab w:val="left" w:pos="5670"/>
        </w:tabs>
        <w:jc w:val="both"/>
        <w:rPr>
          <w:sz w:val="24"/>
          <w:szCs w:val="24"/>
        </w:rPr>
      </w:pPr>
    </w:p>
    <w:p w14:paraId="503BD5A2" w14:textId="285C4090" w:rsidR="00476EE2" w:rsidRPr="00956B6E" w:rsidRDefault="00734C33">
      <w:pPr>
        <w:tabs>
          <w:tab w:val="left" w:pos="5245"/>
        </w:tabs>
        <w:rPr>
          <w:sz w:val="24"/>
          <w:szCs w:val="24"/>
        </w:rPr>
      </w:pPr>
      <w:r w:rsidRPr="00956B6E">
        <w:rPr>
          <w:sz w:val="24"/>
          <w:szCs w:val="24"/>
        </w:rPr>
        <w:t xml:space="preserve">Karlovy Vary, </w:t>
      </w:r>
      <w:r w:rsidR="00476EE2" w:rsidRPr="00956B6E">
        <w:rPr>
          <w:sz w:val="24"/>
          <w:szCs w:val="24"/>
        </w:rPr>
        <w:t>dne</w:t>
      </w:r>
      <w:r w:rsidR="00476EE2" w:rsidRPr="00961177">
        <w:rPr>
          <w:sz w:val="24"/>
          <w:szCs w:val="24"/>
          <w:highlight w:val="yellow"/>
        </w:rPr>
        <w:t>:</w:t>
      </w:r>
      <w:r w:rsidR="00123640" w:rsidRPr="00961177">
        <w:rPr>
          <w:sz w:val="24"/>
          <w:szCs w:val="24"/>
          <w:highlight w:val="yellow"/>
        </w:rPr>
        <w:t xml:space="preserve"> </w:t>
      </w:r>
      <w:r w:rsidR="00273F14" w:rsidRPr="00961177">
        <w:rPr>
          <w:sz w:val="24"/>
          <w:szCs w:val="24"/>
          <w:highlight w:val="yellow"/>
        </w:rPr>
        <w:t xml:space="preserve"> </w:t>
      </w:r>
      <w:r w:rsidR="00B56F95" w:rsidRPr="00961177">
        <w:rPr>
          <w:sz w:val="24"/>
          <w:szCs w:val="24"/>
          <w:highlight w:val="yellow"/>
        </w:rPr>
        <w:t xml:space="preserve"> .</w:t>
      </w:r>
      <w:r w:rsidR="00392AA3" w:rsidRPr="00961177">
        <w:rPr>
          <w:sz w:val="24"/>
          <w:szCs w:val="24"/>
          <w:highlight w:val="yellow"/>
        </w:rPr>
        <w:t xml:space="preserve">   </w:t>
      </w:r>
      <w:r w:rsidR="00B56F95" w:rsidRPr="00961177">
        <w:rPr>
          <w:sz w:val="24"/>
          <w:szCs w:val="24"/>
          <w:highlight w:val="yellow"/>
        </w:rPr>
        <w:t>.</w:t>
      </w:r>
      <w:r w:rsidR="001F4195" w:rsidRPr="00956B6E">
        <w:rPr>
          <w:sz w:val="24"/>
          <w:szCs w:val="24"/>
        </w:rPr>
        <w:t xml:space="preserve"> </w:t>
      </w:r>
      <w:r w:rsidR="00392AA3" w:rsidRPr="00956B6E">
        <w:rPr>
          <w:sz w:val="24"/>
          <w:szCs w:val="24"/>
        </w:rPr>
        <w:t xml:space="preserve">  </w:t>
      </w:r>
      <w:r w:rsidR="0055606B">
        <w:rPr>
          <w:sz w:val="24"/>
          <w:szCs w:val="24"/>
        </w:rPr>
        <w:t xml:space="preserve">       </w:t>
      </w:r>
      <w:r w:rsidR="007D0B6A" w:rsidRPr="00956B6E">
        <w:rPr>
          <w:sz w:val="24"/>
          <w:szCs w:val="24"/>
        </w:rPr>
        <w:t xml:space="preserve">             </w:t>
      </w:r>
      <w:r w:rsidR="007F7116">
        <w:rPr>
          <w:sz w:val="24"/>
          <w:szCs w:val="24"/>
        </w:rPr>
        <w:t xml:space="preserve">      </w:t>
      </w:r>
      <w:r w:rsidR="00961177" w:rsidRPr="00961177">
        <w:rPr>
          <w:sz w:val="24"/>
          <w:szCs w:val="24"/>
          <w:highlight w:val="yellow"/>
        </w:rPr>
        <w:t>……………..</w:t>
      </w:r>
      <w:r w:rsidRPr="00961177">
        <w:rPr>
          <w:sz w:val="24"/>
          <w:szCs w:val="24"/>
          <w:highlight w:val="yellow"/>
        </w:rPr>
        <w:t>,</w:t>
      </w:r>
      <w:r w:rsidRPr="00956B6E">
        <w:rPr>
          <w:sz w:val="24"/>
          <w:szCs w:val="24"/>
        </w:rPr>
        <w:t xml:space="preserve"> </w:t>
      </w:r>
      <w:r w:rsidR="00476EE2" w:rsidRPr="00956B6E">
        <w:rPr>
          <w:sz w:val="24"/>
          <w:szCs w:val="24"/>
        </w:rPr>
        <w:t>dne:</w:t>
      </w:r>
      <w:r w:rsidR="00961177" w:rsidRPr="00961177">
        <w:rPr>
          <w:sz w:val="24"/>
          <w:szCs w:val="24"/>
          <w:highlight w:val="yellow"/>
        </w:rPr>
        <w:t>….</w:t>
      </w:r>
      <w:r w:rsidR="007D0B6A" w:rsidRPr="00956B6E">
        <w:rPr>
          <w:sz w:val="24"/>
          <w:szCs w:val="24"/>
        </w:rPr>
        <w:t xml:space="preserve"> </w:t>
      </w:r>
      <w:r w:rsidR="00B56F95" w:rsidRPr="00956B6E">
        <w:rPr>
          <w:sz w:val="24"/>
          <w:szCs w:val="24"/>
        </w:rPr>
        <w:t xml:space="preserve"> </w:t>
      </w:r>
      <w:r w:rsidR="00392AA3" w:rsidRPr="00956B6E">
        <w:rPr>
          <w:sz w:val="24"/>
          <w:szCs w:val="24"/>
        </w:rPr>
        <w:t xml:space="preserve">  </w:t>
      </w:r>
      <w:r w:rsidR="00273F14" w:rsidRPr="00956B6E">
        <w:rPr>
          <w:sz w:val="24"/>
          <w:szCs w:val="24"/>
        </w:rPr>
        <w:t xml:space="preserve"> </w:t>
      </w:r>
      <w:r w:rsidR="00E37A97">
        <w:rPr>
          <w:sz w:val="24"/>
          <w:szCs w:val="24"/>
        </w:rPr>
        <w:tab/>
      </w:r>
      <w:r w:rsidR="00961177" w:rsidRPr="00961177">
        <w:rPr>
          <w:sz w:val="24"/>
          <w:szCs w:val="24"/>
          <w:highlight w:val="yellow"/>
        </w:rPr>
        <w:t>……………</w:t>
      </w:r>
      <w:r w:rsidR="00E37A97">
        <w:rPr>
          <w:sz w:val="24"/>
          <w:szCs w:val="24"/>
        </w:rPr>
        <w:t>, dne:</w:t>
      </w:r>
      <w:r w:rsidR="00961177" w:rsidRPr="00961177">
        <w:rPr>
          <w:sz w:val="24"/>
          <w:szCs w:val="24"/>
          <w:highlight w:val="yellow"/>
        </w:rPr>
        <w:t>…..</w:t>
      </w:r>
    </w:p>
    <w:p w14:paraId="13231802" w14:textId="77777777" w:rsidR="005505E2" w:rsidRDefault="005505E2">
      <w:pPr>
        <w:tabs>
          <w:tab w:val="left" w:pos="5245"/>
        </w:tabs>
        <w:rPr>
          <w:sz w:val="24"/>
          <w:szCs w:val="24"/>
        </w:rPr>
      </w:pPr>
    </w:p>
    <w:p w14:paraId="445CB55B" w14:textId="77777777" w:rsidR="005505E2" w:rsidRDefault="005505E2">
      <w:pPr>
        <w:tabs>
          <w:tab w:val="left" w:pos="5245"/>
        </w:tabs>
        <w:rPr>
          <w:sz w:val="24"/>
          <w:szCs w:val="24"/>
        </w:rPr>
      </w:pPr>
    </w:p>
    <w:p w14:paraId="33A6397A" w14:textId="11BB8D76" w:rsidR="00476EE2" w:rsidRPr="00956B6E" w:rsidRDefault="00B00697" w:rsidP="002171BF">
      <w:pPr>
        <w:tabs>
          <w:tab w:val="left" w:pos="5245"/>
          <w:tab w:val="left" w:pos="6946"/>
        </w:tabs>
        <w:rPr>
          <w:sz w:val="24"/>
          <w:szCs w:val="24"/>
        </w:rPr>
      </w:pPr>
      <w:r w:rsidRPr="00956B6E">
        <w:rPr>
          <w:sz w:val="24"/>
          <w:szCs w:val="24"/>
        </w:rPr>
        <w:t xml:space="preserve">za </w:t>
      </w:r>
      <w:r w:rsidR="004836FF">
        <w:rPr>
          <w:sz w:val="24"/>
          <w:szCs w:val="24"/>
        </w:rPr>
        <w:t>p</w:t>
      </w:r>
      <w:r w:rsidR="00961177">
        <w:rPr>
          <w:sz w:val="24"/>
          <w:szCs w:val="24"/>
        </w:rPr>
        <w:t>řevodce</w:t>
      </w:r>
      <w:r w:rsidRPr="00956B6E">
        <w:rPr>
          <w:sz w:val="24"/>
          <w:szCs w:val="24"/>
        </w:rPr>
        <w:t>:</w:t>
      </w:r>
      <w:r w:rsidR="007F7116">
        <w:rPr>
          <w:sz w:val="24"/>
          <w:szCs w:val="24"/>
        </w:rPr>
        <w:t xml:space="preserve">                                              </w:t>
      </w:r>
      <w:r w:rsidR="00961177">
        <w:rPr>
          <w:sz w:val="24"/>
          <w:szCs w:val="24"/>
        </w:rPr>
        <w:t xml:space="preserve">za </w:t>
      </w:r>
      <w:r w:rsidR="004836FF">
        <w:rPr>
          <w:sz w:val="24"/>
          <w:szCs w:val="24"/>
        </w:rPr>
        <w:t>z</w:t>
      </w:r>
      <w:r w:rsidR="00961177">
        <w:rPr>
          <w:sz w:val="24"/>
          <w:szCs w:val="24"/>
        </w:rPr>
        <w:t>hotovitele PD</w:t>
      </w:r>
      <w:r w:rsidRPr="00956B6E">
        <w:rPr>
          <w:sz w:val="24"/>
          <w:szCs w:val="24"/>
        </w:rPr>
        <w:t>:</w:t>
      </w:r>
      <w:r w:rsidR="002171BF">
        <w:rPr>
          <w:sz w:val="24"/>
          <w:szCs w:val="24"/>
        </w:rPr>
        <w:tab/>
      </w:r>
      <w:r w:rsidR="00961177">
        <w:rPr>
          <w:sz w:val="24"/>
          <w:szCs w:val="24"/>
        </w:rPr>
        <w:t xml:space="preserve">za </w:t>
      </w:r>
      <w:r w:rsidR="004836FF">
        <w:rPr>
          <w:sz w:val="24"/>
          <w:szCs w:val="24"/>
        </w:rPr>
        <w:t>n</w:t>
      </w:r>
      <w:r w:rsidR="00961177">
        <w:rPr>
          <w:sz w:val="24"/>
          <w:szCs w:val="24"/>
        </w:rPr>
        <w:t>abyvatele</w:t>
      </w:r>
      <w:r w:rsidR="002171BF" w:rsidRPr="00956B6E">
        <w:rPr>
          <w:sz w:val="24"/>
          <w:szCs w:val="24"/>
        </w:rPr>
        <w:t>:</w:t>
      </w:r>
    </w:p>
    <w:p w14:paraId="0AF7D9DC" w14:textId="77777777" w:rsidR="003E5E48" w:rsidRPr="00956B6E" w:rsidRDefault="003E5E48">
      <w:pPr>
        <w:tabs>
          <w:tab w:val="left" w:pos="5670"/>
        </w:tabs>
        <w:ind w:firstLine="708"/>
        <w:rPr>
          <w:sz w:val="24"/>
          <w:szCs w:val="24"/>
        </w:rPr>
      </w:pPr>
    </w:p>
    <w:p w14:paraId="616D8CE9" w14:textId="77777777" w:rsidR="00E66B14" w:rsidRPr="00956B6E" w:rsidRDefault="00E66B14">
      <w:pPr>
        <w:tabs>
          <w:tab w:val="left" w:pos="5670"/>
        </w:tabs>
        <w:ind w:firstLine="708"/>
        <w:rPr>
          <w:sz w:val="24"/>
          <w:szCs w:val="24"/>
        </w:rPr>
      </w:pPr>
    </w:p>
    <w:p w14:paraId="42C3A521" w14:textId="7B7A87BE" w:rsidR="001F4195" w:rsidRPr="00956B6E" w:rsidRDefault="00407AC2" w:rsidP="009F2688">
      <w:pPr>
        <w:tabs>
          <w:tab w:val="left" w:pos="5245"/>
        </w:tabs>
        <w:rPr>
          <w:sz w:val="24"/>
          <w:szCs w:val="24"/>
        </w:rPr>
      </w:pPr>
      <w:r w:rsidRPr="00956B6E">
        <w:rPr>
          <w:sz w:val="24"/>
          <w:szCs w:val="24"/>
        </w:rPr>
        <w:t xml:space="preserve">………………………. </w:t>
      </w:r>
      <w:r w:rsidR="007F7116">
        <w:rPr>
          <w:sz w:val="24"/>
          <w:szCs w:val="24"/>
        </w:rPr>
        <w:t xml:space="preserve">                                ……………………… </w:t>
      </w:r>
      <w:r w:rsidR="00E37A97">
        <w:rPr>
          <w:sz w:val="24"/>
          <w:szCs w:val="24"/>
        </w:rPr>
        <w:t xml:space="preserve">         </w:t>
      </w:r>
      <w:r w:rsidR="007F7116">
        <w:rPr>
          <w:sz w:val="24"/>
          <w:szCs w:val="24"/>
        </w:rPr>
        <w:t>…………………...</w:t>
      </w:r>
    </w:p>
    <w:p w14:paraId="601060CF" w14:textId="5B46468A" w:rsidR="00B671CD" w:rsidRDefault="00136954" w:rsidP="00961177">
      <w:pPr>
        <w:tabs>
          <w:tab w:val="left" w:pos="5245"/>
        </w:tabs>
        <w:rPr>
          <w:sz w:val="24"/>
          <w:szCs w:val="24"/>
        </w:rPr>
      </w:pPr>
      <w:r w:rsidRPr="00136954">
        <w:rPr>
          <w:b/>
          <w:sz w:val="24"/>
          <w:szCs w:val="24"/>
        </w:rPr>
        <w:t>Karlovarský kraj</w:t>
      </w:r>
      <w:r w:rsidR="007F7116">
        <w:rPr>
          <w:b/>
          <w:sz w:val="24"/>
          <w:szCs w:val="24"/>
        </w:rPr>
        <w:t xml:space="preserve">                                        </w:t>
      </w:r>
    </w:p>
    <w:p w14:paraId="22C4FDEF" w14:textId="77777777" w:rsidR="00B671CD" w:rsidRDefault="00B671CD" w:rsidP="00106ED0">
      <w:pPr>
        <w:tabs>
          <w:tab w:val="left" w:pos="5670"/>
        </w:tabs>
        <w:spacing w:after="120"/>
        <w:rPr>
          <w:sz w:val="24"/>
          <w:szCs w:val="24"/>
        </w:rPr>
      </w:pPr>
    </w:p>
    <w:p w14:paraId="44B1F967" w14:textId="77777777" w:rsidR="00961177" w:rsidRDefault="00961177" w:rsidP="00106ED0">
      <w:pPr>
        <w:tabs>
          <w:tab w:val="left" w:pos="5670"/>
        </w:tabs>
        <w:spacing w:after="120"/>
        <w:rPr>
          <w:sz w:val="24"/>
          <w:szCs w:val="24"/>
        </w:rPr>
      </w:pPr>
    </w:p>
    <w:p w14:paraId="091639A1" w14:textId="77777777" w:rsidR="00961177" w:rsidRDefault="00961177" w:rsidP="00106ED0">
      <w:pPr>
        <w:tabs>
          <w:tab w:val="left" w:pos="5670"/>
        </w:tabs>
        <w:spacing w:after="120"/>
        <w:rPr>
          <w:sz w:val="24"/>
          <w:szCs w:val="24"/>
        </w:rPr>
      </w:pPr>
    </w:p>
    <w:p w14:paraId="52E9DBC8" w14:textId="77777777" w:rsidR="00961177" w:rsidRDefault="00961177" w:rsidP="00106ED0">
      <w:pPr>
        <w:tabs>
          <w:tab w:val="left" w:pos="5670"/>
        </w:tabs>
        <w:spacing w:after="120"/>
        <w:rPr>
          <w:sz w:val="24"/>
          <w:szCs w:val="24"/>
        </w:rPr>
      </w:pPr>
    </w:p>
    <w:p w14:paraId="7A4E7CE2" w14:textId="70CD4503" w:rsidR="0011253B" w:rsidRDefault="0011253B" w:rsidP="00106ED0">
      <w:pPr>
        <w:tabs>
          <w:tab w:val="left" w:pos="567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Za správnost:</w:t>
      </w:r>
      <w:r w:rsidR="00B671CD">
        <w:rPr>
          <w:sz w:val="24"/>
          <w:szCs w:val="24"/>
        </w:rPr>
        <w:t xml:space="preserve"> </w:t>
      </w:r>
      <w:r w:rsidR="00961177" w:rsidRPr="00961177">
        <w:rPr>
          <w:sz w:val="24"/>
          <w:szCs w:val="24"/>
          <w:highlight w:val="yellow"/>
        </w:rPr>
        <w:t>……………………………</w:t>
      </w:r>
    </w:p>
    <w:sectPr w:rsidR="0011253B" w:rsidSect="005C738E">
      <w:headerReference w:type="default" r:id="rId8"/>
      <w:footerReference w:type="default" r:id="rId9"/>
      <w:type w:val="nextColumn"/>
      <w:pgSz w:w="12242" w:h="15842" w:code="1"/>
      <w:pgMar w:top="1134" w:right="1418" w:bottom="1134" w:left="1418" w:header="284" w:footer="4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2046E" w14:textId="77777777" w:rsidR="004275A9" w:rsidRDefault="004275A9">
      <w:r>
        <w:separator/>
      </w:r>
    </w:p>
  </w:endnote>
  <w:endnote w:type="continuationSeparator" w:id="0">
    <w:p w14:paraId="4DB74DDA" w14:textId="77777777" w:rsidR="004275A9" w:rsidRDefault="0042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F9699" w14:textId="54AD05E5" w:rsidR="00956B6E" w:rsidRDefault="00956B6E" w:rsidP="007A03A1">
    <w:pPr>
      <w:pStyle w:val="Zpat"/>
      <w:jc w:val="right"/>
      <w:rPr>
        <w:b/>
        <w:sz w:val="22"/>
      </w:rPr>
    </w:pPr>
    <w:r w:rsidRPr="007A03A1">
      <w:rPr>
        <w:rStyle w:val="slostrnky"/>
        <w:b/>
        <w:sz w:val="22"/>
      </w:rPr>
      <w:t xml:space="preserve">Strana </w:t>
    </w:r>
    <w:r w:rsidRPr="007A03A1">
      <w:rPr>
        <w:rStyle w:val="slostrnky"/>
        <w:b/>
        <w:sz w:val="22"/>
      </w:rPr>
      <w:fldChar w:fldCharType="begin"/>
    </w:r>
    <w:r w:rsidRPr="007A03A1">
      <w:rPr>
        <w:rStyle w:val="slostrnky"/>
        <w:b/>
        <w:sz w:val="22"/>
      </w:rPr>
      <w:instrText xml:space="preserve"> PAGE </w:instrText>
    </w:r>
    <w:r w:rsidRPr="007A03A1">
      <w:rPr>
        <w:rStyle w:val="slostrnky"/>
        <w:b/>
        <w:sz w:val="22"/>
      </w:rPr>
      <w:fldChar w:fldCharType="separate"/>
    </w:r>
    <w:r w:rsidR="00EC50B5">
      <w:rPr>
        <w:rStyle w:val="slostrnky"/>
        <w:b/>
        <w:noProof/>
        <w:sz w:val="22"/>
      </w:rPr>
      <w:t>4</w:t>
    </w:r>
    <w:r w:rsidRPr="007A03A1">
      <w:rPr>
        <w:rStyle w:val="slostrnky"/>
        <w:b/>
        <w:sz w:val="22"/>
      </w:rPr>
      <w:fldChar w:fldCharType="end"/>
    </w:r>
    <w:r w:rsidRPr="007A03A1">
      <w:rPr>
        <w:rStyle w:val="slostrnky"/>
        <w:b/>
        <w:sz w:val="22"/>
      </w:rPr>
      <w:t xml:space="preserve"> (celkem </w:t>
    </w:r>
    <w:r w:rsidRPr="007A03A1">
      <w:rPr>
        <w:rStyle w:val="slostrnky"/>
        <w:b/>
        <w:sz w:val="22"/>
      </w:rPr>
      <w:fldChar w:fldCharType="begin"/>
    </w:r>
    <w:r w:rsidRPr="007A03A1">
      <w:rPr>
        <w:rStyle w:val="slostrnky"/>
        <w:b/>
        <w:sz w:val="22"/>
      </w:rPr>
      <w:instrText xml:space="preserve"> NUMPAGES </w:instrText>
    </w:r>
    <w:r w:rsidRPr="007A03A1">
      <w:rPr>
        <w:rStyle w:val="slostrnky"/>
        <w:b/>
        <w:sz w:val="22"/>
      </w:rPr>
      <w:fldChar w:fldCharType="separate"/>
    </w:r>
    <w:r w:rsidR="00EC50B5">
      <w:rPr>
        <w:rStyle w:val="slostrnky"/>
        <w:b/>
        <w:noProof/>
        <w:sz w:val="22"/>
      </w:rPr>
      <w:t>4</w:t>
    </w:r>
    <w:r w:rsidRPr="007A03A1">
      <w:rPr>
        <w:rStyle w:val="slostrnky"/>
        <w:b/>
        <w:sz w:val="22"/>
      </w:rPr>
      <w:fldChar w:fldCharType="end"/>
    </w:r>
    <w:r w:rsidRPr="007A03A1">
      <w:rPr>
        <w:rStyle w:val="slostrnky"/>
        <w:b/>
        <w:sz w:val="22"/>
      </w:rPr>
      <w:t>)</w:t>
    </w:r>
    <w:r w:rsidDel="007A03A1">
      <w:rPr>
        <w:rStyle w:val="slostrnky"/>
        <w:b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C9C4B" w14:textId="77777777" w:rsidR="004275A9" w:rsidRDefault="004275A9">
      <w:r>
        <w:separator/>
      </w:r>
    </w:p>
  </w:footnote>
  <w:footnote w:type="continuationSeparator" w:id="0">
    <w:p w14:paraId="69EA9752" w14:textId="77777777" w:rsidR="004275A9" w:rsidRDefault="00427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C0406" w14:textId="77777777" w:rsidR="00956B6E" w:rsidRPr="007C5391" w:rsidRDefault="00956B6E" w:rsidP="00B220D9">
    <w:pPr>
      <w:pStyle w:val="Zhlav"/>
      <w:rPr>
        <w:sz w:val="22"/>
        <w:szCs w:val="22"/>
      </w:rPr>
    </w:pPr>
    <w:r w:rsidRPr="007C5391">
      <w:rPr>
        <w:sz w:val="22"/>
        <w:szCs w:val="22"/>
      </w:rPr>
      <w:t xml:space="preserve">                                                                                  </w:t>
    </w:r>
    <w:r w:rsidR="00226368">
      <w:rPr>
        <w:sz w:val="22"/>
        <w:szCs w:val="22"/>
      </w:rPr>
      <w:t xml:space="preserve">       Evidenční číslo smlouvy: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289"/>
    <w:multiLevelType w:val="hybridMultilevel"/>
    <w:tmpl w:val="AC666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7F0E"/>
    <w:multiLevelType w:val="hybridMultilevel"/>
    <w:tmpl w:val="26DC30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5590"/>
    <w:multiLevelType w:val="hybridMultilevel"/>
    <w:tmpl w:val="544E9A28"/>
    <w:lvl w:ilvl="0" w:tplc="CE02D3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A03D1"/>
    <w:multiLevelType w:val="hybridMultilevel"/>
    <w:tmpl w:val="457C3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31763"/>
    <w:multiLevelType w:val="hybridMultilevel"/>
    <w:tmpl w:val="E396B5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10B90"/>
    <w:multiLevelType w:val="hybridMultilevel"/>
    <w:tmpl w:val="83BA0D0C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7D62DE"/>
    <w:multiLevelType w:val="singleLevel"/>
    <w:tmpl w:val="78E6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762B10"/>
    <w:multiLevelType w:val="hybridMultilevel"/>
    <w:tmpl w:val="2BE41D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C05B29"/>
    <w:multiLevelType w:val="hybridMultilevel"/>
    <w:tmpl w:val="C3F2BA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E0492"/>
    <w:multiLevelType w:val="hybridMultilevel"/>
    <w:tmpl w:val="E8E2BD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10" w15:restartNumberingAfterBreak="0">
    <w:nsid w:val="134025D3"/>
    <w:multiLevelType w:val="hybridMultilevel"/>
    <w:tmpl w:val="71A66B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53067A"/>
    <w:multiLevelType w:val="hybridMultilevel"/>
    <w:tmpl w:val="632CE33A"/>
    <w:lvl w:ilvl="0" w:tplc="92B6B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85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8E86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ADC6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4A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45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E5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AF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4AE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EC4E63"/>
    <w:multiLevelType w:val="hybridMultilevel"/>
    <w:tmpl w:val="652CE4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A24918"/>
    <w:multiLevelType w:val="hybridMultilevel"/>
    <w:tmpl w:val="DB1AFAA8"/>
    <w:lvl w:ilvl="0" w:tplc="E8A47B08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62736C"/>
    <w:multiLevelType w:val="hybridMultilevel"/>
    <w:tmpl w:val="86EEE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A5608F"/>
    <w:multiLevelType w:val="hybridMultilevel"/>
    <w:tmpl w:val="BA70DD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6" w15:restartNumberingAfterBreak="0">
    <w:nsid w:val="2F296E80"/>
    <w:multiLevelType w:val="hybridMultilevel"/>
    <w:tmpl w:val="BCA8E848"/>
    <w:lvl w:ilvl="0" w:tplc="9F843D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66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4D2AED"/>
    <w:multiLevelType w:val="multilevel"/>
    <w:tmpl w:val="18A8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C63F77"/>
    <w:multiLevelType w:val="hybridMultilevel"/>
    <w:tmpl w:val="E370D504"/>
    <w:lvl w:ilvl="0" w:tplc="9B7EB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4C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EB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7E2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07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AC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16F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09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1AE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680628"/>
    <w:multiLevelType w:val="hybridMultilevel"/>
    <w:tmpl w:val="09BA7A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D91D5C"/>
    <w:multiLevelType w:val="hybridMultilevel"/>
    <w:tmpl w:val="F1C00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60F58"/>
    <w:multiLevelType w:val="hybridMultilevel"/>
    <w:tmpl w:val="DB18BCD4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b w:val="0"/>
        <w:i w:val="0"/>
        <w:color w:val="auto"/>
      </w:rPr>
    </w:lvl>
    <w:lvl w:ilvl="1" w:tplc="F0AA50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2E82C1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</w:rPr>
    </w:lvl>
    <w:lvl w:ilvl="3" w:tplc="66CE667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005734"/>
    <w:multiLevelType w:val="hybridMultilevel"/>
    <w:tmpl w:val="50540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26B91"/>
    <w:multiLevelType w:val="hybridMultilevel"/>
    <w:tmpl w:val="D9B47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4D02"/>
    <w:multiLevelType w:val="hybridMultilevel"/>
    <w:tmpl w:val="8264B5B0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C00AF980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4AE718C"/>
    <w:multiLevelType w:val="hybridMultilevel"/>
    <w:tmpl w:val="FC68DC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C96270"/>
    <w:multiLevelType w:val="hybridMultilevel"/>
    <w:tmpl w:val="18A84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52B2C"/>
    <w:multiLevelType w:val="hybridMultilevel"/>
    <w:tmpl w:val="7CA8DB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C85BBD"/>
    <w:multiLevelType w:val="hybridMultilevel"/>
    <w:tmpl w:val="AC7CAE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F6C0DE6"/>
    <w:multiLevelType w:val="multilevel"/>
    <w:tmpl w:val="C6D4354C"/>
    <w:lvl w:ilvl="0">
      <w:start w:val="1"/>
      <w:numFmt w:val="decimal"/>
      <w:pStyle w:val="lnek"/>
      <w:lvlText w:val="%1."/>
      <w:lvlJc w:val="left"/>
      <w:pPr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08669B"/>
    <w:multiLevelType w:val="hybridMultilevel"/>
    <w:tmpl w:val="10C22994"/>
    <w:lvl w:ilvl="0" w:tplc="56B4969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3C1911"/>
    <w:multiLevelType w:val="hybridMultilevel"/>
    <w:tmpl w:val="CB90F33A"/>
    <w:lvl w:ilvl="0" w:tplc="0405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76F97"/>
    <w:multiLevelType w:val="hybridMultilevel"/>
    <w:tmpl w:val="F732D124"/>
    <w:lvl w:ilvl="0" w:tplc="DF3468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B21B12"/>
    <w:multiLevelType w:val="hybridMultilevel"/>
    <w:tmpl w:val="F490E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9A3DF0"/>
    <w:multiLevelType w:val="hybridMultilevel"/>
    <w:tmpl w:val="8084CF9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2B27304"/>
    <w:multiLevelType w:val="hybridMultilevel"/>
    <w:tmpl w:val="DDDA8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10509"/>
    <w:multiLevelType w:val="hybridMultilevel"/>
    <w:tmpl w:val="9ADC9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C490E"/>
    <w:multiLevelType w:val="hybridMultilevel"/>
    <w:tmpl w:val="CD48B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F352B"/>
    <w:multiLevelType w:val="singleLevel"/>
    <w:tmpl w:val="BD4ED4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1"/>
  </w:num>
  <w:num w:numId="2">
    <w:abstractNumId w:val="18"/>
  </w:num>
  <w:num w:numId="3">
    <w:abstractNumId w:val="35"/>
  </w:num>
  <w:num w:numId="4">
    <w:abstractNumId w:val="39"/>
  </w:num>
  <w:num w:numId="5">
    <w:abstractNumId w:val="24"/>
  </w:num>
  <w:num w:numId="6">
    <w:abstractNumId w:val="6"/>
  </w:num>
  <w:num w:numId="7">
    <w:abstractNumId w:val="8"/>
  </w:num>
  <w:num w:numId="8">
    <w:abstractNumId w:val="13"/>
  </w:num>
  <w:num w:numId="9">
    <w:abstractNumId w:val="30"/>
  </w:num>
  <w:num w:numId="10">
    <w:abstractNumId w:val="33"/>
  </w:num>
  <w:num w:numId="11">
    <w:abstractNumId w:val="31"/>
  </w:num>
  <w:num w:numId="12">
    <w:abstractNumId w:val="34"/>
  </w:num>
  <w:num w:numId="13">
    <w:abstractNumId w:val="10"/>
  </w:num>
  <w:num w:numId="14">
    <w:abstractNumId w:val="7"/>
  </w:num>
  <w:num w:numId="15">
    <w:abstractNumId w:val="25"/>
  </w:num>
  <w:num w:numId="16">
    <w:abstractNumId w:val="26"/>
  </w:num>
  <w:num w:numId="17">
    <w:abstractNumId w:val="16"/>
  </w:num>
  <w:num w:numId="18">
    <w:abstractNumId w:val="12"/>
  </w:num>
  <w:num w:numId="19">
    <w:abstractNumId w:val="32"/>
  </w:num>
  <w:num w:numId="20">
    <w:abstractNumId w:val="19"/>
  </w:num>
  <w:num w:numId="21">
    <w:abstractNumId w:val="17"/>
  </w:num>
  <w:num w:numId="22">
    <w:abstractNumId w:val="9"/>
  </w:num>
  <w:num w:numId="23">
    <w:abstractNumId w:val="15"/>
  </w:num>
  <w:num w:numId="24">
    <w:abstractNumId w:val="20"/>
  </w:num>
  <w:num w:numId="25">
    <w:abstractNumId w:val="14"/>
  </w:num>
  <w:num w:numId="2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3"/>
  </w:num>
  <w:num w:numId="29">
    <w:abstractNumId w:val="2"/>
  </w:num>
  <w:num w:numId="30">
    <w:abstractNumId w:val="36"/>
  </w:num>
  <w:num w:numId="31">
    <w:abstractNumId w:val="3"/>
  </w:num>
  <w:num w:numId="32">
    <w:abstractNumId w:val="0"/>
  </w:num>
  <w:num w:numId="33">
    <w:abstractNumId w:val="22"/>
  </w:num>
  <w:num w:numId="34">
    <w:abstractNumId w:val="37"/>
  </w:num>
  <w:num w:numId="35">
    <w:abstractNumId w:val="4"/>
  </w:num>
  <w:num w:numId="36">
    <w:abstractNumId w:val="29"/>
  </w:num>
  <w:num w:numId="37">
    <w:abstractNumId w:val="5"/>
  </w:num>
  <w:num w:numId="38">
    <w:abstractNumId w:val="38"/>
  </w:num>
  <w:num w:numId="39">
    <w:abstractNumId w:val="29"/>
  </w:num>
  <w:num w:numId="40">
    <w:abstractNumId w:val="29"/>
  </w:num>
  <w:num w:numId="41">
    <w:abstractNumId w:val="29"/>
  </w:num>
  <w:num w:numId="42">
    <w:abstractNumId w:val="29"/>
  </w:num>
  <w:num w:numId="43">
    <w:abstractNumId w:val="29"/>
  </w:num>
  <w:num w:numId="44">
    <w:abstractNumId w:val="28"/>
  </w:num>
  <w:num w:numId="45">
    <w:abstractNumId w:val="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B9"/>
    <w:rsid w:val="00012087"/>
    <w:rsid w:val="000138A9"/>
    <w:rsid w:val="0001752C"/>
    <w:rsid w:val="00025E2F"/>
    <w:rsid w:val="00027512"/>
    <w:rsid w:val="00030C27"/>
    <w:rsid w:val="00033054"/>
    <w:rsid w:val="000469B7"/>
    <w:rsid w:val="00050B5F"/>
    <w:rsid w:val="00050FC9"/>
    <w:rsid w:val="00057C3C"/>
    <w:rsid w:val="000652B0"/>
    <w:rsid w:val="00070833"/>
    <w:rsid w:val="0008253B"/>
    <w:rsid w:val="0008286C"/>
    <w:rsid w:val="000845B3"/>
    <w:rsid w:val="00093F85"/>
    <w:rsid w:val="00094297"/>
    <w:rsid w:val="000A1597"/>
    <w:rsid w:val="000A6498"/>
    <w:rsid w:val="000B10D8"/>
    <w:rsid w:val="000B37EA"/>
    <w:rsid w:val="000D0C51"/>
    <w:rsid w:val="000D0ED1"/>
    <w:rsid w:val="000D23EB"/>
    <w:rsid w:val="000D2D08"/>
    <w:rsid w:val="000D56E8"/>
    <w:rsid w:val="000D6B24"/>
    <w:rsid w:val="000E5056"/>
    <w:rsid w:val="000E65CA"/>
    <w:rsid w:val="000F6B18"/>
    <w:rsid w:val="00101A03"/>
    <w:rsid w:val="00106ED0"/>
    <w:rsid w:val="0011253B"/>
    <w:rsid w:val="00113D3D"/>
    <w:rsid w:val="00117253"/>
    <w:rsid w:val="0011749D"/>
    <w:rsid w:val="00123640"/>
    <w:rsid w:val="00136954"/>
    <w:rsid w:val="00140449"/>
    <w:rsid w:val="00141C75"/>
    <w:rsid w:val="001507D5"/>
    <w:rsid w:val="0015109B"/>
    <w:rsid w:val="001512D4"/>
    <w:rsid w:val="00154981"/>
    <w:rsid w:val="00155340"/>
    <w:rsid w:val="0015743A"/>
    <w:rsid w:val="0015765B"/>
    <w:rsid w:val="00163307"/>
    <w:rsid w:val="00166402"/>
    <w:rsid w:val="001670F7"/>
    <w:rsid w:val="001676AF"/>
    <w:rsid w:val="00180EAA"/>
    <w:rsid w:val="00182B04"/>
    <w:rsid w:val="00183808"/>
    <w:rsid w:val="001840B9"/>
    <w:rsid w:val="00191634"/>
    <w:rsid w:val="00192213"/>
    <w:rsid w:val="001A0768"/>
    <w:rsid w:val="001A431B"/>
    <w:rsid w:val="001A5628"/>
    <w:rsid w:val="001A6984"/>
    <w:rsid w:val="001B1957"/>
    <w:rsid w:val="001B1A9A"/>
    <w:rsid w:val="001D5FF0"/>
    <w:rsid w:val="001D7927"/>
    <w:rsid w:val="001E0168"/>
    <w:rsid w:val="001E73D1"/>
    <w:rsid w:val="001F00F3"/>
    <w:rsid w:val="001F4195"/>
    <w:rsid w:val="001F48B4"/>
    <w:rsid w:val="0020055C"/>
    <w:rsid w:val="0020300D"/>
    <w:rsid w:val="002056B0"/>
    <w:rsid w:val="002059CD"/>
    <w:rsid w:val="002107B9"/>
    <w:rsid w:val="002125EF"/>
    <w:rsid w:val="00214CAE"/>
    <w:rsid w:val="002171BF"/>
    <w:rsid w:val="00217AA4"/>
    <w:rsid w:val="002212A2"/>
    <w:rsid w:val="00226368"/>
    <w:rsid w:val="0022647E"/>
    <w:rsid w:val="0024157D"/>
    <w:rsid w:val="0025447C"/>
    <w:rsid w:val="00262F16"/>
    <w:rsid w:val="00264C5F"/>
    <w:rsid w:val="0027079F"/>
    <w:rsid w:val="002734C3"/>
    <w:rsid w:val="00273F14"/>
    <w:rsid w:val="00275E65"/>
    <w:rsid w:val="002778F4"/>
    <w:rsid w:val="002859C9"/>
    <w:rsid w:val="00297CB1"/>
    <w:rsid w:val="002A129F"/>
    <w:rsid w:val="002B13FC"/>
    <w:rsid w:val="002B208B"/>
    <w:rsid w:val="002C2641"/>
    <w:rsid w:val="002C5829"/>
    <w:rsid w:val="002C7A2B"/>
    <w:rsid w:val="002D1A21"/>
    <w:rsid w:val="002D1BE7"/>
    <w:rsid w:val="002D2E58"/>
    <w:rsid w:val="002D3E9D"/>
    <w:rsid w:val="002D494A"/>
    <w:rsid w:val="002E2205"/>
    <w:rsid w:val="002E4F13"/>
    <w:rsid w:val="002E5CAD"/>
    <w:rsid w:val="002F1295"/>
    <w:rsid w:val="00301BCD"/>
    <w:rsid w:val="00316DDB"/>
    <w:rsid w:val="00330E62"/>
    <w:rsid w:val="003420C9"/>
    <w:rsid w:val="00342492"/>
    <w:rsid w:val="00344F6E"/>
    <w:rsid w:val="00355AFE"/>
    <w:rsid w:val="00357C58"/>
    <w:rsid w:val="00370820"/>
    <w:rsid w:val="00381B79"/>
    <w:rsid w:val="00387727"/>
    <w:rsid w:val="00387986"/>
    <w:rsid w:val="00390852"/>
    <w:rsid w:val="00391CE0"/>
    <w:rsid w:val="00392AA3"/>
    <w:rsid w:val="003A1B2C"/>
    <w:rsid w:val="003A2BBE"/>
    <w:rsid w:val="003B2CF3"/>
    <w:rsid w:val="003B6E43"/>
    <w:rsid w:val="003E59FA"/>
    <w:rsid w:val="003E5E48"/>
    <w:rsid w:val="003F5B92"/>
    <w:rsid w:val="004042CB"/>
    <w:rsid w:val="00407681"/>
    <w:rsid w:val="004078B4"/>
    <w:rsid w:val="00407AC2"/>
    <w:rsid w:val="004139BE"/>
    <w:rsid w:val="00413A8A"/>
    <w:rsid w:val="004203E5"/>
    <w:rsid w:val="004275A9"/>
    <w:rsid w:val="00436DAB"/>
    <w:rsid w:val="00443693"/>
    <w:rsid w:val="00443F05"/>
    <w:rsid w:val="00444E91"/>
    <w:rsid w:val="00457F75"/>
    <w:rsid w:val="00461464"/>
    <w:rsid w:val="00470F82"/>
    <w:rsid w:val="00472D6B"/>
    <w:rsid w:val="00473B6F"/>
    <w:rsid w:val="0047561F"/>
    <w:rsid w:val="004757F4"/>
    <w:rsid w:val="00476EE2"/>
    <w:rsid w:val="00477323"/>
    <w:rsid w:val="004836FF"/>
    <w:rsid w:val="0049266A"/>
    <w:rsid w:val="00493E2B"/>
    <w:rsid w:val="004A042C"/>
    <w:rsid w:val="004A5AA6"/>
    <w:rsid w:val="004A65BA"/>
    <w:rsid w:val="004B4169"/>
    <w:rsid w:val="004C1596"/>
    <w:rsid w:val="004C23C9"/>
    <w:rsid w:val="004C2C3C"/>
    <w:rsid w:val="004E142F"/>
    <w:rsid w:val="004E79C0"/>
    <w:rsid w:val="00505DB2"/>
    <w:rsid w:val="00512C7B"/>
    <w:rsid w:val="00514293"/>
    <w:rsid w:val="00516397"/>
    <w:rsid w:val="005175B0"/>
    <w:rsid w:val="00523D65"/>
    <w:rsid w:val="00524F0C"/>
    <w:rsid w:val="005315C2"/>
    <w:rsid w:val="005320AC"/>
    <w:rsid w:val="0053326E"/>
    <w:rsid w:val="005354B6"/>
    <w:rsid w:val="00535DD8"/>
    <w:rsid w:val="0053751C"/>
    <w:rsid w:val="005424DD"/>
    <w:rsid w:val="00547818"/>
    <w:rsid w:val="005505E2"/>
    <w:rsid w:val="00550DE2"/>
    <w:rsid w:val="0055606B"/>
    <w:rsid w:val="005641F2"/>
    <w:rsid w:val="005763CE"/>
    <w:rsid w:val="00587E5A"/>
    <w:rsid w:val="00595203"/>
    <w:rsid w:val="005A1F4F"/>
    <w:rsid w:val="005A2CCB"/>
    <w:rsid w:val="005A5310"/>
    <w:rsid w:val="005B182F"/>
    <w:rsid w:val="005B39E3"/>
    <w:rsid w:val="005C1E83"/>
    <w:rsid w:val="005C659A"/>
    <w:rsid w:val="005C738E"/>
    <w:rsid w:val="005D5676"/>
    <w:rsid w:val="005F0CD4"/>
    <w:rsid w:val="00610ADB"/>
    <w:rsid w:val="00612994"/>
    <w:rsid w:val="0062529D"/>
    <w:rsid w:val="00625FCE"/>
    <w:rsid w:val="00630B18"/>
    <w:rsid w:val="00637581"/>
    <w:rsid w:val="0064448C"/>
    <w:rsid w:val="00644A5B"/>
    <w:rsid w:val="00647123"/>
    <w:rsid w:val="00647590"/>
    <w:rsid w:val="00647C18"/>
    <w:rsid w:val="006519E8"/>
    <w:rsid w:val="00655002"/>
    <w:rsid w:val="00655CB5"/>
    <w:rsid w:val="00661381"/>
    <w:rsid w:val="006633A2"/>
    <w:rsid w:val="006664FC"/>
    <w:rsid w:val="00683A68"/>
    <w:rsid w:val="00687AD2"/>
    <w:rsid w:val="006A5A80"/>
    <w:rsid w:val="006A5DB9"/>
    <w:rsid w:val="006B6C21"/>
    <w:rsid w:val="006B6E27"/>
    <w:rsid w:val="006C4C21"/>
    <w:rsid w:val="006E3401"/>
    <w:rsid w:val="006F0077"/>
    <w:rsid w:val="006F7530"/>
    <w:rsid w:val="0070058A"/>
    <w:rsid w:val="007055C3"/>
    <w:rsid w:val="0071227B"/>
    <w:rsid w:val="00712CD6"/>
    <w:rsid w:val="00713970"/>
    <w:rsid w:val="00723E08"/>
    <w:rsid w:val="00726D50"/>
    <w:rsid w:val="00727F6B"/>
    <w:rsid w:val="00730974"/>
    <w:rsid w:val="00734C33"/>
    <w:rsid w:val="00745A46"/>
    <w:rsid w:val="007515DF"/>
    <w:rsid w:val="007516D6"/>
    <w:rsid w:val="00752372"/>
    <w:rsid w:val="007716C6"/>
    <w:rsid w:val="007730FC"/>
    <w:rsid w:val="007779D7"/>
    <w:rsid w:val="00783A51"/>
    <w:rsid w:val="00783F5B"/>
    <w:rsid w:val="0079667F"/>
    <w:rsid w:val="007A03A1"/>
    <w:rsid w:val="007A2803"/>
    <w:rsid w:val="007A39F1"/>
    <w:rsid w:val="007B1FA9"/>
    <w:rsid w:val="007B5346"/>
    <w:rsid w:val="007B6D02"/>
    <w:rsid w:val="007C5391"/>
    <w:rsid w:val="007C695A"/>
    <w:rsid w:val="007D0B6A"/>
    <w:rsid w:val="007E0E8C"/>
    <w:rsid w:val="007E529E"/>
    <w:rsid w:val="007F126D"/>
    <w:rsid w:val="007F19DA"/>
    <w:rsid w:val="007F7116"/>
    <w:rsid w:val="007F7566"/>
    <w:rsid w:val="00801F3E"/>
    <w:rsid w:val="008133CA"/>
    <w:rsid w:val="00817BEB"/>
    <w:rsid w:val="008209E4"/>
    <w:rsid w:val="00820BA9"/>
    <w:rsid w:val="00831DB9"/>
    <w:rsid w:val="008342E5"/>
    <w:rsid w:val="00840BA3"/>
    <w:rsid w:val="008468C3"/>
    <w:rsid w:val="00846B26"/>
    <w:rsid w:val="00850ED1"/>
    <w:rsid w:val="00852008"/>
    <w:rsid w:val="00854135"/>
    <w:rsid w:val="00861864"/>
    <w:rsid w:val="00862AC9"/>
    <w:rsid w:val="00866ED1"/>
    <w:rsid w:val="008679DA"/>
    <w:rsid w:val="00884B8A"/>
    <w:rsid w:val="008852EB"/>
    <w:rsid w:val="008A42D7"/>
    <w:rsid w:val="008A63B0"/>
    <w:rsid w:val="008B193E"/>
    <w:rsid w:val="008C3E46"/>
    <w:rsid w:val="008C7246"/>
    <w:rsid w:val="008E21F4"/>
    <w:rsid w:val="008F53A4"/>
    <w:rsid w:val="008F72F5"/>
    <w:rsid w:val="00900BCC"/>
    <w:rsid w:val="00902065"/>
    <w:rsid w:val="009056BC"/>
    <w:rsid w:val="00907C53"/>
    <w:rsid w:val="009108EE"/>
    <w:rsid w:val="00911604"/>
    <w:rsid w:val="0091386C"/>
    <w:rsid w:val="009203EA"/>
    <w:rsid w:val="00924774"/>
    <w:rsid w:val="00943380"/>
    <w:rsid w:val="00947770"/>
    <w:rsid w:val="00950126"/>
    <w:rsid w:val="00952212"/>
    <w:rsid w:val="0095441D"/>
    <w:rsid w:val="00956B6E"/>
    <w:rsid w:val="00956DEE"/>
    <w:rsid w:val="00957149"/>
    <w:rsid w:val="00957E40"/>
    <w:rsid w:val="00961177"/>
    <w:rsid w:val="00961C0C"/>
    <w:rsid w:val="00963D0D"/>
    <w:rsid w:val="00970CF4"/>
    <w:rsid w:val="00986CC5"/>
    <w:rsid w:val="00987156"/>
    <w:rsid w:val="00991C4F"/>
    <w:rsid w:val="00994FA7"/>
    <w:rsid w:val="009A0AC5"/>
    <w:rsid w:val="009A3F23"/>
    <w:rsid w:val="009C23EC"/>
    <w:rsid w:val="009D6946"/>
    <w:rsid w:val="009E53D4"/>
    <w:rsid w:val="009F16BD"/>
    <w:rsid w:val="009F2688"/>
    <w:rsid w:val="00A03EF5"/>
    <w:rsid w:val="00A05FC1"/>
    <w:rsid w:val="00A12D0D"/>
    <w:rsid w:val="00A14F3B"/>
    <w:rsid w:val="00A261BC"/>
    <w:rsid w:val="00A3128C"/>
    <w:rsid w:val="00A44DB2"/>
    <w:rsid w:val="00A47D58"/>
    <w:rsid w:val="00A5186C"/>
    <w:rsid w:val="00A55EF9"/>
    <w:rsid w:val="00A67225"/>
    <w:rsid w:val="00A7139C"/>
    <w:rsid w:val="00A77EF2"/>
    <w:rsid w:val="00A83A0E"/>
    <w:rsid w:val="00A86E49"/>
    <w:rsid w:val="00AA5820"/>
    <w:rsid w:val="00AB1706"/>
    <w:rsid w:val="00AB2C3C"/>
    <w:rsid w:val="00AB4D0D"/>
    <w:rsid w:val="00AB5160"/>
    <w:rsid w:val="00AC5D69"/>
    <w:rsid w:val="00AD2D6D"/>
    <w:rsid w:val="00AD3185"/>
    <w:rsid w:val="00AE12BE"/>
    <w:rsid w:val="00AE3035"/>
    <w:rsid w:val="00AE69B6"/>
    <w:rsid w:val="00AF3CD1"/>
    <w:rsid w:val="00AF7C29"/>
    <w:rsid w:val="00B00697"/>
    <w:rsid w:val="00B05CA3"/>
    <w:rsid w:val="00B10B6B"/>
    <w:rsid w:val="00B12F4E"/>
    <w:rsid w:val="00B220D9"/>
    <w:rsid w:val="00B26FDF"/>
    <w:rsid w:val="00B36185"/>
    <w:rsid w:val="00B4522A"/>
    <w:rsid w:val="00B46499"/>
    <w:rsid w:val="00B56F95"/>
    <w:rsid w:val="00B57728"/>
    <w:rsid w:val="00B65938"/>
    <w:rsid w:val="00B671CD"/>
    <w:rsid w:val="00B70E05"/>
    <w:rsid w:val="00B85D79"/>
    <w:rsid w:val="00B930BE"/>
    <w:rsid w:val="00B93ABB"/>
    <w:rsid w:val="00B953C1"/>
    <w:rsid w:val="00B97D75"/>
    <w:rsid w:val="00BA2BF9"/>
    <w:rsid w:val="00BB105B"/>
    <w:rsid w:val="00BB2425"/>
    <w:rsid w:val="00BC38C9"/>
    <w:rsid w:val="00BC6916"/>
    <w:rsid w:val="00BC73B4"/>
    <w:rsid w:val="00BC7F7D"/>
    <w:rsid w:val="00BD1AEC"/>
    <w:rsid w:val="00BE20FA"/>
    <w:rsid w:val="00BF14DB"/>
    <w:rsid w:val="00C0382D"/>
    <w:rsid w:val="00C03CDC"/>
    <w:rsid w:val="00C04ED0"/>
    <w:rsid w:val="00C100F0"/>
    <w:rsid w:val="00C233A9"/>
    <w:rsid w:val="00C23DB5"/>
    <w:rsid w:val="00C351C4"/>
    <w:rsid w:val="00C47679"/>
    <w:rsid w:val="00C52382"/>
    <w:rsid w:val="00C532E5"/>
    <w:rsid w:val="00C565B5"/>
    <w:rsid w:val="00C61A3C"/>
    <w:rsid w:val="00C75BF0"/>
    <w:rsid w:val="00C77DD3"/>
    <w:rsid w:val="00C879E8"/>
    <w:rsid w:val="00C90B35"/>
    <w:rsid w:val="00C90D5A"/>
    <w:rsid w:val="00C94816"/>
    <w:rsid w:val="00C97430"/>
    <w:rsid w:val="00CB04DD"/>
    <w:rsid w:val="00CC6D6B"/>
    <w:rsid w:val="00CD0179"/>
    <w:rsid w:val="00CD2742"/>
    <w:rsid w:val="00CF21C2"/>
    <w:rsid w:val="00CF37F7"/>
    <w:rsid w:val="00D119A2"/>
    <w:rsid w:val="00D1599B"/>
    <w:rsid w:val="00D20F0F"/>
    <w:rsid w:val="00D21A9F"/>
    <w:rsid w:val="00D21C7D"/>
    <w:rsid w:val="00D319AE"/>
    <w:rsid w:val="00D32F29"/>
    <w:rsid w:val="00D36128"/>
    <w:rsid w:val="00D42E1D"/>
    <w:rsid w:val="00D4704F"/>
    <w:rsid w:val="00D477C5"/>
    <w:rsid w:val="00D569B8"/>
    <w:rsid w:val="00D64133"/>
    <w:rsid w:val="00D641EB"/>
    <w:rsid w:val="00D65164"/>
    <w:rsid w:val="00D70160"/>
    <w:rsid w:val="00D70F05"/>
    <w:rsid w:val="00D72598"/>
    <w:rsid w:val="00D7449D"/>
    <w:rsid w:val="00D754E7"/>
    <w:rsid w:val="00D777B8"/>
    <w:rsid w:val="00D804B8"/>
    <w:rsid w:val="00D90302"/>
    <w:rsid w:val="00D93242"/>
    <w:rsid w:val="00D9373F"/>
    <w:rsid w:val="00D945D5"/>
    <w:rsid w:val="00D96AE8"/>
    <w:rsid w:val="00DA3E2D"/>
    <w:rsid w:val="00DA3E44"/>
    <w:rsid w:val="00DA43B2"/>
    <w:rsid w:val="00DA5FA2"/>
    <w:rsid w:val="00DB09A0"/>
    <w:rsid w:val="00DB3CAD"/>
    <w:rsid w:val="00DC0CB4"/>
    <w:rsid w:val="00DC1C66"/>
    <w:rsid w:val="00DC2A80"/>
    <w:rsid w:val="00DC2AB2"/>
    <w:rsid w:val="00DC3D3D"/>
    <w:rsid w:val="00DC74E9"/>
    <w:rsid w:val="00DD2666"/>
    <w:rsid w:val="00DD3E14"/>
    <w:rsid w:val="00DE0311"/>
    <w:rsid w:val="00DE28BB"/>
    <w:rsid w:val="00DF0071"/>
    <w:rsid w:val="00DF414F"/>
    <w:rsid w:val="00E023A7"/>
    <w:rsid w:val="00E044E2"/>
    <w:rsid w:val="00E05862"/>
    <w:rsid w:val="00E05B2E"/>
    <w:rsid w:val="00E15025"/>
    <w:rsid w:val="00E21998"/>
    <w:rsid w:val="00E221B1"/>
    <w:rsid w:val="00E24D51"/>
    <w:rsid w:val="00E26586"/>
    <w:rsid w:val="00E37919"/>
    <w:rsid w:val="00E37A97"/>
    <w:rsid w:val="00E445D3"/>
    <w:rsid w:val="00E51927"/>
    <w:rsid w:val="00E55863"/>
    <w:rsid w:val="00E56101"/>
    <w:rsid w:val="00E61D21"/>
    <w:rsid w:val="00E6265E"/>
    <w:rsid w:val="00E66B14"/>
    <w:rsid w:val="00E70FDF"/>
    <w:rsid w:val="00E85B4A"/>
    <w:rsid w:val="00E91680"/>
    <w:rsid w:val="00E9244B"/>
    <w:rsid w:val="00E9299E"/>
    <w:rsid w:val="00E929EC"/>
    <w:rsid w:val="00EA3760"/>
    <w:rsid w:val="00EA50D5"/>
    <w:rsid w:val="00EB7FD6"/>
    <w:rsid w:val="00EC3D8F"/>
    <w:rsid w:val="00EC50B5"/>
    <w:rsid w:val="00ED74A3"/>
    <w:rsid w:val="00EE2D18"/>
    <w:rsid w:val="00EF0D34"/>
    <w:rsid w:val="00EF1EE8"/>
    <w:rsid w:val="00EF4CCF"/>
    <w:rsid w:val="00EF6E96"/>
    <w:rsid w:val="00F10D82"/>
    <w:rsid w:val="00F31E3B"/>
    <w:rsid w:val="00F66436"/>
    <w:rsid w:val="00F7590E"/>
    <w:rsid w:val="00F84B0A"/>
    <w:rsid w:val="00F92015"/>
    <w:rsid w:val="00F94BEB"/>
    <w:rsid w:val="00FA03A4"/>
    <w:rsid w:val="00FC5DA3"/>
    <w:rsid w:val="00FD2AB5"/>
    <w:rsid w:val="00FD33F9"/>
    <w:rsid w:val="00FD50ED"/>
    <w:rsid w:val="00FD6735"/>
    <w:rsid w:val="00FE3A9A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128D74"/>
  <w15:docId w15:val="{1B1205EC-9022-4EAF-A25E-EB569287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360"/>
      <w:jc w:val="both"/>
      <w:outlineLvl w:val="0"/>
    </w:pPr>
    <w:rPr>
      <w:rFonts w:ascii="Book Antiqua" w:hAnsi="Book Antiqua"/>
      <w:b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spacing w:after="120"/>
      <w:jc w:val="center"/>
      <w:outlineLvl w:val="3"/>
    </w:pPr>
    <w:rPr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Obsah8">
    <w:name w:val="toc 8"/>
    <w:basedOn w:val="Normln"/>
    <w:next w:val="Normln"/>
    <w:autoRedefine/>
    <w:semiHidden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pPr>
      <w:spacing w:after="180"/>
      <w:ind w:firstLine="567"/>
      <w:jc w:val="both"/>
    </w:pPr>
    <w:rPr>
      <w:rFonts w:ascii="Arial" w:hAnsi="Arial"/>
      <w:sz w:val="24"/>
    </w:rPr>
  </w:style>
  <w:style w:type="paragraph" w:customStyle="1" w:styleId="Texttabulky">
    <w:name w:val="Text tabulky"/>
    <w:basedOn w:val="Normln"/>
    <w:pPr>
      <w:spacing w:after="60"/>
    </w:pPr>
    <w:rPr>
      <w:rFonts w:ascii="Book Antiqua" w:hAnsi="Book Antiqua"/>
      <w:sz w:val="22"/>
    </w:rPr>
  </w:style>
  <w:style w:type="paragraph" w:styleId="Zkladntextodsazen">
    <w:name w:val="Body Text Indent"/>
    <w:basedOn w:val="Normln"/>
    <w:pPr>
      <w:ind w:left="360"/>
      <w:jc w:val="both"/>
    </w:pPr>
    <w:rPr>
      <w:color w:val="000000"/>
      <w:sz w:val="24"/>
    </w:rPr>
  </w:style>
  <w:style w:type="paragraph" w:customStyle="1" w:styleId="smluvnitext">
    <w:name w:val="smluvni text"/>
    <w:basedOn w:val="Normln"/>
    <w:pPr>
      <w:widowControl w:val="0"/>
      <w:spacing w:after="240"/>
      <w:jc w:val="both"/>
    </w:pPr>
    <w:rPr>
      <w:sz w:val="24"/>
    </w:rPr>
  </w:style>
  <w:style w:type="paragraph" w:customStyle="1" w:styleId="Podnadpis1">
    <w:name w:val="Podnadpis1"/>
    <w:basedOn w:val="Nadpis3"/>
    <w:pPr>
      <w:keepLines/>
      <w:spacing w:before="332"/>
      <w:jc w:val="both"/>
      <w:outlineLvl w:val="9"/>
    </w:pPr>
    <w:rPr>
      <w:rFonts w:ascii="Arial" w:hAnsi="Arial"/>
      <w:kern w:val="28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/>
      <w:ind w:left="993" w:hanging="285"/>
      <w:jc w:val="both"/>
    </w:pPr>
    <w:rPr>
      <w:sz w:val="24"/>
    </w:rPr>
  </w:style>
  <w:style w:type="paragraph" w:customStyle="1" w:styleId="NormlnsWWW">
    <w:name w:val="Normální (síť WWW)"/>
    <w:basedOn w:val="Normln"/>
    <w:rsid w:val="008342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Normlnweb">
    <w:name w:val="Normal (Web)"/>
    <w:basedOn w:val="Normln"/>
    <w:rsid w:val="00443F0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textovodkaz">
    <w:name w:val="Hyperlink"/>
    <w:rsid w:val="00443F05"/>
    <w:rPr>
      <w:color w:val="0000FF"/>
      <w:u w:val="single"/>
    </w:rPr>
  </w:style>
  <w:style w:type="character" w:styleId="Siln">
    <w:name w:val="Strong"/>
    <w:qFormat/>
    <w:rsid w:val="000D0ED1"/>
    <w:rPr>
      <w:b/>
      <w:bCs/>
    </w:rPr>
  </w:style>
  <w:style w:type="paragraph" w:styleId="Odstavecseseznamem">
    <w:name w:val="List Paragraph"/>
    <w:basedOn w:val="Normln"/>
    <w:qFormat/>
    <w:rsid w:val="008A63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87AD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687AD2"/>
    <w:rPr>
      <w:sz w:val="16"/>
      <w:szCs w:val="16"/>
    </w:rPr>
  </w:style>
  <w:style w:type="paragraph" w:customStyle="1" w:styleId="Default">
    <w:name w:val="Default"/>
    <w:rsid w:val="004A5A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C90D5A"/>
  </w:style>
  <w:style w:type="paragraph" w:customStyle="1" w:styleId="Odstavec">
    <w:name w:val="Odstavec"/>
    <w:basedOn w:val="Normln"/>
    <w:link w:val="OdstavecChar"/>
    <w:qFormat/>
    <w:rsid w:val="00391CE0"/>
    <w:pPr>
      <w:numPr>
        <w:ilvl w:val="1"/>
        <w:numId w:val="36"/>
      </w:numPr>
      <w:tabs>
        <w:tab w:val="left" w:pos="567"/>
      </w:tabs>
      <w:suppressAutoHyphens/>
      <w:spacing w:before="60" w:after="60"/>
      <w:ind w:left="851" w:hanging="567"/>
      <w:jc w:val="both"/>
    </w:pPr>
    <w:rPr>
      <w:rFonts w:ascii="Arial" w:hAnsi="Arial"/>
      <w:sz w:val="22"/>
      <w:szCs w:val="24"/>
    </w:rPr>
  </w:style>
  <w:style w:type="character" w:customStyle="1" w:styleId="OdstavecChar">
    <w:name w:val="Odstavec Char"/>
    <w:basedOn w:val="Standardnpsmoodstavce"/>
    <w:link w:val="Odstavec"/>
    <w:rsid w:val="00391CE0"/>
    <w:rPr>
      <w:rFonts w:ascii="Arial" w:hAnsi="Arial"/>
      <w:sz w:val="22"/>
      <w:szCs w:val="24"/>
    </w:rPr>
  </w:style>
  <w:style w:type="paragraph" w:customStyle="1" w:styleId="lnek">
    <w:name w:val="článek"/>
    <w:basedOn w:val="Normlnweb"/>
    <w:link w:val="lnekChar"/>
    <w:qFormat/>
    <w:rsid w:val="00E55863"/>
    <w:pPr>
      <w:keepNext/>
      <w:numPr>
        <w:numId w:val="36"/>
      </w:numPr>
      <w:suppressAutoHyphens/>
      <w:spacing w:before="240" w:beforeAutospacing="0" w:after="240" w:afterAutospacing="0"/>
      <w:jc w:val="center"/>
    </w:pPr>
    <w:rPr>
      <w:rFonts w:ascii="Arial" w:hAnsi="Arial" w:cs="Times New Roman"/>
      <w:b/>
      <w:bCs/>
      <w:sz w:val="22"/>
      <w:szCs w:val="22"/>
    </w:rPr>
  </w:style>
  <w:style w:type="character" w:customStyle="1" w:styleId="lnekChar">
    <w:name w:val="článek Char"/>
    <w:basedOn w:val="Standardnpsmoodstavce"/>
    <w:link w:val="lnek"/>
    <w:rsid w:val="00E55863"/>
    <w:rPr>
      <w:rFonts w:ascii="Arial" w:eastAsia="Arial Unicode MS" w:hAnsi="Arial"/>
      <w:b/>
      <w:bCs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21C7D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21C7D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3F6FF-B363-4620-8907-36197C56BFAB}"/>
</file>

<file path=customXml/itemProps2.xml><?xml version="1.0" encoding="utf-8"?>
<ds:datastoreItem xmlns:ds="http://schemas.openxmlformats.org/officeDocument/2006/customXml" ds:itemID="{5953BB09-EC93-4D20-9462-FF799E291638}"/>
</file>

<file path=customXml/itemProps3.xml><?xml version="1.0" encoding="utf-8"?>
<ds:datastoreItem xmlns:ds="http://schemas.openxmlformats.org/officeDocument/2006/customXml" ds:itemID="{D21B9C47-9A7D-488B-800A-89D9BC15409C}"/>
</file>

<file path=customXml/itemProps4.xml><?xml version="1.0" encoding="utf-8"?>
<ds:datastoreItem xmlns:ds="http://schemas.openxmlformats.org/officeDocument/2006/customXml" ds:itemID="{5B6F2B9E-43DE-4B88-BF1E-52F7B1B6C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>RRAE</Company>
  <LinksUpToDate>false</LinksUpToDate>
  <CharactersWithSpaces>6721</CharactersWithSpaces>
  <SharedDoc>false</SharedDoc>
  <HLinks>
    <vt:vector size="6" baseType="variant"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mailto:jaroslava.pokludova@kr-karlovarsky.cz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29) k usnesení z 18. jednání Zastupitelstva Karlovarského kraje, které se uskutečnilo dne 23.9.2019</dc:title>
  <dc:creator>ZV</dc:creator>
  <cp:lastModifiedBy>Lukášová Jana</cp:lastModifiedBy>
  <cp:revision>2</cp:revision>
  <cp:lastPrinted>2018-03-05T13:33:00Z</cp:lastPrinted>
  <dcterms:created xsi:type="dcterms:W3CDTF">2019-09-24T07:27:00Z</dcterms:created>
  <dcterms:modified xsi:type="dcterms:W3CDTF">2019-09-24T07:27:00Z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