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302EE" w14:textId="77777777" w:rsidR="00E03BCC" w:rsidRDefault="00E03BCC" w:rsidP="00C4618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bookmarkStart w:id="0" w:name="_GoBack"/>
      <w:bookmarkEnd w:id="0"/>
    </w:p>
    <w:p w14:paraId="78743994" w14:textId="76BA21C7" w:rsidR="00DE602B" w:rsidRDefault="00DE602B" w:rsidP="00C4618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souladu s ustanovením § 35 odst. 2 písm. k) zákona č. 129/2000 Sb., o krajích</w:t>
      </w:r>
      <w:r w:rsidR="00A85439">
        <w:rPr>
          <w:sz w:val="22"/>
          <w:szCs w:val="22"/>
        </w:rPr>
        <w:t xml:space="preserve">, ve znění pozdějších předpisů </w:t>
      </w:r>
      <w:r w:rsidR="00EB2113">
        <w:rPr>
          <w:sz w:val="22"/>
          <w:szCs w:val="22"/>
        </w:rPr>
        <w:t xml:space="preserve">vydává Zastupitelstvo Karlovarského kraje </w:t>
      </w:r>
      <w:r>
        <w:rPr>
          <w:sz w:val="22"/>
          <w:szCs w:val="22"/>
        </w:rPr>
        <w:t>svým rozhodnutím č.</w:t>
      </w:r>
      <w:r w:rsidR="008D10E7">
        <w:rPr>
          <w:sz w:val="22"/>
          <w:szCs w:val="22"/>
        </w:rPr>
        <w:t> </w:t>
      </w:r>
      <w:r>
        <w:rPr>
          <w:sz w:val="22"/>
          <w:szCs w:val="22"/>
        </w:rPr>
        <w:t>ZK ….. ze dne …</w:t>
      </w:r>
    </w:p>
    <w:p w14:paraId="1DD1C9CB" w14:textId="77777777" w:rsidR="00DE602B" w:rsidRDefault="00DE602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437414C" w14:textId="77777777" w:rsidR="00DE602B" w:rsidRDefault="00DE602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6D0BE34" w14:textId="77777777" w:rsidR="00DE602B" w:rsidRDefault="00DE602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11D9035" w14:textId="77777777" w:rsidR="00DE602B" w:rsidRDefault="00DE602B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ZŘIZOVACÍ LISTINU</w:t>
      </w:r>
    </w:p>
    <w:p w14:paraId="56320763" w14:textId="77777777" w:rsidR="00DE602B" w:rsidRDefault="00DE602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8523B67" w14:textId="77777777" w:rsidR="00DE602B" w:rsidRDefault="00DE602B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65BDC179" w14:textId="77777777" w:rsidR="00DE602B" w:rsidRDefault="00DE602B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3BB41DBE" w14:textId="77777777" w:rsidR="007C0D22" w:rsidRDefault="007C0D22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7E5D340" w14:textId="77777777" w:rsidR="007C0D22" w:rsidRDefault="007C0D22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6E5EDD5" w14:textId="77777777" w:rsidR="007C0D22" w:rsidRDefault="007C0D22" w:rsidP="005B610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Zřizovatel:</w:t>
      </w:r>
    </w:p>
    <w:p w14:paraId="0DE1C4F8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94E279A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Název:                    Karlovarský kraj</w:t>
      </w:r>
    </w:p>
    <w:p w14:paraId="3651F9B1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1E4BE5E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Sídlo:                      Závodní 353/88, 360 06 Karlovy Vary-Dvory</w:t>
      </w:r>
    </w:p>
    <w:p w14:paraId="3F67BF11" w14:textId="77777777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A19BB62" w14:textId="4294FE8A" w:rsidR="007C0D22" w:rsidRDefault="007C0D22" w:rsidP="005B610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IČ</w:t>
      </w:r>
      <w:r w:rsidR="00EB2113">
        <w:rPr>
          <w:sz w:val="22"/>
          <w:szCs w:val="22"/>
        </w:rPr>
        <w:t>O</w:t>
      </w:r>
      <w:r w:rsidR="00A85439">
        <w:rPr>
          <w:sz w:val="22"/>
          <w:szCs w:val="22"/>
        </w:rPr>
        <w:t xml:space="preserve">:                        </w:t>
      </w:r>
      <w:r>
        <w:rPr>
          <w:sz w:val="22"/>
          <w:szCs w:val="22"/>
        </w:rPr>
        <w:t>70891168</w:t>
      </w:r>
    </w:p>
    <w:p w14:paraId="18365EAB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8DA8535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2354035" w14:textId="77777777" w:rsidR="007C0D22" w:rsidRDefault="007C0D22" w:rsidP="007C0D2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Organizace</w:t>
      </w:r>
    </w:p>
    <w:p w14:paraId="7FED1820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5C392F6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Název:                    </w:t>
      </w:r>
      <w:r w:rsidR="00C04754">
        <w:rPr>
          <w:sz w:val="22"/>
          <w:szCs w:val="22"/>
        </w:rPr>
        <w:t>Institut lázeňství a balneologie</w:t>
      </w:r>
      <w:r>
        <w:rPr>
          <w:sz w:val="22"/>
          <w:szCs w:val="22"/>
        </w:rPr>
        <w:t xml:space="preserve">, v.v.i. (dále jen </w:t>
      </w:r>
      <w:r w:rsidR="00EB2113">
        <w:rPr>
          <w:sz w:val="22"/>
          <w:szCs w:val="22"/>
        </w:rPr>
        <w:t>„</w:t>
      </w:r>
      <w:r w:rsidR="00815BF1">
        <w:rPr>
          <w:sz w:val="22"/>
          <w:szCs w:val="22"/>
        </w:rPr>
        <w:t>I</w:t>
      </w:r>
      <w:r w:rsidR="00C04754">
        <w:rPr>
          <w:sz w:val="22"/>
          <w:szCs w:val="22"/>
        </w:rPr>
        <w:t>LB</w:t>
      </w:r>
      <w:r>
        <w:rPr>
          <w:sz w:val="22"/>
          <w:szCs w:val="22"/>
        </w:rPr>
        <w:t>, v.v.i.</w:t>
      </w:r>
      <w:r w:rsidR="00EB2113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AE9D3A3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769001C" w14:textId="309DA885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Sídlo:                      Karlovy Vary</w:t>
      </w:r>
      <w:r w:rsidR="00AC6F1B">
        <w:rPr>
          <w:sz w:val="22"/>
          <w:szCs w:val="22"/>
        </w:rPr>
        <w:t>, Závodní 353/88, 360 06</w:t>
      </w:r>
      <w:r>
        <w:rPr>
          <w:sz w:val="22"/>
          <w:szCs w:val="22"/>
        </w:rPr>
        <w:t xml:space="preserve"> </w:t>
      </w:r>
      <w:r w:rsidR="00AC6F1B">
        <w:rPr>
          <w:sz w:val="22"/>
          <w:szCs w:val="22"/>
        </w:rPr>
        <w:t>Karlovy Vary</w:t>
      </w:r>
    </w:p>
    <w:p w14:paraId="12362198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1B37B97" w14:textId="77777777" w:rsidR="007C0D22" w:rsidRDefault="007C0D22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D99329D" w14:textId="35276390" w:rsidR="007C0D22" w:rsidRDefault="007C0D22" w:rsidP="00AC6F1B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193773F3" w14:textId="3EE6C69C" w:rsidR="007C0D22" w:rsidRDefault="007C0D22" w:rsidP="00AC6F1B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Doba</w:t>
      </w:r>
      <w:r w:rsidR="00EB2113">
        <w:rPr>
          <w:sz w:val="22"/>
          <w:szCs w:val="22"/>
        </w:rPr>
        <w:t>,</w:t>
      </w:r>
      <w:r>
        <w:rPr>
          <w:sz w:val="22"/>
          <w:szCs w:val="22"/>
        </w:rPr>
        <w:t xml:space="preserve"> na kterou je organizace zřízena</w:t>
      </w:r>
    </w:p>
    <w:p w14:paraId="7F67EC9E" w14:textId="77777777" w:rsidR="004256BE" w:rsidRDefault="004256BE" w:rsidP="007C0D22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E2A1401" w14:textId="2903E6D2" w:rsidR="004256BE" w:rsidRPr="00A85439" w:rsidRDefault="00815BF1" w:rsidP="002977CB">
      <w:pPr>
        <w:pStyle w:val="Styl1"/>
      </w:pPr>
      <w:r w:rsidRPr="002F038B">
        <w:t>I</w:t>
      </w:r>
      <w:r w:rsidR="00C04754" w:rsidRPr="002F038B">
        <w:t>LB</w:t>
      </w:r>
      <w:r w:rsidR="004256BE" w:rsidRPr="002F038B">
        <w:t>, v.v.i.</w:t>
      </w:r>
      <w:r w:rsidR="00A85439">
        <w:t>,</w:t>
      </w:r>
      <w:r w:rsidR="004256BE" w:rsidRPr="002F038B">
        <w:t xml:space="preserve"> je zřízen</w:t>
      </w:r>
      <w:r w:rsidR="00B4329A" w:rsidRPr="002F038B">
        <w:t>a</w:t>
      </w:r>
      <w:r w:rsidR="004256BE" w:rsidRPr="002F038B">
        <w:t xml:space="preserve"> na dobu neurčitou.</w:t>
      </w:r>
    </w:p>
    <w:p w14:paraId="6F4E4087" w14:textId="77777777" w:rsidR="004256BE" w:rsidRDefault="004256BE" w:rsidP="004256B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80E76E7" w14:textId="77777777" w:rsidR="004256BE" w:rsidRDefault="004256BE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14:paraId="4DF43922" w14:textId="77777777" w:rsidR="004256BE" w:rsidRDefault="004256BE" w:rsidP="00FA6FAC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Účel </w:t>
      </w:r>
      <w:r w:rsidR="00C14D19">
        <w:rPr>
          <w:sz w:val="22"/>
          <w:szCs w:val="22"/>
        </w:rPr>
        <w:t xml:space="preserve">a cíle </w:t>
      </w:r>
      <w:r>
        <w:rPr>
          <w:sz w:val="22"/>
          <w:szCs w:val="22"/>
        </w:rPr>
        <w:t>zřízení organizace</w:t>
      </w:r>
      <w:r w:rsidR="00C14D19">
        <w:rPr>
          <w:sz w:val="22"/>
          <w:szCs w:val="22"/>
        </w:rPr>
        <w:t>, předmět činnosti</w:t>
      </w:r>
    </w:p>
    <w:p w14:paraId="2D40B68D" w14:textId="77777777" w:rsidR="004256BE" w:rsidRDefault="004256BE" w:rsidP="004256B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6A819F6" w14:textId="0858D0C2" w:rsidR="00C14D19" w:rsidRDefault="00C04754" w:rsidP="003F3BC9">
      <w:pPr>
        <w:pStyle w:val="Styl1"/>
        <w:numPr>
          <w:ilvl w:val="0"/>
          <w:numId w:val="12"/>
        </w:numPr>
        <w:ind w:hanging="578"/>
        <w:jc w:val="both"/>
      </w:pPr>
      <w:r w:rsidRPr="002F038B">
        <w:t>ILB</w:t>
      </w:r>
      <w:r w:rsidR="00AC6F1B">
        <w:t>, v.v.i.</w:t>
      </w:r>
      <w:r w:rsidR="00A85439">
        <w:t>,</w:t>
      </w:r>
      <w:r w:rsidR="00AC6F1B">
        <w:t xml:space="preserve"> je zřízena jako </w:t>
      </w:r>
      <w:r w:rsidR="00E17F12" w:rsidRPr="002F038B">
        <w:t xml:space="preserve">veřejně </w:t>
      </w:r>
      <w:r w:rsidR="004256BE" w:rsidRPr="002F038B">
        <w:t>výzkumná instituce se specializovanou činností v </w:t>
      </w:r>
      <w:r w:rsidR="004256BE" w:rsidRPr="00ED4029">
        <w:t>oblasti balneologie, lázeňství, geologie a příbuzných oborech</w:t>
      </w:r>
      <w:r w:rsidR="00ED4029">
        <w:t xml:space="preserve"> a zároveň jako </w:t>
      </w:r>
      <w:r w:rsidR="00AC6F1B">
        <w:t xml:space="preserve">výzkumná organizace, </w:t>
      </w:r>
      <w:r w:rsidR="00C14D19" w:rsidRPr="00ED4029">
        <w:t>organiza</w:t>
      </w:r>
      <w:r w:rsidR="00AC6F1B">
        <w:t>ce pro výzkum a šíření znalostí,</w:t>
      </w:r>
      <w:r w:rsidR="00C14D19" w:rsidRPr="00ED4029">
        <w:t xml:space="preserve"> ve smyslu právních předpisů EU v o</w:t>
      </w:r>
      <w:r w:rsidR="00C14D19" w:rsidRPr="006A7F40">
        <w:t>blasti veřejné podpory</w:t>
      </w:r>
      <w:r w:rsidR="00C14D19" w:rsidRPr="006A7F40">
        <w:rPr>
          <w:rStyle w:val="Znakapoznpodarou"/>
        </w:rPr>
        <w:footnoteReference w:id="1"/>
      </w:r>
      <w:r w:rsidR="00C14D19" w:rsidRPr="006A7F40">
        <w:t xml:space="preserve">. </w:t>
      </w:r>
    </w:p>
    <w:p w14:paraId="69DB495B" w14:textId="77777777" w:rsidR="003F3BC9" w:rsidRPr="006A7F40" w:rsidRDefault="003F3BC9" w:rsidP="003F3BC9">
      <w:pPr>
        <w:pStyle w:val="Styl1"/>
        <w:numPr>
          <w:ilvl w:val="0"/>
          <w:numId w:val="0"/>
        </w:numPr>
        <w:ind w:left="720"/>
        <w:jc w:val="both"/>
      </w:pPr>
    </w:p>
    <w:p w14:paraId="19F8CAEF" w14:textId="08EE1E6C" w:rsidR="00C14D19" w:rsidRPr="00C14D19" w:rsidRDefault="00C14D19" w:rsidP="003F3BC9">
      <w:pPr>
        <w:pStyle w:val="Styl1"/>
        <w:jc w:val="both"/>
      </w:pPr>
      <w:r w:rsidRPr="002F038B">
        <w:t xml:space="preserve">Cílem a účelem zřízení </w:t>
      </w:r>
      <w:r w:rsidR="00AC6F1B">
        <w:t>ILB, v.v.i.</w:t>
      </w:r>
      <w:r w:rsidR="00A85439">
        <w:t>,</w:t>
      </w:r>
      <w:r w:rsidR="00AC6F1B">
        <w:t xml:space="preserve"> je provádět nezávisle výzkum a vývoj a </w:t>
      </w:r>
      <w:r w:rsidRPr="002F038B">
        <w:t>veřejně šířit výsledky těchto činností formou výuky,</w:t>
      </w:r>
      <w:r w:rsidR="00AC6F1B">
        <w:t xml:space="preserve"> publikací a transferu znalostí a</w:t>
      </w:r>
      <w:r w:rsidRPr="00C14D19">
        <w:t xml:space="preserve"> výzkumnou infrastrukturu</w:t>
      </w:r>
      <w:r w:rsidR="00AC6F1B">
        <w:t xml:space="preserve">, a tu dále </w:t>
      </w:r>
      <w:r w:rsidR="00AC6F1B" w:rsidRPr="00C14D19">
        <w:t xml:space="preserve">budovat, </w:t>
      </w:r>
      <w:r w:rsidR="00AC6F1B">
        <w:t>provozovat, udržovat a rozvíjet.</w:t>
      </w:r>
    </w:p>
    <w:p w14:paraId="788E011F" w14:textId="5A381405" w:rsidR="00C14D19" w:rsidRPr="00C14D19" w:rsidRDefault="00C14D19" w:rsidP="003F3BC9">
      <w:pPr>
        <w:pStyle w:val="Zhlav"/>
        <w:tabs>
          <w:tab w:val="clear" w:pos="4536"/>
          <w:tab w:val="clear" w:pos="9072"/>
        </w:tabs>
        <w:jc w:val="both"/>
      </w:pPr>
    </w:p>
    <w:p w14:paraId="7ACDFB58" w14:textId="77777777" w:rsidR="00C14D19" w:rsidRPr="002F038B" w:rsidRDefault="00C14D19" w:rsidP="005B610D">
      <w:pPr>
        <w:pStyle w:val="Zhlav"/>
        <w:tabs>
          <w:tab w:val="clear" w:pos="4536"/>
          <w:tab w:val="clear" w:pos="9072"/>
        </w:tabs>
        <w:jc w:val="both"/>
      </w:pPr>
    </w:p>
    <w:p w14:paraId="4B304D30" w14:textId="20A72F8A" w:rsidR="004256BE" w:rsidRDefault="004256BE" w:rsidP="00AC6F1B">
      <w:pPr>
        <w:pStyle w:val="Styl1"/>
      </w:pPr>
      <w:r w:rsidRPr="002F038B">
        <w:t>Činnosti</w:t>
      </w:r>
      <w:r w:rsidR="00ED4029">
        <w:t xml:space="preserve"> </w:t>
      </w:r>
      <w:r w:rsidR="00ED4029" w:rsidRPr="00C14D19">
        <w:t>ILB, v.v.i.</w:t>
      </w:r>
      <w:r w:rsidR="00A85439">
        <w:t>,</w:t>
      </w:r>
      <w:r w:rsidRPr="002F038B">
        <w:t xml:space="preserve"> budou prováděny v rámci regionu, </w:t>
      </w:r>
      <w:r w:rsidR="006425A0" w:rsidRPr="002F038B">
        <w:t xml:space="preserve">České republiky </w:t>
      </w:r>
      <w:r w:rsidRPr="002F038B">
        <w:t>i</w:t>
      </w:r>
      <w:r w:rsidR="001A34B6" w:rsidRPr="002F038B">
        <w:t> </w:t>
      </w:r>
      <w:r w:rsidRPr="002F038B">
        <w:t>zahraničí</w:t>
      </w:r>
      <w:r w:rsidR="008066EB" w:rsidRPr="002F038B">
        <w:t xml:space="preserve">. </w:t>
      </w:r>
    </w:p>
    <w:p w14:paraId="0C26D793" w14:textId="77777777" w:rsidR="003F3BC9" w:rsidRPr="002F038B" w:rsidRDefault="003F3BC9" w:rsidP="003F3BC9">
      <w:pPr>
        <w:pStyle w:val="Styl1"/>
        <w:numPr>
          <w:ilvl w:val="0"/>
          <w:numId w:val="0"/>
        </w:numPr>
        <w:ind w:left="720"/>
      </w:pPr>
    </w:p>
    <w:p w14:paraId="7078B0AF" w14:textId="05E198CE" w:rsidR="00DC01E2" w:rsidRPr="00C14D19" w:rsidRDefault="00DC01E2" w:rsidP="00AC6F1B">
      <w:pPr>
        <w:pStyle w:val="Styl1"/>
      </w:pPr>
      <w:r w:rsidRPr="00C14D19">
        <w:t xml:space="preserve">Předmětem hlavní činnosti </w:t>
      </w:r>
      <w:r w:rsidR="00C04754" w:rsidRPr="00C14D19">
        <w:t>ILB</w:t>
      </w:r>
      <w:r w:rsidRPr="00C14D19">
        <w:t>, v.v.i.</w:t>
      </w:r>
      <w:r w:rsidR="00A85439">
        <w:t>,</w:t>
      </w:r>
      <w:r w:rsidRPr="00C14D19">
        <w:t xml:space="preserve"> je</w:t>
      </w:r>
      <w:r w:rsidR="00C14D19" w:rsidRPr="00C14D19">
        <w:t xml:space="preserve"> zejména</w:t>
      </w:r>
      <w:r w:rsidRPr="00C14D19">
        <w:t>:</w:t>
      </w:r>
    </w:p>
    <w:p w14:paraId="611F1D43" w14:textId="14F2A48C" w:rsidR="004C621F" w:rsidRPr="002F038B" w:rsidRDefault="006B4FF1" w:rsidP="00AC6F1B">
      <w:pPr>
        <w:pStyle w:val="Styl2"/>
      </w:pPr>
      <w:r w:rsidRPr="002F038B">
        <w:t>V</w:t>
      </w:r>
      <w:r w:rsidR="00DC01E2" w:rsidRPr="002F038B">
        <w:t xml:space="preserve">ýzkum </w:t>
      </w:r>
      <w:r w:rsidRPr="002F038B">
        <w:t xml:space="preserve">a vývoj </w:t>
      </w:r>
      <w:r w:rsidR="004C621F" w:rsidRPr="002F038B">
        <w:t xml:space="preserve">ve výše uvedených oblastech </w:t>
      </w:r>
      <w:r w:rsidR="00D85689" w:rsidRPr="002F038B">
        <w:t>souvisejících s rozvojem lázeňství, primárně z pohledu dlouhodobého rozvoje balneomedic</w:t>
      </w:r>
      <w:r w:rsidR="00903C4F">
        <w:t>í</w:t>
      </w:r>
      <w:r w:rsidR="00D85689" w:rsidRPr="002F038B">
        <w:t>ny, balneotec</w:t>
      </w:r>
      <w:r w:rsidR="006425A0" w:rsidRPr="002F038B">
        <w:t xml:space="preserve">hniky, rozvoje lázeňských míst </w:t>
      </w:r>
      <w:r w:rsidR="00D85689" w:rsidRPr="002F038B">
        <w:t>a s tím související mezioborovou spolupr</w:t>
      </w:r>
      <w:r w:rsidR="007B682B" w:rsidRPr="002F038B">
        <w:t>a</w:t>
      </w:r>
      <w:r w:rsidR="00D85689" w:rsidRPr="002F038B">
        <w:t>cí</w:t>
      </w:r>
      <w:r w:rsidR="004C621F" w:rsidRPr="002F038B">
        <w:t>.</w:t>
      </w:r>
    </w:p>
    <w:p w14:paraId="01B27E91" w14:textId="77777777" w:rsidR="00DC01E2" w:rsidRPr="002F038B" w:rsidRDefault="00815BF1" w:rsidP="00AC6F1B">
      <w:pPr>
        <w:pStyle w:val="Styl2"/>
      </w:pPr>
      <w:r w:rsidRPr="00ED4029">
        <w:t xml:space="preserve">Propagace </w:t>
      </w:r>
      <w:r w:rsidR="003375D6" w:rsidRPr="00ED4029">
        <w:t>výsledků výzkumu a</w:t>
      </w:r>
      <w:r w:rsidR="00DC01E2" w:rsidRPr="00ED4029">
        <w:t xml:space="preserve"> zpracování odborných studií</w:t>
      </w:r>
      <w:r w:rsidRPr="00ED4029">
        <w:t xml:space="preserve">, které </w:t>
      </w:r>
      <w:r w:rsidR="00DC01E2" w:rsidRPr="00ED4029">
        <w:t>mají charakter výzkumu</w:t>
      </w:r>
      <w:r w:rsidR="007A1353" w:rsidRPr="006A7F40">
        <w:t>.</w:t>
      </w:r>
    </w:p>
    <w:p w14:paraId="37AE3161" w14:textId="77777777" w:rsidR="00DC01E2" w:rsidRPr="002F038B" w:rsidRDefault="00DC01E2" w:rsidP="00AC6F1B">
      <w:pPr>
        <w:pStyle w:val="Styl2"/>
      </w:pPr>
      <w:r w:rsidRPr="006A7F40">
        <w:t>Spolupráce s výzkumnými institucemi, odbornými pracovišti, vysokými školami a dalšími organizacemi</w:t>
      </w:r>
      <w:r w:rsidR="00265CC6" w:rsidRPr="006A7F40">
        <w:t xml:space="preserve"> a společno</w:t>
      </w:r>
      <w:r w:rsidR="004C621F" w:rsidRPr="006A7F40">
        <w:t>s</w:t>
      </w:r>
      <w:r w:rsidR="006425A0" w:rsidRPr="006A7F40">
        <w:t>tmi v oblasti výzkumu a vývoje</w:t>
      </w:r>
      <w:r w:rsidR="004C621F" w:rsidRPr="006A7F40">
        <w:t xml:space="preserve"> v lázeňství a balneologii.</w:t>
      </w:r>
    </w:p>
    <w:p w14:paraId="30A932A1" w14:textId="77777777" w:rsidR="00815BF1" w:rsidRPr="002F038B" w:rsidRDefault="00815BF1" w:rsidP="00AC6F1B">
      <w:pPr>
        <w:pStyle w:val="Styl2"/>
      </w:pPr>
      <w:r w:rsidRPr="006A7F40">
        <w:t xml:space="preserve">Koordinace </w:t>
      </w:r>
      <w:r w:rsidR="004C621F" w:rsidRPr="006A7F40">
        <w:t xml:space="preserve">aktivit </w:t>
      </w:r>
      <w:r w:rsidRPr="006A7F40">
        <w:t>za účelem zařa</w:t>
      </w:r>
      <w:r w:rsidR="006425A0" w:rsidRPr="006A7F40">
        <w:t xml:space="preserve">zení balneologie a lázeňství do vzdělávacího systému, </w:t>
      </w:r>
      <w:r w:rsidR="004C621F" w:rsidRPr="00F353EF">
        <w:t xml:space="preserve">zajištění odborných kapacit a výzkumného zázemí za účelem </w:t>
      </w:r>
      <w:r w:rsidR="006425A0" w:rsidRPr="00AC6F1B">
        <w:t>existence</w:t>
      </w:r>
      <w:r w:rsidR="004C621F" w:rsidRPr="00AC6F1B">
        <w:t xml:space="preserve"> vysoké školy </w:t>
      </w:r>
      <w:r w:rsidR="006425A0" w:rsidRPr="00AC6F1B">
        <w:t xml:space="preserve">nebo pobočky vysoké školy </w:t>
      </w:r>
      <w:r w:rsidR="004C621F" w:rsidRPr="00AC6F1B">
        <w:t xml:space="preserve">se zaměřením na lázeňství a balneologii. </w:t>
      </w:r>
    </w:p>
    <w:p w14:paraId="6608138B" w14:textId="77777777" w:rsidR="00815BF1" w:rsidRPr="002F038B" w:rsidRDefault="004C621F" w:rsidP="00AC6F1B">
      <w:pPr>
        <w:pStyle w:val="Styl2"/>
      </w:pPr>
      <w:r w:rsidRPr="006A7F40">
        <w:t>Zkoumání</w:t>
      </w:r>
      <w:r w:rsidR="00815BF1" w:rsidRPr="006A7F40">
        <w:t xml:space="preserve"> nových možností </w:t>
      </w:r>
      <w:r w:rsidRPr="006A7F40">
        <w:t>regionálního rozvoje</w:t>
      </w:r>
      <w:r w:rsidR="00815BF1" w:rsidRPr="006A7F40">
        <w:t xml:space="preserve"> </w:t>
      </w:r>
      <w:r w:rsidR="00D85689" w:rsidRPr="006A7F40">
        <w:t>s využitím potenciálu</w:t>
      </w:r>
      <w:r w:rsidR="00815BF1" w:rsidRPr="006A7F40">
        <w:t xml:space="preserve"> přírodních léčivých zdrojů</w:t>
      </w:r>
      <w:r w:rsidRPr="006A7F40">
        <w:t xml:space="preserve"> a následná koordinace </w:t>
      </w:r>
      <w:r w:rsidR="00D85689" w:rsidRPr="006A7F40">
        <w:t xml:space="preserve">možností </w:t>
      </w:r>
      <w:r w:rsidRPr="006A7F40">
        <w:t>rozvoje území.</w:t>
      </w:r>
    </w:p>
    <w:p w14:paraId="5EE29928" w14:textId="7266A488" w:rsidR="00D85689" w:rsidRPr="00AC6F1B" w:rsidRDefault="006A7F40" w:rsidP="00AC6F1B">
      <w:pPr>
        <w:pStyle w:val="Styl2"/>
      </w:pPr>
      <w:r>
        <w:t>Výzkumné</w:t>
      </w:r>
      <w:r w:rsidRPr="00AC6F1B">
        <w:t xml:space="preserve"> </w:t>
      </w:r>
      <w:r w:rsidR="00D85689" w:rsidRPr="00AC6F1B">
        <w:t>posudky v oblasti balneologie, lázeňství, hydrogeologie, přírodních léčivých zdrojů a příbuzných oborů.</w:t>
      </w:r>
    </w:p>
    <w:p w14:paraId="361A6F52" w14:textId="312303DA" w:rsidR="00D85689" w:rsidRDefault="00D85689" w:rsidP="00AC6F1B">
      <w:pPr>
        <w:pStyle w:val="Styl2"/>
      </w:pPr>
      <w:r w:rsidRPr="00AC6F1B">
        <w:t>Publikační činnost v oblasti balneologie, lázeňství, hydrogeologie, přírodních léčivých zdrojů a příbuzných oborů.</w:t>
      </w:r>
    </w:p>
    <w:p w14:paraId="2757A088" w14:textId="61827D13" w:rsidR="00AC6F1B" w:rsidRPr="00AC6F1B" w:rsidRDefault="00AC6F1B" w:rsidP="00AC6F1B">
      <w:pPr>
        <w:pStyle w:val="Styl2"/>
      </w:pPr>
      <w:r>
        <w:t>Definice standardů léčebné lázeňské péče</w:t>
      </w:r>
      <w:r w:rsidR="003F3BC9">
        <w:t>.</w:t>
      </w:r>
    </w:p>
    <w:p w14:paraId="2F2D63D3" w14:textId="77777777" w:rsidR="00791CA0" w:rsidRDefault="00791CA0" w:rsidP="00980DC7">
      <w:pPr>
        <w:pStyle w:val="Zhlav"/>
        <w:tabs>
          <w:tab w:val="clear" w:pos="4536"/>
          <w:tab w:val="clear" w:pos="9072"/>
        </w:tabs>
        <w:jc w:val="both"/>
      </w:pPr>
    </w:p>
    <w:p w14:paraId="7B5B509E" w14:textId="77777777" w:rsidR="00791CA0" w:rsidRDefault="00791CA0" w:rsidP="00980DC7">
      <w:pPr>
        <w:pStyle w:val="Zhlav"/>
        <w:tabs>
          <w:tab w:val="clear" w:pos="4536"/>
          <w:tab w:val="clear" w:pos="9072"/>
        </w:tabs>
        <w:jc w:val="both"/>
      </w:pPr>
    </w:p>
    <w:p w14:paraId="7930BBB9" w14:textId="77777777" w:rsidR="00791CA0" w:rsidRDefault="00791CA0" w:rsidP="00D85689">
      <w:pPr>
        <w:pStyle w:val="Zhlav"/>
        <w:tabs>
          <w:tab w:val="clear" w:pos="4536"/>
          <w:tab w:val="clear" w:pos="9072"/>
        </w:tabs>
        <w:jc w:val="center"/>
      </w:pPr>
      <w:r>
        <w:t>IV.</w:t>
      </w:r>
    </w:p>
    <w:p w14:paraId="5D9EB200" w14:textId="4B91C476" w:rsidR="00ED4029" w:rsidRPr="00791CA0" w:rsidRDefault="00AC6F1B" w:rsidP="00ED4029">
      <w:pPr>
        <w:jc w:val="center"/>
      </w:pPr>
      <w:r>
        <w:t>Další a jiné činnosti a jejich p</w:t>
      </w:r>
      <w:r w:rsidR="00791CA0" w:rsidRPr="00791CA0">
        <w:t>ředmět, podmínky a rozsah</w:t>
      </w:r>
      <w:r>
        <w:t>,</w:t>
      </w:r>
      <w:r w:rsidR="00791CA0" w:rsidRPr="00791CA0">
        <w:t xml:space="preserve"> </w:t>
      </w:r>
    </w:p>
    <w:p w14:paraId="2C1F8557" w14:textId="73B35DC6" w:rsidR="00791CA0" w:rsidRPr="00791CA0" w:rsidRDefault="00791CA0" w:rsidP="00D85689">
      <w:pPr>
        <w:jc w:val="center"/>
      </w:pPr>
      <w:r w:rsidRPr="00791CA0">
        <w:t>činností, které nejsou výzkumem nebo jeho</w:t>
      </w:r>
    </w:p>
    <w:p w14:paraId="504B1E31" w14:textId="10436FF9" w:rsidR="00791CA0" w:rsidRPr="00791CA0" w:rsidRDefault="00ED4029" w:rsidP="00C14D19">
      <w:pPr>
        <w:jc w:val="center"/>
      </w:pPr>
      <w:r>
        <w:t>i</w:t>
      </w:r>
      <w:r w:rsidR="00791CA0" w:rsidRPr="00791CA0">
        <w:t>nfrastrukturou</w:t>
      </w:r>
    </w:p>
    <w:p w14:paraId="6CD2117E" w14:textId="77777777" w:rsidR="00791CA0" w:rsidRDefault="00791CA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1F60ADB" w14:textId="4F9241B8" w:rsidR="00791CA0" w:rsidRDefault="00791CA0" w:rsidP="00AC6F1B">
      <w:pPr>
        <w:pStyle w:val="Styl1"/>
        <w:numPr>
          <w:ilvl w:val="0"/>
          <w:numId w:val="13"/>
        </w:numPr>
        <w:ind w:hanging="578"/>
      </w:pPr>
      <w:r>
        <w:t xml:space="preserve">Předmětem další </w:t>
      </w:r>
      <w:r w:rsidR="00C14D19">
        <w:t xml:space="preserve">a jiné </w:t>
      </w:r>
      <w:r>
        <w:t xml:space="preserve">činnosti  </w:t>
      </w:r>
      <w:r w:rsidR="00815BF1">
        <w:t>I</w:t>
      </w:r>
      <w:r w:rsidR="00C04754">
        <w:t>LB</w:t>
      </w:r>
      <w:r>
        <w:t>,</w:t>
      </w:r>
      <w:r w:rsidR="005812E2">
        <w:t xml:space="preserve"> </w:t>
      </w:r>
      <w:r>
        <w:t>v.v.i.</w:t>
      </w:r>
      <w:r w:rsidR="00A85439">
        <w:t>,</w:t>
      </w:r>
      <w:r>
        <w:t xml:space="preserve"> je</w:t>
      </w:r>
      <w:r w:rsidR="00C14D19">
        <w:t xml:space="preserve"> zejména</w:t>
      </w:r>
      <w:r>
        <w:t>:</w:t>
      </w:r>
    </w:p>
    <w:p w14:paraId="670B459A" w14:textId="77777777" w:rsidR="00AC0F65" w:rsidRPr="00724A81" w:rsidRDefault="00AC0F65" w:rsidP="00AC6F1B">
      <w:pPr>
        <w:pStyle w:val="Styl2"/>
        <w:numPr>
          <w:ilvl w:val="0"/>
          <w:numId w:val="10"/>
        </w:numPr>
      </w:pPr>
      <w:r>
        <w:t>C</w:t>
      </w:r>
      <w:r w:rsidRPr="00724A81">
        <w:t>ertifikace lázeňských provozů včetně evropské certifikace</w:t>
      </w:r>
      <w:r w:rsidR="004C621F">
        <w:t>.</w:t>
      </w:r>
    </w:p>
    <w:p w14:paraId="367A212D" w14:textId="7A7135AF" w:rsidR="00791CA0" w:rsidRPr="00791CA0" w:rsidRDefault="00791CA0" w:rsidP="00AC6F1B">
      <w:pPr>
        <w:pStyle w:val="Styl2"/>
      </w:pPr>
      <w:r w:rsidRPr="00791CA0">
        <w:t>Poradenská</w:t>
      </w:r>
      <w:r w:rsidR="006A7F40">
        <w:t>, odborn</w:t>
      </w:r>
      <w:r w:rsidR="00AC6F1B">
        <w:t>ě</w:t>
      </w:r>
      <w:r w:rsidR="006A7F40">
        <w:t xml:space="preserve"> posudková</w:t>
      </w:r>
      <w:r w:rsidRPr="00791CA0">
        <w:t xml:space="preserve"> a informační činnost v oblasti balneologie, lázeňství, hydrogeologie, přírodních léčivých zdrojů a příbuzných oborů</w:t>
      </w:r>
      <w:r w:rsidR="005B610D">
        <w:t>.</w:t>
      </w:r>
    </w:p>
    <w:p w14:paraId="69EED981" w14:textId="039E70EC" w:rsidR="00D85689" w:rsidRDefault="00791CA0" w:rsidP="002F038B">
      <w:pPr>
        <w:pStyle w:val="Styl2"/>
      </w:pPr>
      <w:r w:rsidRPr="00791CA0">
        <w:t xml:space="preserve">Vzdělávací a školící činnost </w:t>
      </w:r>
      <w:r w:rsidR="00903C4F">
        <w:t xml:space="preserve">v </w:t>
      </w:r>
      <w:r w:rsidRPr="00791CA0">
        <w:t>oblasti balneologie, lázeňství, hydrogeologie, přírodních léčivých zdrojů a příbuzných oborů</w:t>
      </w:r>
      <w:r w:rsidR="005B610D">
        <w:t>.</w:t>
      </w:r>
    </w:p>
    <w:p w14:paraId="0B1B0A99" w14:textId="77777777" w:rsidR="002F038B" w:rsidRPr="00D85689" w:rsidRDefault="002F038B" w:rsidP="00AC6F1B">
      <w:pPr>
        <w:pStyle w:val="Styl2"/>
        <w:numPr>
          <w:ilvl w:val="0"/>
          <w:numId w:val="0"/>
        </w:numPr>
        <w:ind w:left="720"/>
      </w:pPr>
    </w:p>
    <w:p w14:paraId="2772562B" w14:textId="13021468" w:rsidR="002F038B" w:rsidRDefault="002F038B" w:rsidP="002F038B">
      <w:pPr>
        <w:pStyle w:val="Styl1"/>
      </w:pPr>
      <w:r>
        <w:t>Pro výkon d</w:t>
      </w:r>
      <w:r w:rsidR="00C14D19">
        <w:t>alší</w:t>
      </w:r>
      <w:r w:rsidR="00ED4029">
        <w:t>ch</w:t>
      </w:r>
      <w:r w:rsidR="00C14D19">
        <w:t xml:space="preserve"> a jin</w:t>
      </w:r>
      <w:r w:rsidR="00ED4029">
        <w:t>ých</w:t>
      </w:r>
      <w:r w:rsidR="00C14D19">
        <w:t xml:space="preserve"> činnost</w:t>
      </w:r>
      <w:r w:rsidR="00ED4029">
        <w:t>í</w:t>
      </w:r>
      <w:r w:rsidR="00C14D19">
        <w:t xml:space="preserve"> ILB, v.v.i.</w:t>
      </w:r>
      <w:r w:rsidR="00A85439">
        <w:t>,</w:t>
      </w:r>
      <w:r>
        <w:t xml:space="preserve"> platí, že</w:t>
      </w:r>
      <w:r w:rsidR="00ED4029">
        <w:t xml:space="preserve"> </w:t>
      </w:r>
      <w:r w:rsidR="00ED4029" w:rsidRPr="002F038B">
        <w:t>tyto činnosti</w:t>
      </w:r>
      <w:r>
        <w:t>:</w:t>
      </w:r>
    </w:p>
    <w:p w14:paraId="68606724" w14:textId="7615C0F6" w:rsidR="00C14D19" w:rsidRPr="00AC6F1B" w:rsidRDefault="00C14D19" w:rsidP="00AC6F1B">
      <w:pPr>
        <w:pStyle w:val="Styl2"/>
        <w:numPr>
          <w:ilvl w:val="0"/>
          <w:numId w:val="11"/>
        </w:numPr>
      </w:pPr>
      <w:r w:rsidRPr="002F038B">
        <w:t xml:space="preserve">navazují na hlavní činnost </w:t>
      </w:r>
      <w:r w:rsidRPr="00AC6F1B">
        <w:rPr>
          <w:rFonts w:eastAsiaTheme="minorHAnsi"/>
        </w:rPr>
        <w:t>veřejné výzkumné</w:t>
      </w:r>
      <w:r w:rsidR="003F3BC9">
        <w:t xml:space="preserve"> instituce,</w:t>
      </w:r>
    </w:p>
    <w:p w14:paraId="5561C0C5" w14:textId="77777777" w:rsidR="00C14D19" w:rsidRPr="00AC6F1B" w:rsidRDefault="00C14D19" w:rsidP="00AC6F1B">
      <w:pPr>
        <w:pStyle w:val="Styl2"/>
      </w:pPr>
      <w:r w:rsidRPr="00AC6F1B">
        <w:t xml:space="preserve">jsou prováděny za účelem účinnějšího využití majetku a lidských zdrojů </w:t>
      </w:r>
      <w:r w:rsidR="002F038B" w:rsidRPr="00AC6F1B">
        <w:t>ILB, v.v.i.</w:t>
      </w:r>
      <w:r w:rsidRPr="00AC6F1B">
        <w:t xml:space="preserve">, </w:t>
      </w:r>
    </w:p>
    <w:p w14:paraId="222D269A" w14:textId="3BD9B5B5" w:rsidR="00C14D19" w:rsidRPr="00AC6F1B" w:rsidRDefault="00C14D19" w:rsidP="00AC6F1B">
      <w:pPr>
        <w:pStyle w:val="Styl2"/>
      </w:pPr>
      <w:r w:rsidRPr="00AC6F1B">
        <w:t>neohrožují výkon hlavní činnost</w:t>
      </w:r>
      <w:r w:rsidR="00903C4F">
        <w:t>i</w:t>
      </w:r>
      <w:r w:rsidRPr="00AC6F1B">
        <w:t xml:space="preserve"> veřejné výzkumné instituce, </w:t>
      </w:r>
    </w:p>
    <w:p w14:paraId="392E9E0A" w14:textId="7F065790" w:rsidR="00C14D19" w:rsidRPr="00ED4029" w:rsidRDefault="00C14D19" w:rsidP="00AC6F1B">
      <w:pPr>
        <w:pStyle w:val="Styl2"/>
      </w:pPr>
      <w:r w:rsidRPr="00AC6F1B">
        <w:t xml:space="preserve">náklady na další a jiné činnosti nejsou hrazeny </w:t>
      </w:r>
      <w:r w:rsidR="00ED4029">
        <w:t xml:space="preserve">z </w:t>
      </w:r>
      <w:r w:rsidRPr="00ED4029">
        <w:t xml:space="preserve">prostředků na výzkum a vývoj a jsou prováděny za podmínky, že výnosy z nich </w:t>
      </w:r>
      <w:r w:rsidR="00ED4029">
        <w:t>dlouhodobě</w:t>
      </w:r>
      <w:r w:rsidRPr="00ED4029">
        <w:t xml:space="preserve"> pokrývají alespoň skutečně vynaložené náklady</w:t>
      </w:r>
      <w:r w:rsidR="003F3BC9">
        <w:t>.</w:t>
      </w:r>
    </w:p>
    <w:p w14:paraId="40EE2C19" w14:textId="77777777" w:rsidR="00791CA0" w:rsidRDefault="00791CA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C1E8E08" w14:textId="77777777" w:rsidR="00526CC0" w:rsidRDefault="00526CC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B3B7F4F" w14:textId="0097751C" w:rsidR="002F038B" w:rsidRDefault="002F038B" w:rsidP="002F038B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14:paraId="048FA83C" w14:textId="77777777" w:rsidR="002F038B" w:rsidRDefault="002F038B" w:rsidP="002F038B">
      <w:pPr>
        <w:jc w:val="center"/>
      </w:pPr>
      <w:r>
        <w:t>Výkon hospodářských činností, využití výzkumné infrastruktury pro hospodářské činnosti</w:t>
      </w:r>
    </w:p>
    <w:p w14:paraId="1635B18F" w14:textId="77777777" w:rsidR="002F038B" w:rsidRDefault="002F038B" w:rsidP="002F038B">
      <w:pPr>
        <w:jc w:val="center"/>
      </w:pPr>
    </w:p>
    <w:p w14:paraId="24E9716D" w14:textId="29430569" w:rsidR="002F038B" w:rsidRDefault="002F038B" w:rsidP="00903C4F">
      <w:pPr>
        <w:pStyle w:val="Styl1"/>
        <w:numPr>
          <w:ilvl w:val="0"/>
          <w:numId w:val="14"/>
        </w:numPr>
        <w:ind w:hanging="578"/>
        <w:jc w:val="both"/>
      </w:pPr>
      <w:r>
        <w:t>ILB</w:t>
      </w:r>
      <w:r w:rsidRPr="00791CA0">
        <w:t>, v.v.i</w:t>
      </w:r>
      <w:r>
        <w:t>.</w:t>
      </w:r>
      <w:r w:rsidR="00A85439">
        <w:t>,</w:t>
      </w:r>
      <w:r w:rsidR="005812E2">
        <w:t xml:space="preserve"> </w:t>
      </w:r>
      <w:r>
        <w:t xml:space="preserve">se ve své činnosti zaměřuje </w:t>
      </w:r>
      <w:r w:rsidR="00C51A46">
        <w:t xml:space="preserve">téměř výhradně pro výkon nehospodářských činností </w:t>
      </w:r>
      <w:r>
        <w:t>a výzkumná infrastruktura ILB</w:t>
      </w:r>
      <w:r w:rsidRPr="00791CA0">
        <w:t>, v.v.i</w:t>
      </w:r>
      <w:r>
        <w:t>.</w:t>
      </w:r>
      <w:r w:rsidR="00A85439">
        <w:t>,</w:t>
      </w:r>
      <w:r w:rsidR="00903C4F">
        <w:t xml:space="preserve"> </w:t>
      </w:r>
      <w:r>
        <w:t xml:space="preserve">je využívána téměř výhradně pro výkon nehospodářských </w:t>
      </w:r>
      <w:r>
        <w:lastRenderedPageBreak/>
        <w:t>činností</w:t>
      </w:r>
      <w:r w:rsidR="00ED4029">
        <w:rPr>
          <w:rStyle w:val="Znakapoznpodarou"/>
        </w:rPr>
        <w:footnoteReference w:id="2"/>
      </w:r>
      <w:r>
        <w:t xml:space="preserve"> ILB</w:t>
      </w:r>
      <w:r w:rsidRPr="00791CA0">
        <w:t>, v.v.i</w:t>
      </w:r>
      <w:r>
        <w:t>. Na všech nezbytných úrovních jsou sledovány kapacity přidělené na realizaci hospodářských činností a je zajištěno, že pro hospodářské činnosti budou zásadně využívány identické vstupy a kapacity přidělené na realizaci hospodářských činností na sledovaných celcích ročně nepřesáhnou 20% celkové kapacity sledovaných celků.</w:t>
      </w:r>
    </w:p>
    <w:p w14:paraId="2AB11819" w14:textId="77777777" w:rsidR="002F038B" w:rsidRDefault="002F038B" w:rsidP="003F3BC9">
      <w:pPr>
        <w:pStyle w:val="Styl1"/>
        <w:numPr>
          <w:ilvl w:val="0"/>
          <w:numId w:val="0"/>
        </w:numPr>
        <w:ind w:left="720"/>
      </w:pPr>
    </w:p>
    <w:p w14:paraId="66F64515" w14:textId="77777777" w:rsidR="002F038B" w:rsidRPr="00526CC0" w:rsidRDefault="002F038B" w:rsidP="003F3BC9">
      <w:pPr>
        <w:pStyle w:val="Styl1"/>
      </w:pPr>
      <w:r>
        <w:t>Podrobnější úpravu ve vztahu k ustanovením tohoto článku, jakož i pravidla pro ochranu a nakládání s předměty práv duševního vlastnictví, transferu znalostí a účinnou výzkumnou spolupráci stanoví vnitřní předpisy ILB</w:t>
      </w:r>
      <w:r w:rsidRPr="00791CA0">
        <w:t>, v.v.i</w:t>
      </w:r>
      <w:r>
        <w:t>.</w:t>
      </w:r>
    </w:p>
    <w:p w14:paraId="10C513D8" w14:textId="77777777" w:rsidR="002F038B" w:rsidRDefault="002F038B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396F771" w14:textId="77777777" w:rsidR="002F038B" w:rsidRDefault="002F038B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19FB02D" w14:textId="77777777" w:rsidR="00526CC0" w:rsidRDefault="00526CC0" w:rsidP="00D85689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="002F038B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66366737" w14:textId="77777777" w:rsidR="00526CC0" w:rsidRPr="00526CC0" w:rsidRDefault="00526CC0" w:rsidP="00D85689">
      <w:pPr>
        <w:jc w:val="center"/>
      </w:pPr>
      <w:r w:rsidRPr="00526CC0">
        <w:t>Vymezení majetku, který je vkládán do veřejné výzkumné instituce</w:t>
      </w:r>
    </w:p>
    <w:p w14:paraId="5022A403" w14:textId="77777777" w:rsidR="00526CC0" w:rsidRDefault="00526CC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BFAF622" w14:textId="68592B4D" w:rsidR="00526CC0" w:rsidRPr="003F3BC9" w:rsidRDefault="003F3BC9" w:rsidP="003F3BC9">
      <w:pPr>
        <w:pStyle w:val="Styl1"/>
        <w:numPr>
          <w:ilvl w:val="0"/>
          <w:numId w:val="15"/>
        </w:numPr>
        <w:ind w:hanging="578"/>
      </w:pPr>
      <w:r w:rsidRPr="003F3BC9">
        <w:t>Vymezení majetku je přílohou č. 1</w:t>
      </w:r>
      <w:r w:rsidR="00EB0AEC">
        <w:t>, která</w:t>
      </w:r>
      <w:r w:rsidR="005812E2">
        <w:t xml:space="preserve"> je nedílnou součástí</w:t>
      </w:r>
      <w:r w:rsidRPr="003F3BC9">
        <w:t xml:space="preserve"> této zřizovací listiny.</w:t>
      </w:r>
    </w:p>
    <w:p w14:paraId="45C15789" w14:textId="77777777" w:rsidR="00526CC0" w:rsidRDefault="00526CC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547ECCD" w14:textId="77777777" w:rsidR="00526CC0" w:rsidRDefault="00526CC0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5439A1" w14:textId="327CEFBF" w:rsidR="00526CC0" w:rsidRDefault="00526CC0" w:rsidP="003F3BC9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VI</w:t>
      </w:r>
      <w:r w:rsidR="002F038B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6133C86D" w14:textId="7E064BEC" w:rsidR="00526CC0" w:rsidRDefault="00526CC0" w:rsidP="003F3BC9">
      <w:pPr>
        <w:jc w:val="center"/>
      </w:pPr>
      <w:r w:rsidRPr="00526CC0">
        <w:t>Stanovení základní organizační struktury veřejné výzkumné instituce</w:t>
      </w:r>
    </w:p>
    <w:p w14:paraId="1A9CEFDE" w14:textId="77777777" w:rsidR="00526CC0" w:rsidRDefault="00526CC0" w:rsidP="00980DC7">
      <w:pPr>
        <w:jc w:val="both"/>
      </w:pPr>
    </w:p>
    <w:p w14:paraId="11AACB34" w14:textId="4D85382E" w:rsidR="00526CC0" w:rsidRDefault="00526CC0" w:rsidP="003F3BC9">
      <w:pPr>
        <w:pStyle w:val="Styl1"/>
        <w:numPr>
          <w:ilvl w:val="0"/>
          <w:numId w:val="16"/>
        </w:numPr>
        <w:ind w:hanging="578"/>
      </w:pPr>
      <w:r>
        <w:t xml:space="preserve">Statutárním orgánem </w:t>
      </w:r>
      <w:r w:rsidR="00815BF1">
        <w:t>I</w:t>
      </w:r>
      <w:r w:rsidR="00C04754">
        <w:t>LB</w:t>
      </w:r>
      <w:r>
        <w:t>, v.v.i.</w:t>
      </w:r>
      <w:r w:rsidR="00A85439">
        <w:t>,</w:t>
      </w:r>
      <w:r>
        <w:t xml:space="preserve"> je ředitel.</w:t>
      </w:r>
    </w:p>
    <w:p w14:paraId="60423C2A" w14:textId="7FF76CED" w:rsidR="00526CC0" w:rsidRDefault="00526CC0" w:rsidP="003F3BC9">
      <w:pPr>
        <w:pStyle w:val="Styl1"/>
      </w:pPr>
      <w:r>
        <w:t xml:space="preserve">Rada </w:t>
      </w:r>
      <w:r w:rsidR="00815BF1">
        <w:t>I</w:t>
      </w:r>
      <w:r w:rsidR="00C04754">
        <w:t>LB</w:t>
      </w:r>
      <w:r>
        <w:t>, v.v.i.</w:t>
      </w:r>
      <w:r w:rsidR="00A85439">
        <w:t>,</w:t>
      </w:r>
      <w:r>
        <w:t xml:space="preserve"> je pětičlenná a skládá se z předsedy, místopředsedy a dalších členů rady ústavu.</w:t>
      </w:r>
    </w:p>
    <w:p w14:paraId="680B12E3" w14:textId="77777777" w:rsidR="00526CC0" w:rsidRDefault="00526CC0" w:rsidP="003F3BC9">
      <w:pPr>
        <w:pStyle w:val="Styl1"/>
      </w:pPr>
      <w:r>
        <w:t>Do</w:t>
      </w:r>
      <w:r w:rsidR="00604C86">
        <w:t>zorčím</w:t>
      </w:r>
      <w:r>
        <w:t xml:space="preserve"> orgánem je dozorčí rada. Dozorčí rada má 5 členů.</w:t>
      </w:r>
    </w:p>
    <w:p w14:paraId="0BE0836E" w14:textId="7479D5FF" w:rsidR="00526CC0" w:rsidRDefault="00526CC0" w:rsidP="003F3BC9">
      <w:pPr>
        <w:pStyle w:val="Styl1"/>
      </w:pPr>
      <w:r>
        <w:t xml:space="preserve">Základními organizačními jednotkami </w:t>
      </w:r>
      <w:r w:rsidR="00815BF1">
        <w:t>I</w:t>
      </w:r>
      <w:r w:rsidR="00C04754">
        <w:t>LB</w:t>
      </w:r>
      <w:r>
        <w:t>, v.v.i.</w:t>
      </w:r>
      <w:r w:rsidR="00A85439">
        <w:t>,</w:t>
      </w:r>
      <w:r w:rsidR="006425A0">
        <w:t xml:space="preserve"> </w:t>
      </w:r>
      <w:r>
        <w:t>jsou vědecká oddělení a laboratoře, jejichž úkolem je výzkum a vývoj, a servisní oddělení, jejichž úkolem je zajišťování infrastruktury.</w:t>
      </w:r>
    </w:p>
    <w:p w14:paraId="26465597" w14:textId="77777777" w:rsidR="00A85439" w:rsidRDefault="00A85439" w:rsidP="00A85439">
      <w:pPr>
        <w:pStyle w:val="Styl1"/>
        <w:numPr>
          <w:ilvl w:val="0"/>
          <w:numId w:val="0"/>
        </w:numPr>
        <w:ind w:left="142"/>
      </w:pPr>
    </w:p>
    <w:p w14:paraId="095C6FEA" w14:textId="5F10E5A2" w:rsidR="00A85439" w:rsidRDefault="00A85439" w:rsidP="00A85439">
      <w:pPr>
        <w:pStyle w:val="Styl1"/>
        <w:numPr>
          <w:ilvl w:val="0"/>
          <w:numId w:val="0"/>
        </w:numPr>
      </w:pPr>
      <w:r>
        <w:t>Příloha: Vymezení majetku</w:t>
      </w:r>
    </w:p>
    <w:p w14:paraId="3F1EDB31" w14:textId="77777777" w:rsidR="00526CC0" w:rsidRDefault="00526CC0" w:rsidP="00980DC7">
      <w:pPr>
        <w:jc w:val="both"/>
      </w:pPr>
    </w:p>
    <w:p w14:paraId="1DCBC48A" w14:textId="77777777" w:rsidR="00526CC0" w:rsidRPr="00604C86" w:rsidRDefault="007B682B" w:rsidP="00980DC7">
      <w:pPr>
        <w:pStyle w:val="Zhlav"/>
        <w:tabs>
          <w:tab w:val="clear" w:pos="4536"/>
          <w:tab w:val="clear" w:pos="9072"/>
        </w:tabs>
        <w:jc w:val="both"/>
      </w:pPr>
      <w:r>
        <w:t>Z</w:t>
      </w:r>
      <w:r w:rsidR="005B610D" w:rsidRPr="00604C86">
        <w:t>řizovací listina je v tomto znění účinná od …</w:t>
      </w:r>
    </w:p>
    <w:p w14:paraId="2D3F9E87" w14:textId="77777777" w:rsidR="005B610D" w:rsidRDefault="005B610D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CB163F3" w14:textId="77777777" w:rsidR="005B610D" w:rsidRDefault="005B610D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C546959" w14:textId="4BC79B04" w:rsidR="005B610D" w:rsidRDefault="005B610D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 …</w:t>
      </w:r>
    </w:p>
    <w:p w14:paraId="4392B4A8" w14:textId="4275C15B" w:rsidR="005812E2" w:rsidRDefault="005812E2" w:rsidP="00980DC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9B8DD72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7CC9E63B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2F64D0B8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72990F9B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624257FB" w14:textId="77777777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3A87A5A9" w14:textId="0A9070C1" w:rsidR="005812E2" w:rsidRDefault="005812E2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  <w:r>
        <w:rPr>
          <w:sz w:val="22"/>
          <w:szCs w:val="22"/>
        </w:rPr>
        <w:t>Mgr. Jana Mračková Vildumetzová</w:t>
      </w:r>
    </w:p>
    <w:p w14:paraId="1CADA4CE" w14:textId="2EFDE8E7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  <w:r>
        <w:rPr>
          <w:sz w:val="22"/>
          <w:szCs w:val="22"/>
        </w:rPr>
        <w:t>h</w:t>
      </w:r>
      <w:r w:rsidR="005812E2">
        <w:rPr>
          <w:sz w:val="22"/>
          <w:szCs w:val="22"/>
        </w:rPr>
        <w:t>ejtmanka Karlovarského kraje</w:t>
      </w:r>
    </w:p>
    <w:p w14:paraId="7D70B7E8" w14:textId="0AE2FD68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41202838" w14:textId="5267EEA4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7C7A5832" w14:textId="0FC5B8CF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2F4F88A9" w14:textId="181EDA0D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729FD280" w14:textId="75A7AB0D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p w14:paraId="3C59FDD8" w14:textId="77777777" w:rsidR="00A85439" w:rsidRDefault="00A85439" w:rsidP="005812E2">
      <w:pPr>
        <w:pStyle w:val="Zhlav"/>
        <w:tabs>
          <w:tab w:val="clear" w:pos="4536"/>
          <w:tab w:val="clear" w:pos="9072"/>
        </w:tabs>
        <w:jc w:val="right"/>
        <w:rPr>
          <w:sz w:val="22"/>
          <w:szCs w:val="22"/>
        </w:rPr>
      </w:pPr>
    </w:p>
    <w:sectPr w:rsidR="00A85439" w:rsidSect="00B4329A">
      <w:footerReference w:type="default" r:id="rId8"/>
      <w:headerReference w:type="first" r:id="rId9"/>
      <w:footerReference w:type="first" r:id="rId10"/>
      <w:pgSz w:w="11906" w:h="16838" w:code="9"/>
      <w:pgMar w:top="1134" w:right="1418" w:bottom="1276" w:left="1418" w:header="902" w:footer="71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BF11B7" w16cid:durableId="1FAA55A0"/>
  <w16cid:commentId w16cid:paraId="70514FBC" w16cid:durableId="1FAA4E7D"/>
  <w16cid:commentId w16cid:paraId="7A6CC0B3" w16cid:durableId="1FAA5482"/>
  <w16cid:commentId w16cid:paraId="63557AD7" w16cid:durableId="1FAA56DC"/>
  <w16cid:commentId w16cid:paraId="39299853" w16cid:durableId="1FAA53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2A66C" w14:textId="77777777" w:rsidR="009A3F2B" w:rsidRDefault="009A3F2B">
      <w:r>
        <w:separator/>
      </w:r>
    </w:p>
  </w:endnote>
  <w:endnote w:type="continuationSeparator" w:id="0">
    <w:p w14:paraId="0DA9DBB5" w14:textId="77777777" w:rsidR="009A3F2B" w:rsidRDefault="009A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9744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603229478"/>
          <w:docPartObj>
            <w:docPartGallery w:val="Page Numbers (Top of Page)"/>
            <w:docPartUnique/>
          </w:docPartObj>
        </w:sdtPr>
        <w:sdtEndPr/>
        <w:sdtContent>
          <w:p w14:paraId="6AF91FED" w14:textId="574DC6A2" w:rsidR="00B46CDE" w:rsidRPr="009057DD" w:rsidRDefault="009057DD" w:rsidP="009057DD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C40DFE">
              <w:rPr>
                <w:bCs/>
                <w:noProof/>
                <w:sz w:val="20"/>
                <w:szCs w:val="20"/>
              </w:rPr>
              <w:t>3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C40DFE">
              <w:rPr>
                <w:bCs/>
                <w:noProof/>
                <w:sz w:val="20"/>
                <w:szCs w:val="20"/>
              </w:rPr>
              <w:t>3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353E7" w14:textId="77777777"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A2092C" wp14:editId="7046CDE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194AE75F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14:paraId="118696D1" w14:textId="77777777"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 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735497DB" w14:textId="77777777"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F36796">
      <w:rPr>
        <w:sz w:val="16"/>
        <w:szCs w:val="16"/>
      </w:rPr>
      <w:t>111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E03BCC" w:rsidRPr="00EC6CFB">
        <w:rPr>
          <w:rStyle w:val="Hypertextovodkaz"/>
          <w:color w:val="auto"/>
          <w:sz w:val="16"/>
          <w:szCs w:val="16"/>
          <w:u w:val="none"/>
        </w:rPr>
        <w:t>posta@kr-karlovarsky.cz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B5A3" w14:textId="77777777" w:rsidR="009A3F2B" w:rsidRDefault="009A3F2B">
      <w:r>
        <w:separator/>
      </w:r>
    </w:p>
  </w:footnote>
  <w:footnote w:type="continuationSeparator" w:id="0">
    <w:p w14:paraId="5867C429" w14:textId="77777777" w:rsidR="009A3F2B" w:rsidRDefault="009A3F2B">
      <w:r>
        <w:continuationSeparator/>
      </w:r>
    </w:p>
  </w:footnote>
  <w:footnote w:id="1">
    <w:p w14:paraId="6755E691" w14:textId="77777777" w:rsidR="00C14D19" w:rsidRDefault="00C14D19" w:rsidP="00C14D19">
      <w:pPr>
        <w:pStyle w:val="Textpoznpodarou"/>
      </w:pPr>
      <w:r>
        <w:rPr>
          <w:rStyle w:val="Znakapoznpodarou"/>
        </w:rPr>
        <w:footnoteRef/>
      </w:r>
      <w:r>
        <w:t xml:space="preserve"> Zejména čl. 1.3. ee) Sdělení Komise - Rámce pro státní podporu výzkumu, vývoje a inovací (2014/C 198/01) a čl. 2 odst. 83) Nařízení Komise (EU) č. 651/2014, kterým se v souladu s články 107 a 108 Smlouvy prohlašují určité kategorie podpory za slučitelné s vnitřním trhem, jakož i obdobných ustanovení předpisů a dokumentů, které je v budoucnu nahradí</w:t>
      </w:r>
    </w:p>
  </w:footnote>
  <w:footnote w:id="2">
    <w:p w14:paraId="657B25CF" w14:textId="77777777" w:rsidR="00ED4029" w:rsidRPr="003F3BC9" w:rsidRDefault="00ED40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Viz z</w:t>
      </w:r>
      <w:r>
        <w:t xml:space="preserve">ejména čl. </w:t>
      </w:r>
      <w:r>
        <w:rPr>
          <w:lang w:val="cs-CZ"/>
        </w:rPr>
        <w:t xml:space="preserve">2.1.1. odst. 19 </w:t>
      </w:r>
      <w:r>
        <w:t>Sdělení Komise - Rámce pro státní podporu výzkumu, vývoje a inovací (2014/C 198/01)</w:t>
      </w:r>
      <w:r>
        <w:rPr>
          <w:lang w:val="cs-CZ"/>
        </w:rPr>
        <w:t>, případně obdobná ustanovení výkladových dokumentů či právních předpisů, které toto sdělení v budoucnu nahradí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75FB" w14:textId="77777777" w:rsidR="00BD3717" w:rsidRPr="0057304C" w:rsidRDefault="00BD3717" w:rsidP="0049039A">
    <w:pPr>
      <w:pStyle w:val="Nadpis2"/>
      <w:ind w:left="1134"/>
      <w:jc w:val="left"/>
      <w:rPr>
        <w:caps/>
      </w:rPr>
    </w:pPr>
    <w:r w:rsidRPr="0057304C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C5ABD6" wp14:editId="115E1C9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44DB4" w14:textId="77777777" w:rsidR="00BD3717" w:rsidRDefault="00BD3717" w:rsidP="00BD37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FF5918" wp14:editId="6709ADEE">
                                <wp:extent cx="431800" cy="532765"/>
                                <wp:effectExtent l="0" t="0" r="6350" b="635"/>
                                <wp:docPr id="6" name="Obrázek 6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3C5ABD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style="position:absolute;left:0;text-align:left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" o:allowincell="f" strokecolor="white">
              <v:textbox>
                <w:txbxContent>
                  <w:p w14:paraId="34944DB4" w14:textId="77777777" w:rsidR="00BD3717" w:rsidRDefault="00BD3717" w:rsidP="00BD3717">
                    <w:r>
                      <w:rPr>
                        <w:noProof/>
                      </w:rPr>
                      <w:drawing>
                        <wp:inline distT="0" distB="0" distL="0" distR="0" wp14:anchorId="28FF5918" wp14:editId="6709ADEE">
                          <wp:extent cx="431800" cy="532765"/>
                          <wp:effectExtent l="0" t="0" r="6350" b="635"/>
                          <wp:docPr id="6" name="Obrázek 6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9039A" w:rsidRPr="0057304C">
      <w:rPr>
        <w:caps/>
      </w:rPr>
      <w:t>K</w:t>
    </w:r>
    <w:r w:rsidRPr="0057304C">
      <w:rPr>
        <w:caps/>
      </w:rPr>
      <w:t>ARLOVARSKÝ KRAJ</w:t>
    </w:r>
  </w:p>
  <w:p w14:paraId="26AFF22E" w14:textId="77777777" w:rsidR="00BD3717" w:rsidRPr="0057304C" w:rsidRDefault="000B6EAB" w:rsidP="0049039A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57304C">
      <w:rPr>
        <w:rFonts w:ascii="Arial Black" w:hAnsi="Arial Black"/>
        <w:caps/>
        <w:spacing w:val="-20"/>
        <w:position w:val="-6"/>
      </w:rPr>
      <w:t xml:space="preserve"> kraje</w:t>
    </w:r>
  </w:p>
  <w:p w14:paraId="46EA99F0" w14:textId="77777777" w:rsidR="00BD3717" w:rsidRPr="0057304C" w:rsidRDefault="00BD3717" w:rsidP="0049039A">
    <w:pPr>
      <w:pStyle w:val="Zhlav"/>
      <w:ind w:left="1134"/>
      <w:rPr>
        <w:caps/>
      </w:rPr>
    </w:pPr>
    <w:r w:rsidRPr="0057304C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7AA8C3" wp14:editId="16A922A0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0" name="Přímá spojnic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6FD8EAEC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2bKA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1A7"/>
    <w:multiLevelType w:val="hybridMultilevel"/>
    <w:tmpl w:val="BBF8C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6D9"/>
    <w:multiLevelType w:val="hybridMultilevel"/>
    <w:tmpl w:val="D82CBE3E"/>
    <w:lvl w:ilvl="0" w:tplc="E1DE84AA">
      <w:start w:val="1"/>
      <w:numFmt w:val="lowerLetter"/>
      <w:lvlText w:val="%1."/>
      <w:lvlJc w:val="left"/>
      <w:pPr>
        <w:ind w:left="720" w:hanging="360"/>
      </w:pPr>
    </w:lvl>
    <w:lvl w:ilvl="1" w:tplc="8FF2B0E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848"/>
    <w:multiLevelType w:val="hybridMultilevel"/>
    <w:tmpl w:val="9DEAC2C0"/>
    <w:lvl w:ilvl="0" w:tplc="B86815D4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71AAC"/>
    <w:multiLevelType w:val="hybridMultilevel"/>
    <w:tmpl w:val="CEB0E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492B"/>
    <w:multiLevelType w:val="hybridMultilevel"/>
    <w:tmpl w:val="77625944"/>
    <w:lvl w:ilvl="0" w:tplc="F6E2CE78">
      <w:start w:val="1"/>
      <w:numFmt w:val="lowerLetter"/>
      <w:pStyle w:val="Styl2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F71DC"/>
    <w:multiLevelType w:val="hybridMultilevel"/>
    <w:tmpl w:val="8A8822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77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571EC8"/>
    <w:multiLevelType w:val="hybridMultilevel"/>
    <w:tmpl w:val="18CEF8AE"/>
    <w:lvl w:ilvl="0" w:tplc="85DA9A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C66"/>
    <w:multiLevelType w:val="hybridMultilevel"/>
    <w:tmpl w:val="BA246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034212"/>
    <w:rsid w:val="0009670B"/>
    <w:rsid w:val="000A054D"/>
    <w:rsid w:val="000B6EAB"/>
    <w:rsid w:val="000B764A"/>
    <w:rsid w:val="000B76AA"/>
    <w:rsid w:val="000C024F"/>
    <w:rsid w:val="000D3CDB"/>
    <w:rsid w:val="000D40CF"/>
    <w:rsid w:val="000F3F47"/>
    <w:rsid w:val="001020D6"/>
    <w:rsid w:val="00105DDE"/>
    <w:rsid w:val="00117140"/>
    <w:rsid w:val="001204D2"/>
    <w:rsid w:val="001362F4"/>
    <w:rsid w:val="0015523E"/>
    <w:rsid w:val="001601AE"/>
    <w:rsid w:val="0018083A"/>
    <w:rsid w:val="0018700F"/>
    <w:rsid w:val="00196C61"/>
    <w:rsid w:val="001A34B6"/>
    <w:rsid w:val="001A7EE3"/>
    <w:rsid w:val="001B7BA4"/>
    <w:rsid w:val="001C2A0D"/>
    <w:rsid w:val="001C5AB4"/>
    <w:rsid w:val="001F3B91"/>
    <w:rsid w:val="00245A93"/>
    <w:rsid w:val="00262A6A"/>
    <w:rsid w:val="00263DBF"/>
    <w:rsid w:val="00264FD8"/>
    <w:rsid w:val="00265CC6"/>
    <w:rsid w:val="00281125"/>
    <w:rsid w:val="00287433"/>
    <w:rsid w:val="00287CA1"/>
    <w:rsid w:val="00287D62"/>
    <w:rsid w:val="00294266"/>
    <w:rsid w:val="002D6FCD"/>
    <w:rsid w:val="002E11D3"/>
    <w:rsid w:val="002F038B"/>
    <w:rsid w:val="00317122"/>
    <w:rsid w:val="00321264"/>
    <w:rsid w:val="003375D6"/>
    <w:rsid w:val="00365564"/>
    <w:rsid w:val="0037694C"/>
    <w:rsid w:val="00385366"/>
    <w:rsid w:val="003B1487"/>
    <w:rsid w:val="003B2100"/>
    <w:rsid w:val="003C3E11"/>
    <w:rsid w:val="003C5640"/>
    <w:rsid w:val="003C5EF9"/>
    <w:rsid w:val="003E3D80"/>
    <w:rsid w:val="003F3BC9"/>
    <w:rsid w:val="004256BE"/>
    <w:rsid w:val="00431728"/>
    <w:rsid w:val="004621B3"/>
    <w:rsid w:val="0049039A"/>
    <w:rsid w:val="00490E09"/>
    <w:rsid w:val="004B181E"/>
    <w:rsid w:val="004C621F"/>
    <w:rsid w:val="004E7CF9"/>
    <w:rsid w:val="004F13E1"/>
    <w:rsid w:val="005021CA"/>
    <w:rsid w:val="00513757"/>
    <w:rsid w:val="00526CC0"/>
    <w:rsid w:val="00527E6E"/>
    <w:rsid w:val="00530758"/>
    <w:rsid w:val="005668E9"/>
    <w:rsid w:val="0057304C"/>
    <w:rsid w:val="005812E2"/>
    <w:rsid w:val="00581FEC"/>
    <w:rsid w:val="00583409"/>
    <w:rsid w:val="00593319"/>
    <w:rsid w:val="005A4773"/>
    <w:rsid w:val="005B0C6B"/>
    <w:rsid w:val="005B610D"/>
    <w:rsid w:val="005C1880"/>
    <w:rsid w:val="005C2DE3"/>
    <w:rsid w:val="005E1B36"/>
    <w:rsid w:val="005F3EAC"/>
    <w:rsid w:val="00602969"/>
    <w:rsid w:val="00604C86"/>
    <w:rsid w:val="006260F1"/>
    <w:rsid w:val="006425A0"/>
    <w:rsid w:val="00647217"/>
    <w:rsid w:val="00663E9B"/>
    <w:rsid w:val="006A7F40"/>
    <w:rsid w:val="006B4FF1"/>
    <w:rsid w:val="006B790F"/>
    <w:rsid w:val="00704BFE"/>
    <w:rsid w:val="00706702"/>
    <w:rsid w:val="0072293B"/>
    <w:rsid w:val="00757A5E"/>
    <w:rsid w:val="00791CA0"/>
    <w:rsid w:val="007A1353"/>
    <w:rsid w:val="007A4239"/>
    <w:rsid w:val="007B682B"/>
    <w:rsid w:val="007C0D22"/>
    <w:rsid w:val="007D2A43"/>
    <w:rsid w:val="007E746B"/>
    <w:rsid w:val="007F318D"/>
    <w:rsid w:val="00805251"/>
    <w:rsid w:val="008066EB"/>
    <w:rsid w:val="008112D1"/>
    <w:rsid w:val="00815BF1"/>
    <w:rsid w:val="00834FC1"/>
    <w:rsid w:val="0084059F"/>
    <w:rsid w:val="0084149E"/>
    <w:rsid w:val="00895420"/>
    <w:rsid w:val="00897802"/>
    <w:rsid w:val="008A7302"/>
    <w:rsid w:val="008B5C5F"/>
    <w:rsid w:val="008C28B0"/>
    <w:rsid w:val="008C3A72"/>
    <w:rsid w:val="008D10E7"/>
    <w:rsid w:val="008F27EE"/>
    <w:rsid w:val="00903C4F"/>
    <w:rsid w:val="009057DD"/>
    <w:rsid w:val="00914642"/>
    <w:rsid w:val="009342B0"/>
    <w:rsid w:val="00941908"/>
    <w:rsid w:val="00943A39"/>
    <w:rsid w:val="00953858"/>
    <w:rsid w:val="00975BF3"/>
    <w:rsid w:val="00980DC7"/>
    <w:rsid w:val="009A3F2B"/>
    <w:rsid w:val="009B79A4"/>
    <w:rsid w:val="009D1EAB"/>
    <w:rsid w:val="009F3EAC"/>
    <w:rsid w:val="00A3585B"/>
    <w:rsid w:val="00A36E75"/>
    <w:rsid w:val="00A44616"/>
    <w:rsid w:val="00A63441"/>
    <w:rsid w:val="00A74348"/>
    <w:rsid w:val="00A85439"/>
    <w:rsid w:val="00A91E8C"/>
    <w:rsid w:val="00AA12BB"/>
    <w:rsid w:val="00AB2E0E"/>
    <w:rsid w:val="00AC0F65"/>
    <w:rsid w:val="00AC3D9E"/>
    <w:rsid w:val="00AC6F1B"/>
    <w:rsid w:val="00AF05B5"/>
    <w:rsid w:val="00B16A99"/>
    <w:rsid w:val="00B21ED4"/>
    <w:rsid w:val="00B31B92"/>
    <w:rsid w:val="00B4329A"/>
    <w:rsid w:val="00B46CDE"/>
    <w:rsid w:val="00B514A6"/>
    <w:rsid w:val="00B902F7"/>
    <w:rsid w:val="00B9375E"/>
    <w:rsid w:val="00BD3717"/>
    <w:rsid w:val="00BE0B59"/>
    <w:rsid w:val="00BE5CFC"/>
    <w:rsid w:val="00BE5F19"/>
    <w:rsid w:val="00C045ED"/>
    <w:rsid w:val="00C04754"/>
    <w:rsid w:val="00C048A2"/>
    <w:rsid w:val="00C14D19"/>
    <w:rsid w:val="00C23A24"/>
    <w:rsid w:val="00C322A9"/>
    <w:rsid w:val="00C40DFE"/>
    <w:rsid w:val="00C4245E"/>
    <w:rsid w:val="00C46188"/>
    <w:rsid w:val="00C51A46"/>
    <w:rsid w:val="00C57879"/>
    <w:rsid w:val="00C92B91"/>
    <w:rsid w:val="00CA4A16"/>
    <w:rsid w:val="00CB1B9E"/>
    <w:rsid w:val="00CB22D5"/>
    <w:rsid w:val="00CB558C"/>
    <w:rsid w:val="00CF10CE"/>
    <w:rsid w:val="00D116AE"/>
    <w:rsid w:val="00D21316"/>
    <w:rsid w:val="00D44317"/>
    <w:rsid w:val="00D54996"/>
    <w:rsid w:val="00D57443"/>
    <w:rsid w:val="00D85689"/>
    <w:rsid w:val="00D87AC5"/>
    <w:rsid w:val="00DB5219"/>
    <w:rsid w:val="00DC01E2"/>
    <w:rsid w:val="00DC0AAF"/>
    <w:rsid w:val="00DC4EEF"/>
    <w:rsid w:val="00DC51A5"/>
    <w:rsid w:val="00DD4615"/>
    <w:rsid w:val="00DD4924"/>
    <w:rsid w:val="00DE602B"/>
    <w:rsid w:val="00DE7A67"/>
    <w:rsid w:val="00E02AD8"/>
    <w:rsid w:val="00E03BCC"/>
    <w:rsid w:val="00E1685F"/>
    <w:rsid w:val="00E17F12"/>
    <w:rsid w:val="00E31F7E"/>
    <w:rsid w:val="00E342D4"/>
    <w:rsid w:val="00E518A4"/>
    <w:rsid w:val="00E56AC0"/>
    <w:rsid w:val="00E6495D"/>
    <w:rsid w:val="00E73E2F"/>
    <w:rsid w:val="00E8521A"/>
    <w:rsid w:val="00E8714F"/>
    <w:rsid w:val="00E91D84"/>
    <w:rsid w:val="00E91EA5"/>
    <w:rsid w:val="00EA5F1A"/>
    <w:rsid w:val="00EB0AEC"/>
    <w:rsid w:val="00EB2113"/>
    <w:rsid w:val="00EC6CFB"/>
    <w:rsid w:val="00EC79EF"/>
    <w:rsid w:val="00ED4029"/>
    <w:rsid w:val="00EE1F32"/>
    <w:rsid w:val="00EE3D14"/>
    <w:rsid w:val="00EF744B"/>
    <w:rsid w:val="00F13339"/>
    <w:rsid w:val="00F353EF"/>
    <w:rsid w:val="00F36796"/>
    <w:rsid w:val="00F473AC"/>
    <w:rsid w:val="00F47F63"/>
    <w:rsid w:val="00F50BB3"/>
    <w:rsid w:val="00F56CF0"/>
    <w:rsid w:val="00F6641C"/>
    <w:rsid w:val="00F73CA5"/>
    <w:rsid w:val="00F821A6"/>
    <w:rsid w:val="00F8668A"/>
    <w:rsid w:val="00FA3A4A"/>
    <w:rsid w:val="00FA5EAC"/>
    <w:rsid w:val="00FA6FAC"/>
    <w:rsid w:val="00FF092A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white"/>
    </o:shapedefaults>
    <o:shapelayout v:ext="edit">
      <o:idmap v:ext="edit" data="1"/>
    </o:shapelayout>
  </w:shapeDefaults>
  <w:decimalSymbol w:val=","/>
  <w:listSeparator w:val=";"/>
  <w14:docId w14:val="350E866C"/>
  <w15:docId w15:val="{A12BCBCA-A893-4F22-8A16-E593C0A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102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057DD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91C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D19"/>
    <w:rPr>
      <w:rFonts w:ascii="Calibri" w:eastAsia="SimSun" w:hAnsi="Calibri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D19"/>
    <w:rPr>
      <w:rFonts w:ascii="Calibri" w:eastAsia="SimSun" w:hAnsi="Calibri"/>
      <w:lang w:val="x-none" w:eastAsia="x-none"/>
    </w:rPr>
  </w:style>
  <w:style w:type="character" w:styleId="Znakapoznpodarou">
    <w:name w:val="footnote reference"/>
    <w:uiPriority w:val="99"/>
    <w:semiHidden/>
    <w:unhideWhenUsed/>
    <w:rsid w:val="00C14D1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14D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1">
    <w:name w:val="Styl1"/>
    <w:basedOn w:val="Odstavecseseznamem"/>
    <w:link w:val="Styl1Char"/>
    <w:qFormat/>
    <w:rsid w:val="002F038B"/>
    <w:pPr>
      <w:numPr>
        <w:numId w:val="5"/>
      </w:numPr>
      <w:spacing w:after="200" w:line="276" w:lineRule="auto"/>
      <w:ind w:hanging="578"/>
    </w:pPr>
    <w:rPr>
      <w:rFonts w:ascii="Times New Roman" w:hAnsi="Times New Roman" w:cs="Times New Roman"/>
    </w:rPr>
  </w:style>
  <w:style w:type="paragraph" w:customStyle="1" w:styleId="Styl2">
    <w:name w:val="Styl2"/>
    <w:basedOn w:val="Zhlav"/>
    <w:link w:val="Styl2Char"/>
    <w:qFormat/>
    <w:rsid w:val="002F038B"/>
    <w:pPr>
      <w:numPr>
        <w:numId w:val="7"/>
      </w:numPr>
      <w:tabs>
        <w:tab w:val="clear" w:pos="4536"/>
        <w:tab w:val="clear" w:pos="9072"/>
      </w:tabs>
      <w:jc w:val="both"/>
    </w:pPr>
    <w:rPr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2F03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F038B"/>
  </w:style>
  <w:style w:type="character" w:customStyle="1" w:styleId="Styl2Char">
    <w:name w:val="Styl2 Char"/>
    <w:basedOn w:val="Styl1Char"/>
    <w:link w:val="Styl2"/>
    <w:rsid w:val="002F03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kr-karlovarsky.cz" TargetMode="External"/><Relationship Id="rId1" Type="http://schemas.openxmlformats.org/officeDocument/2006/relationships/hyperlink" Target="http://www.kr-karlovarsky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43769C32-8EF1-4F8A-B075-F71D186617D2}"/>
</file>

<file path=customXml/itemProps2.xml><?xml version="1.0" encoding="utf-8"?>
<ds:datastoreItem xmlns:ds="http://schemas.openxmlformats.org/officeDocument/2006/customXml" ds:itemID="{593B5761-ED0C-4C55-B829-BA35E185B769}"/>
</file>

<file path=customXml/itemProps3.xml><?xml version="1.0" encoding="utf-8"?>
<ds:datastoreItem xmlns:ds="http://schemas.openxmlformats.org/officeDocument/2006/customXml" ds:itemID="{ACFFFF46-447B-4C1B-A36E-8BBA9500B902}"/>
</file>

<file path=customXml/itemProps4.xml><?xml version="1.0" encoding="utf-8"?>
<ds:datastoreItem xmlns:ds="http://schemas.openxmlformats.org/officeDocument/2006/customXml" ds:itemID="{394DBB9B-703C-42E4-8423-264C46324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(k bodu č. 23) k usnesení ze 14. jednání Zastupitelstva Karlovarského kraje, které se uskutečnilo dne 13.12.2018</dc:title>
  <dc:subject/>
  <dc:creator>Kolařík Karel</dc:creator>
  <cp:keywords/>
  <cp:lastModifiedBy>Burešová Lenka</cp:lastModifiedBy>
  <cp:revision>2</cp:revision>
  <cp:lastPrinted>2018-11-21T16:48:00Z</cp:lastPrinted>
  <dcterms:created xsi:type="dcterms:W3CDTF">2018-12-10T13:40:00Z</dcterms:created>
  <dcterms:modified xsi:type="dcterms:W3CDTF">2018-12-10T13:40:00Z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