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77777777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183CA4B8" w14:textId="77777777" w:rsidR="003F7CF4" w:rsidRPr="00406C4D" w:rsidRDefault="00CC11A9" w:rsidP="003F7CF4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3F7CF4">
        <w:rPr>
          <w:rFonts w:eastAsia="Times New Roman"/>
          <w:lang w:eastAsia="cs-CZ"/>
        </w:rPr>
        <w:t>Mgr. Robertem Pisárem, členem Rady Karlovarského kraje</w:t>
      </w:r>
    </w:p>
    <w:p w14:paraId="2EB1E719" w14:textId="6987E28F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659C2E9C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Raiffeisenbank</w:t>
      </w:r>
      <w:r w:rsidR="00CC11A9" w:rsidRPr="005178F2">
        <w:rPr>
          <w:rFonts w:eastAsia="Times New Roman"/>
          <w:lang w:eastAsia="cs-CZ"/>
        </w:rPr>
        <w:t xml:space="preserve"> a.s.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color w:val="000000"/>
        </w:rPr>
        <w:t>7882138002/5500</w:t>
      </w:r>
    </w:p>
    <w:p w14:paraId="765BC0C8" w14:textId="33B50DCF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UniCredit Bank Czech Republic and Slovakia, a.s.</w:t>
      </w:r>
      <w:r w:rsidRPr="005178F2"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r w:rsidRPr="005178F2">
        <w:rPr>
          <w:color w:val="000000"/>
        </w:rPr>
        <w:t>1387678928/2700</w:t>
      </w:r>
    </w:p>
    <w:p w14:paraId="5C16F19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5C59D6DB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527077">
        <w:rPr>
          <w:rFonts w:eastAsia="Times New Roman"/>
          <w:lang w:eastAsia="cs-CZ"/>
        </w:rPr>
        <w:t xml:space="preserve"> investic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77777777" w:rsidR="00CC11A9" w:rsidRPr="00F40594" w:rsidRDefault="0056015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r>
        <w:rPr>
          <w:rFonts w:eastAsia="Times New Roman"/>
          <w:b/>
          <w:bCs/>
          <w:color w:val="FF0000"/>
          <w:highlight w:val="yellow"/>
          <w:lang w:eastAsia="cs-CZ"/>
        </w:rPr>
        <w:t>o</w:t>
      </w:r>
      <w:r w:rsidR="00CC11A9" w:rsidRPr="0096502F">
        <w:rPr>
          <w:rFonts w:eastAsia="Times New Roman"/>
          <w:b/>
          <w:bCs/>
          <w:color w:val="FF0000"/>
          <w:highlight w:val="yellow"/>
          <w:lang w:eastAsia="cs-CZ"/>
        </w:rPr>
        <w:t>bchodní</w:t>
      </w:r>
      <w:r>
        <w:rPr>
          <w:rFonts w:eastAsia="Times New Roman"/>
          <w:b/>
          <w:bCs/>
          <w:color w:val="FF0000"/>
          <w:highlight w:val="yellow"/>
          <w:lang w:eastAsia="cs-CZ"/>
        </w:rPr>
        <w:t>_</w:t>
      </w:r>
      <w:r w:rsidR="00CC11A9" w:rsidRPr="0096502F">
        <w:rPr>
          <w:rFonts w:eastAsia="Times New Roman"/>
          <w:b/>
          <w:bCs/>
          <w:color w:val="FF0000"/>
          <w:highlight w:val="yellow"/>
          <w:lang w:eastAsia="cs-CZ"/>
        </w:rPr>
        <w:t>firma</w:t>
      </w:r>
    </w:p>
    <w:p w14:paraId="7152572C" w14:textId="77777777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Pr="00CB0C47">
        <w:rPr>
          <w:rFonts w:eastAsia="Times New Roman"/>
          <w:bCs/>
          <w:color w:val="FF0000"/>
          <w:highlight w:val="yellow"/>
          <w:lang w:eastAsia="cs-CZ"/>
        </w:rPr>
        <w:t>sídl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o</w:t>
      </w:r>
    </w:p>
    <w:p w14:paraId="7EE718E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Pr="001F7143">
        <w:rPr>
          <w:rFonts w:eastAsia="Times New Roman"/>
          <w:bCs/>
          <w:color w:val="FF0000"/>
          <w:highlight w:val="yellow"/>
          <w:lang w:eastAsia="cs-CZ"/>
        </w:rPr>
        <w:t>IČO</w:t>
      </w:r>
    </w:p>
    <w:p w14:paraId="02B2978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Pr="0096502F">
        <w:rPr>
          <w:rFonts w:eastAsia="Times New Roman"/>
          <w:bCs/>
          <w:color w:val="FF0000"/>
          <w:highlight w:val="yellow"/>
          <w:lang w:eastAsia="cs-CZ"/>
        </w:rPr>
        <w:t>DI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Č (jen u plátce DPH)</w:t>
      </w:r>
    </w:p>
    <w:p w14:paraId="5B9FA43D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1F7143">
        <w:rPr>
          <w:rFonts w:eastAsia="Times New Roman"/>
          <w:color w:val="FF0000"/>
          <w:highlight w:val="yellow"/>
          <w:lang w:eastAsia="cs-CZ"/>
        </w:rPr>
        <w:t>statutární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zástupce_nebo_oprávněná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osoba</w:t>
      </w:r>
    </w:p>
    <w:p w14:paraId="166C9F44" w14:textId="6B4C912E" w:rsidR="00F4059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6026A4C8" w14:textId="0C67FC5F" w:rsidR="00CC11A9" w:rsidRPr="00D9675B" w:rsidRDefault="00CC11A9" w:rsidP="005178F2">
      <w:pPr>
        <w:spacing w:after="0" w:line="240" w:lineRule="auto"/>
        <w:ind w:firstLine="708"/>
        <w:rPr>
          <w:rFonts w:eastAsia="Times New Roman"/>
          <w:highlight w:val="yellow"/>
          <w:lang w:eastAsia="cs-CZ"/>
        </w:rPr>
      </w:pPr>
      <w:r w:rsidRPr="0096502F">
        <w:rPr>
          <w:rFonts w:eastAsia="Times New Roman"/>
          <w:color w:val="FF0000"/>
          <w:highlight w:val="yellow"/>
          <w:lang w:eastAsia="cs-CZ"/>
        </w:rPr>
        <w:t>banka</w:t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Pr="005178F2">
        <w:rPr>
          <w:rFonts w:eastAsia="Times New Roman"/>
          <w:color w:val="FF0000"/>
          <w:highlight w:val="yellow"/>
          <w:lang w:eastAsia="cs-CZ"/>
        </w:rPr>
        <w:t>číslo účtu:</w:t>
      </w:r>
      <w:r w:rsidRPr="005178F2">
        <w:rPr>
          <w:rFonts w:eastAsia="Times New Roman"/>
          <w:color w:val="FF0000"/>
          <w:highlight w:val="yellow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číslo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účtu</w:t>
      </w:r>
      <w:r w:rsidRPr="005178F2">
        <w:rPr>
          <w:rFonts w:eastAsia="Times New Roman"/>
          <w:color w:val="FF0000"/>
          <w:highlight w:val="yellow"/>
          <w:lang w:eastAsia="cs-CZ"/>
        </w:rPr>
        <w:t>/</w:t>
      </w:r>
      <w:r w:rsidRPr="0096502F">
        <w:rPr>
          <w:rFonts w:eastAsia="Times New Roman"/>
          <w:color w:val="FF0000"/>
          <w:highlight w:val="yellow"/>
          <w:lang w:eastAsia="cs-CZ"/>
        </w:rPr>
        <w:t>kód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banky</w:t>
      </w:r>
    </w:p>
    <w:p w14:paraId="458C6585" w14:textId="77777777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email</w:t>
      </w:r>
    </w:p>
    <w:p w14:paraId="361F897E" w14:textId="77777777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Pr="009929D2">
        <w:rPr>
          <w:rFonts w:eastAsia="Times New Roman"/>
          <w:color w:val="FF0000"/>
          <w:highlight w:val="yellow"/>
          <w:lang w:eastAsia="cs-CZ"/>
        </w:rPr>
        <w:t>ISDS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0294E27F" w:rsidR="00CC11A9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24C1E0B4" w14:textId="77777777" w:rsidR="00FE6E5F" w:rsidRPr="0096502F" w:rsidRDefault="00FE6E5F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B470646" w14:textId="5A9C717A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</w:t>
      </w:r>
      <w:r w:rsidR="007526A4">
        <w:t xml:space="preserve">Programem </w:t>
      </w:r>
      <w:r w:rsidR="006B36D4">
        <w:t>na</w:t>
      </w:r>
      <w:r w:rsidR="007526A4">
        <w:t xml:space="preserve"> </w:t>
      </w:r>
      <w:r w:rsidR="006B36D4">
        <w:rPr>
          <w:rFonts w:eastAsia="Arial Unicode MS"/>
          <w:lang w:eastAsia="cs-CZ"/>
        </w:rPr>
        <w:t xml:space="preserve">podporu </w:t>
      </w:r>
      <w:r w:rsidR="003F520A">
        <w:rPr>
          <w:rFonts w:eastAsia="Arial Unicode MS"/>
          <w:lang w:eastAsia="cs-CZ"/>
        </w:rPr>
        <w:t xml:space="preserve">rodiny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5A941D6E" w14:textId="77777777" w:rsidR="00CC11A9" w:rsidRPr="00F40594" w:rsidRDefault="00CC11A9" w:rsidP="00CC11A9">
      <w:pPr>
        <w:spacing w:after="0" w:line="240" w:lineRule="auto"/>
        <w:rPr>
          <w:rFonts w:eastAsia="Arial Unicode MS"/>
          <w:lang w:eastAsia="cs-CZ"/>
        </w:rPr>
      </w:pP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29699835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5300F3E2" w:rsidR="00CC11A9" w:rsidRDefault="00CC11A9" w:rsidP="00F40594">
      <w:pPr>
        <w:pStyle w:val="Normlnweb"/>
        <w:rPr>
          <w:bCs/>
          <w:sz w:val="22"/>
          <w:szCs w:val="22"/>
        </w:rPr>
      </w:pPr>
    </w:p>
    <w:p w14:paraId="6698FBA4" w14:textId="77777777" w:rsidR="00EA50BF" w:rsidRPr="00F40594" w:rsidRDefault="00EA50BF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0772B7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0772B7">
        <w:rPr>
          <w:sz w:val="22"/>
          <w:szCs w:val="22"/>
        </w:rPr>
        <w:lastRenderedPageBreak/>
        <w:t>Údaje o dotaci:</w:t>
      </w:r>
    </w:p>
    <w:p w14:paraId="2D788886" w14:textId="7F2A3A1A" w:rsidR="00CC11A9" w:rsidRPr="000772B7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0772B7">
        <w:rPr>
          <w:sz w:val="22"/>
          <w:szCs w:val="22"/>
        </w:rPr>
        <w:t>Dotace se poskytuje v kalendářním roce:</w:t>
      </w:r>
      <w:r w:rsidRPr="000772B7">
        <w:rPr>
          <w:sz w:val="22"/>
          <w:szCs w:val="22"/>
        </w:rPr>
        <w:tab/>
      </w:r>
      <w:r w:rsidRPr="000772B7">
        <w:rPr>
          <w:sz w:val="22"/>
          <w:szCs w:val="22"/>
        </w:rPr>
        <w:tab/>
      </w:r>
      <w:r w:rsidRPr="000772B7">
        <w:rPr>
          <w:sz w:val="22"/>
          <w:szCs w:val="22"/>
        </w:rPr>
        <w:tab/>
      </w:r>
      <w:r w:rsidR="000772B7">
        <w:rPr>
          <w:sz w:val="22"/>
          <w:szCs w:val="22"/>
        </w:rPr>
        <w:t>2023</w:t>
      </w:r>
    </w:p>
    <w:p w14:paraId="041A388D" w14:textId="77777777" w:rsidR="00CC11A9" w:rsidRPr="000772B7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0772B7">
        <w:rPr>
          <w:sz w:val="22"/>
          <w:szCs w:val="22"/>
        </w:rPr>
        <w:t>Dotace se poskytuje ve výši:</w:t>
      </w:r>
      <w:r w:rsidRPr="000772B7">
        <w:rPr>
          <w:sz w:val="22"/>
          <w:szCs w:val="22"/>
        </w:rPr>
        <w:tab/>
      </w:r>
      <w:r w:rsidRPr="000772B7">
        <w:rPr>
          <w:sz w:val="22"/>
          <w:szCs w:val="22"/>
        </w:rPr>
        <w:tab/>
      </w:r>
      <w:r w:rsidRPr="000772B7">
        <w:rPr>
          <w:sz w:val="22"/>
          <w:szCs w:val="22"/>
        </w:rPr>
        <w:tab/>
      </w:r>
      <w:r w:rsidRPr="000772B7">
        <w:rPr>
          <w:sz w:val="22"/>
          <w:szCs w:val="22"/>
        </w:rPr>
        <w:tab/>
        <w:t>částka Kč</w:t>
      </w:r>
    </w:p>
    <w:p w14:paraId="7CF831B7" w14:textId="77777777" w:rsidR="00CC11A9" w:rsidRPr="000772B7" w:rsidRDefault="00CC11A9" w:rsidP="00CC11A9">
      <w:pPr>
        <w:pStyle w:val="Normlnweb"/>
        <w:ind w:left="426"/>
        <w:rPr>
          <w:sz w:val="22"/>
          <w:szCs w:val="22"/>
        </w:rPr>
      </w:pPr>
      <w:r w:rsidRPr="000772B7">
        <w:rPr>
          <w:sz w:val="22"/>
          <w:szCs w:val="22"/>
        </w:rPr>
        <w:tab/>
        <w:t>(</w:t>
      </w:r>
      <w:r w:rsidR="005C4E9D" w:rsidRPr="000772B7">
        <w:rPr>
          <w:sz w:val="22"/>
          <w:szCs w:val="22"/>
        </w:rPr>
        <w:t>s</w:t>
      </w:r>
      <w:r w:rsidRPr="000772B7">
        <w:rPr>
          <w:sz w:val="22"/>
          <w:szCs w:val="22"/>
        </w:rPr>
        <w:t>lovy: slovy korun českých)</w:t>
      </w:r>
    </w:p>
    <w:p w14:paraId="58983808" w14:textId="57AC101F" w:rsidR="00CC11A9" w:rsidRDefault="00CC11A9" w:rsidP="00CC11A9">
      <w:pPr>
        <w:pStyle w:val="Normlnweb"/>
        <w:ind w:left="426"/>
        <w:rPr>
          <w:sz w:val="22"/>
          <w:szCs w:val="22"/>
        </w:rPr>
      </w:pPr>
      <w:r w:rsidRPr="000772B7">
        <w:rPr>
          <w:sz w:val="22"/>
          <w:szCs w:val="22"/>
        </w:rPr>
        <w:t>Dotace se poskytuje na účel:</w:t>
      </w:r>
      <w:r w:rsidRPr="000772B7">
        <w:rPr>
          <w:sz w:val="22"/>
          <w:szCs w:val="22"/>
        </w:rPr>
        <w:tab/>
      </w:r>
      <w:r w:rsidRPr="000772B7">
        <w:rPr>
          <w:sz w:val="22"/>
          <w:szCs w:val="22"/>
        </w:rPr>
        <w:tab/>
      </w:r>
      <w:r w:rsidRPr="000772B7">
        <w:rPr>
          <w:sz w:val="22"/>
          <w:szCs w:val="22"/>
        </w:rPr>
        <w:tab/>
      </w:r>
      <w:r w:rsidRPr="000772B7">
        <w:rPr>
          <w:sz w:val="22"/>
          <w:szCs w:val="22"/>
        </w:rPr>
        <w:tab/>
        <w:t>účel</w:t>
      </w:r>
    </w:p>
    <w:p w14:paraId="5722EAA2" w14:textId="77777777" w:rsidR="00485715" w:rsidRPr="009F2E94" w:rsidRDefault="00485715" w:rsidP="00485715">
      <w:pPr>
        <w:pStyle w:val="Normlnweb"/>
        <w:ind w:left="426"/>
        <w:rPr>
          <w:sz w:val="22"/>
          <w:szCs w:val="22"/>
        </w:rPr>
      </w:pPr>
      <w:r w:rsidRPr="009F2E94">
        <w:rPr>
          <w:sz w:val="22"/>
          <w:szCs w:val="22"/>
        </w:rPr>
        <w:t>Dotace se poskytuje na projekt: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"/>
    </w:p>
    <w:p w14:paraId="62AA832A" w14:textId="77777777" w:rsidR="00CC11A9" w:rsidRPr="000772B7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0772B7">
        <w:rPr>
          <w:sz w:val="22"/>
          <w:szCs w:val="22"/>
        </w:rPr>
        <w:t>Platba dotace bude opatřena variabilním symbolem:</w:t>
      </w:r>
      <w:r w:rsidRPr="000772B7">
        <w:rPr>
          <w:sz w:val="22"/>
          <w:szCs w:val="22"/>
        </w:rPr>
        <w:tab/>
      </w:r>
      <w:r w:rsidR="00393659" w:rsidRPr="000772B7">
        <w:rPr>
          <w:sz w:val="22"/>
          <w:szCs w:val="22"/>
        </w:rPr>
        <w:t>VS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221799D9" w14:textId="77777777" w:rsidR="00D733D2" w:rsidRPr="0096502F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Pr="00C65770">
        <w:rPr>
          <w:rFonts w:eastAsia="Arial Unicode MS"/>
          <w:lang w:eastAsia="cs-CZ"/>
        </w:rPr>
        <w:t xml:space="preserve">do </w:t>
      </w:r>
      <w:r w:rsidR="00063C82" w:rsidRPr="00C65770">
        <w:rPr>
          <w:rFonts w:eastAsia="Arial Unicode MS"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4C1AA84C" w14:textId="77777777" w:rsidR="00D733D2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6B26C41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5E758C">
        <w:rPr>
          <w:rFonts w:eastAsia="Times New Roman"/>
          <w:lang w:eastAsia="cs-CZ"/>
        </w:rPr>
        <w:t>31. 12. 202</w:t>
      </w:r>
      <w:r w:rsidR="008C67C4">
        <w:rPr>
          <w:rFonts w:eastAsia="Times New Roman"/>
          <w:lang w:eastAsia="cs-CZ"/>
        </w:rPr>
        <w:t>3</w:t>
      </w:r>
      <w:r w:rsidR="005E758C" w:rsidRPr="00CB56B6">
        <w:rPr>
          <w:rFonts w:eastAsia="Times New Roman"/>
          <w:lang w:eastAsia="cs-CZ"/>
        </w:rPr>
        <w:t>.</w:t>
      </w:r>
      <w:r w:rsidR="005E758C" w:rsidRPr="002D0960">
        <w:rPr>
          <w:rFonts w:eastAsia="Times New Roman"/>
          <w:lang w:eastAsia="cs-CZ"/>
        </w:rPr>
        <w:t xml:space="preserve"> </w:t>
      </w:r>
      <w:r w:rsidR="005E758C" w:rsidRPr="007C289C">
        <w:rPr>
          <w:rFonts w:eastAsia="Times New Roman"/>
          <w:lang w:eastAsia="cs-CZ"/>
        </w:rPr>
        <w:t>Doklady o realizaci projektu musí být opatře</w:t>
      </w:r>
      <w:r w:rsidR="005E758C">
        <w:rPr>
          <w:rFonts w:eastAsia="Times New Roman"/>
          <w:lang w:eastAsia="cs-CZ"/>
        </w:rPr>
        <w:t>ny datem vystavení od 1. 1. 202</w:t>
      </w:r>
      <w:r w:rsidR="008C67C4">
        <w:rPr>
          <w:rFonts w:eastAsia="Times New Roman"/>
          <w:lang w:eastAsia="cs-CZ"/>
        </w:rPr>
        <w:t>3</w:t>
      </w:r>
      <w:r w:rsidR="005E758C">
        <w:rPr>
          <w:rFonts w:eastAsia="Times New Roman"/>
          <w:lang w:eastAsia="cs-CZ"/>
        </w:rPr>
        <w:t xml:space="preserve"> do 31. 12. 202</w:t>
      </w:r>
      <w:r w:rsidR="008C67C4">
        <w:rPr>
          <w:rFonts w:eastAsia="Times New Roman"/>
          <w:lang w:eastAsia="cs-CZ"/>
        </w:rPr>
        <w:t>3</w:t>
      </w:r>
      <w:r w:rsidR="005E758C" w:rsidRPr="007C289C">
        <w:rPr>
          <w:rFonts w:eastAsia="Times New Roman"/>
          <w:lang w:eastAsia="cs-CZ"/>
        </w:rPr>
        <w:t xml:space="preserve"> a musí být uhr</w:t>
      </w:r>
      <w:r w:rsidR="005E758C">
        <w:rPr>
          <w:rFonts w:eastAsia="Times New Roman"/>
          <w:lang w:eastAsia="cs-CZ"/>
        </w:rPr>
        <w:t>azeny nejpozději do 31. 12. 202</w:t>
      </w:r>
      <w:r w:rsidR="008C67C4">
        <w:rPr>
          <w:rFonts w:eastAsia="Times New Roman"/>
          <w:lang w:eastAsia="cs-CZ"/>
        </w:rPr>
        <w:t>3</w:t>
      </w:r>
      <w:r w:rsidR="005E758C">
        <w:rPr>
          <w:rFonts w:eastAsia="Times New Roman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54B1341" w14:textId="340045B8" w:rsidR="00846818" w:rsidRPr="00D313F1" w:rsidRDefault="00846818" w:rsidP="00846818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D313F1">
        <w:rPr>
          <w:rFonts w:eastAsia="Times New Roman"/>
          <w:bCs/>
          <w:lang w:eastAsia="cs-CZ"/>
        </w:rPr>
        <w:t xml:space="preserve">Dotace je neinvestičního charakteru a příjemce je povinen ji použít výhradně </w:t>
      </w:r>
      <w:r w:rsidR="00CF2A4B" w:rsidRPr="00D313F1">
        <w:rPr>
          <w:rFonts w:eastAsia="Times New Roman"/>
          <w:bCs/>
          <w:lang w:eastAsia="cs-CZ"/>
        </w:rPr>
        <w:t>na</w:t>
      </w:r>
      <w:r w:rsidRPr="00D313F1">
        <w:rPr>
          <w:rFonts w:eastAsia="Times New Roman"/>
          <w:bCs/>
          <w:lang w:eastAsia="cs-CZ"/>
        </w:rPr>
        <w:t>:</w:t>
      </w:r>
    </w:p>
    <w:p w14:paraId="6C2E7E26" w14:textId="77777777" w:rsidR="00846818" w:rsidRDefault="00846818" w:rsidP="00846818">
      <w:pPr>
        <w:numPr>
          <w:ilvl w:val="0"/>
          <w:numId w:val="10"/>
        </w:numPr>
        <w:shd w:val="clear" w:color="auto" w:fill="FFFF00"/>
        <w:spacing w:after="0" w:line="240" w:lineRule="auto"/>
        <w:ind w:left="851" w:hanging="425"/>
        <w:rPr>
          <w:rFonts w:eastAsia="Times New Roman"/>
          <w:bCs/>
          <w:color w:val="FF0000"/>
          <w:lang w:eastAsia="cs-CZ"/>
        </w:rPr>
      </w:pPr>
      <w:r>
        <w:rPr>
          <w:rFonts w:eastAsia="Times New Roman"/>
          <w:bCs/>
          <w:color w:val="FF0000"/>
          <w:lang w:eastAsia="cs-CZ"/>
        </w:rPr>
        <w:t>xxx</w:t>
      </w:r>
    </w:p>
    <w:p w14:paraId="4EAA7A54" w14:textId="77777777" w:rsidR="00846818" w:rsidRPr="0096502F" w:rsidRDefault="00846818" w:rsidP="00846818">
      <w:pPr>
        <w:numPr>
          <w:ilvl w:val="0"/>
          <w:numId w:val="10"/>
        </w:numPr>
        <w:shd w:val="clear" w:color="auto" w:fill="FFFF00"/>
        <w:spacing w:after="0" w:line="240" w:lineRule="auto"/>
        <w:ind w:left="851" w:hanging="425"/>
        <w:rPr>
          <w:rFonts w:eastAsia="Times New Roman"/>
          <w:bCs/>
          <w:color w:val="FF0000"/>
          <w:lang w:eastAsia="cs-CZ"/>
        </w:rPr>
      </w:pPr>
      <w:r>
        <w:rPr>
          <w:rFonts w:eastAsia="Times New Roman"/>
          <w:bCs/>
          <w:color w:val="FF0000"/>
          <w:lang w:eastAsia="cs-CZ"/>
        </w:rPr>
        <w:t>xxx</w:t>
      </w:r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36134E96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DBAA64A" w14:textId="77777777" w:rsidR="00FF06D8" w:rsidRDefault="00FF06D8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5F6FFF3" w14:textId="3780C09F" w:rsidR="008F0B23" w:rsidRPr="00461EC2" w:rsidRDefault="008F0B23" w:rsidP="00F40594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461EC2">
        <w:rPr>
          <w:lang w:eastAsia="cs-CZ"/>
        </w:rPr>
        <w:t>Příjemce je povinen řídit se</w:t>
      </w:r>
      <w:r w:rsidR="003D28B6" w:rsidRPr="00461EC2">
        <w:rPr>
          <w:lang w:eastAsia="cs-CZ"/>
        </w:rPr>
        <w:t xml:space="preserve"> </w:t>
      </w:r>
      <w:r w:rsidR="00461EC2" w:rsidRPr="00461EC2">
        <w:rPr>
          <w:lang w:eastAsia="cs-CZ"/>
        </w:rPr>
        <w:t>dotačním programem</w:t>
      </w:r>
      <w:r w:rsidR="00820862" w:rsidRPr="00461EC2">
        <w:rPr>
          <w:lang w:eastAsia="cs-CZ"/>
        </w:rPr>
        <w:t xml:space="preserve"> schváleným Zastupitelstvem </w:t>
      </w:r>
      <w:r w:rsidRPr="00461EC2">
        <w:rPr>
          <w:lang w:eastAsia="cs-CZ"/>
        </w:rPr>
        <w:t xml:space="preserve">Karlovarského kraje usnesením číslo </w:t>
      </w:r>
      <w:r w:rsidR="00FA0C7A" w:rsidRPr="00605795">
        <w:t>ZK 431/10/22</w:t>
      </w:r>
      <w:r w:rsidR="00FA0C7A">
        <w:t xml:space="preserve"> </w:t>
      </w:r>
      <w:r w:rsidRPr="00461EC2">
        <w:rPr>
          <w:lang w:eastAsia="cs-CZ"/>
        </w:rPr>
        <w:t xml:space="preserve">ze dne </w:t>
      </w:r>
      <w:r w:rsidR="00C46D19">
        <w:rPr>
          <w:lang w:eastAsia="cs-CZ"/>
        </w:rPr>
        <w:t>31</w:t>
      </w:r>
      <w:r w:rsidR="00461EC2" w:rsidRPr="00461EC2">
        <w:rPr>
          <w:lang w:eastAsia="cs-CZ"/>
        </w:rPr>
        <w:t>. 1</w:t>
      </w:r>
      <w:r w:rsidR="00C46D19">
        <w:rPr>
          <w:lang w:eastAsia="cs-CZ"/>
        </w:rPr>
        <w:t>0</w:t>
      </w:r>
      <w:r w:rsidR="00461EC2" w:rsidRPr="00461EC2">
        <w:rPr>
          <w:lang w:eastAsia="cs-CZ"/>
        </w:rPr>
        <w:t>. 2022</w:t>
      </w:r>
      <w:r w:rsidRPr="00461EC2">
        <w:rPr>
          <w:lang w:eastAsia="cs-CZ"/>
        </w:rPr>
        <w:t>, zveřejněným na</w:t>
      </w:r>
      <w:r w:rsidR="00063C82" w:rsidRPr="00461EC2">
        <w:rPr>
          <w:lang w:eastAsia="cs-CZ"/>
        </w:rPr>
        <w:t> </w:t>
      </w:r>
      <w:r w:rsidRPr="00461EC2">
        <w:rPr>
          <w:lang w:eastAsia="cs-CZ"/>
        </w:rPr>
        <w:t>úřední desce poskytovatele a</w:t>
      </w:r>
      <w:r w:rsidR="008C6878" w:rsidRPr="00461EC2">
        <w:rPr>
          <w:lang w:eastAsia="cs-CZ"/>
        </w:rPr>
        <w:t> </w:t>
      </w:r>
      <w:r w:rsidRPr="00461EC2">
        <w:rPr>
          <w:lang w:eastAsia="cs-CZ"/>
        </w:rPr>
        <w:t>touto</w:t>
      </w:r>
      <w:r w:rsidR="008C6878" w:rsidRPr="00461EC2">
        <w:rPr>
          <w:lang w:eastAsia="cs-CZ"/>
        </w:rPr>
        <w:t> </w:t>
      </w:r>
      <w:r w:rsidRPr="00461EC2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lastRenderedPageBreak/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2096D186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861313" w:rsidRPr="00861313">
        <w:rPr>
          <w:rFonts w:eastAsia="Arial Unicode MS"/>
          <w:lang w:eastAsia="cs-CZ"/>
        </w:rPr>
        <w:t>15. 1. 202</w:t>
      </w:r>
      <w:r w:rsidR="001169E5">
        <w:rPr>
          <w:rFonts w:eastAsia="Arial Unicode MS"/>
          <w:lang w:eastAsia="cs-CZ"/>
        </w:rPr>
        <w:t>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007FED25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2B5FB4A1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11A16141" w14:textId="304ED3D9" w:rsidR="003B7D22" w:rsidRPr="00A22E47" w:rsidRDefault="003B7D2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bookmarkStart w:id="2" w:name="_Hlk127534774"/>
      <w:r>
        <w:t>přílohy stanovené ve vzoru finančního vypořádání;</w:t>
      </w:r>
    </w:p>
    <w:bookmarkEnd w:id="2"/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581E90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 w:rsidRPr="00581E90">
          <w:rPr>
            <w:rFonts w:eastAsia="Arial Unicode MS"/>
            <w:lang w:eastAsia="cs-C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581E90">
      <w:pPr>
        <w:numPr>
          <w:ilvl w:val="0"/>
          <w:numId w:val="11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581E90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36A1D74E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79CD924A" w14:textId="77777777" w:rsidR="00581E90" w:rsidRDefault="00581E90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4CCA972" w14:textId="09DAD09C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F53330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581E90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</w:t>
      </w:r>
      <w:r w:rsidRPr="00F54B84">
        <w:rPr>
          <w:rFonts w:eastAsia="Arial Unicode MS"/>
          <w:lang w:eastAsia="cs-CZ"/>
        </w:rPr>
        <w:t xml:space="preserve">to do 10 pracovních </w:t>
      </w:r>
      <w:r w:rsidRPr="0096502F">
        <w:rPr>
          <w:rFonts w:eastAsia="Arial Unicode MS"/>
          <w:lang w:eastAsia="cs-CZ"/>
        </w:rPr>
        <w:t>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581E90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lastRenderedPageBreak/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581E90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3403B9BE" w:rsidR="008F0B23" w:rsidRPr="0096502F" w:rsidRDefault="008F0B23" w:rsidP="00581E90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</w:t>
      </w:r>
      <w:r w:rsidRPr="00A35480">
        <w:rPr>
          <w:rFonts w:eastAsia="Arial Unicode MS"/>
          <w:lang w:eastAsia="cs-CZ"/>
        </w:rPr>
        <w:t xml:space="preserve">do 10 pracovních </w:t>
      </w:r>
      <w:r w:rsidRPr="0096502F">
        <w:rPr>
          <w:rFonts w:eastAsia="Arial Unicode MS"/>
          <w:lang w:eastAsia="cs-CZ"/>
        </w:rPr>
        <w:t xml:space="preserve">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CA7D401" w14:textId="0BB34C15" w:rsidR="008F0B23" w:rsidRPr="00581E90" w:rsidRDefault="008F0B23" w:rsidP="008F0B2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581E90">
        <w:rPr>
          <w:rFonts w:eastAsia="Arial Unicode MS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581E90">
        <w:rPr>
          <w:rFonts w:eastAsia="Arial Unicode MS"/>
          <w:lang w:eastAsia="cs-CZ"/>
        </w:rPr>
        <w:t>dotace,</w:t>
      </w:r>
      <w:r w:rsidRPr="00581E90">
        <w:rPr>
          <w:rFonts w:eastAsia="Arial Unicode MS"/>
          <w:lang w:eastAsia="cs-CZ"/>
        </w:rPr>
        <w:t xml:space="preserve"> a to ke dni likvidace.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202744A8" w14:textId="6E7AA1C0" w:rsidR="009265FF" w:rsidRPr="00B37E02" w:rsidRDefault="009265FF" w:rsidP="009265F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 xml:space="preserve">odst. </w:t>
      </w:r>
      <w:r>
        <w:rPr>
          <w:rFonts w:eastAsia="Times New Roman"/>
          <w:bCs/>
          <w:lang w:eastAsia="cs-CZ"/>
        </w:rPr>
        <w:t xml:space="preserve">1, čl. V. odst. </w:t>
      </w:r>
      <w:r w:rsidR="003E69CA">
        <w:rPr>
          <w:rFonts w:eastAsia="Times New Roman"/>
          <w:bCs/>
          <w:lang w:eastAsia="cs-CZ"/>
        </w:rPr>
        <w:t xml:space="preserve">5, </w:t>
      </w:r>
      <w:r>
        <w:rPr>
          <w:rFonts w:eastAsia="Times New Roman"/>
          <w:bCs/>
          <w:lang w:eastAsia="cs-CZ"/>
        </w:rPr>
        <w:t xml:space="preserve">6, 9, 10, </w:t>
      </w:r>
      <w:r w:rsidR="003E69CA">
        <w:rPr>
          <w:rFonts w:eastAsia="Times New Roman"/>
          <w:bCs/>
          <w:lang w:eastAsia="cs-CZ"/>
        </w:rPr>
        <w:t xml:space="preserve">11, </w:t>
      </w:r>
      <w:r>
        <w:rPr>
          <w:rFonts w:eastAsia="Times New Roman"/>
          <w:bCs/>
          <w:lang w:eastAsia="cs-CZ"/>
        </w:rPr>
        <w:t>čl. VI.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1D81ABE3" w14:textId="77777777" w:rsidR="009265FF" w:rsidRPr="00B37E02" w:rsidRDefault="009265FF" w:rsidP="009265F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12ABE88D" w14:textId="0FE409E7" w:rsidR="009265FF" w:rsidRPr="00B37E02" w:rsidRDefault="009265FF" w:rsidP="009265F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>
        <w:rPr>
          <w:rFonts w:eastAsia="Times New Roman"/>
          <w:bCs/>
          <w:lang w:eastAsia="cs-CZ"/>
        </w:rPr>
        <w:t xml:space="preserve"> v čl. V. odst. 1,</w:t>
      </w:r>
      <w:r w:rsidRPr="00B37E02">
        <w:rPr>
          <w:rFonts w:eastAsia="Times New Roman"/>
          <w:bCs/>
          <w:lang w:eastAsia="cs-CZ"/>
        </w:rPr>
        <w:t xml:space="preserve"> 2,</w:t>
      </w:r>
      <w:r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>
        <w:rPr>
          <w:rFonts w:eastAsia="Times New Roman"/>
          <w:bCs/>
          <w:lang w:eastAsia="cs-CZ"/>
        </w:rPr>
        <w:t xml:space="preserve"> 4, 7</w:t>
      </w:r>
      <w:r w:rsidRPr="00B37E02">
        <w:rPr>
          <w:rFonts w:eastAsia="Times New Roman"/>
          <w:bCs/>
          <w:lang w:eastAsia="cs-CZ"/>
        </w:rPr>
        <w:t>,</w:t>
      </w:r>
      <w:r>
        <w:rPr>
          <w:rFonts w:eastAsia="Times New Roman"/>
          <w:bCs/>
          <w:lang w:eastAsia="cs-CZ"/>
        </w:rPr>
        <w:t xml:space="preserve">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68052ED4" w14:textId="77777777" w:rsidR="009265FF" w:rsidRPr="00B37E02" w:rsidRDefault="009265FF" w:rsidP="009265F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29E27167" w14:textId="77777777" w:rsidR="009265FF" w:rsidRPr="00B37E02" w:rsidRDefault="009265FF" w:rsidP="009265F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6F2555F4" w14:textId="77777777" w:rsidR="009265FF" w:rsidRPr="00B37E02" w:rsidRDefault="009265FF" w:rsidP="009265F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065F742B" w14:textId="743FE6AB" w:rsidR="009265FF" w:rsidRPr="008721B5" w:rsidRDefault="009265FF" w:rsidP="009265F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="004542E6">
        <w:rPr>
          <w:rFonts w:eastAsia="Times New Roman"/>
          <w:bCs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 variabilním symbolem </w:t>
      </w:r>
      <w:r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lastRenderedPageBreak/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289AD982" w14:textId="77777777" w:rsidR="008F0B23" w:rsidRPr="00F40594" w:rsidRDefault="008F0B23" w:rsidP="008F0B23">
      <w:pPr>
        <w:spacing w:after="0" w:line="240" w:lineRule="auto"/>
        <w:ind w:left="426" w:hanging="426"/>
        <w:rPr>
          <w:bCs/>
          <w:highlight w:val="yellow"/>
        </w:rPr>
      </w:pPr>
    </w:p>
    <w:p w14:paraId="48BBE021" w14:textId="77777777" w:rsidR="00E17FC6" w:rsidRPr="00A56375" w:rsidRDefault="00E17FC6" w:rsidP="00E17FC6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6A923737" w14:textId="77777777" w:rsidR="00E17FC6" w:rsidRPr="00A56375" w:rsidRDefault="00E17FC6" w:rsidP="00E17FC6">
      <w:pPr>
        <w:spacing w:after="0" w:line="240" w:lineRule="auto"/>
        <w:rPr>
          <w:rFonts w:eastAsia="Times New Roman"/>
          <w:lang w:eastAsia="cs-CZ"/>
        </w:rPr>
      </w:pPr>
    </w:p>
    <w:p w14:paraId="065D2209" w14:textId="02F07538" w:rsidR="00E17FC6" w:rsidRPr="00A56375" w:rsidRDefault="00E17FC6" w:rsidP="00E17FC6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96502F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2C7A0E9E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lastRenderedPageBreak/>
        <w:t xml:space="preserve">O poskytnutí dotace </w:t>
      </w:r>
      <w:r w:rsidR="00871CE3">
        <w:t xml:space="preserve">a uzavření veřejnoprávní smlouvy rozhodla v souladu s ustanovením § 59 odst. 2 písm. a) zákona č. 129/2000 Sb., o krajích (krajské zřízení), ve znění pozdějších předpisů, Rada Karlovarského kraje usnesením č. </w:t>
      </w:r>
      <w:bookmarkStart w:id="3" w:name="_Hlk127534818"/>
      <w:r w:rsidR="00871CE3">
        <w:fldChar w:fldCharType="begin">
          <w:ffData>
            <w:name w:val="Text57"/>
            <w:enabled/>
            <w:calcOnExit w:val="0"/>
            <w:textInput/>
          </w:ffData>
        </w:fldChar>
      </w:r>
      <w:bookmarkStart w:id="4" w:name="Text57"/>
      <w:r w:rsidR="00871CE3">
        <w:instrText xml:space="preserve"> FORMTEXT </w:instrText>
      </w:r>
      <w:r w:rsidR="00871CE3">
        <w:fldChar w:fldCharType="separate"/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fldChar w:fldCharType="end"/>
      </w:r>
      <w:bookmarkEnd w:id="4"/>
      <w:bookmarkEnd w:id="3"/>
      <w:r w:rsidR="00871CE3">
        <w:t xml:space="preserve"> ze dne </w:t>
      </w:r>
      <w:r w:rsidR="00871CE3">
        <w:fldChar w:fldCharType="begin">
          <w:ffData>
            <w:name w:val="Text58"/>
            <w:enabled/>
            <w:calcOnExit w:val="0"/>
            <w:textInput/>
          </w:ffData>
        </w:fldChar>
      </w:r>
      <w:bookmarkStart w:id="5" w:name="Text58"/>
      <w:r w:rsidR="00871CE3">
        <w:instrText xml:space="preserve"> FORMTEXT </w:instrText>
      </w:r>
      <w:r w:rsidR="00871CE3">
        <w:fldChar w:fldCharType="separate"/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fldChar w:fldCharType="end"/>
      </w:r>
      <w:bookmarkEnd w:id="5"/>
      <w:r w:rsidR="00871CE3">
        <w:t>.</w:t>
      </w:r>
    </w:p>
    <w:p w14:paraId="1890E3D6" w14:textId="615D1923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8C9D160" w14:textId="77777777" w:rsidR="00387358" w:rsidRDefault="00387358" w:rsidP="008F0B23">
      <w:pPr>
        <w:spacing w:after="0" w:line="240" w:lineRule="auto"/>
        <w:rPr>
          <w:rFonts w:eastAsia="Times New Roman"/>
          <w:lang w:eastAsia="cs-CZ"/>
        </w:rPr>
      </w:pPr>
    </w:p>
    <w:p w14:paraId="27EE1EA7" w14:textId="77777777" w:rsidR="00387358" w:rsidRDefault="00387358" w:rsidP="00387358">
      <w:pPr>
        <w:pStyle w:val="Odstavecseseznamem"/>
        <w:ind w:left="426"/>
      </w:pPr>
      <w:bookmarkStart w:id="6" w:name="_Hlk127534851"/>
      <w:r>
        <w:t xml:space="preserve">Karlovy Vary dne </w:t>
      </w:r>
      <w:r>
        <w:tab/>
        <w:t>………………..</w:t>
      </w:r>
      <w:r>
        <w:tab/>
      </w:r>
      <w:r>
        <w:tab/>
        <w:t>Karlovy Vary dne ………….</w:t>
      </w:r>
    </w:p>
    <w:p w14:paraId="751AA72F" w14:textId="77777777" w:rsidR="00387358" w:rsidRDefault="00387358" w:rsidP="00387358">
      <w:pPr>
        <w:pStyle w:val="Odstavecseseznamem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1A8CB0F6" w14:textId="77777777" w:rsidR="00387358" w:rsidRDefault="00387358" w:rsidP="00387358">
      <w:pPr>
        <w:pStyle w:val="Odstavecseseznamem"/>
        <w:ind w:left="426"/>
      </w:pPr>
    </w:p>
    <w:p w14:paraId="226D7CA6" w14:textId="77777777" w:rsidR="00387358" w:rsidRDefault="00387358" w:rsidP="00387358">
      <w:pPr>
        <w:pStyle w:val="Odstavecseseznamem"/>
        <w:ind w:left="426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14:paraId="10D6E18C" w14:textId="33D39682" w:rsidR="002B5450" w:rsidRDefault="002B5450" w:rsidP="00387358">
      <w:pPr>
        <w:pStyle w:val="Odstavecseseznamem"/>
        <w:ind w:left="426"/>
      </w:pPr>
      <w:r w:rsidRPr="006D629D">
        <w:t>Mgr. Robert Pisár</w:t>
      </w:r>
      <w:r w:rsidR="00D9591E">
        <w:tab/>
      </w:r>
      <w:r w:rsidR="00D9591E">
        <w:tab/>
      </w:r>
      <w:r w:rsidR="00D9591E">
        <w:tab/>
      </w:r>
      <w:r w:rsidR="00D9591E">
        <w:tab/>
      </w:r>
      <w:r w:rsidR="00D9591E">
        <w:tab/>
      </w:r>
      <w:r w:rsidR="00D9591E">
        <w:rPr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="00D9591E">
        <w:rPr>
          <w:sz w:val="18"/>
          <w:szCs w:val="18"/>
        </w:rPr>
        <w:instrText xml:space="preserve"> FORMTEXT </w:instrText>
      </w:r>
      <w:r w:rsidR="00D9591E">
        <w:rPr>
          <w:sz w:val="18"/>
          <w:szCs w:val="18"/>
        </w:rPr>
      </w:r>
      <w:r w:rsidR="00D9591E">
        <w:rPr>
          <w:sz w:val="18"/>
          <w:szCs w:val="18"/>
        </w:rPr>
        <w:fldChar w:fldCharType="separate"/>
      </w:r>
      <w:r w:rsidR="00D9591E">
        <w:rPr>
          <w:noProof/>
          <w:sz w:val="18"/>
          <w:szCs w:val="18"/>
        </w:rPr>
        <w:t> </w:t>
      </w:r>
      <w:r w:rsidR="00D9591E">
        <w:rPr>
          <w:noProof/>
          <w:sz w:val="18"/>
          <w:szCs w:val="18"/>
        </w:rPr>
        <w:t> </w:t>
      </w:r>
      <w:r w:rsidR="00D9591E">
        <w:rPr>
          <w:noProof/>
          <w:sz w:val="18"/>
          <w:szCs w:val="18"/>
        </w:rPr>
        <w:t> </w:t>
      </w:r>
      <w:r w:rsidR="00D9591E">
        <w:rPr>
          <w:noProof/>
          <w:sz w:val="18"/>
          <w:szCs w:val="18"/>
        </w:rPr>
        <w:t> </w:t>
      </w:r>
      <w:r w:rsidR="00D9591E">
        <w:rPr>
          <w:noProof/>
          <w:sz w:val="18"/>
          <w:szCs w:val="18"/>
        </w:rPr>
        <w:t> </w:t>
      </w:r>
      <w:r w:rsidR="00D9591E">
        <w:rPr>
          <w:sz w:val="18"/>
          <w:szCs w:val="18"/>
        </w:rPr>
        <w:fldChar w:fldCharType="end"/>
      </w:r>
      <w:bookmarkEnd w:id="7"/>
    </w:p>
    <w:p w14:paraId="5D53B762" w14:textId="0A7645F9" w:rsidR="00387358" w:rsidRPr="00C36930" w:rsidRDefault="002B5450" w:rsidP="00387358">
      <w:pPr>
        <w:pStyle w:val="Odstavecseseznamem"/>
        <w:ind w:left="426"/>
      </w:pPr>
      <w:r>
        <w:rPr>
          <w:rFonts w:eastAsia="Times New Roman"/>
          <w:lang w:eastAsia="cs-CZ"/>
        </w:rPr>
        <w:t>člen Rady Karlovarského kraje</w:t>
      </w:r>
      <w:r w:rsidR="00387358" w:rsidRPr="008B7D08">
        <w:rPr>
          <w:sz w:val="18"/>
          <w:szCs w:val="18"/>
        </w:rPr>
        <w:tab/>
      </w:r>
      <w:r w:rsidR="00387358" w:rsidRPr="008B7D08">
        <w:rPr>
          <w:sz w:val="18"/>
          <w:szCs w:val="18"/>
        </w:rPr>
        <w:tab/>
      </w:r>
      <w:r w:rsidR="00387358" w:rsidRPr="008B7D08">
        <w:rPr>
          <w:sz w:val="18"/>
          <w:szCs w:val="18"/>
        </w:rPr>
        <w:tab/>
      </w:r>
    </w:p>
    <w:p w14:paraId="6FAF0496" w14:textId="77777777" w:rsidR="00387358" w:rsidRDefault="00387358" w:rsidP="00387358">
      <w:pPr>
        <w:pStyle w:val="Odstavecseseznamem"/>
        <w:ind w:left="426"/>
      </w:pPr>
      <w:r>
        <w:t xml:space="preserve"> (poskytovatel)</w:t>
      </w:r>
      <w:r>
        <w:tab/>
      </w:r>
      <w:r>
        <w:tab/>
      </w:r>
      <w:r>
        <w:tab/>
      </w:r>
      <w:r>
        <w:tab/>
      </w:r>
      <w:r>
        <w:tab/>
        <w:t xml:space="preserve">     (příjemce)</w:t>
      </w:r>
    </w:p>
    <w:p w14:paraId="284FF477" w14:textId="77777777" w:rsidR="00387358" w:rsidRDefault="00387358" w:rsidP="00387358">
      <w:pPr>
        <w:pStyle w:val="Odstavecseseznamem"/>
        <w:ind w:left="426"/>
      </w:pPr>
    </w:p>
    <w:p w14:paraId="1E624A61" w14:textId="77777777" w:rsidR="00387358" w:rsidRDefault="00387358" w:rsidP="00387358">
      <w:pPr>
        <w:pStyle w:val="Odstavecseseznamem"/>
        <w:spacing w:after="0" w:line="240" w:lineRule="auto"/>
        <w:ind w:left="426"/>
      </w:pPr>
      <w:bookmarkStart w:id="8" w:name="podpisVar1"/>
      <w:r>
        <w:t>Přílohy:</w:t>
      </w:r>
      <w:bookmarkEnd w:id="8"/>
    </w:p>
    <w:p w14:paraId="3BCC3A37" w14:textId="77777777" w:rsidR="00387358" w:rsidRPr="00406CC0" w:rsidRDefault="00387358" w:rsidP="00387358">
      <w:pPr>
        <w:spacing w:after="0" w:line="240" w:lineRule="auto"/>
        <w:ind w:firstLine="426"/>
        <w:rPr>
          <w:rFonts w:eastAsia="Times New Roman"/>
          <w:lang w:eastAsia="cs-CZ"/>
        </w:rPr>
      </w:pPr>
      <w:r w:rsidRPr="00C45369">
        <w:rPr>
          <w:rFonts w:eastAsia="Times New Roman"/>
          <w:lang w:eastAsia="cs-CZ"/>
        </w:rPr>
        <w:t>Žádost o poskytnutí dotace z programu Karlovarského kraje</w:t>
      </w:r>
      <w:r w:rsidRPr="005634CC" w:rsidDel="00AE3E97">
        <w:rPr>
          <w:lang w:eastAsia="cs-CZ"/>
        </w:rPr>
        <w:t xml:space="preserve"> </w:t>
      </w:r>
    </w:p>
    <w:bookmarkEnd w:id="6"/>
    <w:p w14:paraId="24E214B1" w14:textId="77777777" w:rsidR="00387358" w:rsidRPr="00406CC0" w:rsidRDefault="00387358" w:rsidP="00387358">
      <w:pPr>
        <w:spacing w:after="0" w:line="240" w:lineRule="auto"/>
        <w:rPr>
          <w:rFonts w:eastAsia="Times New Roman"/>
          <w:lang w:eastAsia="cs-CZ"/>
        </w:rPr>
      </w:pPr>
    </w:p>
    <w:p w14:paraId="1040936F" w14:textId="77777777" w:rsidR="00387358" w:rsidRPr="00406CC0" w:rsidRDefault="00387358" w:rsidP="00387358">
      <w:pPr>
        <w:spacing w:after="0" w:line="240" w:lineRule="auto"/>
        <w:rPr>
          <w:rFonts w:eastAsia="Times New Roman"/>
          <w:lang w:eastAsia="cs-CZ"/>
        </w:rPr>
      </w:pPr>
    </w:p>
    <w:p w14:paraId="1864C798" w14:textId="77777777" w:rsidR="00387358" w:rsidRPr="006E461C" w:rsidRDefault="00387358" w:rsidP="00387358">
      <w:pPr>
        <w:spacing w:after="0" w:line="240" w:lineRule="auto"/>
        <w:ind w:firstLine="426"/>
        <w:rPr>
          <w:rFonts w:eastAsia="Times New Roman"/>
          <w:lang w:eastAsia="cs-CZ"/>
        </w:rPr>
      </w:pPr>
      <w:bookmarkStart w:id="9" w:name="_Hlk127534872"/>
      <w:r w:rsidRPr="00406CC0">
        <w:rPr>
          <w:rFonts w:eastAsia="Times New Roman"/>
          <w:lang w:eastAsia="cs-CZ"/>
        </w:rPr>
        <w:t>Za správnost: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0" w:name="Text43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10"/>
    </w:p>
    <w:bookmarkEnd w:id="9"/>
    <w:p w14:paraId="7A1EE2CB" w14:textId="77777777" w:rsidR="00300D1B" w:rsidRPr="00A15016" w:rsidRDefault="00300D1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  <w:r>
        <w:rPr>
          <w:rFonts w:eastAsia="Times New Roman"/>
          <w:color w:val="FF0000"/>
          <w:lang w:eastAsia="cs-CZ"/>
        </w:rPr>
        <w:br w:type="page"/>
      </w:r>
      <w:r w:rsidRPr="00A15016">
        <w:rPr>
          <w:b/>
          <w:caps/>
          <w:sz w:val="36"/>
          <w:szCs w:val="36"/>
        </w:rPr>
        <w:lastRenderedPageBreak/>
        <w:t>Průvodní (krycí) list smlouvy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7"/>
        <w:gridCol w:w="2250"/>
        <w:gridCol w:w="2258"/>
        <w:gridCol w:w="2259"/>
      </w:tblGrid>
      <w:tr w:rsidR="00300D1B" w:rsidRPr="00300D1B" w14:paraId="4FC2B482" w14:textId="77777777" w:rsidTr="00DA5A65">
        <w:trPr>
          <w:trHeight w:val="558"/>
        </w:trPr>
        <w:tc>
          <w:tcPr>
            <w:tcW w:w="450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B7D34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Agendové číslo smlouvy</w:t>
            </w:r>
          </w:p>
        </w:tc>
        <w:tc>
          <w:tcPr>
            <w:tcW w:w="45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316A2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2B7D1B63" w14:textId="77777777" w:rsidTr="00DA5A65">
        <w:trPr>
          <w:trHeight w:val="844"/>
        </w:trPr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93C49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Předmět (název) smlouvy – popis</w:t>
            </w:r>
          </w:p>
        </w:tc>
        <w:tc>
          <w:tcPr>
            <w:tcW w:w="6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5034A0" w14:textId="77777777" w:rsidR="002333DF" w:rsidRPr="00A428D5" w:rsidRDefault="002333DF" w:rsidP="002333DF">
            <w:pPr>
              <w:tabs>
                <w:tab w:val="center" w:pos="453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A428D5">
              <w:rPr>
                <w:rFonts w:eastAsia="Times New Roman"/>
                <w:bCs/>
                <w:sz w:val="20"/>
                <w:szCs w:val="20"/>
                <w:lang w:eastAsia="cs-CZ"/>
              </w:rPr>
              <w:t>Veřejnoprávní smlouva</w:t>
            </w:r>
            <w:r w:rsidRPr="00A428D5">
              <w:rPr>
                <w:rFonts w:eastAsia="Times New Roman"/>
                <w:sz w:val="20"/>
                <w:szCs w:val="20"/>
                <w:lang w:eastAsia="cs-CZ"/>
              </w:rPr>
              <w:t xml:space="preserve"> o poskytnutí dotace z rozpočtu Karlovarského kraje</w:t>
            </w:r>
          </w:p>
          <w:p w14:paraId="6EEA3E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75F6F60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90603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V případě smlouvy s vazbou na jinou smlouvu agendové číslo této smlouvy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C8AB4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22F8BCA" w14:textId="77777777" w:rsidTr="00DA5A65"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4092A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Číslo usnesení RK/ZK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64C1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E2A04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Datum schválení RK/ZK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2C511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B4FCCE9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12933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Uveřejnit v registru smluv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A63564" w14:textId="77777777" w:rsidR="00300D1B" w:rsidRPr="00300D1B" w:rsidRDefault="0056222A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855616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ANO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5B0EB4" w14:textId="77777777" w:rsidR="00300D1B" w:rsidRPr="00300D1B" w:rsidRDefault="0056222A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41445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NE</w:t>
            </w:r>
          </w:p>
        </w:tc>
      </w:tr>
      <w:tr w:rsidR="00300D1B" w:rsidRPr="00300D1B" w14:paraId="16CA7363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74BEF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Uveřejňuje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CFE088" w14:textId="77777777" w:rsidR="00300D1B" w:rsidRPr="00300D1B" w:rsidRDefault="0056222A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-1550916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Kraj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5751B" w14:textId="77777777" w:rsidR="00300D1B" w:rsidRPr="00300D1B" w:rsidRDefault="0056222A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57024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Protistrana</w:t>
            </w:r>
          </w:p>
        </w:tc>
      </w:tr>
    </w:tbl>
    <w:p w14:paraId="6FB96A10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5"/>
        <w:gridCol w:w="1503"/>
        <w:gridCol w:w="1503"/>
        <w:gridCol w:w="1503"/>
      </w:tblGrid>
      <w:tr w:rsidR="00300D1B" w:rsidRPr="00300D1B" w14:paraId="7969CB9E" w14:textId="77777777" w:rsidTr="00DA5A65"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726E47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A18993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4CBA3B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1F7C2A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02FDC47E" w14:textId="77777777" w:rsidTr="00DA5A65">
        <w:trPr>
          <w:trHeight w:val="59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6AB5681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Osoba zpracovatele odpovědná za věcnou správnost</w:t>
            </w:r>
          </w:p>
        </w:tc>
        <w:tc>
          <w:tcPr>
            <w:tcW w:w="1503" w:type="dxa"/>
            <w:vAlign w:val="center"/>
          </w:tcPr>
          <w:p w14:paraId="4C67A97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3FDC923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BE2485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897C1A7" w14:textId="77777777" w:rsidTr="00DA5A65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C67C08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zpracovatele nebo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1"/>
            </w:r>
            <w:r w:rsidRPr="00300D1B">
              <w:rPr>
                <w:rFonts w:eastAsia="Times New Roman"/>
                <w:lang w:eastAsia="cs-CZ"/>
              </w:rPr>
              <w:t xml:space="preserve"> nebo text „VZOR“</w:t>
            </w:r>
          </w:p>
        </w:tc>
        <w:tc>
          <w:tcPr>
            <w:tcW w:w="1503" w:type="dxa"/>
            <w:vAlign w:val="center"/>
          </w:tcPr>
          <w:p w14:paraId="1352FC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1BDEBCF" w14:textId="4E1DCB31" w:rsidR="00300D1B" w:rsidRPr="00300D1B" w:rsidRDefault="00E56C23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VZOR</w:t>
            </w:r>
          </w:p>
        </w:tc>
        <w:tc>
          <w:tcPr>
            <w:tcW w:w="1503" w:type="dxa"/>
            <w:vAlign w:val="center"/>
          </w:tcPr>
          <w:p w14:paraId="1E0C4AA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EA39414" w14:textId="77777777" w:rsidTr="00DA5A65">
        <w:trPr>
          <w:trHeight w:val="55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0ED023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odboru zpracovatele nebo ředitel PO</w:t>
            </w:r>
          </w:p>
        </w:tc>
        <w:tc>
          <w:tcPr>
            <w:tcW w:w="1503" w:type="dxa"/>
            <w:vAlign w:val="center"/>
          </w:tcPr>
          <w:p w14:paraId="2F7B4DC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862A10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AC97B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D5721A0" w14:textId="77777777" w:rsidTr="00DA5A65">
        <w:trPr>
          <w:trHeight w:val="582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7474959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dotčeného odboru nebo ředitel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2"/>
            </w:r>
          </w:p>
        </w:tc>
        <w:tc>
          <w:tcPr>
            <w:tcW w:w="1503" w:type="dxa"/>
            <w:vAlign w:val="center"/>
          </w:tcPr>
          <w:p w14:paraId="379C736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804792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EA8D09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4038D2A" w14:textId="77777777" w:rsidTr="00DA5A65">
        <w:trPr>
          <w:trHeight w:val="58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2B1B8C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odboru legislativního a právního</w:t>
            </w:r>
          </w:p>
        </w:tc>
        <w:tc>
          <w:tcPr>
            <w:tcW w:w="1503" w:type="dxa"/>
            <w:vAlign w:val="center"/>
          </w:tcPr>
          <w:p w14:paraId="6709EF2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3295F2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53316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108EE7C" w14:textId="77777777" w:rsidTr="00DA5A65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474B79E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Vedoucí odboru legislativního a právního </w:t>
            </w:r>
          </w:p>
        </w:tc>
        <w:tc>
          <w:tcPr>
            <w:tcW w:w="1503" w:type="dxa"/>
            <w:vAlign w:val="center"/>
          </w:tcPr>
          <w:p w14:paraId="359026E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63218A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AE9A91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7EB1F31E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1503"/>
        <w:gridCol w:w="1504"/>
        <w:gridCol w:w="1504"/>
      </w:tblGrid>
      <w:tr w:rsidR="00300D1B" w:rsidRPr="00300D1B" w14:paraId="47405F07" w14:textId="77777777" w:rsidTr="00DA5A65"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C8D1A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321F514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767DDC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557A133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2F4B5114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8A69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příkazce operace</w:t>
            </w:r>
          </w:p>
          <w:p w14:paraId="580DC55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a) zák. č. 320/2001 Sb. a § 11 vyhlášky č. 416/2004 Sb. – příjmy nebo § 13 vyhlášky č..416/2004 Sb. – výdaje</w:t>
            </w:r>
            <w:r w:rsidRPr="00300D1B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14:paraId="23598A0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3D120BE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7860A9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2E46D89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777233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Souhlasím, že závazek bude hrazen z rozpočtu odboru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3"/>
            </w:r>
            <w:r w:rsidRPr="00300D1B">
              <w:rPr>
                <w:rFonts w:eastAsia="Times New Roman"/>
                <w:lang w:eastAsia="cs-CZ"/>
              </w:rPr>
              <w:t>:</w:t>
            </w:r>
          </w:p>
        </w:tc>
        <w:tc>
          <w:tcPr>
            <w:tcW w:w="4511" w:type="dxa"/>
            <w:gridSpan w:val="3"/>
            <w:vAlign w:val="center"/>
          </w:tcPr>
          <w:p w14:paraId="7340AAC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C41A299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604AE122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 příkazce operace (odboru, z jehož rozpočtu se závazek bude hradit)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t>2</w:t>
            </w:r>
          </w:p>
        </w:tc>
        <w:tc>
          <w:tcPr>
            <w:tcW w:w="1503" w:type="dxa"/>
            <w:vAlign w:val="center"/>
          </w:tcPr>
          <w:p w14:paraId="33ABB0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5C97DA8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48A77BB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7B6D29A" w14:textId="77777777" w:rsidTr="00DA5A65">
        <w:trPr>
          <w:trHeight w:val="593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5D07AB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správce rozpočtu</w:t>
            </w:r>
          </w:p>
          <w:p w14:paraId="0A410C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b) zák. č. 320/2001 Sb. a § 13 vyhlášky č. 416/2004 Sb. – výdaje. Uděluji individuální příslib.</w:t>
            </w:r>
          </w:p>
        </w:tc>
        <w:tc>
          <w:tcPr>
            <w:tcW w:w="1503" w:type="dxa"/>
            <w:vAlign w:val="center"/>
          </w:tcPr>
          <w:p w14:paraId="7C9B365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6980CD4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0D4FC1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4BBA49EB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2"/>
        <w:gridCol w:w="4512"/>
      </w:tblGrid>
      <w:tr w:rsidR="00300D1B" w:rsidRPr="00300D1B" w14:paraId="51342B98" w14:textId="77777777" w:rsidTr="00DA5A65">
        <w:trPr>
          <w:trHeight w:val="56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44B28C6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Poznámky: </w:t>
            </w:r>
          </w:p>
        </w:tc>
        <w:tc>
          <w:tcPr>
            <w:tcW w:w="4513" w:type="dxa"/>
            <w:vAlign w:val="center"/>
          </w:tcPr>
          <w:p w14:paraId="10C0D8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1F884065" w14:textId="77777777" w:rsidR="00300D1B" w:rsidRPr="000717F9" w:rsidRDefault="00300D1B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FE7D7" w14:textId="77777777" w:rsidR="007F7974" w:rsidRDefault="007F7974" w:rsidP="008F0B23">
      <w:pPr>
        <w:spacing w:after="0" w:line="240" w:lineRule="auto"/>
      </w:pPr>
      <w:r>
        <w:separator/>
      </w:r>
    </w:p>
  </w:endnote>
  <w:endnote w:type="continuationSeparator" w:id="0">
    <w:p w14:paraId="645F2146" w14:textId="77777777" w:rsidR="007F7974" w:rsidRDefault="007F7974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A09D9" w14:textId="77777777" w:rsidR="007F7974" w:rsidRDefault="007F7974" w:rsidP="008F0B23">
      <w:pPr>
        <w:spacing w:after="0" w:line="240" w:lineRule="auto"/>
      </w:pPr>
      <w:r>
        <w:separator/>
      </w:r>
    </w:p>
  </w:footnote>
  <w:footnote w:type="continuationSeparator" w:id="0">
    <w:p w14:paraId="02EF6779" w14:textId="77777777" w:rsidR="007F7974" w:rsidRDefault="007F7974" w:rsidP="008F0B23">
      <w:pPr>
        <w:spacing w:after="0" w:line="240" w:lineRule="auto"/>
      </w:pPr>
      <w:r>
        <w:continuationSeparator/>
      </w:r>
    </w:p>
  </w:footnote>
  <w:footnote w:id="1">
    <w:p w14:paraId="1E027573" w14:textId="77777777" w:rsidR="00300D1B" w:rsidRPr="00C9579B" w:rsidRDefault="00300D1B" w:rsidP="00300D1B">
      <w:pPr>
        <w:pStyle w:val="Textpoznpodarou"/>
      </w:pPr>
      <w:r w:rsidRPr="00C9579B">
        <w:rPr>
          <w:rStyle w:val="Znakapoznpodarou"/>
        </w:rPr>
        <w:footnoteRef/>
      </w:r>
      <w:r w:rsidRPr="00C9579B">
        <w:t xml:space="preserve"> Příspěvková organizace kraje</w:t>
      </w:r>
    </w:p>
  </w:footnote>
  <w:footnote w:id="2">
    <w:p w14:paraId="5F607040" w14:textId="77777777" w:rsidR="00300D1B" w:rsidRDefault="00300D1B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1A3C">
        <w:t xml:space="preserve">V případě </w:t>
      </w:r>
      <w:r>
        <w:t>více dotčených odborů</w:t>
      </w:r>
      <w:r w:rsidRPr="00C61A3C">
        <w:t xml:space="preserve"> lze řádky přidat</w:t>
      </w:r>
      <w:r>
        <w:t xml:space="preserve"> dle potřeby</w:t>
      </w:r>
    </w:p>
  </w:footnote>
  <w:footnote w:id="3">
    <w:p w14:paraId="11BF3F4A" w14:textId="77777777" w:rsidR="00300D1B" w:rsidRDefault="00300D1B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7503">
        <w:t>Následující část se vyplňuje pouze v případě, kdy závazek bude hrazen z jiného rozpočtu než z rozpočtu věcně příslušného odboru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2FA6579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D2905CB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4"/>
  </w:num>
  <w:num w:numId="4">
    <w:abstractNumId w:val="26"/>
  </w:num>
  <w:num w:numId="5">
    <w:abstractNumId w:val="33"/>
  </w:num>
  <w:num w:numId="6">
    <w:abstractNumId w:val="0"/>
  </w:num>
  <w:num w:numId="7">
    <w:abstractNumId w:val="1"/>
  </w:num>
  <w:num w:numId="8">
    <w:abstractNumId w:val="27"/>
  </w:num>
  <w:num w:numId="9">
    <w:abstractNumId w:val="11"/>
  </w:num>
  <w:num w:numId="10">
    <w:abstractNumId w:val="16"/>
  </w:num>
  <w:num w:numId="11">
    <w:abstractNumId w:val="4"/>
  </w:num>
  <w:num w:numId="12">
    <w:abstractNumId w:val="35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6"/>
  </w:num>
  <w:num w:numId="23">
    <w:abstractNumId w:val="32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0"/>
  </w:num>
  <w:num w:numId="31">
    <w:abstractNumId w:val="31"/>
  </w:num>
  <w:num w:numId="32">
    <w:abstractNumId w:val="10"/>
  </w:num>
  <w:num w:numId="33">
    <w:abstractNumId w:val="28"/>
  </w:num>
  <w:num w:numId="34">
    <w:abstractNumId w:val="6"/>
  </w:num>
  <w:num w:numId="35">
    <w:abstractNumId w:val="29"/>
  </w:num>
  <w:num w:numId="36">
    <w:abstractNumId w:val="14"/>
  </w:num>
  <w:num w:numId="37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772B7"/>
    <w:rsid w:val="000858A0"/>
    <w:rsid w:val="000C12F2"/>
    <w:rsid w:val="000C76F4"/>
    <w:rsid w:val="000D37F3"/>
    <w:rsid w:val="001169E5"/>
    <w:rsid w:val="00117A22"/>
    <w:rsid w:val="001300B7"/>
    <w:rsid w:val="0015202A"/>
    <w:rsid w:val="001800F0"/>
    <w:rsid w:val="001817D7"/>
    <w:rsid w:val="001A3CCC"/>
    <w:rsid w:val="002333DF"/>
    <w:rsid w:val="00244366"/>
    <w:rsid w:val="00247572"/>
    <w:rsid w:val="00251951"/>
    <w:rsid w:val="002525C2"/>
    <w:rsid w:val="00266773"/>
    <w:rsid w:val="00281566"/>
    <w:rsid w:val="0029215C"/>
    <w:rsid w:val="002B5450"/>
    <w:rsid w:val="002B67D8"/>
    <w:rsid w:val="002C3670"/>
    <w:rsid w:val="002E4E97"/>
    <w:rsid w:val="00300D1B"/>
    <w:rsid w:val="00320556"/>
    <w:rsid w:val="00320C36"/>
    <w:rsid w:val="00325592"/>
    <w:rsid w:val="003258DC"/>
    <w:rsid w:val="003767E2"/>
    <w:rsid w:val="00385583"/>
    <w:rsid w:val="00387358"/>
    <w:rsid w:val="00393659"/>
    <w:rsid w:val="003B6DE9"/>
    <w:rsid w:val="003B7D22"/>
    <w:rsid w:val="003D28B6"/>
    <w:rsid w:val="003D6BBB"/>
    <w:rsid w:val="003E2204"/>
    <w:rsid w:val="003E69CA"/>
    <w:rsid w:val="003F520A"/>
    <w:rsid w:val="003F7CF4"/>
    <w:rsid w:val="00401FF7"/>
    <w:rsid w:val="00404DE1"/>
    <w:rsid w:val="004542E6"/>
    <w:rsid w:val="0046096F"/>
    <w:rsid w:val="00461EC2"/>
    <w:rsid w:val="0047521E"/>
    <w:rsid w:val="00476C23"/>
    <w:rsid w:val="00485715"/>
    <w:rsid w:val="004B0BA2"/>
    <w:rsid w:val="004B7CA6"/>
    <w:rsid w:val="004F3493"/>
    <w:rsid w:val="004F5509"/>
    <w:rsid w:val="005178F2"/>
    <w:rsid w:val="00517DCD"/>
    <w:rsid w:val="00527077"/>
    <w:rsid w:val="00560154"/>
    <w:rsid w:val="0056222A"/>
    <w:rsid w:val="00581E90"/>
    <w:rsid w:val="005865FA"/>
    <w:rsid w:val="005C4E9D"/>
    <w:rsid w:val="005D78CC"/>
    <w:rsid w:val="005E6AC0"/>
    <w:rsid w:val="005E758C"/>
    <w:rsid w:val="00640D63"/>
    <w:rsid w:val="00686ECC"/>
    <w:rsid w:val="00696D3A"/>
    <w:rsid w:val="006A6B01"/>
    <w:rsid w:val="006B36D4"/>
    <w:rsid w:val="006C53A1"/>
    <w:rsid w:val="006E5FB5"/>
    <w:rsid w:val="007018CB"/>
    <w:rsid w:val="0071229F"/>
    <w:rsid w:val="007264F5"/>
    <w:rsid w:val="007526A4"/>
    <w:rsid w:val="007A26B7"/>
    <w:rsid w:val="007C424F"/>
    <w:rsid w:val="007F7974"/>
    <w:rsid w:val="008076E0"/>
    <w:rsid w:val="00815C2F"/>
    <w:rsid w:val="00820862"/>
    <w:rsid w:val="008466C6"/>
    <w:rsid w:val="00846818"/>
    <w:rsid w:val="00861313"/>
    <w:rsid w:val="0086380E"/>
    <w:rsid w:val="00871CE3"/>
    <w:rsid w:val="008721B5"/>
    <w:rsid w:val="00893799"/>
    <w:rsid w:val="008C67C4"/>
    <w:rsid w:val="008C6878"/>
    <w:rsid w:val="008D4B53"/>
    <w:rsid w:val="008F0B23"/>
    <w:rsid w:val="009167E9"/>
    <w:rsid w:val="009265FF"/>
    <w:rsid w:val="00972169"/>
    <w:rsid w:val="009929D2"/>
    <w:rsid w:val="009C6F84"/>
    <w:rsid w:val="00A22E47"/>
    <w:rsid w:val="00A35480"/>
    <w:rsid w:val="00A428D5"/>
    <w:rsid w:val="00A47F4B"/>
    <w:rsid w:val="00A562B2"/>
    <w:rsid w:val="00AC6214"/>
    <w:rsid w:val="00B1675D"/>
    <w:rsid w:val="00B766F2"/>
    <w:rsid w:val="00B96B6F"/>
    <w:rsid w:val="00BA0C3B"/>
    <w:rsid w:val="00BC1DA4"/>
    <w:rsid w:val="00BD1C14"/>
    <w:rsid w:val="00BD446B"/>
    <w:rsid w:val="00BE1AF1"/>
    <w:rsid w:val="00C46D19"/>
    <w:rsid w:val="00C65770"/>
    <w:rsid w:val="00C707E0"/>
    <w:rsid w:val="00C75871"/>
    <w:rsid w:val="00C8481B"/>
    <w:rsid w:val="00C91027"/>
    <w:rsid w:val="00CC11A9"/>
    <w:rsid w:val="00CD7089"/>
    <w:rsid w:val="00CF2A4B"/>
    <w:rsid w:val="00CF660D"/>
    <w:rsid w:val="00D21D12"/>
    <w:rsid w:val="00D313F1"/>
    <w:rsid w:val="00D72289"/>
    <w:rsid w:val="00D733D2"/>
    <w:rsid w:val="00D80E8F"/>
    <w:rsid w:val="00D871FD"/>
    <w:rsid w:val="00D9591E"/>
    <w:rsid w:val="00D9675B"/>
    <w:rsid w:val="00DB55D3"/>
    <w:rsid w:val="00DF5E91"/>
    <w:rsid w:val="00DF7ECE"/>
    <w:rsid w:val="00E119C0"/>
    <w:rsid w:val="00E17FC6"/>
    <w:rsid w:val="00E35F29"/>
    <w:rsid w:val="00E377BE"/>
    <w:rsid w:val="00E56C23"/>
    <w:rsid w:val="00EA50BF"/>
    <w:rsid w:val="00EE30FC"/>
    <w:rsid w:val="00EE5502"/>
    <w:rsid w:val="00EF4C48"/>
    <w:rsid w:val="00EF57A1"/>
    <w:rsid w:val="00EF5CA5"/>
    <w:rsid w:val="00F0440D"/>
    <w:rsid w:val="00F04A51"/>
    <w:rsid w:val="00F069E7"/>
    <w:rsid w:val="00F40594"/>
    <w:rsid w:val="00F53330"/>
    <w:rsid w:val="00F54944"/>
    <w:rsid w:val="00F54B84"/>
    <w:rsid w:val="00F66480"/>
    <w:rsid w:val="00F73D78"/>
    <w:rsid w:val="00FA04D0"/>
    <w:rsid w:val="00FA0C7A"/>
    <w:rsid w:val="00FA406D"/>
    <w:rsid w:val="00FA63A9"/>
    <w:rsid w:val="00FC0A2D"/>
    <w:rsid w:val="00FE6E5F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3376DD-252D-4EB3-ADC0-F41CE324520B}"/>
</file>

<file path=customXml/itemProps2.xml><?xml version="1.0" encoding="utf-8"?>
<ds:datastoreItem xmlns:ds="http://schemas.openxmlformats.org/officeDocument/2006/customXml" ds:itemID="{8E88428D-BF65-490B-A0B1-42CF7A2E6BE8}"/>
</file>

<file path=customXml/itemProps3.xml><?xml version="1.0" encoding="utf-8"?>
<ds:datastoreItem xmlns:ds="http://schemas.openxmlformats.org/officeDocument/2006/customXml" ds:itemID="{6F457433-029D-4F39-AC52-088218264CA9}"/>
</file>

<file path=customXml/itemProps4.xml><?xml version="1.0" encoding="utf-8"?>
<ds:datastoreItem xmlns:ds="http://schemas.openxmlformats.org/officeDocument/2006/customXml" ds:itemID="{34A80627-DF22-4E6E-9F3E-AE583EBFE0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2411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16607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 k usnesení ze 129. zasedání Rady Karlovarského kraje, které se uskutečnilo dne 03.04.2023 (k bodu č. 35)</dc:title>
  <dc:subject/>
  <dc:creator>Mottl Michal</dc:creator>
  <cp:keywords/>
  <dc:description/>
  <cp:lastModifiedBy>Kroupová Petra</cp:lastModifiedBy>
  <cp:revision>2</cp:revision>
  <cp:lastPrinted>2020-08-12T11:20:00Z</cp:lastPrinted>
  <dcterms:created xsi:type="dcterms:W3CDTF">2023-04-04T08:17:00Z</dcterms:created>
  <dcterms:modified xsi:type="dcterms:W3CDTF">2023-04-04T08:17:00Z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