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86580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6580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6580" w:rsidRPr="00047F2A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6580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6580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86580" w:rsidRPr="00047F2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86580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86580" w:rsidRPr="00047F2A" w:rsidRDefault="00086580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086580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6580" w:rsidRPr="00047F2A" w:rsidTr="00AC14B8">
              <w:tc>
                <w:tcPr>
                  <w:tcW w:w="2764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6580" w:rsidRPr="00047F2A" w:rsidRDefault="00086580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6580" w:rsidRPr="00047F2A" w:rsidTr="00AC14B8">
              <w:tc>
                <w:tcPr>
                  <w:tcW w:w="2764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6580" w:rsidRPr="00047F2A" w:rsidRDefault="00086580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6580" w:rsidRPr="00047F2A" w:rsidTr="00AC14B8">
              <w:tc>
                <w:tcPr>
                  <w:tcW w:w="2764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6580" w:rsidRPr="00047F2A" w:rsidRDefault="00086580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6580" w:rsidRPr="00047F2A" w:rsidTr="00AC14B8">
              <w:tc>
                <w:tcPr>
                  <w:tcW w:w="2764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086580" w:rsidRPr="00047F2A" w:rsidRDefault="00086580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6580" w:rsidRPr="00047F2A" w:rsidRDefault="00086580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6580" w:rsidRPr="00047F2A" w:rsidRDefault="00086580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6580" w:rsidRPr="00047F2A" w:rsidRDefault="00086580" w:rsidP="0008658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086580" w:rsidRPr="00047F2A" w:rsidRDefault="00086580" w:rsidP="0008658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086580" w:rsidRPr="00047F2A" w:rsidRDefault="00086580" w:rsidP="00086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příslušný</w:t>
      </w:r>
      <w:proofErr w:type="gramEnd"/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orgán </w:t>
      </w:r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86580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 zákona č. ………… ve věci ………………………… rozhodl takto:</w:t>
      </w:r>
    </w:p>
    <w:p w:rsidR="00086580" w:rsidRPr="00086580" w:rsidRDefault="00086580" w:rsidP="00086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157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……………</w:t>
      </w: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86580" w:rsidRDefault="00086580" w:rsidP="0008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r o h l a š u j e</w:t>
      </w: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vyjádření/osvědčení/sdělení/nicotné rozhodnutí  ze dne ……………., </w:t>
      </w:r>
      <w:proofErr w:type="gramStart"/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08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…………………… za úkon ……………………………….</w:t>
      </w:r>
    </w:p>
    <w:p w:rsidR="00086580" w:rsidRPr="00047F2A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086580" w:rsidRP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08658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uvede, že byly splněny podmínky ve smyslu ustanovení § 157 správního řádu, tj. prohlášením nebude způsobena újma žádné z dotčených osob. </w:t>
      </w:r>
    </w:p>
    <w:p w:rsidR="00C16307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Vymezí </w:t>
      </w:r>
      <w:r w:rsidRPr="0008658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se, o jaké vyjádření, osvědčení či sdělení nebo nicotné rozhodnutí se jedná. </w:t>
      </w:r>
    </w:p>
    <w:p w:rsidR="00086580" w:rsidRPr="00086580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bookmarkStart w:id="0" w:name="_GoBack"/>
      <w:bookmarkEnd w:id="0"/>
      <w:r w:rsidRPr="0008658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Dále se přesně a konkrétně vymezí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úkon, za který bylo vyjádření</w:t>
      </w:r>
      <w:r w:rsidRPr="0008658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, osvědčení či sdělení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nebo nicotné rozhodnutí </w:t>
      </w:r>
      <w:r w:rsidRPr="0008658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prohlášeno a uvede se, že má všechny náležitosti tohoto úkonu.)</w:t>
      </w:r>
    </w:p>
    <w:p w:rsidR="00086580" w:rsidRP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Pr="00086580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086580" w:rsidRPr="00047F2A" w:rsidRDefault="00086580" w:rsidP="0008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086580" w:rsidRPr="00047F2A" w:rsidRDefault="00086580" w:rsidP="000865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6580" w:rsidRPr="00047F2A" w:rsidRDefault="00086580" w:rsidP="0008658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086580" w:rsidRPr="00047F2A" w:rsidRDefault="00086580" w:rsidP="0008658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86580" w:rsidRPr="00047F2A" w:rsidRDefault="00086580" w:rsidP="0008658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086580" w:rsidRPr="00047F2A" w:rsidRDefault="00086580" w:rsidP="0008658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86580" w:rsidRPr="00047F2A" w:rsidRDefault="00086580" w:rsidP="0008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6580" w:rsidRPr="00047F2A" w:rsidRDefault="00086580" w:rsidP="00086580">
      <w:pPr>
        <w:numPr>
          <w:ilvl w:val="0"/>
          <w:numId w:val="1"/>
        </w:numPr>
        <w:spacing w:after="0" w:line="240" w:lineRule="auto"/>
        <w:jc w:val="both"/>
      </w:pPr>
      <w:r w:rsidRPr="00047F2A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podle § 72 správního řádu</w:t>
      </w:r>
    </w:p>
    <w:p w:rsidR="00086580" w:rsidRPr="00047F2A" w:rsidRDefault="00086580" w:rsidP="00086580"/>
    <w:p w:rsidR="00086580" w:rsidRPr="00047F2A" w:rsidRDefault="00086580" w:rsidP="00086580"/>
    <w:p w:rsidR="00086580" w:rsidRPr="00047F2A" w:rsidRDefault="00086580" w:rsidP="00086580"/>
    <w:p w:rsidR="00086580" w:rsidRPr="00047F2A" w:rsidRDefault="00086580" w:rsidP="00086580"/>
    <w:p w:rsidR="00086580" w:rsidRPr="00047F2A" w:rsidRDefault="00086580" w:rsidP="00086580"/>
    <w:p w:rsidR="00086580" w:rsidRDefault="00086580" w:rsidP="00086580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80" w:rsidRDefault="00086580" w:rsidP="00086580">
      <w:pPr>
        <w:spacing w:after="0" w:line="240" w:lineRule="auto"/>
      </w:pPr>
      <w:r>
        <w:separator/>
      </w:r>
    </w:p>
  </w:endnote>
  <w:endnote w:type="continuationSeparator" w:id="0">
    <w:p w:rsidR="00086580" w:rsidRDefault="00086580" w:rsidP="000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C16307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8658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8658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C16307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8658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8658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C16307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8658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8658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80" w:rsidRDefault="00086580" w:rsidP="00086580">
      <w:pPr>
        <w:spacing w:after="0" w:line="240" w:lineRule="auto"/>
      </w:pPr>
      <w:r>
        <w:separator/>
      </w:r>
    </w:p>
  </w:footnote>
  <w:footnote w:type="continuationSeparator" w:id="0">
    <w:p w:rsidR="00086580" w:rsidRDefault="00086580" w:rsidP="000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8658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086580" w:rsidRDefault="0008658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63 </w:t>
    </w:r>
    <w:r w:rsidRPr="00086580">
      <w:rPr>
        <w:rFonts w:ascii="Arial" w:hAnsi="Arial" w:cs="Arial"/>
        <w:color w:val="999999"/>
        <w:u w:val="single"/>
      </w:rPr>
      <w:t>Usnesení o prohlášení vyjádření, osvědčení, sdělení za jiný úkon - § 157</w:t>
    </w:r>
  </w:p>
  <w:p w:rsidR="00E65055" w:rsidRDefault="00C16307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8658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8658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8658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C16307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C16307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0"/>
    <w:rsid w:val="00086580"/>
    <w:rsid w:val="00C16307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3AFA1D"/>
  <w15:chartTrackingRefBased/>
  <w15:docId w15:val="{2E0FE142-8A22-4413-8F7C-04BEC29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58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86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580"/>
  </w:style>
  <w:style w:type="character" w:styleId="slostrnky">
    <w:name w:val="page number"/>
    <w:basedOn w:val="Standardnpsmoodstavce"/>
    <w:uiPriority w:val="99"/>
    <w:rsid w:val="00086580"/>
  </w:style>
  <w:style w:type="paragraph" w:styleId="Zpat">
    <w:name w:val="footer"/>
    <w:basedOn w:val="Normln"/>
    <w:link w:val="ZpatChar"/>
    <w:uiPriority w:val="99"/>
    <w:unhideWhenUsed/>
    <w:rsid w:val="000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565D62B-7762-4F11-BE04-D05377D44730}"/>
</file>

<file path=customXml/itemProps2.xml><?xml version="1.0" encoding="utf-8"?>
<ds:datastoreItem xmlns:ds="http://schemas.openxmlformats.org/officeDocument/2006/customXml" ds:itemID="{FDCAE8FA-7A16-48A4-80B6-650B67E3BEB2}"/>
</file>

<file path=customXml/itemProps3.xml><?xml version="1.0" encoding="utf-8"?>
<ds:datastoreItem xmlns:ds="http://schemas.openxmlformats.org/officeDocument/2006/customXml" ds:itemID="{817C5B19-101B-4B97-B22C-2FEE35503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63 - prohlášení za jiný úkon (konverze úkonu)</dc:title>
  <dc:subject/>
  <dc:creator>Šnajdrová Lucie</dc:creator>
  <cp:keywords/>
  <dc:description/>
  <cp:lastModifiedBy>Šnajdrová Lucie</cp:lastModifiedBy>
  <cp:revision>2</cp:revision>
  <dcterms:created xsi:type="dcterms:W3CDTF">2022-03-04T09:16:00Z</dcterms:created>
  <dcterms:modified xsi:type="dcterms:W3CDTF">2022-03-04T13:19:00Z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