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047F2A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47F2A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47F2A" w:rsidRPr="00047F2A" w:rsidTr="00AC14B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47F2A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47F2A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047F2A" w:rsidRPr="00047F2A" w:rsidRDefault="00047F2A" w:rsidP="00047F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047F2A" w:rsidRPr="00047F2A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047F2A" w:rsidRPr="00047F2A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7F2A" w:rsidRPr="00047F2A" w:rsidRDefault="00047F2A" w:rsidP="00047F2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047F2A" w:rsidRPr="00047F2A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47F2A" w:rsidRPr="00047F2A" w:rsidTr="00AC14B8">
              <w:tc>
                <w:tcPr>
                  <w:tcW w:w="2764" w:type="dxa"/>
                </w:tcPr>
                <w:p w:rsidR="00047F2A" w:rsidRPr="00047F2A" w:rsidRDefault="00047F2A" w:rsidP="00047F2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047F2A" w:rsidRPr="00047F2A" w:rsidRDefault="00047F2A" w:rsidP="00047F2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47F2A" w:rsidRPr="00047F2A" w:rsidRDefault="00047F2A" w:rsidP="00047F2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47F2A" w:rsidRPr="00047F2A" w:rsidRDefault="00047F2A" w:rsidP="00047F2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47F2A" w:rsidRPr="00047F2A" w:rsidRDefault="00047F2A" w:rsidP="00047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47F2A" w:rsidRPr="00047F2A" w:rsidTr="00AC14B8">
              <w:tc>
                <w:tcPr>
                  <w:tcW w:w="2764" w:type="dxa"/>
                </w:tcPr>
                <w:p w:rsidR="00047F2A" w:rsidRPr="00047F2A" w:rsidRDefault="00047F2A" w:rsidP="00047F2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047F2A" w:rsidRPr="00047F2A" w:rsidRDefault="00047F2A" w:rsidP="00047F2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47F2A" w:rsidRPr="00047F2A" w:rsidRDefault="00047F2A" w:rsidP="00047F2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47F2A" w:rsidRPr="00047F2A" w:rsidRDefault="00047F2A" w:rsidP="00047F2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47F2A" w:rsidRPr="00047F2A" w:rsidRDefault="00047F2A" w:rsidP="00047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47F2A" w:rsidRPr="00047F2A" w:rsidTr="00AC14B8">
              <w:tc>
                <w:tcPr>
                  <w:tcW w:w="2764" w:type="dxa"/>
                </w:tcPr>
                <w:p w:rsidR="00047F2A" w:rsidRPr="00047F2A" w:rsidRDefault="00047F2A" w:rsidP="00047F2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47F2A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047F2A" w:rsidRPr="00047F2A" w:rsidRDefault="00047F2A" w:rsidP="00047F2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047F2A" w:rsidRPr="00047F2A" w:rsidRDefault="00047F2A" w:rsidP="00047F2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47F2A" w:rsidRPr="00047F2A" w:rsidRDefault="00047F2A" w:rsidP="00047F2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47F2A" w:rsidRPr="00047F2A" w:rsidRDefault="00047F2A" w:rsidP="00047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47F2A" w:rsidRPr="00047F2A" w:rsidTr="00AC14B8">
              <w:tc>
                <w:tcPr>
                  <w:tcW w:w="2764" w:type="dxa"/>
                </w:tcPr>
                <w:p w:rsidR="00047F2A" w:rsidRPr="00047F2A" w:rsidRDefault="00047F2A" w:rsidP="00047F2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47F2A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047F2A" w:rsidRPr="00047F2A" w:rsidRDefault="00047F2A" w:rsidP="00047F2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47F2A" w:rsidRPr="00047F2A" w:rsidRDefault="00047F2A" w:rsidP="00047F2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47F2A" w:rsidRPr="00047F2A" w:rsidRDefault="00047F2A" w:rsidP="00047F2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47F2A" w:rsidRPr="00047F2A" w:rsidRDefault="00047F2A" w:rsidP="00047F2A">
            <w:pPr>
              <w:rPr>
                <w:rFonts w:ascii="Times New Roman" w:hAnsi="Times New Roman" w:cs="Times New Roman"/>
              </w:rPr>
            </w:pPr>
          </w:p>
        </w:tc>
      </w:tr>
    </w:tbl>
    <w:p w:rsidR="00047F2A" w:rsidRPr="00047F2A" w:rsidRDefault="00047F2A" w:rsidP="00047F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47F2A" w:rsidRPr="00047F2A" w:rsidRDefault="00047F2A" w:rsidP="00047F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7F2A" w:rsidRPr="00047F2A" w:rsidRDefault="00047F2A" w:rsidP="00047F2A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047F2A" w:rsidRPr="00047F2A" w:rsidRDefault="00047F2A" w:rsidP="00047F2A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047F2A" w:rsidRPr="00047F2A" w:rsidRDefault="00047F2A" w:rsidP="00047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příslušný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orgán </w:t>
      </w: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ustanovení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§ …… zákona č. ………… ve věci ………………………… rozhodl takto:</w:t>
      </w:r>
    </w:p>
    <w:p w:rsidR="00047F2A" w:rsidRPr="00047F2A" w:rsidRDefault="00047F2A" w:rsidP="00047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156 odst. 2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vyjádření / osvědčení / sdělení Krajského úřadu Karlovarského kraje, odboru ………….. ze dne ……………, </w:t>
      </w:r>
      <w:proofErr w:type="gramStart"/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………………….. ve věci ………………………..</w:t>
      </w:r>
    </w:p>
    <w:p w:rsidR="00047F2A" w:rsidRPr="00047F2A" w:rsidRDefault="00047F2A" w:rsidP="0004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 r u š u j e</w:t>
      </w:r>
    </w:p>
    <w:p w:rsidR="00047F2A" w:rsidRPr="00047F2A" w:rsidRDefault="00047F2A" w:rsidP="0004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 rozpor s právními předpisy, a to s účinky ode dne, kdy bylo zrušované vyjádření / osvědčení vydáno / sdělení učiněno. </w:t>
      </w:r>
      <w:r w:rsidRPr="00047F2A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(nestanoví-li zákon jinak - § 156 odst. 2)</w:t>
      </w:r>
    </w:p>
    <w:p w:rsidR="00047F2A" w:rsidRPr="00047F2A" w:rsidRDefault="00047F2A" w:rsidP="0004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047F2A" w:rsidRPr="00047F2A" w:rsidRDefault="00047F2A" w:rsidP="00047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uvede, o jaké vyjádření, osvědčení či sdělení se jedná. Je nezbytné uvést, v čem je spatřován rozpor s právními předpisy a konstatovat, že se nejednalo o vadu, kterou lze opravit usnesením dle § 156 odst. 1 správního řádu.)</w:t>
      </w:r>
    </w:p>
    <w:p w:rsidR="00047F2A" w:rsidRPr="00047F2A" w:rsidRDefault="00047F2A" w:rsidP="00047F2A">
      <w:pPr>
        <w:spacing w:after="0" w:line="240" w:lineRule="auto"/>
        <w:jc w:val="both"/>
        <w:rPr>
          <w:rFonts w:ascii="Arial" w:eastAsia="Times New Roman" w:hAnsi="Arial" w:cs="Arial"/>
          <w:i/>
          <w:color w:val="006600"/>
          <w:sz w:val="20"/>
          <w:szCs w:val="20"/>
          <w:lang w:eastAsia="cs-CZ"/>
        </w:rPr>
      </w:pPr>
    </w:p>
    <w:p w:rsidR="00047F2A" w:rsidRPr="00047F2A" w:rsidRDefault="00047F2A" w:rsidP="00047F2A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47F2A" w:rsidRDefault="00047F2A" w:rsidP="00047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47F2A" w:rsidRDefault="00047F2A" w:rsidP="00047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47F2A" w:rsidRDefault="00047F2A" w:rsidP="00047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047F2A" w:rsidRPr="00047F2A" w:rsidRDefault="00047F2A" w:rsidP="00047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047F2A" w:rsidRPr="00047F2A" w:rsidRDefault="00047F2A" w:rsidP="0004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047F2A" w:rsidRPr="00047F2A" w:rsidRDefault="00047F2A" w:rsidP="00047F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047F2A" w:rsidRPr="00047F2A" w:rsidRDefault="00047F2A" w:rsidP="00047F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7F2A" w:rsidRPr="00047F2A" w:rsidRDefault="00047F2A" w:rsidP="00047F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7F2A" w:rsidRPr="00047F2A" w:rsidRDefault="00047F2A" w:rsidP="00047F2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047F2A" w:rsidRPr="00047F2A" w:rsidRDefault="00047F2A" w:rsidP="00047F2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047F2A" w:rsidRPr="00047F2A" w:rsidRDefault="00047F2A" w:rsidP="00047F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7F2A" w:rsidRPr="00047F2A" w:rsidRDefault="00047F2A" w:rsidP="00047F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47F2A" w:rsidRPr="00047F2A" w:rsidRDefault="00047F2A" w:rsidP="00047F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47F2A" w:rsidRPr="00047F2A" w:rsidRDefault="00047F2A" w:rsidP="00047F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047F2A" w:rsidRPr="00047F2A" w:rsidRDefault="00047F2A" w:rsidP="00047F2A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047F2A" w:rsidRPr="00047F2A" w:rsidRDefault="00047F2A" w:rsidP="00047F2A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047F2A" w:rsidRPr="00047F2A" w:rsidRDefault="00047F2A" w:rsidP="00047F2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47F2A" w:rsidRPr="00047F2A" w:rsidRDefault="00047F2A" w:rsidP="00047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47F2A" w:rsidRPr="00047F2A" w:rsidRDefault="00047F2A" w:rsidP="001A6154">
      <w:pPr>
        <w:numPr>
          <w:ilvl w:val="0"/>
          <w:numId w:val="1"/>
        </w:numPr>
        <w:spacing w:after="0" w:line="240" w:lineRule="auto"/>
        <w:jc w:val="both"/>
      </w:pPr>
      <w:r w:rsidRPr="00047F2A">
        <w:rPr>
          <w:rFonts w:ascii="Arial" w:eastAsia="Times New Roman" w:hAnsi="Arial" w:cs="Arial"/>
          <w:sz w:val="16"/>
          <w:szCs w:val="16"/>
          <w:lang w:eastAsia="cs-CZ"/>
        </w:rPr>
        <w:t xml:space="preserve">toto usnesení se oznamuje </w:t>
      </w:r>
      <w:r>
        <w:rPr>
          <w:rFonts w:ascii="Arial" w:eastAsia="Times New Roman" w:hAnsi="Arial" w:cs="Arial"/>
          <w:sz w:val="16"/>
          <w:szCs w:val="16"/>
          <w:lang w:eastAsia="cs-CZ"/>
        </w:rPr>
        <w:t>podle § 72 správního řádu</w:t>
      </w:r>
    </w:p>
    <w:p w:rsidR="00047F2A" w:rsidRPr="00047F2A" w:rsidRDefault="00047F2A" w:rsidP="00047F2A"/>
    <w:p w:rsidR="00047F2A" w:rsidRPr="00047F2A" w:rsidRDefault="00047F2A" w:rsidP="00047F2A"/>
    <w:p w:rsidR="00047F2A" w:rsidRPr="00047F2A" w:rsidRDefault="00047F2A" w:rsidP="00047F2A"/>
    <w:p w:rsidR="00047F2A" w:rsidRPr="00047F2A" w:rsidRDefault="00047F2A" w:rsidP="00047F2A"/>
    <w:p w:rsidR="00047F2A" w:rsidRPr="00047F2A" w:rsidRDefault="00047F2A" w:rsidP="00047F2A"/>
    <w:p w:rsidR="00EA3226" w:rsidRDefault="00EA3226"/>
    <w:sectPr w:rsidR="00EA3226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2A" w:rsidRDefault="00047F2A" w:rsidP="00047F2A">
      <w:pPr>
        <w:spacing w:after="0" w:line="240" w:lineRule="auto"/>
      </w:pPr>
      <w:r>
        <w:separator/>
      </w:r>
    </w:p>
  </w:endnote>
  <w:endnote w:type="continuationSeparator" w:id="0">
    <w:p w:rsidR="00047F2A" w:rsidRDefault="00047F2A" w:rsidP="0004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047F2A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047F2A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047F2A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047F2A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047F2A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047F2A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047F2A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047F2A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047F2A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2A" w:rsidRDefault="00047F2A" w:rsidP="00047F2A">
      <w:pPr>
        <w:spacing w:after="0" w:line="240" w:lineRule="auto"/>
      </w:pPr>
      <w:r>
        <w:separator/>
      </w:r>
    </w:p>
  </w:footnote>
  <w:footnote w:type="continuationSeparator" w:id="0">
    <w:p w:rsidR="00047F2A" w:rsidRDefault="00047F2A" w:rsidP="0004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047F2A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047F2A" w:rsidRDefault="00047F2A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B53FFB">
      <w:rPr>
        <w:rFonts w:ascii="Arial" w:hAnsi="Arial" w:cs="Arial"/>
        <w:color w:val="999999"/>
        <w:u w:val="single"/>
      </w:rPr>
      <w:t xml:space="preserve"> </w:t>
    </w:r>
    <w:r>
      <w:rPr>
        <w:rFonts w:ascii="Arial" w:hAnsi="Arial" w:cs="Arial"/>
        <w:color w:val="999999"/>
        <w:u w:val="single"/>
      </w:rPr>
      <w:t xml:space="preserve">62 Usnesení o zrušení vyjádření, osvědčení nebo </w:t>
    </w:r>
    <w:r w:rsidRPr="00047F2A">
      <w:rPr>
        <w:rFonts w:ascii="Arial" w:hAnsi="Arial" w:cs="Arial"/>
        <w:color w:val="999999"/>
        <w:u w:val="single"/>
      </w:rPr>
      <w:t>sdělení - § 156 odst. 2</w:t>
    </w:r>
  </w:p>
  <w:p w:rsidR="00E65055" w:rsidRDefault="00047F2A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047F2A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047F2A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047F2A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047F2A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2A"/>
    <w:rsid w:val="00047F2A"/>
    <w:rsid w:val="00E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9C5E57"/>
  <w15:chartTrackingRefBased/>
  <w15:docId w15:val="{5DD72D59-084D-4355-92E6-21070B83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7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47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4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F2A"/>
  </w:style>
  <w:style w:type="character" w:styleId="slostrnky">
    <w:name w:val="page number"/>
    <w:basedOn w:val="Standardnpsmoodstavce"/>
    <w:uiPriority w:val="99"/>
    <w:rsid w:val="00047F2A"/>
  </w:style>
  <w:style w:type="paragraph" w:styleId="Zpat">
    <w:name w:val="footer"/>
    <w:basedOn w:val="Normln"/>
    <w:link w:val="ZpatChar"/>
    <w:uiPriority w:val="99"/>
    <w:unhideWhenUsed/>
    <w:rsid w:val="0004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B3AE347A-6453-4E22-8203-E39063A02DAD}"/>
</file>

<file path=customXml/itemProps2.xml><?xml version="1.0" encoding="utf-8"?>
<ds:datastoreItem xmlns:ds="http://schemas.openxmlformats.org/officeDocument/2006/customXml" ds:itemID="{583B98C9-78FE-4F80-AE4D-E3486759D7E6}"/>
</file>

<file path=customXml/itemProps3.xml><?xml version="1.0" encoding="utf-8"?>
<ds:datastoreItem xmlns:ds="http://schemas.openxmlformats.org/officeDocument/2006/customXml" ds:itemID="{F359E841-5BFB-4354-A535-3CC1DA0A0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62 - zrušení vyjádření, osvědčení, sdělení</dc:title>
  <dc:subject/>
  <dc:creator>Šnajdrová Lucie</dc:creator>
  <cp:keywords/>
  <dc:description/>
  <cp:lastModifiedBy>Šnajdrová Lucie</cp:lastModifiedBy>
  <cp:revision>1</cp:revision>
  <dcterms:created xsi:type="dcterms:W3CDTF">2022-03-04T09:12:00Z</dcterms:created>
  <dcterms:modified xsi:type="dcterms:W3CDTF">2022-03-04T09:15:00Z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