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115ED5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15ED5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15ED5" w:rsidRPr="006C04C1" w:rsidTr="00114D2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15ED5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15ED5" w:rsidRPr="006C04C1" w:rsidTr="00114D2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115ED5" w:rsidRPr="006C04C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115ED5" w:rsidRPr="006C04C1" w:rsidTr="00114D2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5ED5" w:rsidRPr="006C04C1" w:rsidRDefault="00115ED5" w:rsidP="00114D2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6C04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C0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115ED5" w:rsidRPr="006C04C1" w:rsidTr="00114D2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15ED5" w:rsidRPr="006C04C1" w:rsidTr="00114D23">
              <w:tc>
                <w:tcPr>
                  <w:tcW w:w="2764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15ED5" w:rsidRPr="006C04C1" w:rsidRDefault="00115ED5" w:rsidP="00114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15ED5" w:rsidRPr="006C04C1" w:rsidTr="00114D23">
              <w:tc>
                <w:tcPr>
                  <w:tcW w:w="2764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15ED5" w:rsidRPr="006C04C1" w:rsidRDefault="00115ED5" w:rsidP="00114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15ED5" w:rsidRPr="006C04C1" w:rsidTr="00114D23">
              <w:tc>
                <w:tcPr>
                  <w:tcW w:w="2764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C04C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15ED5" w:rsidRPr="006C04C1" w:rsidRDefault="00115ED5" w:rsidP="00114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15ED5" w:rsidRPr="006C04C1" w:rsidTr="00114D23">
              <w:tc>
                <w:tcPr>
                  <w:tcW w:w="2764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C04C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115ED5" w:rsidRPr="006C04C1" w:rsidRDefault="00115ED5" w:rsidP="00114D2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C04C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15ED5" w:rsidRPr="006C04C1" w:rsidRDefault="00115ED5" w:rsidP="00114D2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C04C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15ED5" w:rsidRPr="006C04C1" w:rsidRDefault="00115ED5" w:rsidP="00114D23">
            <w:pPr>
              <w:rPr>
                <w:rFonts w:ascii="Times New Roman" w:hAnsi="Times New Roman" w:cs="Times New Roman"/>
              </w:rPr>
            </w:pPr>
          </w:p>
        </w:tc>
      </w:tr>
    </w:tbl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15ED5" w:rsidRPr="006C04C1" w:rsidRDefault="00115ED5" w:rsidP="00115E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6094" w:rsidRPr="009D6094" w:rsidRDefault="009D6094" w:rsidP="009D6094">
      <w:pPr>
        <w:spacing w:before="240" w:after="60" w:line="240" w:lineRule="auto"/>
        <w:jc w:val="center"/>
        <w:outlineLvl w:val="7"/>
        <w:rPr>
          <w:rFonts w:ascii="Arial Black" w:eastAsia="Times New Roman" w:hAnsi="Arial Black" w:cs="Arial"/>
          <w:b/>
          <w:iCs/>
          <w:spacing w:val="80"/>
          <w:sz w:val="38"/>
          <w:szCs w:val="30"/>
          <w:lang w:eastAsia="cs-CZ"/>
        </w:rPr>
      </w:pPr>
      <w:r w:rsidRPr="009D6094">
        <w:rPr>
          <w:rFonts w:ascii="Arial Black" w:eastAsia="Times New Roman" w:hAnsi="Arial Black" w:cs="Arial"/>
          <w:b/>
          <w:iCs/>
          <w:spacing w:val="80"/>
          <w:sz w:val="38"/>
          <w:szCs w:val="30"/>
          <w:lang w:eastAsia="cs-CZ"/>
        </w:rPr>
        <w:t>VEŘEJNÁ VYHLÁŠKA</w:t>
      </w:r>
    </w:p>
    <w:p w:rsidR="009D6094" w:rsidRPr="009D6094" w:rsidRDefault="009D6094" w:rsidP="009D6094">
      <w:pPr>
        <w:spacing w:before="240" w:after="60" w:line="240" w:lineRule="auto"/>
        <w:jc w:val="center"/>
        <w:outlineLvl w:val="7"/>
        <w:rPr>
          <w:rFonts w:ascii="Arial Black" w:eastAsia="Times New Roman" w:hAnsi="Arial Black" w:cs="Arial"/>
          <w:b/>
          <w:iCs/>
          <w:spacing w:val="80"/>
          <w:sz w:val="38"/>
          <w:szCs w:val="30"/>
          <w:lang w:eastAsia="cs-CZ"/>
        </w:rPr>
      </w:pPr>
      <w:r w:rsidRPr="009D6094">
        <w:rPr>
          <w:rFonts w:ascii="Arial Black" w:eastAsia="Times New Roman" w:hAnsi="Arial Black" w:cs="Arial"/>
          <w:b/>
          <w:iCs/>
          <w:spacing w:val="80"/>
          <w:sz w:val="38"/>
          <w:szCs w:val="30"/>
          <w:lang w:eastAsia="cs-CZ"/>
        </w:rPr>
        <w:t>USNESENÍ</w:t>
      </w:r>
    </w:p>
    <w:p w:rsidR="009D6094" w:rsidRPr="009D6094" w:rsidRDefault="009D6094" w:rsidP="009D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6094" w:rsidRPr="009D6094" w:rsidRDefault="009D6094" w:rsidP="009D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6094" w:rsidRPr="009D6094" w:rsidRDefault="009D6094" w:rsidP="009D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094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 w:rsidR="001A138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9D609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příslušný dle ustanovení § …… zákona č. ………… ve věci ………………………… zahajované z moci úřední rozhodl podle ustanovení § 46 odst. 2 zákona č. 500/2004 Sb., správní řád, takto:</w:t>
      </w:r>
    </w:p>
    <w:p w:rsidR="009D6094" w:rsidRPr="009D6094" w:rsidRDefault="009D6094" w:rsidP="009D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6094" w:rsidRPr="009D6094" w:rsidRDefault="009D6094" w:rsidP="009D6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60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Účastníkovi řízení ……………</w:t>
      </w:r>
      <w:proofErr w:type="gramStart"/>
      <w:r w:rsidRPr="009D60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 , nar.</w:t>
      </w:r>
      <w:proofErr w:type="gramEnd"/>
      <w:r w:rsidRPr="009D60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……………..,  trvale bytem …………….. </w:t>
      </w:r>
      <w:r w:rsidR="001A13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D60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z důvodu, že se mu nepodařilo oznámit zahájení řízení z moci úřední ve věci ………………….</w:t>
      </w:r>
    </w:p>
    <w:p w:rsidR="009D6094" w:rsidRPr="009D6094" w:rsidRDefault="009D6094" w:rsidP="009D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6094" w:rsidRPr="009D6094" w:rsidRDefault="009D6094" w:rsidP="009D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60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ustanovuje k hájení jeho práv</w:t>
      </w:r>
    </w:p>
    <w:p w:rsidR="009D6094" w:rsidRPr="009D6094" w:rsidRDefault="009D6094" w:rsidP="009D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6094" w:rsidRPr="009D6094" w:rsidRDefault="009D6094" w:rsidP="009D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9966"/>
          <w:sz w:val="24"/>
          <w:szCs w:val="24"/>
          <w:lang w:eastAsia="cs-CZ"/>
        </w:rPr>
      </w:pPr>
      <w:r w:rsidRPr="009D60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opatrovník</w:t>
      </w:r>
      <w:r w:rsidRPr="009D6094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cs-CZ"/>
        </w:rPr>
        <w:t xml:space="preserve"> </w:t>
      </w:r>
      <w:r w:rsidRPr="009D6094">
        <w:rPr>
          <w:rFonts w:ascii="Times New Roman" w:eastAsia="Times New Roman" w:hAnsi="Times New Roman" w:cs="Times New Roman"/>
          <w:b/>
          <w:i/>
          <w:color w:val="339966"/>
          <w:sz w:val="24"/>
          <w:szCs w:val="24"/>
          <w:lang w:eastAsia="cs-CZ"/>
        </w:rPr>
        <w:t xml:space="preserve"> </w:t>
      </w:r>
      <w:r w:rsidRPr="009D60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……………………, nar. ……….., trvale bytem…………</w:t>
      </w:r>
    </w:p>
    <w:p w:rsidR="009D6094" w:rsidRPr="009D6094" w:rsidRDefault="009D6094" w:rsidP="009D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15ED5" w:rsidRPr="006C04C1" w:rsidRDefault="00115ED5" w:rsidP="00115ED5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115ED5" w:rsidRPr="006C04C1" w:rsidRDefault="00115ED5" w:rsidP="00115E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6094" w:rsidRPr="009D6094" w:rsidRDefault="009D6094" w:rsidP="009D6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9D609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uvést a doložit řádnými podklady, že se účastníkovi řízení prokazatelně nepodařilo oznámit zahájení řízení z moci úřední, proto se ustanovuje opatrovník. Dále je nutné přesně uvést osobu, které je ustanovován opatrovník</w:t>
      </w:r>
      <w:r w:rsidR="004B797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</w:t>
      </w:r>
      <w:r w:rsidRPr="009D609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a </w:t>
      </w:r>
      <w:r w:rsidR="001A138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dále </w:t>
      </w:r>
      <w:bookmarkStart w:id="0" w:name="_GoBack"/>
      <w:bookmarkEnd w:id="0"/>
      <w:proofErr w:type="gramStart"/>
      <w:r w:rsidRPr="009D609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osobu</w:t>
      </w:r>
      <w:proofErr w:type="gramEnd"/>
      <w:r w:rsidRPr="009D609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 která je ustanovena opatrovníkem.)</w:t>
      </w:r>
    </w:p>
    <w:p w:rsidR="009D6094" w:rsidRPr="009D6094" w:rsidRDefault="009D6094" w:rsidP="009D6094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115ED5" w:rsidRPr="008B255D" w:rsidRDefault="00115ED5" w:rsidP="00115E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15ED5" w:rsidRPr="006C04C1" w:rsidRDefault="00115ED5" w:rsidP="008B2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115ED5" w:rsidRPr="006C04C1" w:rsidRDefault="00115ED5" w:rsidP="0011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115ED5" w:rsidRPr="006C04C1" w:rsidRDefault="00115ED5" w:rsidP="0011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5ED5" w:rsidRPr="006C04C1" w:rsidRDefault="00115ED5" w:rsidP="00115ED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115ED5" w:rsidRPr="006C04C1" w:rsidRDefault="00115ED5" w:rsidP="00115ED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4C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15ED5" w:rsidRDefault="00115ED5" w:rsidP="00115ED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115ED5" w:rsidRPr="006C04C1" w:rsidRDefault="00115ED5" w:rsidP="00115ED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15ED5" w:rsidRPr="006C04C1" w:rsidRDefault="00115ED5" w:rsidP="00115ED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C04C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115ED5" w:rsidRPr="006C04C1" w:rsidRDefault="00115ED5" w:rsidP="00115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15ED5">
        <w:rPr>
          <w:rFonts w:ascii="Arial" w:eastAsia="Times New Roman" w:hAnsi="Arial" w:cs="Arial"/>
          <w:sz w:val="16"/>
          <w:szCs w:val="16"/>
          <w:lang w:eastAsia="cs-CZ"/>
        </w:rPr>
        <w:t>usnesení o ustanovení opatrovníka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se doručuje veřejnou vyhláškou</w:t>
      </w:r>
    </w:p>
    <w:p w:rsidR="00115ED5" w:rsidRPr="006C04C1" w:rsidRDefault="00115ED5" w:rsidP="00115ED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115ED5" w:rsidRDefault="00115ED5" w:rsidP="00115ED5"/>
    <w:p w:rsidR="00A12A9A" w:rsidRDefault="00A12A9A"/>
    <w:sectPr w:rsidR="00A12A9A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D5" w:rsidRDefault="00115ED5" w:rsidP="00115ED5">
      <w:pPr>
        <w:spacing w:after="0" w:line="240" w:lineRule="auto"/>
      </w:pPr>
      <w:r>
        <w:separator/>
      </w:r>
    </w:p>
  </w:endnote>
  <w:endnote w:type="continuationSeparator" w:id="0">
    <w:p w:rsidR="00115ED5" w:rsidRDefault="00115ED5" w:rsidP="0011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1A138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8B255D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8B255D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1A138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8B255D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8B255D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1A138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8B255D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8B255D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D5" w:rsidRDefault="00115ED5" w:rsidP="00115ED5">
      <w:pPr>
        <w:spacing w:after="0" w:line="240" w:lineRule="auto"/>
      </w:pPr>
      <w:r>
        <w:separator/>
      </w:r>
    </w:p>
  </w:footnote>
  <w:footnote w:type="continuationSeparator" w:id="0">
    <w:p w:rsidR="00115ED5" w:rsidRDefault="00115ED5" w:rsidP="0011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8B255D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D5" w:rsidRDefault="008B255D" w:rsidP="00115ED5">
    <w:pPr>
      <w:keepNext/>
      <w:spacing w:after="0" w:line="240" w:lineRule="auto"/>
      <w:jc w:val="right"/>
      <w:outlineLvl w:val="1"/>
      <w:rPr>
        <w:rFonts w:ascii="Arial" w:hAnsi="Arial" w:cs="Arial"/>
        <w:color w:val="999999"/>
        <w:u w:val="single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115ED5">
      <w:rPr>
        <w:rFonts w:ascii="Arial" w:hAnsi="Arial" w:cs="Arial"/>
        <w:color w:val="999999"/>
        <w:u w:val="single"/>
      </w:rPr>
      <w:t xml:space="preserve">12 </w:t>
    </w:r>
    <w:r w:rsidR="00115ED5" w:rsidRPr="00115ED5">
      <w:rPr>
        <w:rFonts w:ascii="Arial" w:hAnsi="Arial" w:cs="Arial"/>
        <w:color w:val="999999"/>
        <w:u w:val="single"/>
      </w:rPr>
      <w:t>Usnesení o ustanovení o</w:t>
    </w:r>
    <w:r w:rsidR="00115ED5">
      <w:rPr>
        <w:rFonts w:ascii="Arial" w:hAnsi="Arial" w:cs="Arial"/>
        <w:color w:val="999999"/>
        <w:u w:val="single"/>
      </w:rPr>
      <w:t>patrovníka</w:t>
    </w:r>
    <w:r w:rsidR="001A1384">
      <w:rPr>
        <w:rFonts w:ascii="Arial" w:hAnsi="Arial" w:cs="Arial"/>
        <w:color w:val="999999"/>
        <w:u w:val="single"/>
      </w:rPr>
      <w:t>,</w:t>
    </w:r>
  </w:p>
  <w:p w:rsidR="00E65055" w:rsidRPr="00115ED5" w:rsidRDefault="00115ED5" w:rsidP="00115ED5">
    <w:pPr>
      <w:keepNext/>
      <w:spacing w:after="0" w:line="240" w:lineRule="auto"/>
      <w:jc w:val="right"/>
      <w:outlineLvl w:val="1"/>
      <w:rPr>
        <w:rFonts w:ascii="Arial" w:hAnsi="Arial" w:cs="Arial"/>
        <w:color w:val="999999"/>
        <w:u w:val="single"/>
      </w:rPr>
    </w:pPr>
    <w:r w:rsidRPr="00115ED5">
      <w:rPr>
        <w:rFonts w:ascii="Arial" w:hAnsi="Arial" w:cs="Arial"/>
        <w:color w:val="999999"/>
        <w:u w:val="single"/>
      </w:rPr>
      <w:t>nepodaří-li se oznámit zahájení řízení z moci úřední</w:t>
    </w:r>
    <w:r w:rsidR="001A1384">
      <w:rPr>
        <w:rFonts w:ascii="Arial" w:hAnsi="Arial" w:cs="Arial"/>
        <w:color w:val="999999"/>
        <w:u w:val="single"/>
      </w:rPr>
      <w:t xml:space="preserve"> -</w:t>
    </w:r>
    <w:r>
      <w:rPr>
        <w:rFonts w:ascii="Arial" w:hAnsi="Arial" w:cs="Arial"/>
        <w:color w:val="999999"/>
        <w:u w:val="single"/>
      </w:rPr>
      <w:t xml:space="preserve"> </w:t>
    </w:r>
    <w:r w:rsidRPr="00115ED5">
      <w:rPr>
        <w:rFonts w:ascii="Arial" w:hAnsi="Arial" w:cs="Arial"/>
        <w:color w:val="999999"/>
        <w:u w:val="single"/>
      </w:rPr>
      <w:t>§ 46 odst. 2</w:t>
    </w:r>
  </w:p>
  <w:p w:rsidR="00E65055" w:rsidRDefault="001A138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8B255D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8B255D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8B255D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1A138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1A138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4279"/>
    <w:multiLevelType w:val="hybridMultilevel"/>
    <w:tmpl w:val="588C82E0"/>
    <w:lvl w:ilvl="0" w:tplc="3B8CF1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D5"/>
    <w:rsid w:val="00115ED5"/>
    <w:rsid w:val="001A1384"/>
    <w:rsid w:val="004B7974"/>
    <w:rsid w:val="008B255D"/>
    <w:rsid w:val="009D6094"/>
    <w:rsid w:val="00A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BB6E17"/>
  <w15:chartTrackingRefBased/>
  <w15:docId w15:val="{7F56C0A4-C92B-44FB-9029-A728DB0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ED5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5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15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1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ED5"/>
  </w:style>
  <w:style w:type="character" w:styleId="slostrnky">
    <w:name w:val="page number"/>
    <w:basedOn w:val="Standardnpsmoodstavce"/>
    <w:uiPriority w:val="99"/>
    <w:rsid w:val="00115ED5"/>
  </w:style>
  <w:style w:type="paragraph" w:styleId="Zpat">
    <w:name w:val="footer"/>
    <w:basedOn w:val="Normln"/>
    <w:link w:val="ZpatChar"/>
    <w:uiPriority w:val="99"/>
    <w:unhideWhenUsed/>
    <w:rsid w:val="0011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8DD20D23-F0B1-47C6-841F-DFF8EBAE329B}"/>
</file>

<file path=customXml/itemProps2.xml><?xml version="1.0" encoding="utf-8"?>
<ds:datastoreItem xmlns:ds="http://schemas.openxmlformats.org/officeDocument/2006/customXml" ds:itemID="{20116EE5-E6BC-4871-BD5E-77E102BA1D47}"/>
</file>

<file path=customXml/itemProps3.xml><?xml version="1.0" encoding="utf-8"?>
<ds:datastoreItem xmlns:ds="http://schemas.openxmlformats.org/officeDocument/2006/customXml" ds:itemID="{ED0B2C42-B211-43CB-8BDC-FA36BC5E7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12 - ustanovení opatrovníka, z moci úřední, veřejnou vyhláškou</dc:title>
  <dc:subject/>
  <dc:creator>Šnajdrová Lucie</dc:creator>
  <cp:keywords/>
  <dc:description/>
  <cp:lastModifiedBy>Šnajdrová Lucie</cp:lastModifiedBy>
  <cp:revision>4</cp:revision>
  <dcterms:created xsi:type="dcterms:W3CDTF">2022-02-23T08:21:00Z</dcterms:created>
  <dcterms:modified xsi:type="dcterms:W3CDTF">2022-03-04T10:56:00Z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