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2"/>
        <w:gridCol w:w="3256"/>
        <w:gridCol w:w="284"/>
        <w:gridCol w:w="3969"/>
        <w:gridCol w:w="283"/>
      </w:tblGrid>
      <w:tr w:rsidR="00E65055" w:rsidRPr="00E65055" w:rsidTr="00CD6608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E65055" w:rsidRPr="00E65055" w:rsidRDefault="00E65055" w:rsidP="00E65055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E65055" w:rsidRPr="00E65055" w:rsidRDefault="00E65055" w:rsidP="00E65055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5055" w:rsidRPr="00E65055" w:rsidRDefault="00E65055" w:rsidP="00E65055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65055" w:rsidRPr="00E65055" w:rsidRDefault="00E65055" w:rsidP="00E65055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5055" w:rsidRPr="00E65055" w:rsidRDefault="00E65055" w:rsidP="00E65055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65055" w:rsidRPr="00E65055" w:rsidTr="00CD6608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E65055" w:rsidRPr="00E65055" w:rsidRDefault="00E65055" w:rsidP="00E65055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5055" w:rsidRPr="00E65055" w:rsidRDefault="00E65055" w:rsidP="00E65055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5055" w:rsidRPr="00E65055" w:rsidRDefault="00E65055" w:rsidP="00E65055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65055" w:rsidRPr="00E65055" w:rsidRDefault="00E65055" w:rsidP="00E65055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5055" w:rsidRPr="00E65055" w:rsidRDefault="00E65055" w:rsidP="00E65055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65055" w:rsidRPr="00E65055" w:rsidTr="00CD6608">
        <w:trPr>
          <w:cantSplit/>
          <w:trHeight w:val="765"/>
        </w:trPr>
        <w:tc>
          <w:tcPr>
            <w:tcW w:w="1492" w:type="dxa"/>
            <w:tcBorders>
              <w:top w:val="nil"/>
              <w:left w:val="nil"/>
              <w:right w:val="nil"/>
            </w:tcBorders>
          </w:tcPr>
          <w:p w:rsidR="00E65055" w:rsidRPr="00E65055" w:rsidRDefault="00E65055" w:rsidP="00E65055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</w:tcPr>
          <w:p w:rsidR="00E65055" w:rsidRPr="00E65055" w:rsidRDefault="00E65055" w:rsidP="00E65055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E65055" w:rsidRPr="00E65055" w:rsidRDefault="00E65055" w:rsidP="00E65055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65055" w:rsidRPr="00E65055" w:rsidRDefault="00E65055" w:rsidP="00E65055">
            <w:pPr>
              <w:autoSpaceDE w:val="0"/>
              <w:autoSpaceDN w:val="0"/>
              <w:spacing w:after="0" w:line="240" w:lineRule="auto"/>
              <w:ind w:left="24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65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E65055" w:rsidRPr="00E65055" w:rsidRDefault="00E65055" w:rsidP="00E65055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65055" w:rsidRPr="00E65055" w:rsidTr="00CD6608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E65055" w:rsidRPr="00E65055" w:rsidRDefault="00E65055" w:rsidP="00E65055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5055" w:rsidRPr="00E65055" w:rsidRDefault="00E65055" w:rsidP="00E65055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65055" w:rsidRPr="00E65055" w:rsidRDefault="00E65055" w:rsidP="00E65055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65055" w:rsidRPr="00E65055" w:rsidRDefault="00E65055" w:rsidP="00E65055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055" w:rsidRPr="00E65055" w:rsidRDefault="00E65055" w:rsidP="00E65055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65055" w:rsidRPr="00E65055" w:rsidTr="00CD6608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E65055" w:rsidRPr="00E65055" w:rsidRDefault="00E65055" w:rsidP="00E65055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E65055" w:rsidRPr="00E65055" w:rsidRDefault="00E65055" w:rsidP="00E65055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</w:tcPr>
          <w:p w:rsidR="00E65055" w:rsidRPr="00E65055" w:rsidRDefault="00E65055" w:rsidP="00E65055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65055" w:rsidRPr="00E65055" w:rsidRDefault="00E65055" w:rsidP="00E65055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:rsidR="00E65055" w:rsidRPr="00E65055" w:rsidRDefault="00E65055" w:rsidP="00E65055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E65055" w:rsidRPr="00E65055" w:rsidRDefault="00E65055" w:rsidP="00E6505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  <w:sectPr w:rsidR="00E65055" w:rsidRPr="00E65055" w:rsidSect="0009391B">
          <w:headerReference w:type="default" r:id="rId8"/>
          <w:headerReference w:type="first" r:id="rId9"/>
          <w:footerReference w:type="first" r:id="rId10"/>
          <w:pgSz w:w="11906" w:h="16838"/>
          <w:pgMar w:top="709" w:right="1361" w:bottom="851" w:left="1361" w:header="567" w:footer="567" w:gutter="0"/>
          <w:cols w:space="709"/>
          <w:titlePg/>
          <w:docGrid w:linePitch="299"/>
        </w:sectPr>
      </w:pPr>
    </w:p>
    <w:tbl>
      <w:tblPr>
        <w:tblW w:w="92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268"/>
        <w:gridCol w:w="3119"/>
        <w:gridCol w:w="1415"/>
      </w:tblGrid>
      <w:tr w:rsidR="00E65055" w:rsidRPr="00E65055" w:rsidTr="00CD6608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E65055" w:rsidRPr="00E65055" w:rsidRDefault="00E65055" w:rsidP="00E65055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50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Váš</w:t>
            </w:r>
            <w:smartTag w:uri="urn:schemas-microsoft-com:office:smarttags" w:element="PersonName">
              <w:r w:rsidRPr="00E65055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E650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dopis</w:t>
            </w:r>
            <w:smartTag w:uri="urn:schemas-microsoft-com:office:smarttags" w:element="PersonName">
              <w:r w:rsidRPr="00E65055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E650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značka</w:t>
            </w:r>
            <w:smartTag w:uri="urn:schemas-microsoft-com:office:smarttags" w:element="PersonName">
              <w:r w:rsidRPr="00E65055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E650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E65055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E650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ze</w:t>
            </w:r>
            <w:smartTag w:uri="urn:schemas-microsoft-com:office:smarttags" w:element="PersonName">
              <w:r w:rsidRPr="00E65055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E650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65055" w:rsidRPr="00E65055" w:rsidRDefault="00E65055" w:rsidP="00E65055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E650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Číslo</w:t>
            </w:r>
            <w:smartTag w:uri="urn:schemas-microsoft-com:office:smarttags" w:element="PersonName">
              <w:r w:rsidRPr="00E65055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E650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jednací</w:t>
            </w: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E65055" w:rsidRPr="00E65055" w:rsidRDefault="00E65055" w:rsidP="00E65055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E650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Vyřizuje</w:t>
            </w:r>
            <w:smartTag w:uri="urn:schemas-microsoft-com:office:smarttags" w:element="PersonName">
              <w:r w:rsidRPr="00E65055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E650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E65055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E650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linka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E65055" w:rsidRPr="00E65055" w:rsidRDefault="00E65055" w:rsidP="00E65055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E650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Karlovy</w:t>
            </w:r>
            <w:smartTag w:uri="urn:schemas-microsoft-com:office:smarttags" w:element="PersonName">
              <w:r w:rsidRPr="00E65055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E650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Vary</w:t>
            </w:r>
          </w:p>
        </w:tc>
      </w:tr>
      <w:tr w:rsidR="00E65055" w:rsidRPr="00E65055" w:rsidTr="00CD6608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E65055" w:rsidRPr="00E65055" w:rsidTr="00B4633F">
              <w:tc>
                <w:tcPr>
                  <w:tcW w:w="2764" w:type="dxa"/>
                </w:tcPr>
                <w:p w:rsidR="00E65055" w:rsidRPr="00E65055" w:rsidRDefault="00E65055" w:rsidP="00E65055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E65055">
                    <w:rPr>
                      <w:rFonts w:ascii="Times New Roman" w:hAnsi="Times New Roman" w:cs="Times New Roman"/>
                      <w:sz w:val="18"/>
                    </w:rPr>
                    <w:t>zn</w:t>
                  </w:r>
                  <w:proofErr w:type="spellEnd"/>
                  <w:r w:rsidRPr="00E65055">
                    <w:rPr>
                      <w:rFonts w:ascii="Times New Roman" w:hAnsi="Times New Roman" w:cs="Times New Roman"/>
                      <w:sz w:val="18"/>
                    </w:rPr>
                    <w:t>/datum</w:t>
                  </w:r>
                </w:p>
              </w:tc>
              <w:tc>
                <w:tcPr>
                  <w:tcW w:w="2268" w:type="dxa"/>
                </w:tcPr>
                <w:p w:rsidR="00E65055" w:rsidRPr="00E65055" w:rsidRDefault="00E65055" w:rsidP="00E65055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E65055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E65055" w:rsidRPr="00E65055" w:rsidRDefault="00E65055" w:rsidP="00E65055">
                  <w:pPr>
                    <w:pStyle w:val="Nadpis5"/>
                    <w:rPr>
                      <w:b w:val="0"/>
                    </w:rPr>
                  </w:pPr>
                  <w:r w:rsidRPr="00E65055">
                    <w:rPr>
                      <w:b w:val="0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E65055" w:rsidRPr="00E65055" w:rsidRDefault="00E65055" w:rsidP="00E65055">
                  <w:pPr>
                    <w:pStyle w:val="Nadpis4"/>
                    <w:jc w:val="left"/>
                    <w:rPr>
                      <w:b w:val="0"/>
                    </w:rPr>
                  </w:pPr>
                  <w:r w:rsidRPr="00E65055">
                    <w:rPr>
                      <w:b w:val="0"/>
                    </w:rPr>
                    <w:t>datum</w:t>
                  </w:r>
                </w:p>
              </w:tc>
            </w:tr>
          </w:tbl>
          <w:p w:rsidR="00E65055" w:rsidRPr="00E65055" w:rsidRDefault="00E65055" w:rsidP="00E65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E65055" w:rsidRPr="00E65055" w:rsidTr="00B4633F">
              <w:tc>
                <w:tcPr>
                  <w:tcW w:w="2764" w:type="dxa"/>
                </w:tcPr>
                <w:p w:rsidR="00E65055" w:rsidRPr="00E65055" w:rsidRDefault="00E65055" w:rsidP="00E65055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gramStart"/>
                  <w:r w:rsidRPr="00E65055">
                    <w:rPr>
                      <w:rFonts w:ascii="Times New Roman" w:hAnsi="Times New Roman" w:cs="Times New Roman"/>
                      <w:sz w:val="18"/>
                    </w:rPr>
                    <w:t>č.j.</w:t>
                  </w:r>
                  <w:proofErr w:type="gramEnd"/>
                  <w:r w:rsidRPr="00E65055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:rsidR="00E65055" w:rsidRPr="00E65055" w:rsidRDefault="00E65055" w:rsidP="00E65055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E65055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E65055" w:rsidRPr="00E65055" w:rsidRDefault="00E65055" w:rsidP="00E65055">
                  <w:pPr>
                    <w:pStyle w:val="Nadpis5"/>
                    <w:rPr>
                      <w:b w:val="0"/>
                    </w:rPr>
                  </w:pPr>
                  <w:r w:rsidRPr="00E65055">
                    <w:rPr>
                      <w:b w:val="0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E65055" w:rsidRPr="00E65055" w:rsidRDefault="00E65055" w:rsidP="00E65055">
                  <w:pPr>
                    <w:pStyle w:val="Nadpis4"/>
                    <w:jc w:val="left"/>
                    <w:rPr>
                      <w:b w:val="0"/>
                    </w:rPr>
                  </w:pPr>
                  <w:r w:rsidRPr="00E65055">
                    <w:rPr>
                      <w:b w:val="0"/>
                    </w:rPr>
                    <w:t>datum</w:t>
                  </w:r>
                </w:p>
              </w:tc>
            </w:tr>
          </w:tbl>
          <w:p w:rsidR="00E65055" w:rsidRPr="00E65055" w:rsidRDefault="00E65055" w:rsidP="00E65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E65055" w:rsidRPr="00E65055" w:rsidTr="00B4633F">
              <w:tc>
                <w:tcPr>
                  <w:tcW w:w="2764" w:type="dxa"/>
                </w:tcPr>
                <w:p w:rsidR="00E65055" w:rsidRPr="00E65055" w:rsidRDefault="009C128A" w:rsidP="00E65055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p</w:t>
                  </w:r>
                  <w:r w:rsidR="00E65055" w:rsidRPr="00E65055">
                    <w:rPr>
                      <w:rFonts w:ascii="Times New Roman" w:hAnsi="Times New Roman" w:cs="Times New Roman"/>
                      <w:sz w:val="18"/>
                    </w:rPr>
                    <w:t>říjmení/telefon</w:t>
                  </w:r>
                </w:p>
              </w:tc>
              <w:tc>
                <w:tcPr>
                  <w:tcW w:w="2268" w:type="dxa"/>
                </w:tcPr>
                <w:p w:rsidR="00E65055" w:rsidRPr="00E65055" w:rsidRDefault="00E65055" w:rsidP="00E65055">
                  <w:pPr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623" w:type="dxa"/>
                </w:tcPr>
                <w:p w:rsidR="00E65055" w:rsidRPr="00E65055" w:rsidRDefault="00E65055" w:rsidP="00E65055">
                  <w:pPr>
                    <w:pStyle w:val="Nadpis5"/>
                    <w:rPr>
                      <w:b w:val="0"/>
                    </w:rPr>
                  </w:pPr>
                  <w:r w:rsidRPr="00E65055">
                    <w:rPr>
                      <w:b w:val="0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E65055" w:rsidRPr="00E65055" w:rsidRDefault="00E65055" w:rsidP="00E65055">
                  <w:pPr>
                    <w:pStyle w:val="Nadpis4"/>
                    <w:jc w:val="left"/>
                    <w:rPr>
                      <w:b w:val="0"/>
                    </w:rPr>
                  </w:pPr>
                  <w:r w:rsidRPr="00E65055">
                    <w:rPr>
                      <w:b w:val="0"/>
                    </w:rPr>
                    <w:t>datum</w:t>
                  </w:r>
                </w:p>
              </w:tc>
            </w:tr>
          </w:tbl>
          <w:p w:rsidR="00E65055" w:rsidRPr="00E65055" w:rsidRDefault="00E65055" w:rsidP="00E65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E65055" w:rsidRPr="00E65055" w:rsidTr="00B4633F">
              <w:tc>
                <w:tcPr>
                  <w:tcW w:w="2764" w:type="dxa"/>
                </w:tcPr>
                <w:p w:rsidR="00E65055" w:rsidRPr="00E65055" w:rsidRDefault="00E65055" w:rsidP="00E65055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E65055">
                    <w:rPr>
                      <w:rFonts w:ascii="Times New Roman" w:hAnsi="Times New Roman" w:cs="Times New Roman"/>
                      <w:sz w:val="18"/>
                    </w:rPr>
                    <w:t>datum</w:t>
                  </w:r>
                </w:p>
              </w:tc>
              <w:tc>
                <w:tcPr>
                  <w:tcW w:w="2268" w:type="dxa"/>
                </w:tcPr>
                <w:p w:rsidR="00E65055" w:rsidRPr="00E65055" w:rsidRDefault="00E65055" w:rsidP="00E65055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E65055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E65055" w:rsidRPr="00E65055" w:rsidRDefault="00E65055" w:rsidP="00E65055">
                  <w:pPr>
                    <w:pStyle w:val="Nadpis5"/>
                    <w:rPr>
                      <w:b w:val="0"/>
                    </w:rPr>
                  </w:pPr>
                  <w:r w:rsidRPr="00E65055">
                    <w:rPr>
                      <w:b w:val="0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E65055" w:rsidRPr="00E65055" w:rsidRDefault="00E65055" w:rsidP="00E65055">
                  <w:pPr>
                    <w:pStyle w:val="Nadpis4"/>
                    <w:jc w:val="left"/>
                    <w:rPr>
                      <w:b w:val="0"/>
                    </w:rPr>
                  </w:pPr>
                  <w:r w:rsidRPr="00E65055">
                    <w:rPr>
                      <w:b w:val="0"/>
                    </w:rPr>
                    <w:t>datum</w:t>
                  </w:r>
                </w:p>
              </w:tc>
            </w:tr>
          </w:tbl>
          <w:p w:rsidR="00E65055" w:rsidRPr="00E65055" w:rsidRDefault="00E65055" w:rsidP="00E65055">
            <w:pPr>
              <w:rPr>
                <w:rFonts w:ascii="Times New Roman" w:hAnsi="Times New Roman" w:cs="Times New Roman"/>
              </w:rPr>
            </w:pPr>
          </w:p>
        </w:tc>
      </w:tr>
    </w:tbl>
    <w:p w:rsidR="00E65055" w:rsidRPr="00E65055" w:rsidRDefault="00E65055" w:rsidP="00E6505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E65055" w:rsidRPr="00E65055" w:rsidRDefault="00E65055" w:rsidP="00E6505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65055" w:rsidRDefault="00E65055" w:rsidP="00E65055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</w:pPr>
    </w:p>
    <w:p w:rsidR="00E65055" w:rsidRPr="00E65055" w:rsidRDefault="00E65055" w:rsidP="00E65055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</w:pPr>
      <w:r w:rsidRPr="00E6505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  <w:t>USNESENÍ</w:t>
      </w:r>
    </w:p>
    <w:p w:rsidR="00E65055" w:rsidRPr="00E65055" w:rsidRDefault="00E65055" w:rsidP="00E650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E65055" w:rsidRPr="00E65055" w:rsidRDefault="00E65055" w:rsidP="00E650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E65055" w:rsidRPr="00E65055" w:rsidRDefault="00E65055" w:rsidP="00E65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50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Krajský úřad Karlovarského kraje, odbor……………. </w:t>
      </w:r>
      <w:proofErr w:type="gramStart"/>
      <w:r w:rsidRPr="00E65055">
        <w:rPr>
          <w:rFonts w:ascii="Times New Roman" w:eastAsia="Times New Roman" w:hAnsi="Times New Roman" w:cs="Times New Roman"/>
          <w:sz w:val="24"/>
          <w:szCs w:val="24"/>
          <w:lang w:eastAsia="cs-CZ"/>
        </w:rPr>
        <w:t>jako</w:t>
      </w:r>
      <w:proofErr w:type="gramEnd"/>
      <w:r w:rsidRPr="00E650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příslušný nadřízený správní orgán dle ustanovení § …………………. rozhodl podle ustanovení § 11 odst. 2 zákona </w:t>
      </w:r>
      <w:r w:rsidRPr="00E6505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č. 500/2004 Sb., správní řád, ve znění pozdějších předpisů, </w:t>
      </w:r>
    </w:p>
    <w:p w:rsidR="00E65055" w:rsidRPr="00E65055" w:rsidRDefault="00E65055" w:rsidP="00E650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65055" w:rsidRPr="00E65055" w:rsidRDefault="00E65055" w:rsidP="00E6505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5055">
        <w:rPr>
          <w:rFonts w:ascii="Times New Roman" w:eastAsia="Times New Roman" w:hAnsi="Times New Roman" w:cs="Times New Roman"/>
          <w:sz w:val="24"/>
          <w:szCs w:val="24"/>
          <w:lang w:eastAsia="cs-CZ"/>
        </w:rPr>
        <w:t>takto:</w:t>
      </w:r>
    </w:p>
    <w:p w:rsidR="00E65055" w:rsidRPr="00E65055" w:rsidRDefault="00E65055" w:rsidP="00E650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E65055" w:rsidRPr="00E65055" w:rsidRDefault="00E65055" w:rsidP="00E650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E650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Místně příslušný orgán v řízení ve věci ……………………….. je Obecní / Městský úřad ……………… v …………….</w:t>
      </w:r>
    </w:p>
    <w:p w:rsidR="00E65055" w:rsidRPr="00E65055" w:rsidRDefault="00E65055" w:rsidP="00E650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:rsidR="00E65055" w:rsidRPr="00E65055" w:rsidRDefault="00E65055" w:rsidP="00E650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:rsidR="00E65055" w:rsidRPr="00E65055" w:rsidRDefault="00E65055" w:rsidP="00E65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Odůvodnění</w:t>
      </w:r>
      <w:r w:rsidRPr="00E650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</w:p>
    <w:p w:rsidR="00E65055" w:rsidRPr="00E65055" w:rsidRDefault="00E65055" w:rsidP="00E6505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93D8C" w:rsidRDefault="00E65055" w:rsidP="00E650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  <w:r w:rsidRPr="00E65055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 xml:space="preserve">(V odůvodnění usnesení je nezbytné objasnit důvod, který z místně příslušných správních orgánů je a z jakých důvodů určen krajským úřadem jako místně příslušný orgán v dané věci. </w:t>
      </w:r>
    </w:p>
    <w:p w:rsidR="00293D8C" w:rsidRDefault="00293D8C" w:rsidP="00E650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</w:p>
    <w:p w:rsidR="00E65055" w:rsidRPr="00E65055" w:rsidRDefault="00E65055" w:rsidP="00E650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  <w:r w:rsidRPr="00E65055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Je nezbytné uvést, z jakého důvodu rozhoduje krajský úřad jako příslušný nadřízený správní orgán, tj. ve smyslu § 11 odst. 2 správního řádu nedošlo-li k dohodě více místně příslušných správních orgánů nebo z jakých důvodů nešlo určit podmínky místní příslušnosti.)</w:t>
      </w:r>
    </w:p>
    <w:p w:rsidR="00E65055" w:rsidRPr="00E65055" w:rsidRDefault="00E65055" w:rsidP="00E650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E65055" w:rsidRPr="00E65055" w:rsidRDefault="00E65055" w:rsidP="00E65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93D8C" w:rsidRDefault="00293D8C" w:rsidP="00E65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93D8C" w:rsidRDefault="00293D8C" w:rsidP="00E65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93D8C" w:rsidRDefault="00293D8C" w:rsidP="00E65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93D8C" w:rsidRDefault="00293D8C" w:rsidP="00E65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93D8C" w:rsidRDefault="00293D8C" w:rsidP="00E65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93D8C" w:rsidRDefault="00293D8C" w:rsidP="00E65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93D8C" w:rsidRDefault="00293D8C" w:rsidP="00E65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93D8C" w:rsidRDefault="00293D8C" w:rsidP="00E65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E65055" w:rsidRPr="00E65055" w:rsidRDefault="00D432A7" w:rsidP="00E65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Poučení</w:t>
      </w:r>
      <w:r w:rsidR="00E65055" w:rsidRPr="00E650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</w:p>
    <w:p w:rsidR="00E65055" w:rsidRPr="00E65055" w:rsidRDefault="00E65055" w:rsidP="00E65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E65055" w:rsidRPr="00E65055" w:rsidRDefault="00E65055" w:rsidP="00E65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5055">
        <w:rPr>
          <w:rFonts w:ascii="Times New Roman" w:eastAsia="Times New Roman" w:hAnsi="Times New Roman" w:cs="Times New Roman"/>
          <w:sz w:val="24"/>
          <w:szCs w:val="24"/>
          <w:lang w:eastAsia="cs-CZ"/>
        </w:rPr>
        <w:t>Proti tomuto usnesení se lze podle ustanovení § 76 odst. 5 správního řádu odvolat do 15 dnů ode dne jeho doručení k Ministerstvu ……….…, a to podáním učiněným u Krajského úřadu Karlovarského kraje, odboru……….. Podle ustanovení § 76 odst. 5 správního řádu nemá odvolání odkladný účinek.</w:t>
      </w:r>
    </w:p>
    <w:p w:rsidR="00E65055" w:rsidRPr="00E65055" w:rsidRDefault="00E65055" w:rsidP="00E65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65055" w:rsidRPr="00E65055" w:rsidRDefault="00E65055" w:rsidP="00E650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E65055" w:rsidRPr="00E65055" w:rsidRDefault="00E65055" w:rsidP="00E650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E65055" w:rsidRDefault="00E65055" w:rsidP="00E6505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E65055" w:rsidRPr="00E65055" w:rsidRDefault="00E65055" w:rsidP="00E65055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5055">
        <w:rPr>
          <w:rFonts w:ascii="Times New Roman" w:eastAsia="Times New Roman" w:hAnsi="Times New Roman" w:cs="Times New Roman"/>
          <w:sz w:val="24"/>
          <w:szCs w:val="24"/>
          <w:lang w:eastAsia="cs-CZ"/>
        </w:rPr>
        <w:t>(otisk úředního razítka)</w:t>
      </w:r>
    </w:p>
    <w:p w:rsidR="00E65055" w:rsidRPr="00E65055" w:rsidRDefault="00E65055" w:rsidP="00E6505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65055" w:rsidRPr="00E65055" w:rsidRDefault="00E65055" w:rsidP="00E6505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65055" w:rsidRPr="00E65055" w:rsidRDefault="00E65055" w:rsidP="00E65055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5055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jméno, příjmení</w:t>
      </w:r>
    </w:p>
    <w:p w:rsidR="00E65055" w:rsidRPr="00E65055" w:rsidRDefault="00E65055" w:rsidP="00E65055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5055">
        <w:rPr>
          <w:rFonts w:ascii="Times New Roman" w:eastAsia="Times New Roman" w:hAnsi="Times New Roman" w:cs="Times New Roman"/>
          <w:sz w:val="24"/>
          <w:szCs w:val="24"/>
          <w:lang w:eastAsia="cs-CZ"/>
        </w:rPr>
        <w:t>funkce a podpis oprávněné úřední osoby</w:t>
      </w:r>
    </w:p>
    <w:p w:rsidR="00E65055" w:rsidRPr="00E65055" w:rsidRDefault="00E65055" w:rsidP="00E6505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65055" w:rsidRPr="00E65055" w:rsidRDefault="00E65055" w:rsidP="00E6505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65055" w:rsidRPr="00E65055" w:rsidRDefault="00E65055" w:rsidP="00E65055">
      <w:pPr>
        <w:autoSpaceDE w:val="0"/>
        <w:autoSpaceDN w:val="0"/>
        <w:spacing w:after="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6505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Obdrží</w:t>
      </w:r>
      <w:r w:rsidR="006C6BC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:rsidR="00E65055" w:rsidRPr="00E65055" w:rsidRDefault="00E65055" w:rsidP="00E65055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65055" w:rsidRDefault="00E65055" w:rsidP="00E65055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93D8C" w:rsidRDefault="00293D8C" w:rsidP="00E65055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93D8C" w:rsidRDefault="00293D8C" w:rsidP="00E65055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93D8C" w:rsidRPr="00E65055" w:rsidRDefault="00293D8C" w:rsidP="00E65055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65055" w:rsidRPr="00E65055" w:rsidRDefault="00E65055" w:rsidP="00E650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650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POZN.:</w:t>
      </w:r>
    </w:p>
    <w:p w:rsidR="00E47FE3" w:rsidRDefault="00E47FE3" w:rsidP="00E6505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>
        <w:rPr>
          <w:rFonts w:ascii="Arial" w:eastAsia="Times New Roman" w:hAnsi="Arial" w:cs="Arial"/>
          <w:sz w:val="16"/>
          <w:szCs w:val="16"/>
          <w:lang w:eastAsia="cs-CZ"/>
        </w:rPr>
        <w:t>usnesení se oznamuje účastníkům řízení, kteří pak mají možnost se proti němu odvolat</w:t>
      </w:r>
    </w:p>
    <w:p w:rsidR="00E65055" w:rsidRPr="00E47FE3" w:rsidRDefault="00E65055" w:rsidP="00E6505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E47FE3">
        <w:rPr>
          <w:rFonts w:ascii="Arial" w:eastAsia="Times New Roman" w:hAnsi="Arial" w:cs="Arial"/>
          <w:sz w:val="16"/>
          <w:szCs w:val="16"/>
          <w:lang w:eastAsia="cs-CZ"/>
        </w:rPr>
        <w:t xml:space="preserve">usnesení se oznamuje </w:t>
      </w:r>
      <w:r w:rsidR="00E47FE3">
        <w:rPr>
          <w:rFonts w:ascii="Arial" w:eastAsia="Times New Roman" w:hAnsi="Arial" w:cs="Arial"/>
          <w:sz w:val="16"/>
          <w:szCs w:val="16"/>
          <w:lang w:eastAsia="cs-CZ"/>
        </w:rPr>
        <w:t xml:space="preserve">dále </w:t>
      </w:r>
      <w:r w:rsidRPr="00E47FE3">
        <w:rPr>
          <w:rFonts w:ascii="Arial" w:eastAsia="Times New Roman" w:hAnsi="Arial" w:cs="Arial"/>
          <w:sz w:val="16"/>
          <w:szCs w:val="16"/>
          <w:lang w:eastAsia="cs-CZ"/>
        </w:rPr>
        <w:t>všem správním orgánům, kterých se dotýká</w:t>
      </w:r>
    </w:p>
    <w:p w:rsidR="00E65055" w:rsidRPr="00E47FE3" w:rsidRDefault="00E65055" w:rsidP="00E6505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E47FE3">
        <w:rPr>
          <w:rFonts w:ascii="Arial" w:eastAsia="Times New Roman" w:hAnsi="Arial" w:cs="Arial"/>
          <w:sz w:val="16"/>
          <w:szCs w:val="16"/>
          <w:lang w:eastAsia="cs-CZ"/>
        </w:rPr>
        <w:t>o usnesení se uvědomuje ten, kdo podání učinil (podatel)</w:t>
      </w:r>
      <w:r w:rsidR="00E47FE3">
        <w:rPr>
          <w:rFonts w:ascii="Arial" w:eastAsia="Times New Roman" w:hAnsi="Arial" w:cs="Arial"/>
          <w:sz w:val="16"/>
          <w:szCs w:val="16"/>
          <w:lang w:eastAsia="cs-CZ"/>
        </w:rPr>
        <w:t xml:space="preserve"> – není-li účas</w:t>
      </w:r>
      <w:bookmarkStart w:id="0" w:name="_GoBack"/>
      <w:bookmarkEnd w:id="0"/>
      <w:r w:rsidR="00E47FE3">
        <w:rPr>
          <w:rFonts w:ascii="Arial" w:eastAsia="Times New Roman" w:hAnsi="Arial" w:cs="Arial"/>
          <w:sz w:val="16"/>
          <w:szCs w:val="16"/>
          <w:lang w:eastAsia="cs-CZ"/>
        </w:rPr>
        <w:t>tníkem řízení</w:t>
      </w:r>
    </w:p>
    <w:p w:rsidR="00F06220" w:rsidRPr="00E65055" w:rsidRDefault="00F06220">
      <w:pPr>
        <w:rPr>
          <w:rFonts w:ascii="Times New Roman" w:hAnsi="Times New Roman" w:cs="Times New Roman"/>
          <w:sz w:val="24"/>
          <w:szCs w:val="24"/>
        </w:rPr>
      </w:pPr>
    </w:p>
    <w:sectPr w:rsidR="00F06220" w:rsidRPr="00E65055" w:rsidSect="00EA14B3">
      <w:headerReference w:type="default" r:id="rId11"/>
      <w:footerReference w:type="default" r:id="rId12"/>
      <w:footerReference w:type="first" r:id="rId13"/>
      <w:type w:val="continuous"/>
      <w:pgSz w:w="11906" w:h="16838"/>
      <w:pgMar w:top="851" w:right="1361" w:bottom="851" w:left="1361" w:header="709" w:footer="709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055" w:rsidRDefault="00E65055" w:rsidP="00E65055">
      <w:pPr>
        <w:spacing w:after="0" w:line="240" w:lineRule="auto"/>
      </w:pPr>
      <w:r>
        <w:separator/>
      </w:r>
    </w:p>
  </w:endnote>
  <w:endnote w:type="continuationSeparator" w:id="0">
    <w:p w:rsidR="00E65055" w:rsidRDefault="00E65055" w:rsidP="00E65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Pr="007909C9" w:rsidRDefault="00E47FE3" w:rsidP="0004168A">
    <w:pPr>
      <w:tabs>
        <w:tab w:val="right" w:pos="9923"/>
      </w:tabs>
      <w:jc w:val="both"/>
      <w:rPr>
        <w:b/>
        <w:bCs/>
        <w:sz w:val="24"/>
        <w:szCs w:val="24"/>
      </w:rPr>
    </w:pPr>
  </w:p>
  <w:p w:rsidR="00171ABF" w:rsidRDefault="006C6BC2" w:rsidP="0004168A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Závodní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353/88,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360 06,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Vary-Dvory,</w:t>
    </w:r>
    <w:smartTag w:uri="urn:schemas-microsoft-com:office:smarttags" w:element="PersonName">
      <w:r>
        <w:rPr>
          <w:sz w:val="16"/>
          <w:szCs w:val="16"/>
        </w:rPr>
        <w:t xml:space="preserve"> </w:t>
      </w:r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Česká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republika,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IČO: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DIČ: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CZ70891168,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</w:p>
  <w:p w:rsidR="00171ABF" w:rsidRDefault="006C6BC2" w:rsidP="0004168A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>tel.: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+420 354 222 300,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>.cz,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e-mail: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posta@kr-karlovarsky.cz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BE" w:rsidRDefault="00E47FE3" w:rsidP="005A02BE">
    <w:pPr>
      <w:tabs>
        <w:tab w:val="right" w:pos="9923"/>
      </w:tabs>
      <w:jc w:val="center"/>
      <w:rPr>
        <w:b/>
        <w:bCs/>
        <w:sz w:val="16"/>
        <w:szCs w:val="16"/>
      </w:rPr>
    </w:pPr>
  </w:p>
  <w:p w:rsidR="005A02BE" w:rsidRDefault="006C6BC2" w:rsidP="005A02BE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5A02BE" w:rsidRDefault="006C6BC2" w:rsidP="005A02BE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82" w:rsidRDefault="00E47FE3" w:rsidP="007A0D82">
    <w:pPr>
      <w:tabs>
        <w:tab w:val="right" w:pos="9923"/>
      </w:tabs>
      <w:jc w:val="center"/>
      <w:rPr>
        <w:b/>
        <w:bCs/>
        <w:sz w:val="16"/>
        <w:szCs w:val="16"/>
      </w:rPr>
    </w:pPr>
  </w:p>
  <w:p w:rsidR="007A0D82" w:rsidRDefault="006C6BC2" w:rsidP="007A0D82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7A0D82" w:rsidRDefault="006C6BC2" w:rsidP="007A0D82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055" w:rsidRDefault="00E65055" w:rsidP="00E65055">
      <w:pPr>
        <w:spacing w:after="0" w:line="240" w:lineRule="auto"/>
      </w:pPr>
      <w:r>
        <w:separator/>
      </w:r>
    </w:p>
  </w:footnote>
  <w:footnote w:type="continuationSeparator" w:id="0">
    <w:p w:rsidR="00E65055" w:rsidRDefault="00E65055" w:rsidP="00E65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Default="006C6BC2">
    <w:pPr>
      <w:pStyle w:val="Zhlav"/>
      <w:rPr>
        <w:sz w:val="18"/>
        <w:szCs w:val="18"/>
      </w:rPr>
    </w:pPr>
    <w:proofErr w:type="gramStart"/>
    <w:r>
      <w:rPr>
        <w:sz w:val="18"/>
        <w:szCs w:val="18"/>
      </w:rPr>
      <w:t>Č.j.</w:t>
    </w:r>
    <w:proofErr w:type="gramEnd"/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sz w:val="18"/>
        <w:szCs w:val="18"/>
      </w:rPr>
      <w:t>[30]</w:t>
    </w:r>
    <w:r>
      <w:rPr>
        <w:sz w:val="18"/>
        <w:szCs w:val="18"/>
      </w:rPr>
      <w:tab/>
      <w:t>str.</w:t>
    </w:r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PAGE </w:instrText>
    </w:r>
    <w:r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3</w:t>
    </w:r>
    <w:r>
      <w:rPr>
        <w:rStyle w:val="slostrnky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055" w:rsidRPr="00E65055" w:rsidRDefault="00E65055" w:rsidP="00E65055">
    <w:pPr>
      <w:keepNext/>
      <w:spacing w:after="0" w:line="240" w:lineRule="auto"/>
      <w:jc w:val="right"/>
      <w:outlineLvl w:val="1"/>
      <w:rPr>
        <w:rFonts w:ascii="Arial" w:eastAsia="Times New Roman" w:hAnsi="Arial" w:cs="Arial"/>
        <w:color w:val="999999"/>
        <w:u w:val="single"/>
        <w:lang w:eastAsia="cs-CZ"/>
      </w:rPr>
    </w:pPr>
    <w:r w:rsidRPr="00E65055">
      <w:rPr>
        <w:rFonts w:ascii="Arial" w:eastAsia="Times New Roman" w:hAnsi="Arial" w:cs="Arial"/>
        <w:color w:val="999999"/>
        <w:u w:val="single"/>
        <w:lang w:eastAsia="cs-CZ"/>
      </w:rPr>
      <w:t>Vzor č. 1 Usnesení – určení místní přísluš</w:t>
    </w:r>
    <w:r w:rsidR="006704ED">
      <w:rPr>
        <w:rFonts w:ascii="Arial" w:eastAsia="Times New Roman" w:hAnsi="Arial" w:cs="Arial"/>
        <w:color w:val="999999"/>
        <w:u w:val="single"/>
        <w:lang w:eastAsia="cs-CZ"/>
      </w:rPr>
      <w:t>nosti  § 11 odst. 2</w:t>
    </w:r>
  </w:p>
  <w:p w:rsidR="00E65055" w:rsidRDefault="00E65055" w:rsidP="0004168A">
    <w:pPr>
      <w:pStyle w:val="Nadpis2"/>
      <w:rPr>
        <w:rFonts w:ascii="Arial Black" w:hAnsi="Arial Black" w:cs="Arial"/>
        <w:color w:val="auto"/>
        <w:sz w:val="36"/>
        <w:szCs w:val="36"/>
      </w:rPr>
    </w:pPr>
  </w:p>
  <w:p w:rsidR="00171ABF" w:rsidRPr="00E65055" w:rsidRDefault="006C6BC2" w:rsidP="0004168A">
    <w:pPr>
      <w:pStyle w:val="Nadpis2"/>
      <w:rPr>
        <w:rFonts w:ascii="Arial Black" w:hAnsi="Arial Black" w:cs="Arial"/>
        <w:color w:val="auto"/>
        <w:sz w:val="36"/>
        <w:szCs w:val="36"/>
      </w:rPr>
    </w:pPr>
    <w:r w:rsidRPr="00E65055">
      <w:rPr>
        <w:rFonts w:ascii="Arial Black" w:hAnsi="Arial Black" w:cs="Arial"/>
        <w:color w:val="auto"/>
        <w:sz w:val="36"/>
        <w:szCs w:val="36"/>
      </w:rPr>
      <w:t>KRAJSKÝ ÚŘAD KARLOVARSKÉHO KRAJE</w:t>
    </w:r>
  </w:p>
  <w:p w:rsidR="00171ABF" w:rsidRPr="000423DE" w:rsidRDefault="006C6BC2" w:rsidP="0004168A">
    <w:pPr>
      <w:pBdr>
        <w:bottom w:val="single" w:sz="4" w:space="1" w:color="auto"/>
      </w:pBdr>
      <w:tabs>
        <w:tab w:val="left" w:pos="7545"/>
      </w:tabs>
      <w:jc w:val="center"/>
      <w:rPr>
        <w:rFonts w:ascii="Arial Black" w:hAnsi="Arial Black" w:cs="Arial"/>
        <w:i/>
        <w:sz w:val="24"/>
        <w:szCs w:val="24"/>
      </w:rPr>
    </w:pPr>
    <w:r w:rsidRPr="000423DE">
      <w:rPr>
        <w:rFonts w:ascii="Arial Black" w:hAnsi="Arial Black" w:cs="Arial"/>
        <w:i/>
        <w:sz w:val="24"/>
        <w:szCs w:val="24"/>
      </w:rPr>
      <w:t xml:space="preserve">ODBOR </w:t>
    </w:r>
    <w:r>
      <w:rPr>
        <w:rFonts w:ascii="Arial Black" w:hAnsi="Arial Black" w:cs="Arial"/>
        <w:i/>
        <w:sz w:val="24"/>
        <w:szCs w:val="24"/>
      </w:rPr>
      <w:t>…….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1F" w:rsidRPr="00CB708E" w:rsidRDefault="006C6BC2" w:rsidP="002D241F">
    <w:pPr>
      <w:pStyle w:val="Zhlav"/>
      <w:rPr>
        <w:rStyle w:val="slostrnky"/>
        <w:sz w:val="18"/>
        <w:szCs w:val="18"/>
      </w:rPr>
    </w:pPr>
    <w:r>
      <w:rPr>
        <w:sz w:val="18"/>
        <w:szCs w:val="18"/>
      </w:rPr>
      <w:t xml:space="preserve">Č. j. </w:t>
    </w:r>
    <w:r w:rsidRPr="00CB708E">
      <w:rPr>
        <w:sz w:val="18"/>
        <w:szCs w:val="18"/>
      </w:rPr>
      <w:tab/>
      <w:t xml:space="preserve">str. </w:t>
    </w:r>
    <w:r w:rsidRPr="00CB708E">
      <w:rPr>
        <w:rStyle w:val="slostrnky"/>
        <w:sz w:val="18"/>
        <w:szCs w:val="18"/>
      </w:rPr>
      <w:fldChar w:fldCharType="begin"/>
    </w:r>
    <w:r w:rsidRPr="00CB708E">
      <w:rPr>
        <w:rStyle w:val="slostrnky"/>
        <w:sz w:val="18"/>
        <w:szCs w:val="18"/>
      </w:rPr>
      <w:instrText xml:space="preserve"> PAGE </w:instrText>
    </w:r>
    <w:r w:rsidRPr="00CB708E">
      <w:rPr>
        <w:rStyle w:val="slostrnky"/>
        <w:sz w:val="18"/>
        <w:szCs w:val="18"/>
      </w:rPr>
      <w:fldChar w:fldCharType="separate"/>
    </w:r>
    <w:r w:rsidR="00E47FE3">
      <w:rPr>
        <w:rStyle w:val="slostrnky"/>
        <w:noProof/>
        <w:sz w:val="18"/>
        <w:szCs w:val="18"/>
      </w:rPr>
      <w:t>2</w:t>
    </w:r>
    <w:r w:rsidRPr="00CB708E">
      <w:rPr>
        <w:rStyle w:val="slostrnky"/>
      </w:rPr>
      <w:fldChar w:fldCharType="end"/>
    </w:r>
  </w:p>
  <w:p w:rsidR="002D241F" w:rsidRDefault="00E47FE3" w:rsidP="002D241F">
    <w:pPr>
      <w:pStyle w:val="Zhlav"/>
      <w:rPr>
        <w:sz w:val="2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A3728"/>
    <w:multiLevelType w:val="hybridMultilevel"/>
    <w:tmpl w:val="D87A726A"/>
    <w:lvl w:ilvl="0" w:tplc="2BEA23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055"/>
    <w:rsid w:val="00293D8C"/>
    <w:rsid w:val="006704ED"/>
    <w:rsid w:val="006C6BC2"/>
    <w:rsid w:val="007625DA"/>
    <w:rsid w:val="009C128A"/>
    <w:rsid w:val="00D432A7"/>
    <w:rsid w:val="00E47FE3"/>
    <w:rsid w:val="00E65055"/>
    <w:rsid w:val="00F0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4:docId w14:val="4397DE6E"/>
  <w15:chartTrackingRefBased/>
  <w15:docId w15:val="{D0F5C76A-3B23-4733-9AF7-C7CB3AA07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650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E65055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sz w:val="18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E6505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1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E650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rsid w:val="00E65055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E65055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uiPriority w:val="99"/>
    <w:rsid w:val="00E65055"/>
  </w:style>
  <w:style w:type="paragraph" w:styleId="Zpat">
    <w:name w:val="footer"/>
    <w:basedOn w:val="Normln"/>
    <w:link w:val="ZpatChar"/>
    <w:uiPriority w:val="99"/>
    <w:unhideWhenUsed/>
    <w:rsid w:val="00E65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5055"/>
  </w:style>
  <w:style w:type="character" w:customStyle="1" w:styleId="Nadpis4Char">
    <w:name w:val="Nadpis 4 Char"/>
    <w:basedOn w:val="Standardnpsmoodstavce"/>
    <w:link w:val="Nadpis4"/>
    <w:rsid w:val="00E65055"/>
    <w:rPr>
      <w:rFonts w:ascii="Times New Roman" w:eastAsia="Times New Roman" w:hAnsi="Times New Roman" w:cs="Times New Roman"/>
      <w:b/>
      <w:sz w:val="1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E65055"/>
    <w:rPr>
      <w:rFonts w:ascii="Times New Roman" w:eastAsia="Times New Roman" w:hAnsi="Times New Roman" w:cs="Times New Roman"/>
      <w:b/>
      <w:sz w:val="1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A1D9E955D37A4AA37F2AC431BB900E" ma:contentTypeVersion="2" ma:contentTypeDescription="Vytvoří nový dokument" ma:contentTypeScope="" ma:versionID="cfa8ceab9e549415356bb83e29d5c778">
  <xsd:schema xmlns:xsd="http://www.w3.org/2001/XMLSchema" xmlns:xs="http://www.w3.org/2001/XMLSchema" xmlns:p="http://schemas.microsoft.com/office/2006/metadata/properties" xmlns:ns1="http://schemas.microsoft.com/sharepoint/v3" xmlns:ns2="e9da9b90-894c-45f4-aef0-f279fc0380ba" targetNamespace="http://schemas.microsoft.com/office/2006/metadata/properties" ma:root="true" ma:fieldsID="e9c0a9e021d4eb97c6d9bc66950ccf5c" ns1:_="" ns2:_="">
    <xsd:import namespace="http://schemas.microsoft.com/sharepoint/v3"/>
    <xsd:import namespace="e9da9b90-894c-45f4-aef0-f279fc0380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a9b90-894c-45f4-aef0-f279fc0380b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e9da9b90-894c-45f4-aef0-f279fc0380ba" xsi:nil="true"/>
  </documentManagement>
</p:properties>
</file>

<file path=customXml/itemProps1.xml><?xml version="1.0" encoding="utf-8"?>
<ds:datastoreItem xmlns:ds="http://schemas.openxmlformats.org/officeDocument/2006/customXml" ds:itemID="{D28B1233-97EF-4818-813A-4319F26B4200}"/>
</file>

<file path=customXml/itemProps2.xml><?xml version="1.0" encoding="utf-8"?>
<ds:datastoreItem xmlns:ds="http://schemas.openxmlformats.org/officeDocument/2006/customXml" ds:itemID="{C51AD318-2DD5-461D-898B-BB645965E1C0}"/>
</file>

<file path=customXml/itemProps3.xml><?xml version="1.0" encoding="utf-8"?>
<ds:datastoreItem xmlns:ds="http://schemas.openxmlformats.org/officeDocument/2006/customXml" ds:itemID="{27966AA4-9A18-4982-AF68-3F3F09201817}"/>
</file>

<file path=customXml/itemProps4.xml><?xml version="1.0" encoding="utf-8"?>
<ds:datastoreItem xmlns:ds="http://schemas.openxmlformats.org/officeDocument/2006/customXml" ds:itemID="{1721D65F-1CC7-4CD6-9146-79A5BD819E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246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Č. 1 - určení místní příslušnosti</dc:title>
  <dc:subject/>
  <dc:creator>Šnajdrová Lucie</dc:creator>
  <cp:keywords/>
  <dc:description/>
  <cp:lastModifiedBy>Šnajdrová Lucie</cp:lastModifiedBy>
  <cp:revision>7</cp:revision>
  <dcterms:created xsi:type="dcterms:W3CDTF">2022-02-23T06:56:00Z</dcterms:created>
  <dcterms:modified xsi:type="dcterms:W3CDTF">2022-02-24T09:41:00Z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0x01010049A1D9E955D37A4AA37F2AC431BB900E</vt:lpwstr>
  </property>
</Properties>
</file>