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1EC" w:rsidRDefault="00D511EC" w:rsidP="00D511EC">
      <w:bookmarkStart w:id="0" w:name="_GoBack"/>
      <w:bookmarkEnd w:id="0"/>
    </w:p>
    <w:p w:rsidR="00B97C26" w:rsidRDefault="00B97C26" w:rsidP="00765CCE">
      <w:pPr>
        <w:jc w:val="center"/>
        <w:rPr>
          <w:b/>
          <w:sz w:val="36"/>
          <w:szCs w:val="36"/>
          <w:u w:val="single"/>
        </w:rPr>
      </w:pPr>
    </w:p>
    <w:p w:rsidR="00D511EC" w:rsidRPr="00765CCE" w:rsidRDefault="00D511EC" w:rsidP="00765CCE">
      <w:pPr>
        <w:jc w:val="center"/>
        <w:rPr>
          <w:b/>
          <w:sz w:val="36"/>
          <w:szCs w:val="36"/>
          <w:u w:val="single"/>
        </w:rPr>
      </w:pPr>
      <w:r w:rsidRPr="00765CCE">
        <w:rPr>
          <w:b/>
          <w:sz w:val="36"/>
          <w:szCs w:val="36"/>
          <w:u w:val="single"/>
        </w:rPr>
        <w:t>Seznam dokumentace</w:t>
      </w:r>
    </w:p>
    <w:p w:rsidR="00D511EC" w:rsidRDefault="00D511EC" w:rsidP="00D511EC"/>
    <w:p w:rsidR="00D511EC" w:rsidRDefault="00D511EC" w:rsidP="00D511EC">
      <w:pPr>
        <w:jc w:val="center"/>
        <w:rPr>
          <w:sz w:val="22"/>
          <w:szCs w:val="22"/>
        </w:rPr>
      </w:pPr>
    </w:p>
    <w:p w:rsidR="009D0750" w:rsidRPr="00772422" w:rsidRDefault="008A3AEB" w:rsidP="009D0750">
      <w:pPr>
        <w:jc w:val="center"/>
        <w:rPr>
          <w:sz w:val="22"/>
          <w:szCs w:val="22"/>
        </w:rPr>
      </w:pPr>
      <w:r>
        <w:rPr>
          <w:sz w:val="22"/>
          <w:szCs w:val="22"/>
        </w:rPr>
        <w:t>z</w:t>
      </w:r>
      <w:r w:rsidR="003F2069">
        <w:rPr>
          <w:sz w:val="22"/>
          <w:szCs w:val="22"/>
        </w:rPr>
        <w:t>e zadávacího</w:t>
      </w:r>
      <w:r w:rsidR="00D511EC" w:rsidRPr="00772422">
        <w:rPr>
          <w:sz w:val="22"/>
          <w:szCs w:val="22"/>
        </w:rPr>
        <w:t xml:space="preserve"> řízení</w:t>
      </w:r>
      <w:r w:rsidR="00CE1114">
        <w:rPr>
          <w:sz w:val="22"/>
          <w:szCs w:val="22"/>
        </w:rPr>
        <w:t xml:space="preserve"> </w:t>
      </w:r>
      <w:r w:rsidR="00D511EC" w:rsidRPr="00772422">
        <w:rPr>
          <w:sz w:val="22"/>
          <w:szCs w:val="22"/>
        </w:rPr>
        <w:t xml:space="preserve">– </w:t>
      </w:r>
      <w:r w:rsidR="00CE1114">
        <w:rPr>
          <w:sz w:val="22"/>
          <w:szCs w:val="22"/>
        </w:rPr>
        <w:t>otevřené</w:t>
      </w:r>
      <w:r w:rsidR="004D4EAA">
        <w:rPr>
          <w:sz w:val="22"/>
          <w:szCs w:val="22"/>
        </w:rPr>
        <w:t xml:space="preserve"> podlimitní </w:t>
      </w:r>
      <w:r w:rsidR="00D511EC" w:rsidRPr="00772422">
        <w:rPr>
          <w:sz w:val="22"/>
          <w:szCs w:val="22"/>
        </w:rPr>
        <w:t xml:space="preserve">řízení </w:t>
      </w:r>
      <w:r>
        <w:rPr>
          <w:sz w:val="22"/>
          <w:szCs w:val="22"/>
        </w:rPr>
        <w:t xml:space="preserve">dle </w:t>
      </w:r>
      <w:r w:rsidR="00EB1EF1">
        <w:rPr>
          <w:sz w:val="22"/>
          <w:szCs w:val="22"/>
        </w:rPr>
        <w:t xml:space="preserve">§ 52 písm. b) a </w:t>
      </w:r>
      <w:r w:rsidR="000E76AA">
        <w:rPr>
          <w:sz w:val="22"/>
          <w:szCs w:val="22"/>
        </w:rPr>
        <w:t xml:space="preserve">§ 56 </w:t>
      </w:r>
      <w:r>
        <w:rPr>
          <w:sz w:val="22"/>
          <w:szCs w:val="22"/>
        </w:rPr>
        <w:t>zák</w:t>
      </w:r>
      <w:r w:rsidR="009D0750">
        <w:rPr>
          <w:sz w:val="22"/>
          <w:szCs w:val="22"/>
        </w:rPr>
        <w:t>ona</w:t>
      </w:r>
      <w:r>
        <w:rPr>
          <w:sz w:val="22"/>
          <w:szCs w:val="22"/>
        </w:rPr>
        <w:t xml:space="preserve"> č. </w:t>
      </w:r>
      <w:r w:rsidR="00947F09">
        <w:rPr>
          <w:sz w:val="22"/>
          <w:szCs w:val="22"/>
        </w:rPr>
        <w:t>13</w:t>
      </w:r>
      <w:r w:rsidR="005329A6">
        <w:rPr>
          <w:sz w:val="22"/>
          <w:szCs w:val="22"/>
        </w:rPr>
        <w:t>4</w:t>
      </w:r>
      <w:r w:rsidR="00947F09">
        <w:rPr>
          <w:sz w:val="22"/>
          <w:szCs w:val="22"/>
        </w:rPr>
        <w:t>/20</w:t>
      </w:r>
      <w:r w:rsidR="005329A6">
        <w:rPr>
          <w:sz w:val="22"/>
          <w:szCs w:val="22"/>
        </w:rPr>
        <w:t>1</w:t>
      </w:r>
      <w:r w:rsidR="00947F09">
        <w:rPr>
          <w:sz w:val="22"/>
          <w:szCs w:val="22"/>
        </w:rPr>
        <w:t>6</w:t>
      </w:r>
      <w:r>
        <w:rPr>
          <w:sz w:val="22"/>
          <w:szCs w:val="22"/>
        </w:rPr>
        <w:t xml:space="preserve"> Sb.</w:t>
      </w:r>
      <w:r w:rsidR="009D0750">
        <w:rPr>
          <w:sz w:val="22"/>
          <w:szCs w:val="22"/>
        </w:rPr>
        <w:t>,</w:t>
      </w:r>
      <w:r w:rsidR="009D0750" w:rsidRPr="009D0750">
        <w:rPr>
          <w:sz w:val="22"/>
          <w:szCs w:val="22"/>
        </w:rPr>
        <w:t xml:space="preserve"> </w:t>
      </w:r>
      <w:r w:rsidR="009D0750">
        <w:rPr>
          <w:sz w:val="22"/>
          <w:szCs w:val="22"/>
        </w:rPr>
        <w:t>o zadávání veřejných zakázek, ve znění pozdějších předpisů,</w:t>
      </w:r>
    </w:p>
    <w:p w:rsidR="00D511EC" w:rsidRPr="00772422" w:rsidRDefault="00D511EC" w:rsidP="00D511EC">
      <w:pPr>
        <w:jc w:val="center"/>
        <w:rPr>
          <w:sz w:val="22"/>
          <w:szCs w:val="22"/>
        </w:rPr>
      </w:pPr>
    </w:p>
    <w:p w:rsidR="00D511EC" w:rsidRPr="00772422" w:rsidRDefault="005F4716" w:rsidP="00D511EC">
      <w:pPr>
        <w:jc w:val="center"/>
        <w:rPr>
          <w:sz w:val="22"/>
          <w:szCs w:val="22"/>
        </w:rPr>
      </w:pPr>
      <w:r>
        <w:rPr>
          <w:sz w:val="22"/>
          <w:szCs w:val="22"/>
        </w:rPr>
        <w:t>na akci</w:t>
      </w:r>
      <w:r w:rsidR="00D511EC" w:rsidRPr="00772422">
        <w:rPr>
          <w:sz w:val="22"/>
          <w:szCs w:val="22"/>
        </w:rPr>
        <w:t>:</w:t>
      </w:r>
    </w:p>
    <w:p w:rsidR="00D511EC" w:rsidRDefault="00D511EC" w:rsidP="00D511EC">
      <w:pPr>
        <w:jc w:val="center"/>
        <w:rPr>
          <w:sz w:val="24"/>
        </w:rPr>
      </w:pPr>
    </w:p>
    <w:p w:rsidR="00D511EC" w:rsidRDefault="00D511EC" w:rsidP="00D511EC">
      <w:pPr>
        <w:pStyle w:val="Nadpis2"/>
      </w:pPr>
      <w:r>
        <w:t>„</w:t>
      </w:r>
      <w:r w:rsidRPr="001F047C">
        <w:rPr>
          <w:highlight w:val="lightGray"/>
        </w:rPr>
        <w:t>…………………………………</w:t>
      </w:r>
      <w:r>
        <w:t>“</w:t>
      </w:r>
    </w:p>
    <w:p w:rsidR="00D511EC" w:rsidRDefault="00D511EC" w:rsidP="00D511EC">
      <w:pPr>
        <w:jc w:val="center"/>
        <w:rPr>
          <w:sz w:val="22"/>
          <w:szCs w:val="22"/>
        </w:rPr>
      </w:pPr>
    </w:p>
    <w:p w:rsidR="004B054F" w:rsidRDefault="004B054F" w:rsidP="004B054F">
      <w:pPr>
        <w:rPr>
          <w:i/>
          <w:sz w:val="24"/>
          <w:szCs w:val="24"/>
        </w:rPr>
      </w:pPr>
      <w:r w:rsidRPr="00F21654">
        <w:rPr>
          <w:i/>
          <w:sz w:val="24"/>
          <w:szCs w:val="24"/>
        </w:rPr>
        <w:t>Vypsat kompletní obsah spisu</w:t>
      </w:r>
    </w:p>
    <w:p w:rsidR="00D511EC" w:rsidRDefault="00D511EC" w:rsidP="00D511EC"/>
    <w:p w:rsidR="004F4850" w:rsidRDefault="004F4850" w:rsidP="00D511EC">
      <w:pPr>
        <w:rPr>
          <w:sz w:val="24"/>
          <w:szCs w:val="24"/>
        </w:rPr>
      </w:pPr>
    </w:p>
    <w:p w:rsidR="004F4850" w:rsidRDefault="004F4850" w:rsidP="00D511EC">
      <w:pPr>
        <w:rPr>
          <w:sz w:val="24"/>
          <w:szCs w:val="24"/>
        </w:rPr>
      </w:pPr>
    </w:p>
    <w:p w:rsidR="004F4850" w:rsidRPr="003039FF" w:rsidRDefault="000C6F74" w:rsidP="00D511EC">
      <w:pPr>
        <w:rPr>
          <w:sz w:val="22"/>
          <w:szCs w:val="22"/>
        </w:rPr>
      </w:pPr>
      <w:r w:rsidRPr="003039FF">
        <w:rPr>
          <w:sz w:val="22"/>
          <w:szCs w:val="22"/>
        </w:rPr>
        <w:t>V Karlových Varech dne  …………….</w:t>
      </w:r>
    </w:p>
    <w:p w:rsidR="004F4850" w:rsidRDefault="004F4850" w:rsidP="00D511EC">
      <w:pPr>
        <w:rPr>
          <w:sz w:val="24"/>
          <w:szCs w:val="24"/>
        </w:rPr>
      </w:pPr>
    </w:p>
    <w:p w:rsidR="004F4850" w:rsidRPr="00D511EC" w:rsidRDefault="004F4850" w:rsidP="00D511EC">
      <w:pPr>
        <w:rPr>
          <w:sz w:val="24"/>
          <w:szCs w:val="24"/>
        </w:rPr>
      </w:pPr>
    </w:p>
    <w:p w:rsidR="00591CB0" w:rsidRDefault="00591CB0" w:rsidP="00591CB0">
      <w:pPr>
        <w:rPr>
          <w:sz w:val="22"/>
          <w:szCs w:val="22"/>
        </w:rPr>
      </w:pPr>
      <w:r>
        <w:rPr>
          <w:sz w:val="22"/>
          <w:szCs w:val="22"/>
        </w:rPr>
        <w:t>Kontrolu průběhu zadávacího řízení a úplnosti dokumentace ze zadávacího řízení provedl dne ………………….</w:t>
      </w:r>
      <w:r w:rsidRPr="003F414C">
        <w:rPr>
          <w:sz w:val="22"/>
          <w:szCs w:val="22"/>
        </w:rPr>
        <w:t xml:space="preserve">                </w:t>
      </w:r>
    </w:p>
    <w:p w:rsidR="00591CB0" w:rsidRDefault="00591CB0" w:rsidP="00591CB0">
      <w:pPr>
        <w:rPr>
          <w:sz w:val="22"/>
          <w:szCs w:val="22"/>
        </w:rPr>
      </w:pPr>
    </w:p>
    <w:p w:rsidR="00591CB0" w:rsidRDefault="00591CB0" w:rsidP="00591CB0">
      <w:pPr>
        <w:rPr>
          <w:sz w:val="22"/>
          <w:szCs w:val="22"/>
        </w:rPr>
      </w:pPr>
    </w:p>
    <w:p w:rsidR="00591CB0" w:rsidRPr="003F414C" w:rsidRDefault="00591CB0" w:rsidP="00591CB0">
      <w:pPr>
        <w:ind w:left="5664" w:firstLine="708"/>
        <w:rPr>
          <w:sz w:val="22"/>
          <w:szCs w:val="22"/>
        </w:rPr>
      </w:pPr>
      <w:r w:rsidRPr="003F414C">
        <w:rPr>
          <w:sz w:val="22"/>
          <w:szCs w:val="22"/>
        </w:rPr>
        <w:t>…………………………….</w:t>
      </w:r>
    </w:p>
    <w:p w:rsidR="00591CB0" w:rsidRPr="003F414C" w:rsidRDefault="00591CB0" w:rsidP="00591CB0">
      <w:pPr>
        <w:rPr>
          <w:sz w:val="22"/>
          <w:szCs w:val="22"/>
        </w:rPr>
      </w:pPr>
      <w:r w:rsidRPr="003F414C"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3F414C">
        <w:rPr>
          <w:sz w:val="22"/>
          <w:szCs w:val="22"/>
        </w:rPr>
        <w:t>jméno a podpis</w:t>
      </w:r>
    </w:p>
    <w:p w:rsidR="00D511EC" w:rsidRDefault="00D511EC" w:rsidP="00D511EC"/>
    <w:p w:rsidR="00D511EC" w:rsidRDefault="00D511EC" w:rsidP="00D511EC"/>
    <w:p w:rsidR="00D511EC" w:rsidRDefault="00D511EC" w:rsidP="00D511EC"/>
    <w:p w:rsidR="00552EAA" w:rsidRDefault="00552EAA" w:rsidP="00D511EC"/>
    <w:p w:rsidR="00552EAA" w:rsidRDefault="00552EAA" w:rsidP="00D511EC"/>
    <w:p w:rsidR="00E510CA" w:rsidRDefault="00E510CA" w:rsidP="00D511EC"/>
    <w:p w:rsidR="00E510CA" w:rsidRDefault="00E510CA" w:rsidP="00D511EC"/>
    <w:p w:rsidR="00D511EC" w:rsidRDefault="00D511EC" w:rsidP="00D511EC"/>
    <w:p w:rsidR="00273943" w:rsidRDefault="00273943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4B054F" w:rsidRDefault="004B054F" w:rsidP="00D511EC">
      <w:pPr>
        <w:rPr>
          <w:i/>
          <w:sz w:val="24"/>
          <w:szCs w:val="24"/>
        </w:rPr>
      </w:pPr>
    </w:p>
    <w:p w:rsidR="000E6F06" w:rsidRDefault="000E6F06">
      <w:pPr>
        <w:pStyle w:val="Nadpis4"/>
        <w:rPr>
          <w:sz w:val="36"/>
        </w:rPr>
      </w:pPr>
      <w:r>
        <w:rPr>
          <w:sz w:val="36"/>
        </w:rPr>
        <w:t xml:space="preserve">Protokol o otevírání </w:t>
      </w:r>
      <w:r w:rsidR="00F041D9">
        <w:rPr>
          <w:sz w:val="36"/>
        </w:rPr>
        <w:t>nabídek</w:t>
      </w:r>
      <w:r>
        <w:rPr>
          <w:sz w:val="36"/>
        </w:rPr>
        <w:t xml:space="preserve"> </w:t>
      </w:r>
    </w:p>
    <w:p w:rsidR="000E6F06" w:rsidRDefault="000E6F06">
      <w:pPr>
        <w:jc w:val="center"/>
        <w:rPr>
          <w:sz w:val="24"/>
        </w:rPr>
      </w:pPr>
    </w:p>
    <w:p w:rsidR="000E76AA" w:rsidRPr="001F047C" w:rsidRDefault="005A33C5" w:rsidP="000E76AA">
      <w:pPr>
        <w:jc w:val="center"/>
        <w:rPr>
          <w:sz w:val="22"/>
          <w:szCs w:val="22"/>
        </w:rPr>
      </w:pPr>
      <w:r w:rsidRPr="000E76AA">
        <w:rPr>
          <w:sz w:val="22"/>
          <w:szCs w:val="22"/>
        </w:rPr>
        <w:t>v zadávacím řízení</w:t>
      </w:r>
      <w:r w:rsidR="00CE1114" w:rsidRPr="000E76AA">
        <w:rPr>
          <w:sz w:val="22"/>
          <w:szCs w:val="22"/>
        </w:rPr>
        <w:t xml:space="preserve"> </w:t>
      </w:r>
      <w:r w:rsidRPr="000E76AA">
        <w:rPr>
          <w:sz w:val="22"/>
          <w:szCs w:val="22"/>
        </w:rPr>
        <w:t xml:space="preserve">– </w:t>
      </w:r>
      <w:r w:rsidR="00CE1114" w:rsidRPr="000E76AA">
        <w:rPr>
          <w:sz w:val="22"/>
          <w:szCs w:val="22"/>
        </w:rPr>
        <w:t>otevřené</w:t>
      </w:r>
      <w:r w:rsidRPr="000E76AA">
        <w:rPr>
          <w:sz w:val="22"/>
          <w:szCs w:val="22"/>
        </w:rPr>
        <w:t xml:space="preserve"> podlimitní řízení </w:t>
      </w:r>
      <w:r w:rsidR="000E76AA">
        <w:rPr>
          <w:sz w:val="22"/>
          <w:szCs w:val="22"/>
        </w:rPr>
        <w:t xml:space="preserve">dle </w:t>
      </w:r>
      <w:r w:rsidR="00EB1EF1">
        <w:rPr>
          <w:sz w:val="22"/>
          <w:szCs w:val="22"/>
        </w:rPr>
        <w:t xml:space="preserve">§ 52 písm. b) a </w:t>
      </w:r>
      <w:r w:rsidR="000E76AA">
        <w:rPr>
          <w:sz w:val="22"/>
          <w:szCs w:val="22"/>
        </w:rPr>
        <w:t xml:space="preserve">§ 56 </w:t>
      </w:r>
      <w:r w:rsidR="000E76AA" w:rsidRPr="001F047C">
        <w:rPr>
          <w:sz w:val="22"/>
          <w:szCs w:val="22"/>
        </w:rPr>
        <w:t>zákona č. 134/2016 Sb., o zadávání veřejných zakázek, ve znění pozdějších předpisů na akci:</w:t>
      </w:r>
    </w:p>
    <w:p w:rsidR="005A33C5" w:rsidRPr="007A34DB" w:rsidRDefault="005A33C5" w:rsidP="005A33C5">
      <w:pPr>
        <w:jc w:val="center"/>
        <w:rPr>
          <w:sz w:val="22"/>
          <w:szCs w:val="22"/>
        </w:rPr>
      </w:pPr>
    </w:p>
    <w:p w:rsidR="000E6F06" w:rsidRDefault="000E6F06">
      <w:pPr>
        <w:jc w:val="center"/>
        <w:rPr>
          <w:sz w:val="24"/>
        </w:rPr>
      </w:pPr>
    </w:p>
    <w:p w:rsidR="000E6F06" w:rsidRDefault="000E6F06">
      <w:pPr>
        <w:pStyle w:val="Nadpis2"/>
      </w:pPr>
      <w:r>
        <w:t>„</w:t>
      </w:r>
      <w:r w:rsidRPr="001F047C">
        <w:rPr>
          <w:highlight w:val="lightGray"/>
        </w:rPr>
        <w:t>…………………………………</w:t>
      </w:r>
      <w:r>
        <w:t>“</w:t>
      </w:r>
    </w:p>
    <w:p w:rsidR="000E6F06" w:rsidRDefault="000E6F06">
      <w:pPr>
        <w:jc w:val="center"/>
        <w:rPr>
          <w:sz w:val="24"/>
        </w:rPr>
      </w:pPr>
    </w:p>
    <w:p w:rsidR="000E76AA" w:rsidRPr="00EB1EF1" w:rsidRDefault="000E76AA" w:rsidP="000E76AA">
      <w:pPr>
        <w:jc w:val="both"/>
        <w:rPr>
          <w:i/>
          <w:sz w:val="24"/>
          <w:szCs w:val="24"/>
        </w:rPr>
      </w:pPr>
      <w:r w:rsidRPr="00EB1EF1">
        <w:rPr>
          <w:sz w:val="24"/>
          <w:szCs w:val="24"/>
        </w:rPr>
        <w:t>Identifikátor zakázky (</w:t>
      </w:r>
      <w:r w:rsidRPr="001F047C">
        <w:rPr>
          <w:sz w:val="24"/>
          <w:szCs w:val="24"/>
        </w:rPr>
        <w:t>Evidenční číslo ve VVZ</w:t>
      </w:r>
      <w:r w:rsidRPr="00EB1EF1">
        <w:rPr>
          <w:sz w:val="24"/>
          <w:szCs w:val="24"/>
        </w:rPr>
        <w:t xml:space="preserve">): </w:t>
      </w:r>
      <w:r>
        <w:rPr>
          <w:i/>
          <w:sz w:val="24"/>
          <w:szCs w:val="24"/>
          <w:highlight w:val="lightGray"/>
        </w:rPr>
        <w:t>doplnit číslo z </w:t>
      </w:r>
      <w:proofErr w:type="spellStart"/>
      <w:r>
        <w:rPr>
          <w:i/>
          <w:sz w:val="24"/>
          <w:szCs w:val="24"/>
          <w:highlight w:val="lightGray"/>
        </w:rPr>
        <w:t>EZAKu</w:t>
      </w:r>
      <w:proofErr w:type="spellEnd"/>
      <w:r>
        <w:rPr>
          <w:i/>
          <w:sz w:val="24"/>
          <w:szCs w:val="24"/>
          <w:highlight w:val="lightGray"/>
        </w:rPr>
        <w:t xml:space="preserve"> </w:t>
      </w:r>
    </w:p>
    <w:p w:rsidR="000E6F06" w:rsidRDefault="000E6F06">
      <w:pPr>
        <w:jc w:val="both"/>
        <w:rPr>
          <w:sz w:val="24"/>
        </w:rPr>
      </w:pPr>
    </w:p>
    <w:p w:rsidR="000E76AA" w:rsidRPr="003F414C" w:rsidRDefault="000E76AA" w:rsidP="000E76AA">
      <w:pPr>
        <w:pStyle w:val="Zkladntext2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Otevírání přijatých nabídek v elektronické podobě bylo zahájeno dne ………v ……hod., a to za přítomnosti pověřených osob za zadavatele, kterými jsou:</w:t>
      </w:r>
      <w:r w:rsidRPr="003F414C">
        <w:rPr>
          <w:sz w:val="22"/>
          <w:szCs w:val="22"/>
        </w:rPr>
        <w:tab/>
      </w:r>
    </w:p>
    <w:p w:rsidR="000E76AA" w:rsidRPr="003F414C" w:rsidRDefault="000E76AA" w:rsidP="000E76AA">
      <w:pPr>
        <w:jc w:val="both"/>
        <w:rPr>
          <w:b/>
          <w:sz w:val="22"/>
          <w:szCs w:val="22"/>
        </w:rPr>
      </w:pPr>
    </w:p>
    <w:p w:rsidR="000E76AA" w:rsidRPr="003F414C" w:rsidRDefault="000E76AA" w:rsidP="000E76AA">
      <w:pPr>
        <w:spacing w:line="360" w:lineRule="auto"/>
        <w:ind w:left="2124" w:firstLine="708"/>
        <w:rPr>
          <w:sz w:val="22"/>
          <w:szCs w:val="22"/>
        </w:rPr>
      </w:pPr>
      <w:r>
        <w:rPr>
          <w:sz w:val="22"/>
          <w:szCs w:val="22"/>
        </w:rPr>
        <w:t>pověřená osoba za zadavatele</w:t>
      </w:r>
      <w:r w:rsidRPr="003F414C">
        <w:rPr>
          <w:sz w:val="22"/>
          <w:szCs w:val="22"/>
        </w:rPr>
        <w:t>:</w:t>
      </w:r>
    </w:p>
    <w:p w:rsidR="000E76AA" w:rsidRPr="003F414C" w:rsidRDefault="000E76AA" w:rsidP="000E76AA">
      <w:pPr>
        <w:spacing w:line="360" w:lineRule="auto"/>
        <w:ind w:left="2124" w:firstLine="708"/>
        <w:rPr>
          <w:sz w:val="22"/>
          <w:szCs w:val="22"/>
        </w:rPr>
      </w:pPr>
      <w:r>
        <w:rPr>
          <w:sz w:val="22"/>
          <w:szCs w:val="22"/>
        </w:rPr>
        <w:t>pověřená osoba za zadavatele</w:t>
      </w:r>
      <w:r w:rsidRPr="003F414C">
        <w:rPr>
          <w:sz w:val="22"/>
          <w:szCs w:val="22"/>
        </w:rPr>
        <w:t>:</w:t>
      </w:r>
    </w:p>
    <w:p w:rsidR="000E76AA" w:rsidRDefault="000E76AA" w:rsidP="00DA0F8A">
      <w:pPr>
        <w:ind w:left="2126" w:firstLine="709"/>
        <w:rPr>
          <w:sz w:val="22"/>
          <w:szCs w:val="22"/>
        </w:rPr>
      </w:pPr>
    </w:p>
    <w:p w:rsidR="000E76AA" w:rsidRPr="00DE0FE2" w:rsidRDefault="000E76AA" w:rsidP="000E76AA">
      <w:pPr>
        <w:pStyle w:val="Zkladntext2"/>
        <w:numPr>
          <w:ilvl w:val="0"/>
          <w:numId w:val="27"/>
        </w:numPr>
        <w:rPr>
          <w:i/>
          <w:sz w:val="22"/>
          <w:szCs w:val="22"/>
        </w:rPr>
      </w:pPr>
      <w:r>
        <w:rPr>
          <w:sz w:val="22"/>
          <w:szCs w:val="22"/>
        </w:rPr>
        <w:t>Zadavatel obdržel nabídky, které byly zadavateli podány ve lhůtě pro podání nabídek do ………</w:t>
      </w:r>
      <w:r w:rsidRPr="001F047C">
        <w:rPr>
          <w:sz w:val="22"/>
          <w:szCs w:val="22"/>
          <w:highlight w:val="lightGray"/>
        </w:rPr>
        <w:t>(</w:t>
      </w:r>
      <w:r w:rsidRPr="001F047C">
        <w:rPr>
          <w:i/>
          <w:sz w:val="22"/>
          <w:szCs w:val="22"/>
          <w:highlight w:val="lightGray"/>
        </w:rPr>
        <w:t>doplnit den a čas, dle údaje v </w:t>
      </w:r>
      <w:proofErr w:type="spellStart"/>
      <w:r w:rsidRPr="001F047C">
        <w:rPr>
          <w:i/>
          <w:sz w:val="22"/>
          <w:szCs w:val="22"/>
          <w:highlight w:val="lightGray"/>
        </w:rPr>
        <w:t>EZAKu</w:t>
      </w:r>
      <w:proofErr w:type="spellEnd"/>
      <w:r w:rsidRPr="001F047C">
        <w:rPr>
          <w:i/>
          <w:sz w:val="22"/>
          <w:szCs w:val="22"/>
          <w:highlight w:val="lightGray"/>
        </w:rPr>
        <w:t>)</w:t>
      </w:r>
      <w:r w:rsidRPr="001F047C">
        <w:rPr>
          <w:sz w:val="22"/>
          <w:szCs w:val="22"/>
          <w:highlight w:val="lightGray"/>
        </w:rPr>
        <w:t>:</w:t>
      </w:r>
      <w:r>
        <w:rPr>
          <w:i/>
          <w:sz w:val="22"/>
          <w:szCs w:val="22"/>
        </w:rPr>
        <w:t xml:space="preserve"> </w:t>
      </w:r>
    </w:p>
    <w:p w:rsidR="000E76AA" w:rsidRDefault="000E76AA" w:rsidP="000E76AA">
      <w:pPr>
        <w:jc w:val="both"/>
        <w:rPr>
          <w:sz w:val="22"/>
          <w:szCs w:val="22"/>
        </w:rPr>
      </w:pPr>
    </w:p>
    <w:tbl>
      <w:tblPr>
        <w:tblStyle w:val="Mkatabulky"/>
        <w:tblW w:w="9918" w:type="dxa"/>
        <w:tblLayout w:type="fixed"/>
        <w:tblLook w:val="04A0" w:firstRow="1" w:lastRow="0" w:firstColumn="1" w:lastColumn="0" w:noHBand="0" w:noVBand="1"/>
      </w:tblPr>
      <w:tblGrid>
        <w:gridCol w:w="1093"/>
        <w:gridCol w:w="2309"/>
        <w:gridCol w:w="1980"/>
        <w:gridCol w:w="1134"/>
        <w:gridCol w:w="1276"/>
        <w:gridCol w:w="2126"/>
      </w:tblGrid>
      <w:tr w:rsidR="000E76AA" w:rsidTr="00F91D05">
        <w:trPr>
          <w:trHeight w:val="971"/>
        </w:trPr>
        <w:tc>
          <w:tcPr>
            <w:tcW w:w="1093" w:type="dxa"/>
          </w:tcPr>
          <w:p w:rsidR="000E76AA" w:rsidRDefault="000E76AA" w:rsidP="00F91D05">
            <w:pPr>
              <w:pStyle w:val="Zkladn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Pořadové</w:t>
            </w:r>
          </w:p>
          <w:p w:rsidR="000E76AA" w:rsidRDefault="000E76AA" w:rsidP="00F91D05">
            <w:pPr>
              <w:pStyle w:val="Zkladn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</w:t>
            </w:r>
          </w:p>
          <w:p w:rsidR="000E76AA" w:rsidRDefault="000E76AA" w:rsidP="00F91D05">
            <w:pPr>
              <w:pStyle w:val="Zkladn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nabídky</w:t>
            </w:r>
          </w:p>
        </w:tc>
        <w:tc>
          <w:tcPr>
            <w:tcW w:w="2309" w:type="dxa"/>
          </w:tcPr>
          <w:p w:rsidR="000E76AA" w:rsidRDefault="000E76AA" w:rsidP="00F91D05">
            <w:pPr>
              <w:pStyle w:val="Zkladntext2"/>
              <w:rPr>
                <w:sz w:val="22"/>
                <w:szCs w:val="22"/>
              </w:rPr>
            </w:pPr>
          </w:p>
          <w:p w:rsidR="000E76AA" w:rsidRDefault="000E76AA" w:rsidP="00F91D05">
            <w:pPr>
              <w:pStyle w:val="Zkladn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</w:t>
            </w:r>
          </w:p>
        </w:tc>
        <w:tc>
          <w:tcPr>
            <w:tcW w:w="1980" w:type="dxa"/>
          </w:tcPr>
          <w:p w:rsidR="000E76AA" w:rsidRDefault="000E76AA" w:rsidP="00F91D05">
            <w:pPr>
              <w:pStyle w:val="Zkladntext2"/>
              <w:rPr>
                <w:sz w:val="22"/>
                <w:szCs w:val="22"/>
              </w:rPr>
            </w:pPr>
          </w:p>
          <w:p w:rsidR="000E76AA" w:rsidRDefault="000E76AA" w:rsidP="00F91D05">
            <w:pPr>
              <w:pStyle w:val="Zkladn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Sídlo</w:t>
            </w:r>
          </w:p>
        </w:tc>
        <w:tc>
          <w:tcPr>
            <w:tcW w:w="1134" w:type="dxa"/>
          </w:tcPr>
          <w:p w:rsidR="000E76AA" w:rsidRDefault="000E76AA" w:rsidP="00F91D05">
            <w:pPr>
              <w:pStyle w:val="Zkladntext2"/>
              <w:rPr>
                <w:sz w:val="22"/>
                <w:szCs w:val="22"/>
              </w:rPr>
            </w:pPr>
          </w:p>
          <w:p w:rsidR="000E76AA" w:rsidRDefault="000E76AA" w:rsidP="00F91D05">
            <w:pPr>
              <w:pStyle w:val="Zkladn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</w:t>
            </w:r>
          </w:p>
        </w:tc>
        <w:tc>
          <w:tcPr>
            <w:tcW w:w="1276" w:type="dxa"/>
          </w:tcPr>
          <w:p w:rsidR="000E76AA" w:rsidRDefault="000E76AA" w:rsidP="00F91D05">
            <w:pPr>
              <w:pStyle w:val="Zkladn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a čas doručení nabídky</w:t>
            </w:r>
          </w:p>
        </w:tc>
        <w:tc>
          <w:tcPr>
            <w:tcW w:w="2126" w:type="dxa"/>
          </w:tcPr>
          <w:p w:rsidR="000E76AA" w:rsidRDefault="000E76AA" w:rsidP="00F91D05">
            <w:pPr>
              <w:pStyle w:val="Zkladntext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Nabídková cena</w:t>
            </w:r>
          </w:p>
          <w:p w:rsidR="000E76AA" w:rsidRPr="00F6271D" w:rsidRDefault="000E76AA" w:rsidP="00F91D05">
            <w:pPr>
              <w:pStyle w:val="Zkladntext2"/>
              <w:jc w:val="left"/>
              <w:rPr>
                <w:i/>
                <w:sz w:val="22"/>
                <w:szCs w:val="22"/>
              </w:rPr>
            </w:pPr>
            <w:r w:rsidRPr="00F6271D">
              <w:rPr>
                <w:i/>
                <w:sz w:val="22"/>
                <w:szCs w:val="22"/>
              </w:rPr>
              <w:t>bez DPH/včetně DPH</w:t>
            </w:r>
          </w:p>
        </w:tc>
      </w:tr>
      <w:tr w:rsidR="000E76AA" w:rsidTr="00F91D05">
        <w:trPr>
          <w:trHeight w:val="681"/>
        </w:trPr>
        <w:tc>
          <w:tcPr>
            <w:tcW w:w="1093" w:type="dxa"/>
            <w:vAlign w:val="center"/>
          </w:tcPr>
          <w:p w:rsidR="000E76AA" w:rsidRDefault="000E76AA" w:rsidP="00F91D05">
            <w:pPr>
              <w:pStyle w:val="Zkladntext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09" w:type="dxa"/>
            <w:vAlign w:val="center"/>
          </w:tcPr>
          <w:p w:rsidR="000E76AA" w:rsidRDefault="000E76AA" w:rsidP="00F91D05">
            <w:pPr>
              <w:pStyle w:val="Zkladntext2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0E76AA" w:rsidRDefault="000E76AA" w:rsidP="00F91D05">
            <w:pPr>
              <w:pStyle w:val="Zkladntext2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76AA" w:rsidRDefault="000E76AA" w:rsidP="00F91D05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E76AA" w:rsidRDefault="000E76AA" w:rsidP="00F91D05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E76AA" w:rsidRDefault="000E76AA" w:rsidP="00F91D05">
            <w:pPr>
              <w:pStyle w:val="Zkladntext2"/>
              <w:jc w:val="right"/>
              <w:rPr>
                <w:sz w:val="22"/>
                <w:szCs w:val="22"/>
              </w:rPr>
            </w:pPr>
          </w:p>
        </w:tc>
      </w:tr>
      <w:tr w:rsidR="000E76AA" w:rsidTr="00F91D05">
        <w:trPr>
          <w:trHeight w:val="808"/>
        </w:trPr>
        <w:tc>
          <w:tcPr>
            <w:tcW w:w="1093" w:type="dxa"/>
            <w:vAlign w:val="center"/>
          </w:tcPr>
          <w:p w:rsidR="000E76AA" w:rsidRDefault="000E76AA" w:rsidP="00F91D05">
            <w:pPr>
              <w:pStyle w:val="Zkladn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09" w:type="dxa"/>
            <w:vAlign w:val="center"/>
          </w:tcPr>
          <w:p w:rsidR="000E76AA" w:rsidRDefault="000E76AA" w:rsidP="00F91D05">
            <w:pPr>
              <w:pStyle w:val="Zkladntext2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0E76AA" w:rsidRDefault="000E76AA" w:rsidP="00F91D05">
            <w:pPr>
              <w:pStyle w:val="Zkladntext2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76AA" w:rsidRDefault="000E76AA" w:rsidP="00F91D05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E76AA" w:rsidRDefault="000E76AA" w:rsidP="00F91D05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E76AA" w:rsidRDefault="000E76AA" w:rsidP="00F91D05">
            <w:pPr>
              <w:pStyle w:val="Zkladntext2"/>
              <w:jc w:val="right"/>
              <w:rPr>
                <w:sz w:val="22"/>
                <w:szCs w:val="22"/>
              </w:rPr>
            </w:pPr>
          </w:p>
        </w:tc>
      </w:tr>
      <w:tr w:rsidR="000E76AA" w:rsidTr="00F91D05">
        <w:trPr>
          <w:trHeight w:val="808"/>
        </w:trPr>
        <w:tc>
          <w:tcPr>
            <w:tcW w:w="1093" w:type="dxa"/>
            <w:vAlign w:val="center"/>
          </w:tcPr>
          <w:p w:rsidR="000E76AA" w:rsidRDefault="000E76AA" w:rsidP="00F91D05">
            <w:pPr>
              <w:pStyle w:val="Zkladn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09" w:type="dxa"/>
            <w:vAlign w:val="center"/>
          </w:tcPr>
          <w:p w:rsidR="000E76AA" w:rsidRDefault="000E76AA" w:rsidP="00F91D05">
            <w:pPr>
              <w:pStyle w:val="Zkladntext2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0E76AA" w:rsidRDefault="000E76AA" w:rsidP="00F91D05">
            <w:pPr>
              <w:pStyle w:val="Zkladntext2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76AA" w:rsidRDefault="000E76AA" w:rsidP="00F91D05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E76AA" w:rsidRDefault="000E76AA" w:rsidP="00F91D05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E76AA" w:rsidRDefault="000E76AA" w:rsidP="00F91D05">
            <w:pPr>
              <w:pStyle w:val="Zkladntext2"/>
              <w:jc w:val="right"/>
              <w:rPr>
                <w:sz w:val="22"/>
                <w:szCs w:val="22"/>
              </w:rPr>
            </w:pPr>
          </w:p>
        </w:tc>
      </w:tr>
      <w:tr w:rsidR="000E76AA" w:rsidTr="00F91D05">
        <w:trPr>
          <w:trHeight w:val="808"/>
        </w:trPr>
        <w:tc>
          <w:tcPr>
            <w:tcW w:w="1093" w:type="dxa"/>
            <w:vAlign w:val="center"/>
          </w:tcPr>
          <w:p w:rsidR="000E76AA" w:rsidRDefault="000E76AA" w:rsidP="00F91D05">
            <w:pPr>
              <w:pStyle w:val="Zkladn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09" w:type="dxa"/>
            <w:vAlign w:val="center"/>
          </w:tcPr>
          <w:p w:rsidR="000E76AA" w:rsidRDefault="000E76AA" w:rsidP="00F91D05">
            <w:pPr>
              <w:pStyle w:val="Zkladntext2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0E76AA" w:rsidRDefault="000E76AA" w:rsidP="00F91D05">
            <w:pPr>
              <w:pStyle w:val="Zkladntext2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76AA" w:rsidRDefault="000E76AA" w:rsidP="00F91D05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E76AA" w:rsidRDefault="000E76AA" w:rsidP="00F91D05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E76AA" w:rsidRDefault="000E76AA" w:rsidP="00F91D05">
            <w:pPr>
              <w:pStyle w:val="Zkladntext2"/>
              <w:jc w:val="right"/>
              <w:rPr>
                <w:sz w:val="22"/>
                <w:szCs w:val="22"/>
              </w:rPr>
            </w:pPr>
          </w:p>
        </w:tc>
      </w:tr>
    </w:tbl>
    <w:p w:rsidR="000E76AA" w:rsidRPr="00040984" w:rsidRDefault="000E76AA" w:rsidP="000E76AA">
      <w:pPr>
        <w:pStyle w:val="Zkladntext2"/>
        <w:rPr>
          <w:sz w:val="22"/>
          <w:szCs w:val="22"/>
        </w:rPr>
      </w:pPr>
    </w:p>
    <w:p w:rsidR="000E76AA" w:rsidRPr="00040984" w:rsidRDefault="000E76AA" w:rsidP="000E76AA">
      <w:pPr>
        <w:pStyle w:val="Zkladntext2"/>
        <w:ind w:left="360"/>
        <w:rPr>
          <w:sz w:val="22"/>
          <w:szCs w:val="22"/>
        </w:rPr>
      </w:pPr>
    </w:p>
    <w:p w:rsidR="000E76AA" w:rsidRPr="0014274B" w:rsidRDefault="000E76AA" w:rsidP="000E76AA">
      <w:pPr>
        <w:pStyle w:val="Zkladntext2"/>
        <w:numPr>
          <w:ilvl w:val="0"/>
          <w:numId w:val="27"/>
        </w:numPr>
        <w:tabs>
          <w:tab w:val="clear" w:pos="360"/>
          <w:tab w:val="num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 Byla provedena kontrola, zda jsou nabídky autentické a zda s datovými zprávami obsahujícími nabídky nebylo před jejich otevřením manipulováno.</w:t>
      </w:r>
    </w:p>
    <w:p w:rsidR="000E76AA" w:rsidRDefault="000E76AA" w:rsidP="000E76AA">
      <w:pPr>
        <w:pStyle w:val="Zkladntext2"/>
        <w:ind w:left="360"/>
        <w:rPr>
          <w:sz w:val="22"/>
          <w:szCs w:val="22"/>
        </w:rPr>
      </w:pPr>
    </w:p>
    <w:p w:rsidR="000E76AA" w:rsidRDefault="000E76AA" w:rsidP="000E76AA">
      <w:pPr>
        <w:pStyle w:val="Zkladntext2"/>
        <w:ind w:left="360"/>
        <w:rPr>
          <w:sz w:val="22"/>
          <w:szCs w:val="22"/>
        </w:rPr>
      </w:pPr>
      <w:r>
        <w:rPr>
          <w:sz w:val="22"/>
          <w:szCs w:val="22"/>
        </w:rPr>
        <w:t>Nabídky splňovaly výše uvedené požadavky.</w:t>
      </w:r>
    </w:p>
    <w:p w:rsidR="000E76AA" w:rsidRPr="0014274B" w:rsidRDefault="000E76AA" w:rsidP="000E76AA">
      <w:pPr>
        <w:pStyle w:val="Zkladntext2"/>
        <w:ind w:left="360"/>
        <w:rPr>
          <w:sz w:val="22"/>
          <w:szCs w:val="22"/>
        </w:rPr>
      </w:pPr>
    </w:p>
    <w:p w:rsidR="00E539DC" w:rsidRPr="00CB4B84" w:rsidRDefault="00E539DC" w:rsidP="00E539DC">
      <w:pPr>
        <w:jc w:val="both"/>
        <w:rPr>
          <w:sz w:val="22"/>
          <w:szCs w:val="22"/>
        </w:rPr>
      </w:pPr>
      <w:r w:rsidRPr="00CB4B84">
        <w:rPr>
          <w:sz w:val="22"/>
          <w:szCs w:val="22"/>
        </w:rPr>
        <w:t>V Karlových Varech dne …..........</w:t>
      </w:r>
    </w:p>
    <w:p w:rsidR="00E539DC" w:rsidRPr="00CB4B84" w:rsidRDefault="00E539DC" w:rsidP="00E539DC">
      <w:pPr>
        <w:jc w:val="both"/>
        <w:rPr>
          <w:sz w:val="22"/>
          <w:szCs w:val="22"/>
        </w:rPr>
      </w:pPr>
    </w:p>
    <w:p w:rsidR="00E539DC" w:rsidRPr="00CB4B84" w:rsidRDefault="00E539DC" w:rsidP="00E539DC">
      <w:pPr>
        <w:jc w:val="both"/>
        <w:rPr>
          <w:sz w:val="22"/>
          <w:szCs w:val="22"/>
        </w:rPr>
      </w:pPr>
    </w:p>
    <w:p w:rsidR="00D800F5" w:rsidRDefault="00D800F5" w:rsidP="00D800F5">
      <w:pPr>
        <w:rPr>
          <w:sz w:val="22"/>
          <w:szCs w:val="22"/>
        </w:rPr>
      </w:pPr>
      <w:r w:rsidRPr="00CB4B84">
        <w:rPr>
          <w:sz w:val="22"/>
          <w:szCs w:val="22"/>
        </w:rPr>
        <w:t xml:space="preserve">Podpisy: </w:t>
      </w:r>
    </w:p>
    <w:p w:rsidR="00D800F5" w:rsidRDefault="00D800F5" w:rsidP="00D800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</w:t>
      </w:r>
    </w:p>
    <w:p w:rsidR="00D800F5" w:rsidRDefault="00D800F5" w:rsidP="00D800F5">
      <w:pPr>
        <w:rPr>
          <w:sz w:val="22"/>
          <w:szCs w:val="22"/>
        </w:rPr>
      </w:pPr>
    </w:p>
    <w:p w:rsidR="00D800F5" w:rsidRPr="00CB4B84" w:rsidRDefault="00D800F5" w:rsidP="00D800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……………………….       </w:t>
      </w:r>
    </w:p>
    <w:p w:rsidR="00D800F5" w:rsidRDefault="00D800F5" w:rsidP="00D800F5">
      <w:pPr>
        <w:rPr>
          <w:sz w:val="24"/>
        </w:rPr>
      </w:pPr>
    </w:p>
    <w:p w:rsidR="00C45558" w:rsidRDefault="00C45558" w:rsidP="001F047C">
      <w:pPr>
        <w:rPr>
          <w:b/>
          <w:sz w:val="36"/>
          <w:u w:val="single"/>
        </w:rPr>
        <w:sectPr w:rsidR="00C45558" w:rsidSect="001F047C">
          <w:headerReference w:type="default" r:id="rId10"/>
          <w:footerReference w:type="default" r:id="rId11"/>
          <w:pgSz w:w="11906" w:h="16838"/>
          <w:pgMar w:top="851" w:right="851" w:bottom="851" w:left="1134" w:header="737" w:footer="737" w:gutter="0"/>
          <w:cols w:space="708"/>
          <w:docGrid w:linePitch="272"/>
        </w:sectPr>
      </w:pPr>
    </w:p>
    <w:p w:rsidR="009242BC" w:rsidRPr="00CB4B84" w:rsidRDefault="00C139B5" w:rsidP="009242BC">
      <w:pPr>
        <w:pStyle w:val="Nzev"/>
        <w:rPr>
          <w:sz w:val="36"/>
          <w:u w:val="single"/>
        </w:rPr>
      </w:pPr>
      <w:r>
        <w:rPr>
          <w:sz w:val="36"/>
          <w:u w:val="single"/>
        </w:rPr>
        <w:lastRenderedPageBreak/>
        <w:t>Zpráva</w:t>
      </w:r>
      <w:r w:rsidR="009242BC" w:rsidRPr="00CB4B84">
        <w:rPr>
          <w:sz w:val="36"/>
          <w:u w:val="single"/>
        </w:rPr>
        <w:t xml:space="preserve"> o jednání hodnotící komise</w:t>
      </w:r>
    </w:p>
    <w:p w:rsidR="009242BC" w:rsidRPr="00CB4B84" w:rsidRDefault="009242BC" w:rsidP="009242BC">
      <w:pPr>
        <w:rPr>
          <w:sz w:val="16"/>
          <w:szCs w:val="16"/>
        </w:rPr>
      </w:pPr>
    </w:p>
    <w:p w:rsidR="009242BC" w:rsidRPr="00CB4B84" w:rsidRDefault="009242BC" w:rsidP="009242BC">
      <w:pPr>
        <w:rPr>
          <w:sz w:val="16"/>
          <w:szCs w:val="16"/>
        </w:rPr>
      </w:pPr>
    </w:p>
    <w:p w:rsidR="00CE1114" w:rsidRPr="007A34DB" w:rsidRDefault="00CE1114" w:rsidP="00CE1114">
      <w:pPr>
        <w:jc w:val="center"/>
        <w:rPr>
          <w:sz w:val="22"/>
          <w:szCs w:val="22"/>
        </w:rPr>
      </w:pPr>
      <w:r w:rsidRPr="007A34DB">
        <w:rPr>
          <w:sz w:val="22"/>
          <w:szCs w:val="22"/>
        </w:rPr>
        <w:t>v zadávacím řízení</w:t>
      </w:r>
      <w:r>
        <w:rPr>
          <w:sz w:val="22"/>
          <w:szCs w:val="22"/>
        </w:rPr>
        <w:t xml:space="preserve"> </w:t>
      </w:r>
      <w:r w:rsidRPr="007A34DB">
        <w:rPr>
          <w:sz w:val="22"/>
          <w:szCs w:val="22"/>
        </w:rPr>
        <w:t xml:space="preserve">– </w:t>
      </w:r>
      <w:r>
        <w:rPr>
          <w:sz w:val="22"/>
          <w:szCs w:val="22"/>
        </w:rPr>
        <w:t>otevřené</w:t>
      </w:r>
      <w:r w:rsidRPr="007A34DB">
        <w:rPr>
          <w:sz w:val="22"/>
          <w:szCs w:val="22"/>
        </w:rPr>
        <w:t xml:space="preserve"> podlimitní řízení </w:t>
      </w:r>
      <w:r w:rsidR="006869E6">
        <w:rPr>
          <w:sz w:val="22"/>
          <w:szCs w:val="22"/>
        </w:rPr>
        <w:t xml:space="preserve">dle </w:t>
      </w:r>
      <w:r w:rsidR="00EB1EF1">
        <w:rPr>
          <w:sz w:val="22"/>
          <w:szCs w:val="22"/>
        </w:rPr>
        <w:t xml:space="preserve">§ 52 písm. b) a </w:t>
      </w:r>
      <w:r w:rsidR="006869E6">
        <w:rPr>
          <w:sz w:val="22"/>
          <w:szCs w:val="22"/>
        </w:rPr>
        <w:t xml:space="preserve">§ 56 </w:t>
      </w:r>
      <w:r w:rsidR="006869E6" w:rsidRPr="0092020F">
        <w:rPr>
          <w:sz w:val="22"/>
          <w:szCs w:val="22"/>
        </w:rPr>
        <w:t>zákona č. 134/2016 Sb., o zadávání veřejných zakázek, ve znění pozdějších předpisů</w:t>
      </w:r>
      <w:r w:rsidR="00EB1EF1">
        <w:rPr>
          <w:sz w:val="22"/>
          <w:szCs w:val="22"/>
        </w:rPr>
        <w:t xml:space="preserve"> (dále jen „ZZVZ“)</w:t>
      </w:r>
      <w:r w:rsidR="006869E6">
        <w:rPr>
          <w:sz w:val="22"/>
          <w:szCs w:val="22"/>
        </w:rPr>
        <w:t xml:space="preserve"> pro akci:</w:t>
      </w:r>
    </w:p>
    <w:p w:rsidR="009242BC" w:rsidRPr="00CB4B84" w:rsidRDefault="009242BC" w:rsidP="009242BC">
      <w:pPr>
        <w:rPr>
          <w:sz w:val="22"/>
          <w:szCs w:val="22"/>
        </w:rPr>
      </w:pPr>
    </w:p>
    <w:p w:rsidR="009242BC" w:rsidRPr="001F047C" w:rsidRDefault="009242BC" w:rsidP="009242BC">
      <w:pPr>
        <w:jc w:val="center"/>
        <w:rPr>
          <w:b/>
          <w:sz w:val="22"/>
          <w:szCs w:val="22"/>
        </w:rPr>
      </w:pPr>
      <w:r w:rsidRPr="001F047C">
        <w:rPr>
          <w:b/>
          <w:sz w:val="22"/>
          <w:szCs w:val="22"/>
        </w:rPr>
        <w:t>"</w:t>
      </w:r>
      <w:r w:rsidRPr="001F047C">
        <w:rPr>
          <w:b/>
          <w:sz w:val="22"/>
          <w:szCs w:val="22"/>
          <w:highlight w:val="lightGray"/>
        </w:rPr>
        <w:t>…………………………………</w:t>
      </w:r>
      <w:r w:rsidRPr="001F047C">
        <w:rPr>
          <w:b/>
          <w:sz w:val="22"/>
          <w:szCs w:val="22"/>
        </w:rPr>
        <w:t>"</w:t>
      </w:r>
    </w:p>
    <w:p w:rsidR="009242BC" w:rsidRPr="00CB4B84" w:rsidRDefault="009242BC" w:rsidP="009242BC">
      <w:pPr>
        <w:jc w:val="center"/>
        <w:rPr>
          <w:sz w:val="22"/>
          <w:szCs w:val="22"/>
        </w:rPr>
      </w:pPr>
    </w:p>
    <w:p w:rsidR="009242BC" w:rsidRPr="00CB4B84" w:rsidRDefault="009242BC" w:rsidP="001F047C">
      <w:pPr>
        <w:rPr>
          <w:sz w:val="22"/>
          <w:szCs w:val="22"/>
        </w:rPr>
      </w:pPr>
    </w:p>
    <w:p w:rsidR="009242BC" w:rsidRPr="00856D16" w:rsidRDefault="009242BC" w:rsidP="009242BC">
      <w:pPr>
        <w:rPr>
          <w:sz w:val="22"/>
          <w:szCs w:val="22"/>
        </w:rPr>
      </w:pPr>
      <w:r w:rsidRPr="00856D16">
        <w:rPr>
          <w:sz w:val="22"/>
          <w:szCs w:val="22"/>
        </w:rPr>
        <w:t xml:space="preserve">Hodnotící komise byla seznámena s Protokolem o otevírání obálek včetně identifikačních údajů </w:t>
      </w:r>
      <w:r w:rsidR="008F238B">
        <w:rPr>
          <w:sz w:val="22"/>
          <w:szCs w:val="22"/>
        </w:rPr>
        <w:t>účastníků</w:t>
      </w:r>
      <w:r w:rsidRPr="00856D16">
        <w:rPr>
          <w:sz w:val="22"/>
          <w:szCs w:val="22"/>
        </w:rPr>
        <w:t>, kteří podali nabídky.</w:t>
      </w:r>
    </w:p>
    <w:p w:rsidR="009242BC" w:rsidRPr="00856D16" w:rsidRDefault="009242BC" w:rsidP="009242BC">
      <w:pPr>
        <w:rPr>
          <w:sz w:val="22"/>
          <w:szCs w:val="22"/>
        </w:rPr>
      </w:pPr>
    </w:p>
    <w:p w:rsidR="00DA6ED4" w:rsidRPr="00856D16" w:rsidRDefault="00DA6ED4" w:rsidP="00DA6ED4">
      <w:pPr>
        <w:rPr>
          <w:sz w:val="22"/>
          <w:szCs w:val="22"/>
        </w:rPr>
      </w:pPr>
      <w:r w:rsidRPr="00856D16">
        <w:rPr>
          <w:sz w:val="22"/>
          <w:szCs w:val="22"/>
        </w:rPr>
        <w:t xml:space="preserve">Před zahájením jednání komise podepsali všichni přítomní </w:t>
      </w:r>
      <w:r w:rsidRPr="00856D16">
        <w:rPr>
          <w:i/>
          <w:sz w:val="22"/>
          <w:szCs w:val="22"/>
        </w:rPr>
        <w:t xml:space="preserve">(členové komise, </w:t>
      </w:r>
      <w:r w:rsidR="003A583D">
        <w:rPr>
          <w:i/>
          <w:sz w:val="22"/>
          <w:szCs w:val="22"/>
        </w:rPr>
        <w:t>administrátor</w:t>
      </w:r>
      <w:r w:rsidRPr="00856D16">
        <w:rPr>
          <w:i/>
          <w:sz w:val="22"/>
          <w:szCs w:val="22"/>
        </w:rPr>
        <w:t xml:space="preserve">…) </w:t>
      </w:r>
      <w:r w:rsidRPr="00856D16">
        <w:rPr>
          <w:sz w:val="22"/>
          <w:szCs w:val="22"/>
        </w:rPr>
        <w:t xml:space="preserve"> čestná prohlášení ke střetu zájmů (příloha č. 2) </w:t>
      </w:r>
    </w:p>
    <w:p w:rsidR="00DA6ED4" w:rsidRPr="00856D16" w:rsidRDefault="00DA6ED4" w:rsidP="00DA6ED4">
      <w:pPr>
        <w:rPr>
          <w:sz w:val="22"/>
          <w:szCs w:val="22"/>
        </w:rPr>
      </w:pPr>
    </w:p>
    <w:p w:rsidR="00DA6ED4" w:rsidRPr="00856D16" w:rsidRDefault="00DA6ED4" w:rsidP="00DA6ED4">
      <w:pPr>
        <w:numPr>
          <w:ilvl w:val="0"/>
          <w:numId w:val="35"/>
        </w:numPr>
        <w:rPr>
          <w:sz w:val="22"/>
          <w:szCs w:val="22"/>
        </w:rPr>
      </w:pPr>
      <w:r w:rsidRPr="00856D16">
        <w:rPr>
          <w:sz w:val="22"/>
          <w:szCs w:val="22"/>
        </w:rPr>
        <w:t>Komise při hodnocení nabídek pracovala ve složení (</w:t>
      </w:r>
      <w:r w:rsidR="006869E6" w:rsidRPr="00856D16">
        <w:rPr>
          <w:i/>
          <w:sz w:val="22"/>
          <w:szCs w:val="22"/>
        </w:rPr>
        <w:t>min. počet usnášení schopné komise</w:t>
      </w:r>
      <w:r w:rsidR="006869E6">
        <w:rPr>
          <w:i/>
          <w:sz w:val="22"/>
          <w:szCs w:val="22"/>
        </w:rPr>
        <w:t xml:space="preserve"> je</w:t>
      </w:r>
      <w:r w:rsidR="006869E6" w:rsidRPr="00856D16">
        <w:rPr>
          <w:i/>
          <w:sz w:val="22"/>
          <w:szCs w:val="22"/>
        </w:rPr>
        <w:t xml:space="preserve"> dle </w:t>
      </w:r>
      <w:r w:rsidR="006869E6">
        <w:rPr>
          <w:i/>
          <w:sz w:val="22"/>
          <w:szCs w:val="22"/>
        </w:rPr>
        <w:t>předpisu Rady kraje</w:t>
      </w:r>
      <w:r w:rsidRPr="00856D16">
        <w:rPr>
          <w:i/>
          <w:sz w:val="22"/>
          <w:szCs w:val="22"/>
        </w:rPr>
        <w:t>)</w:t>
      </w:r>
      <w:r w:rsidRPr="00856D16">
        <w:rPr>
          <w:sz w:val="22"/>
          <w:szCs w:val="22"/>
        </w:rPr>
        <w:t xml:space="preserve">: </w:t>
      </w:r>
      <w:r w:rsidRPr="00856D16">
        <w:rPr>
          <w:sz w:val="22"/>
          <w:szCs w:val="22"/>
        </w:rPr>
        <w:tab/>
      </w:r>
    </w:p>
    <w:p w:rsidR="00DA6ED4" w:rsidRPr="00856D16" w:rsidRDefault="00DA6ED4" w:rsidP="00DA6ED4">
      <w:pPr>
        <w:rPr>
          <w:sz w:val="22"/>
          <w:szCs w:val="22"/>
        </w:rPr>
      </w:pPr>
    </w:p>
    <w:p w:rsidR="00DA6ED4" w:rsidRPr="00856D16" w:rsidRDefault="00DA6ED4" w:rsidP="00DA6ED4">
      <w:pPr>
        <w:ind w:left="1416"/>
        <w:rPr>
          <w:sz w:val="22"/>
          <w:szCs w:val="22"/>
        </w:rPr>
      </w:pPr>
      <w:r w:rsidRPr="00856D16">
        <w:rPr>
          <w:sz w:val="22"/>
          <w:szCs w:val="22"/>
        </w:rPr>
        <w:t>člen ……………………………………………………………….</w:t>
      </w:r>
    </w:p>
    <w:p w:rsidR="00DA6ED4" w:rsidRPr="00856D16" w:rsidRDefault="00DA6ED4" w:rsidP="00DA6ED4">
      <w:pPr>
        <w:ind w:left="1416"/>
        <w:rPr>
          <w:sz w:val="22"/>
          <w:szCs w:val="22"/>
        </w:rPr>
      </w:pPr>
    </w:p>
    <w:p w:rsidR="00DA6ED4" w:rsidRPr="00856D16" w:rsidRDefault="00DA6ED4" w:rsidP="00DA6ED4">
      <w:pPr>
        <w:ind w:left="1416"/>
        <w:rPr>
          <w:sz w:val="22"/>
          <w:szCs w:val="22"/>
        </w:rPr>
      </w:pPr>
      <w:r w:rsidRPr="00856D16">
        <w:rPr>
          <w:sz w:val="22"/>
          <w:szCs w:val="22"/>
        </w:rPr>
        <w:t>člen ……………………………………………………………….</w:t>
      </w:r>
    </w:p>
    <w:p w:rsidR="00DA6ED4" w:rsidRPr="00856D16" w:rsidRDefault="00DA6ED4" w:rsidP="00DA6ED4">
      <w:pPr>
        <w:ind w:left="1416"/>
        <w:rPr>
          <w:sz w:val="22"/>
          <w:szCs w:val="22"/>
        </w:rPr>
      </w:pPr>
    </w:p>
    <w:p w:rsidR="00DA6ED4" w:rsidRPr="00856D16" w:rsidRDefault="00DA6ED4" w:rsidP="00DA6ED4">
      <w:pPr>
        <w:ind w:left="1416"/>
        <w:rPr>
          <w:sz w:val="22"/>
          <w:szCs w:val="22"/>
        </w:rPr>
      </w:pPr>
      <w:r w:rsidRPr="00856D16">
        <w:rPr>
          <w:sz w:val="22"/>
          <w:szCs w:val="22"/>
        </w:rPr>
        <w:t>člen ……………………………………………………………….</w:t>
      </w:r>
    </w:p>
    <w:p w:rsidR="00DA6ED4" w:rsidRPr="00856D16" w:rsidRDefault="00DA6ED4" w:rsidP="00DA6ED4">
      <w:pPr>
        <w:ind w:left="1416"/>
        <w:rPr>
          <w:sz w:val="22"/>
          <w:szCs w:val="22"/>
        </w:rPr>
      </w:pPr>
    </w:p>
    <w:p w:rsidR="00DA6ED4" w:rsidRPr="00856D16" w:rsidRDefault="00DA6ED4" w:rsidP="00DA6ED4">
      <w:pPr>
        <w:ind w:left="1416"/>
        <w:rPr>
          <w:sz w:val="22"/>
          <w:szCs w:val="22"/>
        </w:rPr>
      </w:pPr>
      <w:r w:rsidRPr="00856D16">
        <w:rPr>
          <w:sz w:val="22"/>
          <w:szCs w:val="22"/>
        </w:rPr>
        <w:t>člen ……………………………………………………………….</w:t>
      </w:r>
    </w:p>
    <w:p w:rsidR="00DA6ED4" w:rsidRPr="00856D16" w:rsidRDefault="00DA6ED4" w:rsidP="00DA6ED4">
      <w:pPr>
        <w:ind w:left="1416"/>
        <w:rPr>
          <w:sz w:val="22"/>
          <w:szCs w:val="22"/>
        </w:rPr>
      </w:pPr>
    </w:p>
    <w:p w:rsidR="00DA6ED4" w:rsidRPr="00856D16" w:rsidRDefault="00DA6ED4" w:rsidP="00DA6ED4">
      <w:pPr>
        <w:rPr>
          <w:sz w:val="22"/>
          <w:szCs w:val="22"/>
        </w:rPr>
      </w:pPr>
    </w:p>
    <w:p w:rsidR="00F91D05" w:rsidRPr="00856D16" w:rsidRDefault="00F91D05" w:rsidP="00F91D05">
      <w:pPr>
        <w:numPr>
          <w:ilvl w:val="0"/>
          <w:numId w:val="35"/>
        </w:numPr>
        <w:rPr>
          <w:sz w:val="22"/>
          <w:szCs w:val="22"/>
        </w:rPr>
      </w:pPr>
      <w:r w:rsidRPr="00856D16">
        <w:rPr>
          <w:sz w:val="22"/>
          <w:szCs w:val="22"/>
        </w:rPr>
        <w:t xml:space="preserve">Komise přijala od zadavatele k posouzení dále uvedené </w:t>
      </w:r>
      <w:r>
        <w:rPr>
          <w:sz w:val="22"/>
          <w:szCs w:val="22"/>
        </w:rPr>
        <w:t>nabídky podané prostřednictvím elektronického nástroje pro zadávání veřejných zakázek E-ZAK:</w:t>
      </w:r>
    </w:p>
    <w:p w:rsidR="00DA6ED4" w:rsidRPr="00856D16" w:rsidRDefault="00DA6ED4" w:rsidP="00DA6ED4">
      <w:pPr>
        <w:rPr>
          <w:sz w:val="22"/>
          <w:szCs w:val="22"/>
        </w:rPr>
      </w:pPr>
    </w:p>
    <w:p w:rsidR="00DA6ED4" w:rsidRPr="00856D16" w:rsidRDefault="00DA6ED4" w:rsidP="00DA6ED4">
      <w:pPr>
        <w:rPr>
          <w:sz w:val="22"/>
          <w:szCs w:val="22"/>
        </w:rPr>
      </w:pPr>
      <w:r w:rsidRPr="00856D16">
        <w:rPr>
          <w:sz w:val="22"/>
          <w:szCs w:val="22"/>
        </w:rPr>
        <w:t xml:space="preserve">    </w:t>
      </w:r>
      <w:proofErr w:type="spellStart"/>
      <w:r w:rsidRPr="00856D16">
        <w:rPr>
          <w:sz w:val="22"/>
          <w:szCs w:val="22"/>
        </w:rPr>
        <w:t>Poř</w:t>
      </w:r>
      <w:proofErr w:type="spellEnd"/>
      <w:r w:rsidRPr="00856D16">
        <w:rPr>
          <w:sz w:val="22"/>
          <w:szCs w:val="22"/>
        </w:rPr>
        <w:t>. č. účastníka</w:t>
      </w:r>
      <w:r w:rsidRPr="00856D16">
        <w:rPr>
          <w:sz w:val="22"/>
          <w:szCs w:val="22"/>
        </w:rPr>
        <w:tab/>
        <w:t xml:space="preserve">                       Obchodní jméno účastníka:     __________________________________________________________________________________</w:t>
      </w:r>
    </w:p>
    <w:p w:rsidR="00DA6ED4" w:rsidRPr="00856D16" w:rsidRDefault="00DA6ED4" w:rsidP="00DA6ED4">
      <w:pPr>
        <w:rPr>
          <w:sz w:val="22"/>
          <w:szCs w:val="22"/>
        </w:rPr>
      </w:pPr>
      <w:r w:rsidRPr="00856D16">
        <w:rPr>
          <w:sz w:val="22"/>
          <w:szCs w:val="22"/>
        </w:rPr>
        <w:tab/>
        <w:t xml:space="preserve">1            </w:t>
      </w:r>
      <w:r w:rsidRPr="00856D16">
        <w:rPr>
          <w:sz w:val="22"/>
          <w:szCs w:val="22"/>
        </w:rPr>
        <w:tab/>
      </w:r>
    </w:p>
    <w:p w:rsidR="00DA6ED4" w:rsidRPr="00856D16" w:rsidRDefault="00DA6ED4" w:rsidP="00DA6ED4">
      <w:pPr>
        <w:rPr>
          <w:sz w:val="22"/>
          <w:szCs w:val="22"/>
        </w:rPr>
      </w:pPr>
      <w:r w:rsidRPr="00856D16">
        <w:rPr>
          <w:sz w:val="22"/>
          <w:szCs w:val="22"/>
        </w:rPr>
        <w:t xml:space="preserve">    ………………………………………………………………………………………………………….</w:t>
      </w:r>
    </w:p>
    <w:p w:rsidR="00DA6ED4" w:rsidRPr="00856D16" w:rsidRDefault="00DA6ED4" w:rsidP="00DA6ED4">
      <w:pPr>
        <w:rPr>
          <w:sz w:val="22"/>
          <w:szCs w:val="22"/>
        </w:rPr>
      </w:pPr>
      <w:r w:rsidRPr="00856D16">
        <w:rPr>
          <w:sz w:val="22"/>
          <w:szCs w:val="22"/>
        </w:rPr>
        <w:tab/>
        <w:t>2</w:t>
      </w:r>
    </w:p>
    <w:p w:rsidR="00DA6ED4" w:rsidRPr="00856D16" w:rsidRDefault="00DA6ED4" w:rsidP="00DA6ED4">
      <w:pPr>
        <w:rPr>
          <w:sz w:val="22"/>
          <w:szCs w:val="22"/>
        </w:rPr>
      </w:pPr>
      <w:r w:rsidRPr="00856D16">
        <w:rPr>
          <w:sz w:val="22"/>
          <w:szCs w:val="22"/>
        </w:rPr>
        <w:t xml:space="preserve">    ………………………………………………………………………………………………………….</w:t>
      </w:r>
    </w:p>
    <w:p w:rsidR="00DA6ED4" w:rsidRPr="00856D16" w:rsidRDefault="00DA6ED4" w:rsidP="00DA6ED4">
      <w:pPr>
        <w:rPr>
          <w:sz w:val="22"/>
          <w:szCs w:val="22"/>
        </w:rPr>
      </w:pPr>
      <w:r w:rsidRPr="00856D16">
        <w:rPr>
          <w:sz w:val="22"/>
          <w:szCs w:val="22"/>
        </w:rPr>
        <w:tab/>
        <w:t>3</w:t>
      </w:r>
    </w:p>
    <w:p w:rsidR="00DA6ED4" w:rsidRPr="00856D16" w:rsidRDefault="00DA6ED4" w:rsidP="00DA6ED4">
      <w:pPr>
        <w:rPr>
          <w:sz w:val="22"/>
          <w:szCs w:val="22"/>
        </w:rPr>
      </w:pPr>
      <w:r w:rsidRPr="00856D16">
        <w:rPr>
          <w:sz w:val="22"/>
          <w:szCs w:val="22"/>
        </w:rPr>
        <w:t xml:space="preserve">    ………………………………………………………………………………………………………….</w:t>
      </w:r>
    </w:p>
    <w:p w:rsidR="00DA6ED4" w:rsidRPr="00856D16" w:rsidRDefault="00DA6ED4" w:rsidP="003839E1">
      <w:pPr>
        <w:rPr>
          <w:sz w:val="22"/>
          <w:szCs w:val="22"/>
        </w:rPr>
      </w:pPr>
      <w:r w:rsidRPr="00856D16">
        <w:rPr>
          <w:sz w:val="22"/>
          <w:szCs w:val="22"/>
        </w:rPr>
        <w:tab/>
      </w:r>
    </w:p>
    <w:p w:rsidR="00DA6ED4" w:rsidRPr="00856D16" w:rsidRDefault="00DA6ED4" w:rsidP="00DA6ED4">
      <w:pPr>
        <w:rPr>
          <w:sz w:val="22"/>
          <w:szCs w:val="22"/>
        </w:rPr>
      </w:pPr>
      <w:r w:rsidRPr="00856D16">
        <w:rPr>
          <w:sz w:val="22"/>
          <w:szCs w:val="22"/>
        </w:rPr>
        <w:tab/>
      </w:r>
    </w:p>
    <w:p w:rsidR="008E0BE2" w:rsidRPr="00856D16" w:rsidRDefault="00872B40" w:rsidP="008E0BE2">
      <w:pPr>
        <w:numPr>
          <w:ilvl w:val="0"/>
          <w:numId w:val="35"/>
        </w:numPr>
        <w:jc w:val="both"/>
        <w:rPr>
          <w:sz w:val="22"/>
          <w:szCs w:val="22"/>
        </w:rPr>
      </w:pPr>
      <w:r w:rsidRPr="001F047C">
        <w:rPr>
          <w:i/>
          <w:sz w:val="22"/>
          <w:szCs w:val="22"/>
          <w:highlight w:val="lightGray"/>
        </w:rPr>
        <w:t>???</w:t>
      </w:r>
      <w:r>
        <w:rPr>
          <w:i/>
          <w:sz w:val="22"/>
          <w:szCs w:val="22"/>
        </w:rPr>
        <w:t xml:space="preserve"> </w:t>
      </w:r>
      <w:r w:rsidR="008E0BE2" w:rsidRPr="00856D16">
        <w:rPr>
          <w:sz w:val="22"/>
          <w:szCs w:val="22"/>
        </w:rPr>
        <w:t xml:space="preserve">Komise provedla kontrolu, zda účastníci k zajištění splnění svých povinností vyplývajících z účasti v zadávacím řízení poskytli jistotu dle § 41 </w:t>
      </w:r>
      <w:r w:rsidR="00EB1EF1">
        <w:rPr>
          <w:sz w:val="22"/>
          <w:szCs w:val="22"/>
        </w:rPr>
        <w:t>ZZVZ</w:t>
      </w:r>
      <w:r w:rsidR="008E0BE2" w:rsidRPr="00856D16">
        <w:rPr>
          <w:sz w:val="22"/>
          <w:szCs w:val="22"/>
        </w:rPr>
        <w:t xml:space="preserve">. Výše jistoty byla stanovena na částku </w:t>
      </w:r>
      <w:r w:rsidR="008E0BE2" w:rsidRPr="001F047C">
        <w:rPr>
          <w:sz w:val="22"/>
          <w:szCs w:val="22"/>
          <w:highlight w:val="lightGray"/>
        </w:rPr>
        <w:t>???</w:t>
      </w:r>
      <w:r w:rsidR="008E0BE2" w:rsidRPr="00856D16">
        <w:rPr>
          <w:sz w:val="22"/>
          <w:szCs w:val="22"/>
        </w:rPr>
        <w:t>,- Kč. Jistotu poskytli účastníci jednou z těchto forem:</w:t>
      </w:r>
    </w:p>
    <w:p w:rsidR="008E0BE2" w:rsidRPr="00856D16" w:rsidRDefault="008E0BE2" w:rsidP="008E0BE2">
      <w:pPr>
        <w:numPr>
          <w:ilvl w:val="0"/>
          <w:numId w:val="37"/>
        </w:numPr>
        <w:rPr>
          <w:sz w:val="22"/>
          <w:szCs w:val="22"/>
        </w:rPr>
      </w:pPr>
      <w:r w:rsidRPr="00856D16">
        <w:rPr>
          <w:sz w:val="22"/>
          <w:szCs w:val="22"/>
        </w:rPr>
        <w:t>složení peněžní částky na účet zadavatele („peněžní jistota“) - PJ</w:t>
      </w:r>
    </w:p>
    <w:p w:rsidR="008E0BE2" w:rsidRPr="00856D16" w:rsidRDefault="008E0BE2" w:rsidP="008E0BE2">
      <w:pPr>
        <w:numPr>
          <w:ilvl w:val="0"/>
          <w:numId w:val="37"/>
        </w:numPr>
        <w:rPr>
          <w:sz w:val="22"/>
          <w:szCs w:val="22"/>
        </w:rPr>
      </w:pPr>
      <w:r w:rsidRPr="00856D16">
        <w:rPr>
          <w:sz w:val="22"/>
          <w:szCs w:val="22"/>
        </w:rPr>
        <w:t xml:space="preserve">bankovní záruky ve prospěch zadavatele - BZ </w:t>
      </w:r>
    </w:p>
    <w:p w:rsidR="008E0BE2" w:rsidRDefault="008E0BE2" w:rsidP="008E0BE2">
      <w:pPr>
        <w:numPr>
          <w:ilvl w:val="0"/>
          <w:numId w:val="37"/>
        </w:numPr>
        <w:rPr>
          <w:sz w:val="22"/>
          <w:szCs w:val="22"/>
        </w:rPr>
      </w:pPr>
      <w:r w:rsidRPr="00856D16">
        <w:rPr>
          <w:sz w:val="22"/>
          <w:szCs w:val="22"/>
        </w:rPr>
        <w:t>pojištění záruky ve prospěch zadavatele – PZ</w:t>
      </w:r>
    </w:p>
    <w:p w:rsidR="00493612" w:rsidRPr="00856D16" w:rsidRDefault="00493612" w:rsidP="00493612">
      <w:pPr>
        <w:ind w:left="3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543"/>
      </w:tblGrid>
      <w:tr w:rsidR="008E0BE2" w:rsidRPr="00856D16" w:rsidTr="008A4AFB">
        <w:tc>
          <w:tcPr>
            <w:tcW w:w="6204" w:type="dxa"/>
            <w:shd w:val="clear" w:color="auto" w:fill="auto"/>
          </w:tcPr>
          <w:p w:rsidR="008E0BE2" w:rsidRPr="00856D16" w:rsidRDefault="008E0BE2" w:rsidP="008A4AFB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8E0BE2" w:rsidRPr="00856D16" w:rsidRDefault="008E0BE2" w:rsidP="008A4AFB">
            <w:pPr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Forma složení jistoty</w:t>
            </w:r>
          </w:p>
        </w:tc>
      </w:tr>
      <w:tr w:rsidR="008E0BE2" w:rsidRPr="00856D16" w:rsidTr="008A4AFB">
        <w:tc>
          <w:tcPr>
            <w:tcW w:w="6204" w:type="dxa"/>
            <w:shd w:val="clear" w:color="auto" w:fill="auto"/>
          </w:tcPr>
          <w:p w:rsidR="008E0BE2" w:rsidRPr="00856D16" w:rsidRDefault="008E0BE2" w:rsidP="008E0BE2">
            <w:pPr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účastník č. 1 -</w:t>
            </w:r>
          </w:p>
        </w:tc>
        <w:tc>
          <w:tcPr>
            <w:tcW w:w="3543" w:type="dxa"/>
            <w:shd w:val="clear" w:color="auto" w:fill="auto"/>
          </w:tcPr>
          <w:p w:rsidR="008E0BE2" w:rsidRPr="00856D16" w:rsidRDefault="008E0BE2" w:rsidP="008A4AFB">
            <w:pPr>
              <w:jc w:val="center"/>
              <w:rPr>
                <w:sz w:val="22"/>
                <w:szCs w:val="22"/>
              </w:rPr>
            </w:pPr>
          </w:p>
        </w:tc>
      </w:tr>
      <w:tr w:rsidR="008E0BE2" w:rsidRPr="00856D16" w:rsidTr="008A4AFB">
        <w:tc>
          <w:tcPr>
            <w:tcW w:w="6204" w:type="dxa"/>
            <w:shd w:val="clear" w:color="auto" w:fill="auto"/>
          </w:tcPr>
          <w:p w:rsidR="008E0BE2" w:rsidRPr="00856D16" w:rsidRDefault="008E0BE2" w:rsidP="008E0BE2">
            <w:pPr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účastník č. 2 -</w:t>
            </w:r>
          </w:p>
        </w:tc>
        <w:tc>
          <w:tcPr>
            <w:tcW w:w="3543" w:type="dxa"/>
            <w:shd w:val="clear" w:color="auto" w:fill="auto"/>
          </w:tcPr>
          <w:p w:rsidR="008E0BE2" w:rsidRPr="00856D16" w:rsidRDefault="008E0BE2" w:rsidP="008A4AFB">
            <w:pPr>
              <w:jc w:val="center"/>
              <w:rPr>
                <w:sz w:val="22"/>
                <w:szCs w:val="22"/>
              </w:rPr>
            </w:pPr>
          </w:p>
        </w:tc>
      </w:tr>
      <w:tr w:rsidR="008E0BE2" w:rsidRPr="00856D16" w:rsidTr="008A4AFB">
        <w:tc>
          <w:tcPr>
            <w:tcW w:w="6204" w:type="dxa"/>
            <w:shd w:val="clear" w:color="auto" w:fill="auto"/>
          </w:tcPr>
          <w:p w:rsidR="008E0BE2" w:rsidRPr="00856D16" w:rsidRDefault="008E0BE2" w:rsidP="008E0BE2">
            <w:pPr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účastník č. 3 -</w:t>
            </w:r>
          </w:p>
        </w:tc>
        <w:tc>
          <w:tcPr>
            <w:tcW w:w="3543" w:type="dxa"/>
            <w:shd w:val="clear" w:color="auto" w:fill="auto"/>
          </w:tcPr>
          <w:p w:rsidR="008E0BE2" w:rsidRPr="00856D16" w:rsidRDefault="008E0BE2" w:rsidP="008A4A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F91D05" w:rsidRPr="00856D16" w:rsidRDefault="00F91D05" w:rsidP="00F91D05">
      <w:pPr>
        <w:jc w:val="both"/>
        <w:rPr>
          <w:i/>
          <w:sz w:val="22"/>
          <w:szCs w:val="22"/>
        </w:rPr>
      </w:pPr>
    </w:p>
    <w:p w:rsidR="00F91D05" w:rsidRPr="00856D16" w:rsidRDefault="00F91D05" w:rsidP="00F91D05">
      <w:pPr>
        <w:jc w:val="both"/>
        <w:rPr>
          <w:i/>
          <w:sz w:val="22"/>
          <w:szCs w:val="22"/>
        </w:rPr>
      </w:pPr>
    </w:p>
    <w:p w:rsidR="00F91D05" w:rsidRPr="001F047C" w:rsidRDefault="00F91D05" w:rsidP="00F91D05">
      <w:pPr>
        <w:jc w:val="both"/>
        <w:rPr>
          <w:i/>
          <w:sz w:val="22"/>
          <w:szCs w:val="22"/>
          <w:highlight w:val="lightGray"/>
        </w:rPr>
      </w:pPr>
      <w:r w:rsidRPr="001F047C">
        <w:rPr>
          <w:i/>
          <w:sz w:val="22"/>
          <w:szCs w:val="22"/>
          <w:highlight w:val="lightGray"/>
        </w:rPr>
        <w:lastRenderedPageBreak/>
        <w:t>Pozn.: zadavateli není určeno pořadí jednotlivých činností, zda nejdříve posoudí nabídky (resp. posouzení splnění podmínek účasti v zadávacím řízení) a posléze bude hodnotit nabídky nebo zda vyhodnotí nabídky a posléze posoudí podmínky účasti v zadávacím řízení, případně posoudí podmínky účasti v zadávacím řízení pouze u nabídky vybraného dodavatele. Tato flexibilita umožňuje zadavateli podstatně snížit administrativní zátěž oproti předchozí právní úpravě.</w:t>
      </w:r>
    </w:p>
    <w:p w:rsidR="00F91D05" w:rsidRPr="00855395" w:rsidRDefault="00F91D05" w:rsidP="00F91D05">
      <w:pPr>
        <w:jc w:val="both"/>
        <w:rPr>
          <w:i/>
          <w:sz w:val="22"/>
          <w:szCs w:val="22"/>
        </w:rPr>
      </w:pPr>
      <w:r w:rsidRPr="001F047C">
        <w:rPr>
          <w:i/>
          <w:sz w:val="22"/>
          <w:szCs w:val="22"/>
          <w:highlight w:val="lightGray"/>
        </w:rPr>
        <w:t>Pozn.: doporučujeme provést posouzení kvalifikace pouze u vybraného dodavatele až po hodnocení nabídek.</w:t>
      </w:r>
      <w:r w:rsidRPr="00855395">
        <w:rPr>
          <w:i/>
          <w:sz w:val="22"/>
          <w:szCs w:val="22"/>
        </w:rPr>
        <w:t xml:space="preserve"> </w:t>
      </w:r>
    </w:p>
    <w:p w:rsidR="009242BC" w:rsidRPr="00856D16" w:rsidRDefault="009242BC" w:rsidP="009242BC">
      <w:pPr>
        <w:jc w:val="both"/>
        <w:rPr>
          <w:sz w:val="22"/>
          <w:szCs w:val="22"/>
        </w:rPr>
      </w:pPr>
    </w:p>
    <w:p w:rsidR="003839E1" w:rsidRPr="00856D16" w:rsidRDefault="003839E1" w:rsidP="009242BC">
      <w:pPr>
        <w:jc w:val="both"/>
        <w:rPr>
          <w:sz w:val="22"/>
          <w:szCs w:val="22"/>
        </w:rPr>
      </w:pPr>
    </w:p>
    <w:p w:rsidR="00F91D05" w:rsidRPr="001F047C" w:rsidRDefault="003733BC" w:rsidP="00F91D05">
      <w:pPr>
        <w:numPr>
          <w:ilvl w:val="0"/>
          <w:numId w:val="35"/>
        </w:numPr>
        <w:jc w:val="both"/>
        <w:rPr>
          <w:sz w:val="22"/>
          <w:szCs w:val="22"/>
        </w:rPr>
      </w:pPr>
      <w:r w:rsidRPr="00856D16">
        <w:rPr>
          <w:sz w:val="22"/>
          <w:szCs w:val="22"/>
        </w:rPr>
        <w:t xml:space="preserve">Hodnotící komise posoudila nabídky </w:t>
      </w:r>
      <w:r w:rsidR="008F238B">
        <w:rPr>
          <w:sz w:val="22"/>
          <w:szCs w:val="22"/>
        </w:rPr>
        <w:t>účastníků</w:t>
      </w:r>
      <w:r w:rsidRPr="00856D16">
        <w:rPr>
          <w:sz w:val="22"/>
          <w:szCs w:val="22"/>
        </w:rPr>
        <w:t xml:space="preserve"> z hlediska splnění zákonných požadavků a požadavků zadavatele uvedených v zadávacích podmínkách.</w:t>
      </w:r>
      <w:r w:rsidR="00F91D05" w:rsidRPr="00F91D05">
        <w:rPr>
          <w:sz w:val="22"/>
          <w:szCs w:val="22"/>
        </w:rPr>
        <w:t xml:space="preserve"> </w:t>
      </w:r>
      <w:r w:rsidR="00F91D05">
        <w:rPr>
          <w:sz w:val="22"/>
          <w:szCs w:val="22"/>
        </w:rPr>
        <w:t xml:space="preserve">S následujícím výsledkem: </w:t>
      </w:r>
      <w:r w:rsidR="00F91D05">
        <w:rPr>
          <w:i/>
          <w:sz w:val="22"/>
          <w:szCs w:val="22"/>
        </w:rPr>
        <w:t>(vybrat, případně upravit)</w:t>
      </w:r>
    </w:p>
    <w:p w:rsidR="00F91D05" w:rsidRDefault="00F91D05" w:rsidP="001F047C">
      <w:pPr>
        <w:pStyle w:val="Odstavecseseznamem"/>
        <w:ind w:left="360"/>
        <w:jc w:val="both"/>
        <w:rPr>
          <w:sz w:val="22"/>
          <w:szCs w:val="22"/>
        </w:rPr>
      </w:pPr>
    </w:p>
    <w:p w:rsidR="00F91D05" w:rsidRPr="00F91D05" w:rsidRDefault="00F91D05" w:rsidP="001F047C">
      <w:pPr>
        <w:pStyle w:val="Odstavecseseznamem"/>
        <w:ind w:left="360"/>
        <w:jc w:val="both"/>
        <w:rPr>
          <w:sz w:val="22"/>
          <w:szCs w:val="22"/>
        </w:rPr>
      </w:pPr>
      <w:r w:rsidRPr="00F91D05">
        <w:rPr>
          <w:sz w:val="22"/>
          <w:szCs w:val="22"/>
        </w:rPr>
        <w:t>Nabídky splnily veškeré požadavky uvedené v zadávacích podmínkách. Na základě provedeného posouzení nebyla vyřazena žádná nabídka.</w:t>
      </w:r>
    </w:p>
    <w:p w:rsidR="00F91D05" w:rsidRDefault="00F91D05" w:rsidP="001F047C">
      <w:pPr>
        <w:ind w:left="360"/>
        <w:jc w:val="both"/>
        <w:rPr>
          <w:sz w:val="22"/>
          <w:szCs w:val="22"/>
        </w:rPr>
      </w:pPr>
    </w:p>
    <w:p w:rsidR="003733BC" w:rsidRPr="00856D16" w:rsidRDefault="003733BC" w:rsidP="001F047C">
      <w:pPr>
        <w:ind w:left="360"/>
        <w:jc w:val="both"/>
        <w:rPr>
          <w:sz w:val="22"/>
          <w:szCs w:val="22"/>
        </w:rPr>
      </w:pPr>
      <w:r w:rsidRPr="00856D16">
        <w:rPr>
          <w:sz w:val="22"/>
          <w:szCs w:val="22"/>
        </w:rPr>
        <w:t xml:space="preserve"> Nabídky, které tyto požadavky nesplnily, byly vyřazeny a zadavateli bude doporučeno jejich vyloučení ze zadávacího řízení z dále uvedených důvodů: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7848"/>
      </w:tblGrid>
      <w:tr w:rsidR="009242BC" w:rsidRPr="00856D16" w:rsidTr="00CC75CA">
        <w:tc>
          <w:tcPr>
            <w:tcW w:w="2093" w:type="dxa"/>
          </w:tcPr>
          <w:p w:rsidR="009242BC" w:rsidRPr="00856D16" w:rsidRDefault="009242BC" w:rsidP="00856D16">
            <w:pPr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 xml:space="preserve">Pořadové číslo </w:t>
            </w:r>
            <w:r w:rsidR="00856D16">
              <w:rPr>
                <w:sz w:val="22"/>
                <w:szCs w:val="22"/>
              </w:rPr>
              <w:t>účastníka</w:t>
            </w:r>
          </w:p>
        </w:tc>
        <w:tc>
          <w:tcPr>
            <w:tcW w:w="8044" w:type="dxa"/>
          </w:tcPr>
          <w:p w:rsidR="009242BC" w:rsidRPr="00856D16" w:rsidRDefault="009242BC" w:rsidP="00CC75CA">
            <w:pPr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Komentář</w:t>
            </w:r>
          </w:p>
          <w:p w:rsidR="009242BC" w:rsidRPr="00856D16" w:rsidRDefault="009242BC" w:rsidP="00CC75CA">
            <w:pPr>
              <w:jc w:val="center"/>
              <w:rPr>
                <w:sz w:val="22"/>
                <w:szCs w:val="22"/>
              </w:rPr>
            </w:pPr>
          </w:p>
        </w:tc>
      </w:tr>
      <w:tr w:rsidR="009242BC" w:rsidRPr="00856D16" w:rsidTr="00CC75CA">
        <w:tc>
          <w:tcPr>
            <w:tcW w:w="2093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8044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</w:tr>
      <w:tr w:rsidR="009242BC" w:rsidRPr="00856D16" w:rsidTr="00CC75CA">
        <w:tc>
          <w:tcPr>
            <w:tcW w:w="2093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8044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</w:tr>
      <w:tr w:rsidR="009242BC" w:rsidRPr="00856D16" w:rsidTr="00CC75CA">
        <w:tc>
          <w:tcPr>
            <w:tcW w:w="2093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8044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</w:tr>
    </w:tbl>
    <w:p w:rsidR="009242BC" w:rsidRPr="00856D16" w:rsidRDefault="009242BC" w:rsidP="009242BC">
      <w:pPr>
        <w:rPr>
          <w:sz w:val="22"/>
          <w:szCs w:val="22"/>
        </w:rPr>
      </w:pPr>
    </w:p>
    <w:p w:rsidR="009242BC" w:rsidRPr="00856D16" w:rsidRDefault="009242BC" w:rsidP="009242BC">
      <w:pPr>
        <w:rPr>
          <w:sz w:val="22"/>
          <w:szCs w:val="22"/>
        </w:rPr>
      </w:pPr>
    </w:p>
    <w:p w:rsidR="003733BC" w:rsidRPr="00856D16" w:rsidRDefault="003733BC" w:rsidP="003733BC">
      <w:pPr>
        <w:numPr>
          <w:ilvl w:val="0"/>
          <w:numId w:val="35"/>
        </w:numPr>
        <w:jc w:val="both"/>
        <w:rPr>
          <w:sz w:val="22"/>
          <w:szCs w:val="22"/>
        </w:rPr>
      </w:pPr>
      <w:r w:rsidRPr="00856D16">
        <w:rPr>
          <w:sz w:val="22"/>
          <w:szCs w:val="22"/>
        </w:rPr>
        <w:t>V případě veřejné zakázky na stavební práce (</w:t>
      </w:r>
      <w:r w:rsidRPr="00856D16">
        <w:rPr>
          <w:i/>
          <w:sz w:val="22"/>
          <w:szCs w:val="22"/>
        </w:rPr>
        <w:t>jejíž zadávací dokumentace obsahovala stanovení technických podmínek veřejné zakázky na stavební práce § 92</w:t>
      </w:r>
      <w:r w:rsidR="00F91D05">
        <w:rPr>
          <w:i/>
          <w:sz w:val="22"/>
          <w:szCs w:val="22"/>
        </w:rPr>
        <w:t xml:space="preserve"> ZZVZ</w:t>
      </w:r>
      <w:r w:rsidRPr="00856D16">
        <w:rPr>
          <w:i/>
          <w:sz w:val="22"/>
          <w:szCs w:val="22"/>
        </w:rPr>
        <w:t>)</w:t>
      </w:r>
      <w:r w:rsidRPr="00856D16">
        <w:rPr>
          <w:sz w:val="22"/>
          <w:szCs w:val="22"/>
        </w:rPr>
        <w:t>, posoudila hodnotící komise nabídky v podrobnostech soupisu stavebních prací, dodávek a služeb a výkazu výměr rovněž s ohledem na posouzení mimořádné nízké nabídkové ceny s tímto výsledkem: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7839"/>
      </w:tblGrid>
      <w:tr w:rsidR="009242BC" w:rsidRPr="00856D16" w:rsidTr="00CC75CA">
        <w:tc>
          <w:tcPr>
            <w:tcW w:w="2093" w:type="dxa"/>
          </w:tcPr>
          <w:p w:rsidR="009242BC" w:rsidRPr="00856D16" w:rsidRDefault="009242BC" w:rsidP="00517B86">
            <w:pPr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 xml:space="preserve">Pořadové číslo </w:t>
            </w:r>
            <w:r w:rsidR="00517B86" w:rsidRPr="00856D16">
              <w:rPr>
                <w:sz w:val="22"/>
                <w:szCs w:val="22"/>
              </w:rPr>
              <w:t>účastník</w:t>
            </w:r>
          </w:p>
        </w:tc>
        <w:tc>
          <w:tcPr>
            <w:tcW w:w="7982" w:type="dxa"/>
          </w:tcPr>
          <w:p w:rsidR="009242BC" w:rsidRPr="00856D16" w:rsidRDefault="009242BC" w:rsidP="00CC75CA">
            <w:pPr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Důvod vyřazení</w:t>
            </w:r>
          </w:p>
        </w:tc>
      </w:tr>
      <w:tr w:rsidR="009242BC" w:rsidRPr="00856D16" w:rsidTr="00CC75CA">
        <w:tc>
          <w:tcPr>
            <w:tcW w:w="2093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7982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</w:tr>
      <w:tr w:rsidR="009242BC" w:rsidRPr="00856D16" w:rsidTr="00CC75CA">
        <w:tc>
          <w:tcPr>
            <w:tcW w:w="2093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7982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</w:tr>
      <w:tr w:rsidR="009242BC" w:rsidRPr="00856D16" w:rsidTr="00CC75CA">
        <w:tc>
          <w:tcPr>
            <w:tcW w:w="2093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7982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</w:tr>
    </w:tbl>
    <w:p w:rsidR="009242BC" w:rsidRPr="00856D16" w:rsidRDefault="009242BC" w:rsidP="009242BC">
      <w:pPr>
        <w:rPr>
          <w:sz w:val="22"/>
          <w:szCs w:val="22"/>
        </w:rPr>
      </w:pPr>
    </w:p>
    <w:p w:rsidR="009242BC" w:rsidRPr="00856D16" w:rsidRDefault="009242BC" w:rsidP="009242BC">
      <w:pPr>
        <w:rPr>
          <w:sz w:val="22"/>
          <w:szCs w:val="22"/>
        </w:rPr>
      </w:pPr>
    </w:p>
    <w:p w:rsidR="009242BC" w:rsidRPr="00856D16" w:rsidRDefault="009242BC" w:rsidP="009242BC">
      <w:pPr>
        <w:numPr>
          <w:ilvl w:val="0"/>
          <w:numId w:val="35"/>
        </w:numPr>
        <w:jc w:val="both"/>
        <w:rPr>
          <w:sz w:val="22"/>
          <w:szCs w:val="22"/>
        </w:rPr>
      </w:pPr>
      <w:r w:rsidRPr="00856D16">
        <w:rPr>
          <w:sz w:val="22"/>
          <w:szCs w:val="22"/>
        </w:rPr>
        <w:t xml:space="preserve">Komise přistoupila k hodnocení nabídek, které splnily zadávací podmínky dle postupů uvedených v zadávací dokumentaci. 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529"/>
      </w:tblGrid>
      <w:tr w:rsidR="009242BC" w:rsidRPr="00856D16" w:rsidTr="00CC75CA">
        <w:tc>
          <w:tcPr>
            <w:tcW w:w="9669" w:type="dxa"/>
          </w:tcPr>
          <w:p w:rsidR="009242BC" w:rsidRPr="00856D16" w:rsidRDefault="009242BC" w:rsidP="00CC75CA">
            <w:pPr>
              <w:jc w:val="both"/>
              <w:rPr>
                <w:i/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 xml:space="preserve">Postup hodnocení nabídek:  </w:t>
            </w:r>
            <w:r w:rsidR="00517B86" w:rsidRPr="00856D16">
              <w:rPr>
                <w:i/>
                <w:sz w:val="22"/>
                <w:szCs w:val="22"/>
              </w:rPr>
              <w:t>Doplnit</w:t>
            </w:r>
            <w:r w:rsidRPr="00856D16">
              <w:rPr>
                <w:i/>
                <w:sz w:val="22"/>
                <w:szCs w:val="22"/>
              </w:rPr>
              <w:t xml:space="preserve"> </w:t>
            </w:r>
            <w:r w:rsidR="00517B86" w:rsidRPr="00856D16">
              <w:rPr>
                <w:i/>
                <w:sz w:val="22"/>
                <w:szCs w:val="22"/>
              </w:rPr>
              <w:t>dle výzvy</w:t>
            </w:r>
            <w:r w:rsidR="003839E1" w:rsidRPr="00856D16">
              <w:rPr>
                <w:i/>
                <w:sz w:val="22"/>
                <w:szCs w:val="22"/>
              </w:rPr>
              <w:t xml:space="preserve"> + podrobný popis hodnocení</w:t>
            </w:r>
            <w:r w:rsidRPr="00856D16">
              <w:rPr>
                <w:i/>
                <w:sz w:val="22"/>
                <w:szCs w:val="22"/>
              </w:rPr>
              <w:t xml:space="preserve"> </w:t>
            </w:r>
          </w:p>
          <w:p w:rsidR="009242BC" w:rsidRPr="00856D16" w:rsidRDefault="009242BC" w:rsidP="00CC75CA">
            <w:pPr>
              <w:rPr>
                <w:i/>
                <w:sz w:val="22"/>
                <w:szCs w:val="22"/>
              </w:rPr>
            </w:pPr>
          </w:p>
        </w:tc>
      </w:tr>
    </w:tbl>
    <w:p w:rsidR="009242BC" w:rsidRPr="00856D16" w:rsidRDefault="009242BC" w:rsidP="009242BC">
      <w:pPr>
        <w:rPr>
          <w:sz w:val="22"/>
          <w:szCs w:val="22"/>
        </w:rPr>
      </w:pPr>
      <w:r w:rsidRPr="00856D16">
        <w:rPr>
          <w:sz w:val="22"/>
          <w:szCs w:val="22"/>
        </w:rPr>
        <w:t xml:space="preserve">   ………………………………………………………………………………………………….</w:t>
      </w:r>
    </w:p>
    <w:p w:rsidR="009242BC" w:rsidRPr="00856D16" w:rsidRDefault="009242BC" w:rsidP="009242BC">
      <w:pPr>
        <w:rPr>
          <w:sz w:val="22"/>
          <w:szCs w:val="22"/>
        </w:rPr>
      </w:pPr>
    </w:p>
    <w:p w:rsidR="009242BC" w:rsidRPr="00856D16" w:rsidRDefault="009242BC" w:rsidP="009242BC">
      <w:pPr>
        <w:rPr>
          <w:sz w:val="22"/>
          <w:szCs w:val="22"/>
        </w:rPr>
      </w:pPr>
      <w:r w:rsidRPr="00856D16">
        <w:rPr>
          <w:sz w:val="22"/>
          <w:szCs w:val="22"/>
        </w:rPr>
        <w:t xml:space="preserve">    ……………………….…………………………………………………………………………</w:t>
      </w:r>
    </w:p>
    <w:p w:rsidR="009242BC" w:rsidRPr="00856D16" w:rsidRDefault="009242BC" w:rsidP="009242BC">
      <w:pPr>
        <w:rPr>
          <w:sz w:val="22"/>
          <w:szCs w:val="22"/>
        </w:rPr>
      </w:pPr>
    </w:p>
    <w:p w:rsidR="009242BC" w:rsidRPr="00856D16" w:rsidRDefault="009242BC" w:rsidP="009242BC">
      <w:pPr>
        <w:rPr>
          <w:sz w:val="22"/>
          <w:szCs w:val="22"/>
        </w:rPr>
      </w:pPr>
      <w:r w:rsidRPr="00856D16">
        <w:rPr>
          <w:sz w:val="22"/>
          <w:szCs w:val="22"/>
        </w:rPr>
        <w:t xml:space="preserve">    ……………………….…………………………………………………………………………</w:t>
      </w:r>
    </w:p>
    <w:p w:rsidR="009242BC" w:rsidRPr="00856D16" w:rsidRDefault="009242BC" w:rsidP="009242BC">
      <w:pPr>
        <w:rPr>
          <w:sz w:val="22"/>
          <w:szCs w:val="22"/>
        </w:rPr>
      </w:pPr>
    </w:p>
    <w:p w:rsidR="009242BC" w:rsidRPr="00856D16" w:rsidRDefault="009242BC" w:rsidP="009242BC">
      <w:pPr>
        <w:rPr>
          <w:sz w:val="22"/>
          <w:szCs w:val="22"/>
        </w:rPr>
      </w:pPr>
      <w:r w:rsidRPr="00856D16">
        <w:rPr>
          <w:sz w:val="22"/>
          <w:szCs w:val="22"/>
        </w:rPr>
        <w:t xml:space="preserve">    ………………………..………………………………………………………………………..</w:t>
      </w:r>
    </w:p>
    <w:p w:rsidR="009242BC" w:rsidRPr="00856D16" w:rsidRDefault="009242BC" w:rsidP="009242BC">
      <w:pPr>
        <w:rPr>
          <w:sz w:val="22"/>
          <w:szCs w:val="22"/>
        </w:rPr>
      </w:pPr>
    </w:p>
    <w:p w:rsidR="009242BC" w:rsidRPr="00856D16" w:rsidRDefault="009242BC" w:rsidP="009242BC">
      <w:pPr>
        <w:rPr>
          <w:sz w:val="22"/>
          <w:szCs w:val="22"/>
        </w:rPr>
      </w:pPr>
    </w:p>
    <w:p w:rsidR="009242BC" w:rsidRPr="00856D16" w:rsidRDefault="009242BC" w:rsidP="009242BC">
      <w:pPr>
        <w:numPr>
          <w:ilvl w:val="0"/>
          <w:numId w:val="35"/>
        </w:numPr>
        <w:jc w:val="both"/>
        <w:rPr>
          <w:sz w:val="22"/>
          <w:szCs w:val="22"/>
        </w:rPr>
      </w:pPr>
      <w:r w:rsidRPr="00856D16">
        <w:rPr>
          <w:sz w:val="22"/>
          <w:szCs w:val="22"/>
        </w:rPr>
        <w:lastRenderedPageBreak/>
        <w:t>Na základě vyhodnocení nabídek stanovila komise jako nejvhodnější nabídku: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5920"/>
        <w:gridCol w:w="1922"/>
      </w:tblGrid>
      <w:tr w:rsidR="009242BC" w:rsidRPr="00856D16" w:rsidTr="00CC75CA">
        <w:tc>
          <w:tcPr>
            <w:tcW w:w="1733" w:type="dxa"/>
          </w:tcPr>
          <w:p w:rsidR="009242BC" w:rsidRPr="00856D16" w:rsidRDefault="009242BC" w:rsidP="008F238B">
            <w:pPr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 xml:space="preserve">Pořadové číslo </w:t>
            </w:r>
            <w:r w:rsidR="008F238B">
              <w:rPr>
                <w:sz w:val="22"/>
                <w:szCs w:val="22"/>
              </w:rPr>
              <w:t>účastníka</w:t>
            </w:r>
          </w:p>
        </w:tc>
        <w:tc>
          <w:tcPr>
            <w:tcW w:w="6095" w:type="dxa"/>
          </w:tcPr>
          <w:p w:rsidR="009242BC" w:rsidRPr="00856D16" w:rsidRDefault="009242BC" w:rsidP="008F238B">
            <w:pPr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 xml:space="preserve">Obchodní jméno </w:t>
            </w:r>
            <w:r w:rsidR="008F238B">
              <w:rPr>
                <w:sz w:val="22"/>
                <w:szCs w:val="22"/>
              </w:rPr>
              <w:t>účastníka</w:t>
            </w:r>
          </w:p>
        </w:tc>
        <w:tc>
          <w:tcPr>
            <w:tcW w:w="1949" w:type="dxa"/>
          </w:tcPr>
          <w:p w:rsidR="009242BC" w:rsidRPr="00856D16" w:rsidRDefault="009242BC" w:rsidP="00CC75CA">
            <w:pPr>
              <w:jc w:val="center"/>
              <w:rPr>
                <w:i/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 xml:space="preserve">Nabídková cena </w:t>
            </w:r>
            <w:r w:rsidRPr="00856D16">
              <w:rPr>
                <w:i/>
                <w:sz w:val="22"/>
                <w:szCs w:val="22"/>
              </w:rPr>
              <w:t>(vč./bez DPH)</w:t>
            </w:r>
          </w:p>
        </w:tc>
      </w:tr>
      <w:tr w:rsidR="009242BC" w:rsidRPr="00856D16" w:rsidTr="00CC75CA">
        <w:tc>
          <w:tcPr>
            <w:tcW w:w="1733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</w:tr>
      <w:tr w:rsidR="009242BC" w:rsidRPr="00856D16" w:rsidTr="00CC75CA">
        <w:tc>
          <w:tcPr>
            <w:tcW w:w="9777" w:type="dxa"/>
            <w:gridSpan w:val="3"/>
          </w:tcPr>
          <w:p w:rsidR="009242BC" w:rsidRPr="00856D16" w:rsidRDefault="009242BC" w:rsidP="00CC75CA">
            <w:pPr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Dále jsou uvedeny v sestupném pořadí dle výhodnosti ostatní hodnocené nabídky:</w:t>
            </w: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</w:tr>
      <w:tr w:rsidR="009242BC" w:rsidRPr="00856D16" w:rsidTr="00CC75CA">
        <w:tc>
          <w:tcPr>
            <w:tcW w:w="1733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</w:tr>
      <w:tr w:rsidR="009242BC" w:rsidRPr="00856D16" w:rsidTr="00CC75CA">
        <w:tc>
          <w:tcPr>
            <w:tcW w:w="1733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</w:tr>
    </w:tbl>
    <w:p w:rsidR="009242BC" w:rsidRDefault="009242BC" w:rsidP="009242BC">
      <w:pPr>
        <w:ind w:left="360"/>
        <w:rPr>
          <w:sz w:val="22"/>
          <w:szCs w:val="22"/>
        </w:rPr>
      </w:pPr>
    </w:p>
    <w:p w:rsidR="00856D16" w:rsidRPr="00856D16" w:rsidRDefault="00856D16" w:rsidP="009242BC">
      <w:pPr>
        <w:ind w:left="360"/>
        <w:rPr>
          <w:sz w:val="22"/>
          <w:szCs w:val="22"/>
        </w:rPr>
      </w:pPr>
    </w:p>
    <w:p w:rsidR="00856D16" w:rsidRPr="00856D16" w:rsidRDefault="00856D16" w:rsidP="00856D16">
      <w:pPr>
        <w:numPr>
          <w:ilvl w:val="0"/>
          <w:numId w:val="35"/>
        </w:numPr>
        <w:jc w:val="both"/>
        <w:rPr>
          <w:sz w:val="22"/>
          <w:szCs w:val="22"/>
        </w:rPr>
      </w:pPr>
      <w:r w:rsidRPr="00856D16">
        <w:rPr>
          <w:sz w:val="22"/>
          <w:szCs w:val="22"/>
        </w:rPr>
        <w:t>Komise posoudila prokázání splnění kvalifikace vybraného dodavatele</w:t>
      </w:r>
      <w:r w:rsidR="00F91D05">
        <w:rPr>
          <w:sz w:val="22"/>
          <w:szCs w:val="22"/>
        </w:rPr>
        <w:t>,</w:t>
      </w:r>
      <w:r w:rsidR="00F91D05" w:rsidRPr="001F047C">
        <w:rPr>
          <w:sz w:val="22"/>
          <w:szCs w:val="22"/>
          <w:highlight w:val="lightGray"/>
        </w:rPr>
        <w:t>…………………..</w:t>
      </w:r>
      <w:r w:rsidRPr="00856D16">
        <w:rPr>
          <w:sz w:val="22"/>
          <w:szCs w:val="22"/>
        </w:rPr>
        <w:t xml:space="preserve"> (příloha č. </w:t>
      </w:r>
      <w:r w:rsidR="003A583D">
        <w:rPr>
          <w:sz w:val="22"/>
          <w:szCs w:val="22"/>
        </w:rPr>
        <w:t>3</w:t>
      </w:r>
      <w:r w:rsidRPr="00856D16">
        <w:rPr>
          <w:sz w:val="22"/>
          <w:szCs w:val="22"/>
        </w:rPr>
        <w:t>) a konstatovala, zda vybraný dodavatel splnění kvalifikace prokázal nebo neprokázal, s tímto výsledkem.</w:t>
      </w:r>
    </w:p>
    <w:p w:rsidR="00856D16" w:rsidRPr="00856D16" w:rsidRDefault="00856D16" w:rsidP="00856D16">
      <w:pPr>
        <w:ind w:left="360"/>
        <w:jc w:val="both"/>
        <w:rPr>
          <w:sz w:val="22"/>
          <w:szCs w:val="22"/>
        </w:rPr>
      </w:pPr>
      <w:r w:rsidRPr="00856D16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856D16" w:rsidRPr="00856D16" w:rsidRDefault="00856D16" w:rsidP="009242BC">
      <w:pPr>
        <w:rPr>
          <w:sz w:val="22"/>
          <w:szCs w:val="22"/>
        </w:rPr>
      </w:pPr>
    </w:p>
    <w:p w:rsidR="009242BC" w:rsidRPr="00856D16" w:rsidRDefault="009242BC" w:rsidP="009242BC">
      <w:pPr>
        <w:rPr>
          <w:sz w:val="22"/>
          <w:szCs w:val="22"/>
        </w:rPr>
      </w:pPr>
      <w:r w:rsidRPr="00856D16">
        <w:rPr>
          <w:sz w:val="22"/>
          <w:szCs w:val="22"/>
        </w:rPr>
        <w:t xml:space="preserve">Přílohy: </w:t>
      </w:r>
    </w:p>
    <w:p w:rsidR="009242BC" w:rsidRPr="00856D16" w:rsidRDefault="009242BC" w:rsidP="009242BC">
      <w:pPr>
        <w:rPr>
          <w:sz w:val="22"/>
          <w:szCs w:val="22"/>
        </w:rPr>
      </w:pPr>
    </w:p>
    <w:p w:rsidR="009242BC" w:rsidRPr="00856D16" w:rsidRDefault="009242BC" w:rsidP="009242BC">
      <w:pPr>
        <w:numPr>
          <w:ilvl w:val="0"/>
          <w:numId w:val="33"/>
        </w:numPr>
        <w:rPr>
          <w:sz w:val="22"/>
          <w:szCs w:val="22"/>
        </w:rPr>
      </w:pPr>
      <w:r w:rsidRPr="00856D16">
        <w:rPr>
          <w:sz w:val="22"/>
          <w:szCs w:val="22"/>
        </w:rPr>
        <w:t>Prezenční listina z hodnocení nabídek</w:t>
      </w:r>
    </w:p>
    <w:p w:rsidR="0039573E" w:rsidRPr="00856D16" w:rsidRDefault="0039573E" w:rsidP="0039573E">
      <w:pPr>
        <w:numPr>
          <w:ilvl w:val="0"/>
          <w:numId w:val="33"/>
        </w:numPr>
        <w:rPr>
          <w:sz w:val="22"/>
          <w:szCs w:val="22"/>
        </w:rPr>
      </w:pPr>
      <w:r w:rsidRPr="00856D16">
        <w:rPr>
          <w:sz w:val="22"/>
          <w:szCs w:val="22"/>
        </w:rPr>
        <w:t>Čestné prohlášení ke střetu zájmu</w:t>
      </w:r>
    </w:p>
    <w:p w:rsidR="00BF4303" w:rsidRPr="00856D16" w:rsidRDefault="00BF4303" w:rsidP="00BF4303">
      <w:pPr>
        <w:numPr>
          <w:ilvl w:val="0"/>
          <w:numId w:val="33"/>
        </w:numPr>
        <w:rPr>
          <w:sz w:val="22"/>
          <w:szCs w:val="22"/>
        </w:rPr>
      </w:pPr>
      <w:r w:rsidRPr="00856D16">
        <w:rPr>
          <w:sz w:val="22"/>
          <w:szCs w:val="22"/>
        </w:rPr>
        <w:t xml:space="preserve">Protokol o posouzení kvalifikace vybraného dodavatele </w:t>
      </w:r>
      <w:r w:rsidRPr="00856D16">
        <w:rPr>
          <w:i/>
          <w:sz w:val="22"/>
          <w:szCs w:val="22"/>
        </w:rPr>
        <w:t>??? nebo všech účastníků</w:t>
      </w:r>
      <w:r w:rsidRPr="00856D16">
        <w:rPr>
          <w:sz w:val="22"/>
          <w:szCs w:val="22"/>
        </w:rPr>
        <w:t xml:space="preserve"> </w:t>
      </w:r>
      <w:r w:rsidRPr="00856D16">
        <w:rPr>
          <w:i/>
          <w:sz w:val="22"/>
          <w:szCs w:val="22"/>
        </w:rPr>
        <w:t>(zadavatel vytvoří dle konkrétního postupu)</w:t>
      </w:r>
    </w:p>
    <w:p w:rsidR="00BF4303" w:rsidRPr="00856D16" w:rsidRDefault="00BF4303" w:rsidP="00BF4303">
      <w:pPr>
        <w:ind w:left="720"/>
        <w:rPr>
          <w:sz w:val="22"/>
          <w:szCs w:val="22"/>
        </w:rPr>
      </w:pPr>
    </w:p>
    <w:p w:rsidR="009242BC" w:rsidRPr="00856D16" w:rsidRDefault="009242BC" w:rsidP="009242BC">
      <w:pPr>
        <w:rPr>
          <w:sz w:val="22"/>
          <w:szCs w:val="22"/>
        </w:rPr>
      </w:pPr>
    </w:p>
    <w:p w:rsidR="009242BC" w:rsidRPr="00856D16" w:rsidRDefault="009242BC" w:rsidP="009242BC">
      <w:pPr>
        <w:rPr>
          <w:sz w:val="22"/>
          <w:szCs w:val="22"/>
        </w:rPr>
      </w:pPr>
      <w:r w:rsidRPr="00856D16">
        <w:rPr>
          <w:sz w:val="22"/>
          <w:szCs w:val="22"/>
        </w:rPr>
        <w:t>Zpráva byla přečtena a členové komise podpisem stvrzují správnost a úplnost uvedených údajů.</w:t>
      </w:r>
    </w:p>
    <w:p w:rsidR="009242BC" w:rsidRPr="00856D16" w:rsidRDefault="009242BC" w:rsidP="009242BC">
      <w:pPr>
        <w:rPr>
          <w:sz w:val="22"/>
          <w:szCs w:val="22"/>
        </w:rPr>
      </w:pPr>
    </w:p>
    <w:p w:rsidR="009242BC" w:rsidRPr="00856D16" w:rsidRDefault="009242BC" w:rsidP="009242BC">
      <w:pPr>
        <w:rPr>
          <w:sz w:val="22"/>
          <w:szCs w:val="22"/>
        </w:rPr>
      </w:pPr>
      <w:r w:rsidRPr="00856D16">
        <w:rPr>
          <w:sz w:val="22"/>
          <w:szCs w:val="22"/>
        </w:rPr>
        <w:t>V Karlových Varech dne ………..</w:t>
      </w:r>
    </w:p>
    <w:p w:rsidR="009242BC" w:rsidRPr="00856D16" w:rsidRDefault="009242BC" w:rsidP="009242BC">
      <w:pPr>
        <w:rPr>
          <w:sz w:val="22"/>
          <w:szCs w:val="22"/>
        </w:rPr>
      </w:pPr>
    </w:p>
    <w:p w:rsidR="009242BC" w:rsidRPr="00856D16" w:rsidRDefault="009242BC" w:rsidP="009242BC">
      <w:pPr>
        <w:rPr>
          <w:sz w:val="22"/>
          <w:szCs w:val="22"/>
        </w:rPr>
      </w:pPr>
      <w:r w:rsidRPr="00856D16">
        <w:rPr>
          <w:sz w:val="22"/>
          <w:szCs w:val="22"/>
        </w:rPr>
        <w:t xml:space="preserve">Zapsal: </w:t>
      </w:r>
    </w:p>
    <w:p w:rsidR="009242BC" w:rsidRPr="00856D16" w:rsidRDefault="009242BC" w:rsidP="009242BC">
      <w:pPr>
        <w:rPr>
          <w:sz w:val="22"/>
          <w:szCs w:val="22"/>
        </w:rPr>
      </w:pPr>
    </w:p>
    <w:p w:rsidR="009242BC" w:rsidRPr="00856D16" w:rsidRDefault="009242BC" w:rsidP="009242BC">
      <w:pPr>
        <w:rPr>
          <w:sz w:val="22"/>
          <w:szCs w:val="22"/>
        </w:rPr>
      </w:pPr>
      <w:r w:rsidRPr="00856D16">
        <w:rPr>
          <w:sz w:val="22"/>
          <w:szCs w:val="22"/>
        </w:rPr>
        <w:t xml:space="preserve">Podpisy:              </w:t>
      </w: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2693"/>
        <w:gridCol w:w="4678"/>
      </w:tblGrid>
      <w:tr w:rsidR="009242BC" w:rsidRPr="00856D16" w:rsidTr="00CC75CA">
        <w:tc>
          <w:tcPr>
            <w:tcW w:w="2693" w:type="dxa"/>
          </w:tcPr>
          <w:p w:rsidR="0039573E" w:rsidRPr="00856D16" w:rsidRDefault="0039573E" w:rsidP="0039573E">
            <w:pPr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Člen komise:</w:t>
            </w: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9242BC" w:rsidRPr="00856D16" w:rsidTr="00CC75CA">
        <w:tc>
          <w:tcPr>
            <w:tcW w:w="2693" w:type="dxa"/>
          </w:tcPr>
          <w:p w:rsidR="0039573E" w:rsidRPr="00856D16" w:rsidRDefault="0039573E" w:rsidP="0039573E">
            <w:pPr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Člen komise:</w:t>
            </w: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9242BC" w:rsidRPr="00856D16" w:rsidTr="00CC75CA">
        <w:tc>
          <w:tcPr>
            <w:tcW w:w="2693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Člen komise:</w:t>
            </w: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9242BC" w:rsidRPr="00856D16" w:rsidTr="00CC75CA">
        <w:tc>
          <w:tcPr>
            <w:tcW w:w="2693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Člen komise:</w:t>
            </w:r>
          </w:p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9242BC" w:rsidRPr="00856D16" w:rsidTr="00CC75CA">
        <w:tc>
          <w:tcPr>
            <w:tcW w:w="2693" w:type="dxa"/>
          </w:tcPr>
          <w:p w:rsidR="009242BC" w:rsidRPr="00856D16" w:rsidRDefault="009242BC" w:rsidP="00856D16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9242BC" w:rsidRPr="00856D16" w:rsidRDefault="009242BC" w:rsidP="00CC75CA">
            <w:pPr>
              <w:rPr>
                <w:sz w:val="22"/>
                <w:szCs w:val="22"/>
              </w:rPr>
            </w:pPr>
          </w:p>
        </w:tc>
      </w:tr>
    </w:tbl>
    <w:p w:rsidR="0080245B" w:rsidRDefault="0080245B" w:rsidP="009242BC">
      <w:pPr>
        <w:pStyle w:val="Nzev"/>
        <w:rPr>
          <w:sz w:val="36"/>
          <w:u w:val="single"/>
        </w:rPr>
      </w:pPr>
    </w:p>
    <w:p w:rsidR="0080245B" w:rsidRDefault="0080245B" w:rsidP="009242BC">
      <w:pPr>
        <w:pStyle w:val="Nzev"/>
        <w:rPr>
          <w:sz w:val="36"/>
          <w:u w:val="single"/>
        </w:rPr>
      </w:pPr>
    </w:p>
    <w:p w:rsidR="0080245B" w:rsidRDefault="0080245B" w:rsidP="009242BC">
      <w:pPr>
        <w:pStyle w:val="Nzev"/>
        <w:rPr>
          <w:sz w:val="36"/>
          <w:u w:val="single"/>
        </w:rPr>
      </w:pPr>
    </w:p>
    <w:p w:rsidR="003A583D" w:rsidRDefault="003A583D" w:rsidP="009242BC">
      <w:pPr>
        <w:pStyle w:val="Nzev"/>
        <w:rPr>
          <w:sz w:val="36"/>
          <w:u w:val="single"/>
        </w:rPr>
      </w:pPr>
    </w:p>
    <w:p w:rsidR="00F91D05" w:rsidRDefault="00F91D05" w:rsidP="009242BC">
      <w:pPr>
        <w:pStyle w:val="Nzev"/>
        <w:rPr>
          <w:sz w:val="36"/>
          <w:u w:val="single"/>
        </w:rPr>
      </w:pPr>
    </w:p>
    <w:p w:rsidR="00F91D05" w:rsidRDefault="00F91D05" w:rsidP="009242BC">
      <w:pPr>
        <w:pStyle w:val="Nzev"/>
        <w:rPr>
          <w:sz w:val="36"/>
          <w:u w:val="single"/>
        </w:rPr>
      </w:pPr>
    </w:p>
    <w:p w:rsidR="003A583D" w:rsidRDefault="003A583D" w:rsidP="009242BC">
      <w:pPr>
        <w:pStyle w:val="Nzev"/>
        <w:rPr>
          <w:sz w:val="36"/>
          <w:u w:val="single"/>
        </w:rPr>
      </w:pPr>
    </w:p>
    <w:p w:rsidR="009242BC" w:rsidRPr="00CB4B84" w:rsidRDefault="009242BC" w:rsidP="009242BC">
      <w:pPr>
        <w:pStyle w:val="Nzev"/>
        <w:rPr>
          <w:sz w:val="36"/>
          <w:u w:val="single"/>
        </w:rPr>
      </w:pPr>
      <w:r w:rsidRPr="00CB4B84">
        <w:rPr>
          <w:sz w:val="36"/>
          <w:u w:val="single"/>
        </w:rPr>
        <w:t>Prezenční listina z hodnocení nabídek</w:t>
      </w:r>
    </w:p>
    <w:p w:rsidR="009242BC" w:rsidRPr="00CB4B84" w:rsidRDefault="009242BC" w:rsidP="009242BC">
      <w:pPr>
        <w:jc w:val="center"/>
        <w:rPr>
          <w:sz w:val="22"/>
          <w:szCs w:val="22"/>
        </w:rPr>
      </w:pPr>
    </w:p>
    <w:p w:rsidR="009242BC" w:rsidRPr="00CB4B84" w:rsidRDefault="009242BC" w:rsidP="009242BC">
      <w:pPr>
        <w:jc w:val="center"/>
        <w:rPr>
          <w:sz w:val="22"/>
          <w:szCs w:val="22"/>
        </w:rPr>
      </w:pPr>
      <w:r w:rsidRPr="00CB4B84">
        <w:rPr>
          <w:sz w:val="22"/>
          <w:szCs w:val="22"/>
        </w:rPr>
        <w:t xml:space="preserve">(příloha č. 1 </w:t>
      </w:r>
      <w:r w:rsidR="0039573E">
        <w:rPr>
          <w:sz w:val="22"/>
          <w:szCs w:val="22"/>
        </w:rPr>
        <w:t>Zprávy</w:t>
      </w:r>
      <w:r w:rsidRPr="00CB4B84">
        <w:rPr>
          <w:sz w:val="22"/>
          <w:szCs w:val="22"/>
        </w:rPr>
        <w:t xml:space="preserve"> o jednání hodnotící komise)</w:t>
      </w:r>
    </w:p>
    <w:p w:rsidR="00F91D05" w:rsidRPr="007A34DB" w:rsidRDefault="00F91D05" w:rsidP="00F91D05">
      <w:pPr>
        <w:jc w:val="center"/>
        <w:rPr>
          <w:sz w:val="22"/>
          <w:szCs w:val="22"/>
        </w:rPr>
      </w:pPr>
      <w:r w:rsidRPr="007A34DB">
        <w:rPr>
          <w:sz w:val="22"/>
          <w:szCs w:val="22"/>
        </w:rPr>
        <w:t>v zadávacím řízení</w:t>
      </w:r>
      <w:r>
        <w:rPr>
          <w:sz w:val="22"/>
          <w:szCs w:val="22"/>
        </w:rPr>
        <w:t xml:space="preserve"> </w:t>
      </w:r>
      <w:r w:rsidRPr="007A34DB">
        <w:rPr>
          <w:sz w:val="22"/>
          <w:szCs w:val="22"/>
        </w:rPr>
        <w:t xml:space="preserve">– </w:t>
      </w:r>
      <w:r>
        <w:rPr>
          <w:sz w:val="22"/>
          <w:szCs w:val="22"/>
        </w:rPr>
        <w:t>otevřené</w:t>
      </w:r>
      <w:r w:rsidRPr="007A34DB">
        <w:rPr>
          <w:sz w:val="22"/>
          <w:szCs w:val="22"/>
        </w:rPr>
        <w:t xml:space="preserve"> podlimitní řízení </w:t>
      </w:r>
      <w:r>
        <w:rPr>
          <w:sz w:val="22"/>
          <w:szCs w:val="22"/>
        </w:rPr>
        <w:t xml:space="preserve">dle </w:t>
      </w:r>
      <w:r w:rsidR="00EB1EF1">
        <w:rPr>
          <w:sz w:val="22"/>
          <w:szCs w:val="22"/>
        </w:rPr>
        <w:t xml:space="preserve">§ 52 písm. b) a </w:t>
      </w:r>
      <w:r>
        <w:rPr>
          <w:sz w:val="22"/>
          <w:szCs w:val="22"/>
        </w:rPr>
        <w:t xml:space="preserve">§ 56 </w:t>
      </w:r>
      <w:r w:rsidRPr="0092020F">
        <w:rPr>
          <w:sz w:val="22"/>
          <w:szCs w:val="22"/>
        </w:rPr>
        <w:t>zákona č. 134/2016 Sb., o zadávání veřejných zakázek, ve znění pozdějších předpisů</w:t>
      </w:r>
      <w:r>
        <w:rPr>
          <w:sz w:val="22"/>
          <w:szCs w:val="22"/>
        </w:rPr>
        <w:t xml:space="preserve"> pro akci:</w:t>
      </w:r>
    </w:p>
    <w:p w:rsidR="009242BC" w:rsidRPr="00CB4B84" w:rsidRDefault="009242BC" w:rsidP="009242BC">
      <w:pPr>
        <w:pStyle w:val="Nadpis2"/>
      </w:pPr>
    </w:p>
    <w:p w:rsidR="009242BC" w:rsidRPr="00CB4B84" w:rsidRDefault="009242BC" w:rsidP="009242BC">
      <w:pPr>
        <w:pStyle w:val="Nadpis2"/>
      </w:pPr>
      <w:r w:rsidRPr="00CB4B84">
        <w:t>„</w:t>
      </w:r>
      <w:r w:rsidRPr="001F047C">
        <w:rPr>
          <w:highlight w:val="lightGray"/>
        </w:rPr>
        <w:t>………………………………….</w:t>
      </w:r>
      <w:r w:rsidRPr="00CB4B84">
        <w:t>“</w:t>
      </w:r>
    </w:p>
    <w:p w:rsidR="009242BC" w:rsidRPr="00CB4B84" w:rsidRDefault="009242BC" w:rsidP="009242BC">
      <w:pPr>
        <w:jc w:val="center"/>
        <w:rPr>
          <w:sz w:val="24"/>
        </w:rPr>
      </w:pPr>
    </w:p>
    <w:p w:rsidR="009242BC" w:rsidRPr="00CB4B84" w:rsidRDefault="009242BC" w:rsidP="009242BC">
      <w:pPr>
        <w:jc w:val="center"/>
        <w:rPr>
          <w:sz w:val="22"/>
          <w:szCs w:val="22"/>
        </w:rPr>
      </w:pPr>
      <w:r w:rsidRPr="00CB4B84">
        <w:rPr>
          <w:sz w:val="22"/>
          <w:szCs w:val="22"/>
        </w:rPr>
        <w:t>ze dne: …………</w:t>
      </w:r>
    </w:p>
    <w:p w:rsidR="009242BC" w:rsidRPr="00CB4B84" w:rsidRDefault="009242BC" w:rsidP="009242BC">
      <w:pPr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2835"/>
      </w:tblGrid>
      <w:tr w:rsidR="009242BC" w:rsidRPr="00CB4B84" w:rsidTr="00CC75CA">
        <w:tc>
          <w:tcPr>
            <w:tcW w:w="2835" w:type="dxa"/>
            <w:tcBorders>
              <w:top w:val="single" w:sz="12" w:space="0" w:color="auto"/>
              <w:bottom w:val="nil"/>
              <w:right w:val="single" w:sz="8" w:space="0" w:color="auto"/>
            </w:tcBorders>
            <w:shd w:val="pct10" w:color="auto" w:fill="auto"/>
          </w:tcPr>
          <w:p w:rsidR="009242BC" w:rsidRPr="00CB4B84" w:rsidRDefault="009242BC" w:rsidP="00CC75CA">
            <w:pPr>
              <w:pStyle w:val="Nadpis2"/>
              <w:rPr>
                <w:bCs/>
                <w:sz w:val="16"/>
              </w:rPr>
            </w:pPr>
          </w:p>
          <w:p w:rsidR="009242BC" w:rsidRPr="00CB4B84" w:rsidRDefault="009242BC" w:rsidP="00CC75CA">
            <w:pPr>
              <w:pStyle w:val="Nadpis2"/>
              <w:rPr>
                <w:b w:val="0"/>
                <w:sz w:val="24"/>
                <w:szCs w:val="24"/>
              </w:rPr>
            </w:pPr>
            <w:r w:rsidRPr="00CB4B84">
              <w:rPr>
                <w:bCs/>
                <w:sz w:val="24"/>
                <w:szCs w:val="24"/>
              </w:rPr>
              <w:t>Jméno a příjmení</w:t>
            </w:r>
          </w:p>
          <w:p w:rsidR="009242BC" w:rsidRPr="00CB4B84" w:rsidRDefault="009242BC" w:rsidP="00CC75CA">
            <w:pPr>
              <w:jc w:val="center"/>
              <w:rPr>
                <w:sz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pct10" w:color="auto" w:fill="auto"/>
          </w:tcPr>
          <w:p w:rsidR="009242BC" w:rsidRPr="00CB4B84" w:rsidRDefault="009242BC" w:rsidP="00CC75CA">
            <w:pPr>
              <w:jc w:val="center"/>
              <w:rPr>
                <w:b/>
                <w:sz w:val="16"/>
              </w:rPr>
            </w:pPr>
          </w:p>
          <w:p w:rsidR="009242BC" w:rsidRPr="00CB4B84" w:rsidRDefault="009242BC" w:rsidP="00CC75CA">
            <w:pPr>
              <w:pStyle w:val="Nadpis3"/>
              <w:jc w:val="center"/>
            </w:pPr>
            <w:r w:rsidRPr="00CB4B84">
              <w:t xml:space="preserve">Organizace 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</w:tcBorders>
            <w:shd w:val="pct10" w:color="auto" w:fill="auto"/>
          </w:tcPr>
          <w:p w:rsidR="009242BC" w:rsidRPr="00CB4B84" w:rsidRDefault="009242BC" w:rsidP="00CC75CA">
            <w:pPr>
              <w:jc w:val="center"/>
              <w:rPr>
                <w:b/>
                <w:sz w:val="16"/>
              </w:rPr>
            </w:pPr>
          </w:p>
          <w:p w:rsidR="009242BC" w:rsidRPr="00CB4B84" w:rsidRDefault="009242BC" w:rsidP="00CC75CA">
            <w:pPr>
              <w:pStyle w:val="Nadpis3"/>
              <w:jc w:val="center"/>
            </w:pPr>
            <w:r w:rsidRPr="00CB4B84">
              <w:t>Podpis</w:t>
            </w:r>
          </w:p>
        </w:tc>
      </w:tr>
      <w:tr w:rsidR="009242BC" w:rsidRPr="00CB4B84" w:rsidTr="00CC75CA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</w:tr>
      <w:tr w:rsidR="009242BC" w:rsidRPr="00CB4B84" w:rsidTr="00CC75CA"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</w:tr>
      <w:tr w:rsidR="009242BC" w:rsidRPr="00CB4B84" w:rsidTr="00CC75CA"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</w:tr>
      <w:tr w:rsidR="009242BC" w:rsidRPr="00CB4B84" w:rsidTr="00CC75CA"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</w:tr>
      <w:tr w:rsidR="009242BC" w:rsidRPr="00CB4B84" w:rsidTr="00CC75CA"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</w:tr>
      <w:tr w:rsidR="009242BC" w:rsidRPr="00CB4B84" w:rsidTr="00CC75CA"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</w:tr>
      <w:tr w:rsidR="009242BC" w:rsidRPr="00CB4B84" w:rsidTr="00CC75CA"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</w:tr>
      <w:tr w:rsidR="009242BC" w:rsidRPr="00CB4B84" w:rsidTr="00CC75CA"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</w:tr>
      <w:tr w:rsidR="009242BC" w:rsidRPr="00CB4B84" w:rsidTr="00CC75CA"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</w:tr>
      <w:tr w:rsidR="009242BC" w:rsidRPr="00CB4B84" w:rsidTr="00CC75CA"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</w:tr>
      <w:tr w:rsidR="009242BC" w:rsidRPr="00CB4B84" w:rsidTr="00CC75CA"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242BC" w:rsidRPr="00CB4B84" w:rsidRDefault="009242BC" w:rsidP="00CC75CA">
            <w:pPr>
              <w:rPr>
                <w:sz w:val="24"/>
              </w:rPr>
            </w:pPr>
          </w:p>
        </w:tc>
      </w:tr>
    </w:tbl>
    <w:p w:rsidR="009242BC" w:rsidRPr="00CB4B84" w:rsidRDefault="009242BC" w:rsidP="009242BC">
      <w:pPr>
        <w:rPr>
          <w:sz w:val="16"/>
          <w:szCs w:val="16"/>
        </w:rPr>
      </w:pPr>
    </w:p>
    <w:p w:rsidR="009242BC" w:rsidRPr="00CB4B84" w:rsidRDefault="009242BC" w:rsidP="009242BC">
      <w:pPr>
        <w:rPr>
          <w:sz w:val="16"/>
          <w:szCs w:val="16"/>
        </w:rPr>
      </w:pPr>
    </w:p>
    <w:p w:rsidR="009242BC" w:rsidRPr="00CB4B84" w:rsidRDefault="009242BC" w:rsidP="009242BC">
      <w:pPr>
        <w:pStyle w:val="Nadpis5"/>
        <w:jc w:val="center"/>
        <w:rPr>
          <w:b/>
          <w:sz w:val="16"/>
          <w:szCs w:val="16"/>
          <w:u w:val="single"/>
        </w:rPr>
      </w:pPr>
    </w:p>
    <w:p w:rsidR="009242BC" w:rsidRPr="00CB4B84" w:rsidRDefault="009242BC" w:rsidP="009242BC"/>
    <w:p w:rsidR="009242BC" w:rsidRPr="00CB4B84" w:rsidRDefault="009242BC" w:rsidP="009242BC"/>
    <w:p w:rsidR="009242BC" w:rsidRPr="00CB4B84" w:rsidRDefault="009242BC" w:rsidP="009242BC">
      <w:pPr>
        <w:pStyle w:val="Nadpis5"/>
        <w:jc w:val="center"/>
        <w:rPr>
          <w:b/>
          <w:sz w:val="20"/>
          <w:u w:val="single"/>
        </w:rPr>
      </w:pPr>
    </w:p>
    <w:p w:rsidR="009242BC" w:rsidRPr="00CB4B84" w:rsidRDefault="009242BC" w:rsidP="009242BC"/>
    <w:p w:rsidR="009242BC" w:rsidRPr="00CB4B84" w:rsidRDefault="009242BC" w:rsidP="009242BC">
      <w:pPr>
        <w:pStyle w:val="Nadpis5"/>
        <w:jc w:val="center"/>
        <w:rPr>
          <w:b/>
          <w:sz w:val="16"/>
          <w:szCs w:val="16"/>
          <w:u w:val="single"/>
        </w:rPr>
      </w:pPr>
    </w:p>
    <w:p w:rsidR="009242BC" w:rsidRPr="00CB4B84" w:rsidRDefault="009242BC" w:rsidP="009242BC">
      <w:pPr>
        <w:rPr>
          <w:sz w:val="16"/>
          <w:szCs w:val="16"/>
        </w:rPr>
      </w:pPr>
    </w:p>
    <w:p w:rsidR="009242BC" w:rsidRPr="00CB4B84" w:rsidRDefault="009242BC" w:rsidP="009242BC">
      <w:pPr>
        <w:rPr>
          <w:sz w:val="16"/>
          <w:szCs w:val="16"/>
        </w:rPr>
      </w:pPr>
    </w:p>
    <w:p w:rsidR="009242BC" w:rsidRDefault="009242BC" w:rsidP="009242BC">
      <w:pPr>
        <w:rPr>
          <w:sz w:val="16"/>
          <w:szCs w:val="16"/>
        </w:rPr>
      </w:pPr>
    </w:p>
    <w:p w:rsidR="009242BC" w:rsidRDefault="009242BC" w:rsidP="009242BC">
      <w:pPr>
        <w:rPr>
          <w:sz w:val="16"/>
          <w:szCs w:val="16"/>
        </w:rPr>
      </w:pPr>
    </w:p>
    <w:p w:rsidR="009242BC" w:rsidRDefault="009242BC" w:rsidP="009242BC">
      <w:pPr>
        <w:rPr>
          <w:sz w:val="16"/>
          <w:szCs w:val="16"/>
        </w:rPr>
      </w:pPr>
    </w:p>
    <w:p w:rsidR="009242BC" w:rsidRPr="00CB4B84" w:rsidRDefault="009242BC" w:rsidP="009242BC">
      <w:pPr>
        <w:rPr>
          <w:sz w:val="16"/>
          <w:szCs w:val="16"/>
        </w:rPr>
      </w:pPr>
    </w:p>
    <w:p w:rsidR="009242BC" w:rsidRPr="00CB4B84" w:rsidRDefault="009242BC" w:rsidP="009242BC">
      <w:pPr>
        <w:pStyle w:val="Nadpis5"/>
        <w:jc w:val="center"/>
        <w:rPr>
          <w:b/>
          <w:sz w:val="36"/>
          <w:u w:val="single"/>
        </w:rPr>
      </w:pPr>
    </w:p>
    <w:p w:rsidR="009242BC" w:rsidRPr="00CB4B84" w:rsidRDefault="009242BC" w:rsidP="009242BC">
      <w:pPr>
        <w:pStyle w:val="Nadpis5"/>
        <w:jc w:val="center"/>
        <w:rPr>
          <w:b/>
          <w:sz w:val="16"/>
          <w:szCs w:val="16"/>
          <w:u w:val="single"/>
        </w:rPr>
      </w:pPr>
    </w:p>
    <w:p w:rsidR="009242BC" w:rsidRPr="00CB4B84" w:rsidRDefault="009242BC" w:rsidP="009242BC"/>
    <w:p w:rsidR="00363232" w:rsidRPr="00244268" w:rsidRDefault="00363232" w:rsidP="00363232">
      <w:pPr>
        <w:pStyle w:val="Nadpis3"/>
        <w:spacing w:line="276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Čestné prohlášení ke střetu zájmů člena komise</w:t>
      </w:r>
    </w:p>
    <w:p w:rsidR="00363232" w:rsidRPr="00856D16" w:rsidRDefault="00363232" w:rsidP="00363232">
      <w:pPr>
        <w:jc w:val="center"/>
        <w:rPr>
          <w:sz w:val="22"/>
          <w:szCs w:val="22"/>
        </w:rPr>
      </w:pPr>
      <w:r w:rsidRPr="00856D16">
        <w:rPr>
          <w:sz w:val="22"/>
          <w:szCs w:val="22"/>
        </w:rPr>
        <w:t xml:space="preserve">(příloha č. 2 </w:t>
      </w:r>
      <w:r w:rsidR="00AF0649" w:rsidRPr="00856D16">
        <w:rPr>
          <w:sz w:val="22"/>
          <w:szCs w:val="22"/>
        </w:rPr>
        <w:t>Zprávy</w:t>
      </w:r>
      <w:r w:rsidRPr="00856D16">
        <w:rPr>
          <w:sz w:val="22"/>
          <w:szCs w:val="22"/>
        </w:rPr>
        <w:t xml:space="preserve"> o jednání hodnotící komise)</w:t>
      </w:r>
    </w:p>
    <w:p w:rsidR="00363232" w:rsidRPr="00856D16" w:rsidRDefault="00363232" w:rsidP="00363232">
      <w:pPr>
        <w:pStyle w:val="Zkladntextodsazen2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63232" w:rsidRPr="00856D16" w:rsidRDefault="00363232" w:rsidP="00363232">
      <w:pPr>
        <w:pStyle w:val="Zkladntextodsazen2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63232" w:rsidRPr="00856D16" w:rsidRDefault="00363232" w:rsidP="00363232">
      <w:pPr>
        <w:spacing w:line="276" w:lineRule="auto"/>
        <w:jc w:val="both"/>
        <w:rPr>
          <w:b/>
          <w:sz w:val="22"/>
          <w:szCs w:val="22"/>
        </w:rPr>
      </w:pPr>
      <w:r w:rsidRPr="00856D16">
        <w:rPr>
          <w:b/>
          <w:sz w:val="22"/>
          <w:szCs w:val="22"/>
        </w:rPr>
        <w:t xml:space="preserve">Identifikace veřejné zakázky </w:t>
      </w:r>
    </w:p>
    <w:p w:rsidR="00363232" w:rsidRPr="00856D16" w:rsidRDefault="00363232" w:rsidP="00363232">
      <w:pPr>
        <w:spacing w:line="276" w:lineRule="auto"/>
        <w:ind w:left="567"/>
        <w:jc w:val="both"/>
        <w:rPr>
          <w:b/>
          <w:sz w:val="22"/>
          <w:szCs w:val="22"/>
        </w:rPr>
      </w:pPr>
      <w:r w:rsidRPr="00856D16">
        <w:rPr>
          <w:b/>
          <w:sz w:val="22"/>
          <w:szCs w:val="22"/>
        </w:rPr>
        <w:t xml:space="preserve">Název veřejné zakázky: </w:t>
      </w:r>
      <w:r w:rsidRPr="001F047C">
        <w:rPr>
          <w:bCs/>
          <w:sz w:val="22"/>
          <w:szCs w:val="22"/>
          <w:highlight w:val="lightGray"/>
        </w:rPr>
        <w:t>???</w:t>
      </w:r>
    </w:p>
    <w:p w:rsidR="00363232" w:rsidRPr="00856D16" w:rsidRDefault="00363232" w:rsidP="00363232">
      <w:pPr>
        <w:spacing w:line="276" w:lineRule="auto"/>
        <w:ind w:left="567"/>
        <w:jc w:val="both"/>
        <w:rPr>
          <w:sz w:val="22"/>
          <w:szCs w:val="22"/>
        </w:rPr>
      </w:pPr>
      <w:r w:rsidRPr="00856D16">
        <w:rPr>
          <w:bCs/>
          <w:sz w:val="22"/>
          <w:szCs w:val="22"/>
        </w:rPr>
        <w:t>evidenční číslo zakázky</w:t>
      </w:r>
      <w:r w:rsidR="00A37EB7">
        <w:rPr>
          <w:bCs/>
          <w:sz w:val="22"/>
          <w:szCs w:val="22"/>
        </w:rPr>
        <w:t>:</w:t>
      </w:r>
      <w:r w:rsidRPr="00856D16">
        <w:rPr>
          <w:bCs/>
          <w:sz w:val="22"/>
          <w:szCs w:val="22"/>
        </w:rPr>
        <w:t xml:space="preserve"> </w:t>
      </w:r>
      <w:r w:rsidRPr="001F047C">
        <w:rPr>
          <w:bCs/>
          <w:sz w:val="22"/>
          <w:szCs w:val="22"/>
          <w:highlight w:val="lightGray"/>
        </w:rPr>
        <w:t>???</w:t>
      </w:r>
      <w:r w:rsidRPr="00856D16">
        <w:rPr>
          <w:bCs/>
          <w:sz w:val="22"/>
          <w:szCs w:val="22"/>
        </w:rPr>
        <w:t xml:space="preserve"> </w:t>
      </w:r>
    </w:p>
    <w:p w:rsidR="00363232" w:rsidRPr="00856D16" w:rsidRDefault="00363232" w:rsidP="00363232">
      <w:pPr>
        <w:spacing w:line="276" w:lineRule="auto"/>
        <w:jc w:val="both"/>
        <w:rPr>
          <w:b/>
          <w:sz w:val="22"/>
          <w:szCs w:val="22"/>
        </w:rPr>
      </w:pPr>
    </w:p>
    <w:p w:rsidR="00363232" w:rsidRPr="00856D16" w:rsidRDefault="00363232" w:rsidP="00363232">
      <w:pPr>
        <w:spacing w:line="276" w:lineRule="auto"/>
        <w:jc w:val="both"/>
        <w:rPr>
          <w:b/>
          <w:sz w:val="22"/>
          <w:szCs w:val="22"/>
        </w:rPr>
      </w:pPr>
    </w:p>
    <w:p w:rsidR="00363232" w:rsidRPr="00856D16" w:rsidRDefault="00363232" w:rsidP="00363232">
      <w:pPr>
        <w:spacing w:line="276" w:lineRule="auto"/>
        <w:jc w:val="both"/>
        <w:rPr>
          <w:b/>
          <w:sz w:val="22"/>
          <w:szCs w:val="22"/>
        </w:rPr>
      </w:pPr>
      <w:r w:rsidRPr="00856D16">
        <w:rPr>
          <w:b/>
          <w:sz w:val="22"/>
          <w:szCs w:val="22"/>
        </w:rPr>
        <w:t>Zadavatel</w:t>
      </w:r>
    </w:p>
    <w:p w:rsidR="00363232" w:rsidRPr="00856D16" w:rsidRDefault="00363232" w:rsidP="00363232">
      <w:pPr>
        <w:spacing w:line="276" w:lineRule="auto"/>
        <w:ind w:left="567"/>
        <w:jc w:val="both"/>
        <w:rPr>
          <w:b/>
          <w:sz w:val="22"/>
          <w:szCs w:val="22"/>
        </w:rPr>
      </w:pPr>
      <w:r w:rsidRPr="001F047C">
        <w:rPr>
          <w:b/>
          <w:sz w:val="22"/>
          <w:szCs w:val="22"/>
          <w:highlight w:val="lightGray"/>
        </w:rPr>
        <w:t>???</w:t>
      </w:r>
      <w:r w:rsidRPr="00856D16">
        <w:rPr>
          <w:b/>
          <w:sz w:val="22"/>
          <w:szCs w:val="22"/>
        </w:rPr>
        <w:t>,</w:t>
      </w:r>
    </w:p>
    <w:p w:rsidR="00363232" w:rsidRPr="00856D16" w:rsidRDefault="00363232" w:rsidP="00363232">
      <w:pPr>
        <w:spacing w:line="276" w:lineRule="auto"/>
        <w:ind w:left="567"/>
        <w:jc w:val="both"/>
        <w:rPr>
          <w:sz w:val="22"/>
          <w:szCs w:val="22"/>
        </w:rPr>
      </w:pPr>
      <w:r w:rsidRPr="00856D16">
        <w:rPr>
          <w:sz w:val="22"/>
          <w:szCs w:val="22"/>
        </w:rPr>
        <w:t xml:space="preserve">se sídlem </w:t>
      </w:r>
      <w:r w:rsidRPr="001F047C">
        <w:rPr>
          <w:sz w:val="22"/>
          <w:szCs w:val="22"/>
          <w:highlight w:val="lightGray"/>
        </w:rPr>
        <w:t>____________</w:t>
      </w:r>
      <w:r w:rsidRPr="00856D16">
        <w:rPr>
          <w:sz w:val="22"/>
          <w:szCs w:val="22"/>
        </w:rPr>
        <w:t xml:space="preserve">, PSČ </w:t>
      </w:r>
      <w:r w:rsidRPr="001F047C">
        <w:rPr>
          <w:sz w:val="22"/>
          <w:szCs w:val="22"/>
          <w:highlight w:val="lightGray"/>
        </w:rPr>
        <w:t>____________</w:t>
      </w:r>
    </w:p>
    <w:p w:rsidR="00363232" w:rsidRPr="00856D16" w:rsidRDefault="00363232" w:rsidP="00363232">
      <w:pPr>
        <w:spacing w:line="276" w:lineRule="auto"/>
        <w:ind w:left="567"/>
        <w:jc w:val="both"/>
        <w:rPr>
          <w:sz w:val="22"/>
          <w:szCs w:val="22"/>
        </w:rPr>
      </w:pPr>
      <w:r w:rsidRPr="00856D16">
        <w:rPr>
          <w:sz w:val="22"/>
          <w:szCs w:val="22"/>
        </w:rPr>
        <w:t xml:space="preserve">zastoupený </w:t>
      </w:r>
      <w:r w:rsidRPr="001F047C">
        <w:rPr>
          <w:sz w:val="22"/>
          <w:szCs w:val="22"/>
          <w:highlight w:val="lightGray"/>
        </w:rPr>
        <w:t>____________________________</w:t>
      </w:r>
    </w:p>
    <w:p w:rsidR="00363232" w:rsidRPr="00856D16" w:rsidRDefault="00363232" w:rsidP="00363232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:rsidR="00363232" w:rsidRPr="00856D16" w:rsidRDefault="00363232" w:rsidP="00363232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:rsidR="00363232" w:rsidRPr="00856D16" w:rsidRDefault="00363232" w:rsidP="00363232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:rsidR="00363232" w:rsidRPr="00856D16" w:rsidRDefault="00363232" w:rsidP="00363232">
      <w:pPr>
        <w:pStyle w:val="Nadpis1"/>
        <w:spacing w:line="276" w:lineRule="auto"/>
        <w:jc w:val="left"/>
        <w:rPr>
          <w:b w:val="0"/>
          <w:sz w:val="22"/>
          <w:szCs w:val="22"/>
        </w:rPr>
      </w:pPr>
      <w:r w:rsidRPr="00856D16">
        <w:rPr>
          <w:b w:val="0"/>
          <w:sz w:val="22"/>
          <w:szCs w:val="22"/>
        </w:rPr>
        <w:t>Já, níže podepsaná/ý,</w:t>
      </w:r>
    </w:p>
    <w:p w:rsidR="00363232" w:rsidRPr="00856D16" w:rsidRDefault="00363232" w:rsidP="00363232">
      <w:pPr>
        <w:spacing w:line="276" w:lineRule="auto"/>
        <w:rPr>
          <w:sz w:val="22"/>
          <w:szCs w:val="22"/>
        </w:rPr>
      </w:pPr>
    </w:p>
    <w:p w:rsidR="00363232" w:rsidRPr="00856D16" w:rsidRDefault="00363232" w:rsidP="00363232">
      <w:pPr>
        <w:pStyle w:val="Nadpis1"/>
        <w:spacing w:line="276" w:lineRule="auto"/>
        <w:jc w:val="left"/>
        <w:rPr>
          <w:sz w:val="22"/>
          <w:szCs w:val="22"/>
        </w:rPr>
      </w:pPr>
      <w:r w:rsidRPr="00856D16">
        <w:rPr>
          <w:sz w:val="22"/>
          <w:szCs w:val="22"/>
        </w:rPr>
        <w:t>tímto prohlašuji, že</w:t>
      </w:r>
    </w:p>
    <w:p w:rsidR="00363232" w:rsidRPr="00856D16" w:rsidRDefault="00363232" w:rsidP="00363232">
      <w:pPr>
        <w:spacing w:line="276" w:lineRule="auto"/>
        <w:jc w:val="both"/>
        <w:rPr>
          <w:b/>
          <w:bCs/>
          <w:sz w:val="22"/>
          <w:szCs w:val="22"/>
        </w:rPr>
      </w:pPr>
    </w:p>
    <w:p w:rsidR="00363232" w:rsidRPr="00856D16" w:rsidRDefault="00363232" w:rsidP="00363232">
      <w:pPr>
        <w:numPr>
          <w:ilvl w:val="0"/>
          <w:numId w:val="36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56D16">
        <w:rPr>
          <w:sz w:val="22"/>
          <w:szCs w:val="22"/>
        </w:rPr>
        <w:t>mé zájmy neohrožují mou nestrannost nebo nezávislost v souvislosti se zadávacím řízením,</w:t>
      </w:r>
    </w:p>
    <w:p w:rsidR="00363232" w:rsidRPr="00856D16" w:rsidRDefault="00363232" w:rsidP="00363232">
      <w:pPr>
        <w:numPr>
          <w:ilvl w:val="0"/>
          <w:numId w:val="36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56D16">
        <w:rPr>
          <w:sz w:val="22"/>
          <w:szCs w:val="22"/>
        </w:rPr>
        <w:t>nemám zájem získat osobní výhodu,</w:t>
      </w:r>
    </w:p>
    <w:p w:rsidR="00363232" w:rsidRPr="00856D16" w:rsidRDefault="00363232" w:rsidP="00363232">
      <w:pPr>
        <w:numPr>
          <w:ilvl w:val="0"/>
          <w:numId w:val="36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56D16">
        <w:rPr>
          <w:sz w:val="22"/>
          <w:szCs w:val="22"/>
        </w:rPr>
        <w:t>nemám zájem snížit majetkový nebo jiný prospěch zadavatele.</w:t>
      </w:r>
    </w:p>
    <w:p w:rsidR="00363232" w:rsidRPr="00856D16" w:rsidRDefault="00363232" w:rsidP="00363232">
      <w:pPr>
        <w:spacing w:line="276" w:lineRule="auto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02"/>
        <w:gridCol w:w="3309"/>
        <w:gridCol w:w="3300"/>
      </w:tblGrid>
      <w:tr w:rsidR="00363232" w:rsidRPr="00856D16" w:rsidTr="008A4AFB">
        <w:tc>
          <w:tcPr>
            <w:tcW w:w="3353" w:type="dxa"/>
            <w:shd w:val="clear" w:color="auto" w:fill="D9D9D9" w:themeFill="background1" w:themeFillShade="D9"/>
          </w:tcPr>
          <w:p w:rsidR="00363232" w:rsidRPr="00856D16" w:rsidRDefault="00363232" w:rsidP="008A4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Jméno a příjmení</w:t>
            </w:r>
          </w:p>
        </w:tc>
        <w:tc>
          <w:tcPr>
            <w:tcW w:w="3354" w:type="dxa"/>
            <w:shd w:val="clear" w:color="auto" w:fill="D9D9D9" w:themeFill="background1" w:themeFillShade="D9"/>
          </w:tcPr>
          <w:p w:rsidR="00363232" w:rsidRPr="00856D16" w:rsidRDefault="00363232" w:rsidP="008A4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Organizace</w:t>
            </w:r>
          </w:p>
        </w:tc>
        <w:tc>
          <w:tcPr>
            <w:tcW w:w="3354" w:type="dxa"/>
            <w:shd w:val="clear" w:color="auto" w:fill="D9D9D9" w:themeFill="background1" w:themeFillShade="D9"/>
          </w:tcPr>
          <w:p w:rsidR="00363232" w:rsidRPr="00856D16" w:rsidRDefault="00363232" w:rsidP="008A4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Podpis</w:t>
            </w:r>
          </w:p>
        </w:tc>
      </w:tr>
      <w:tr w:rsidR="00363232" w:rsidRPr="00856D16" w:rsidTr="008A4AFB">
        <w:tc>
          <w:tcPr>
            <w:tcW w:w="3353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63232" w:rsidRPr="00856D16" w:rsidTr="008A4AFB">
        <w:tc>
          <w:tcPr>
            <w:tcW w:w="3353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63232" w:rsidRPr="00856D16" w:rsidTr="008A4AFB">
        <w:tc>
          <w:tcPr>
            <w:tcW w:w="3353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63232" w:rsidRPr="00856D16" w:rsidTr="008A4AFB">
        <w:tc>
          <w:tcPr>
            <w:tcW w:w="3353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63232" w:rsidRPr="00856D16" w:rsidTr="008A4AFB">
        <w:tc>
          <w:tcPr>
            <w:tcW w:w="3353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63232" w:rsidRPr="00856D16" w:rsidRDefault="00363232" w:rsidP="00363232">
      <w:pPr>
        <w:spacing w:line="276" w:lineRule="auto"/>
        <w:rPr>
          <w:sz w:val="22"/>
          <w:szCs w:val="22"/>
        </w:rPr>
      </w:pPr>
    </w:p>
    <w:p w:rsidR="00363232" w:rsidRPr="00856D16" w:rsidRDefault="00363232" w:rsidP="00363232">
      <w:pPr>
        <w:spacing w:line="276" w:lineRule="auto"/>
        <w:rPr>
          <w:sz w:val="22"/>
          <w:szCs w:val="22"/>
        </w:rPr>
      </w:pPr>
    </w:p>
    <w:p w:rsidR="00363232" w:rsidRPr="00856D16" w:rsidRDefault="00363232" w:rsidP="00363232">
      <w:pPr>
        <w:spacing w:line="276" w:lineRule="auto"/>
        <w:rPr>
          <w:sz w:val="22"/>
          <w:szCs w:val="22"/>
        </w:rPr>
      </w:pPr>
    </w:p>
    <w:p w:rsidR="00363232" w:rsidRPr="00856D16" w:rsidRDefault="00363232" w:rsidP="00363232">
      <w:pPr>
        <w:spacing w:line="276" w:lineRule="auto"/>
        <w:rPr>
          <w:sz w:val="22"/>
          <w:szCs w:val="22"/>
        </w:rPr>
      </w:pPr>
      <w:r w:rsidRPr="00856D16">
        <w:rPr>
          <w:sz w:val="22"/>
          <w:szCs w:val="22"/>
        </w:rPr>
        <w:t>V _____________, dne _____________</w:t>
      </w:r>
    </w:p>
    <w:p w:rsidR="00363232" w:rsidRPr="00856D16" w:rsidRDefault="00363232" w:rsidP="00363232">
      <w:pPr>
        <w:spacing w:line="276" w:lineRule="auto"/>
        <w:rPr>
          <w:sz w:val="22"/>
          <w:szCs w:val="22"/>
        </w:rPr>
      </w:pPr>
    </w:p>
    <w:p w:rsidR="00363232" w:rsidRPr="00856D16" w:rsidRDefault="00363232" w:rsidP="00363232">
      <w:pPr>
        <w:spacing w:line="276" w:lineRule="auto"/>
        <w:rPr>
          <w:sz w:val="22"/>
          <w:szCs w:val="22"/>
        </w:rPr>
      </w:pPr>
    </w:p>
    <w:p w:rsidR="00363232" w:rsidRPr="00856D16" w:rsidRDefault="00363232" w:rsidP="00363232">
      <w:pPr>
        <w:spacing w:after="200" w:line="276" w:lineRule="auto"/>
        <w:rPr>
          <w:sz w:val="22"/>
          <w:szCs w:val="22"/>
        </w:rPr>
      </w:pPr>
      <w:r w:rsidRPr="00856D16">
        <w:rPr>
          <w:sz w:val="22"/>
          <w:szCs w:val="22"/>
        </w:rPr>
        <w:br w:type="page"/>
      </w:r>
    </w:p>
    <w:p w:rsidR="00363232" w:rsidRDefault="00363232" w:rsidP="00363232">
      <w:pPr>
        <w:pStyle w:val="Zkladntextodsazen2"/>
        <w:spacing w:after="0" w:line="276" w:lineRule="auto"/>
        <w:jc w:val="center"/>
        <w:rPr>
          <w:b/>
          <w:sz w:val="36"/>
          <w:szCs w:val="36"/>
          <w:u w:val="single"/>
        </w:rPr>
      </w:pPr>
      <w:r w:rsidRPr="00244268">
        <w:rPr>
          <w:b/>
          <w:sz w:val="36"/>
          <w:szCs w:val="36"/>
          <w:u w:val="single"/>
        </w:rPr>
        <w:lastRenderedPageBreak/>
        <w:t xml:space="preserve">Čestné prohlášení ke střetu zájmů </w:t>
      </w:r>
    </w:p>
    <w:p w:rsidR="00363232" w:rsidRPr="009F227D" w:rsidRDefault="00363232" w:rsidP="00363232">
      <w:pPr>
        <w:pStyle w:val="Zkladntextodsazen2"/>
        <w:spacing w:after="0" w:line="276" w:lineRule="auto"/>
        <w:jc w:val="center"/>
        <w:rPr>
          <w:i/>
          <w:sz w:val="32"/>
          <w:szCs w:val="32"/>
        </w:rPr>
      </w:pPr>
      <w:r w:rsidRPr="009F227D">
        <w:rPr>
          <w:i/>
          <w:sz w:val="32"/>
          <w:szCs w:val="32"/>
        </w:rPr>
        <w:t>(přizvaná osoba/zadavatel/…)</w:t>
      </w:r>
    </w:p>
    <w:p w:rsidR="00363232" w:rsidRPr="00856D16" w:rsidRDefault="00363232" w:rsidP="00363232">
      <w:pPr>
        <w:jc w:val="center"/>
        <w:rPr>
          <w:sz w:val="22"/>
          <w:szCs w:val="22"/>
        </w:rPr>
      </w:pPr>
      <w:r w:rsidRPr="00CB4B84">
        <w:rPr>
          <w:sz w:val="22"/>
          <w:szCs w:val="22"/>
        </w:rPr>
        <w:t>(</w:t>
      </w:r>
      <w:r w:rsidRPr="00856D16">
        <w:rPr>
          <w:sz w:val="22"/>
          <w:szCs w:val="22"/>
        </w:rPr>
        <w:t xml:space="preserve">příloha č. 2 </w:t>
      </w:r>
      <w:r w:rsidR="00AF0649" w:rsidRPr="00856D16">
        <w:rPr>
          <w:sz w:val="22"/>
          <w:szCs w:val="22"/>
        </w:rPr>
        <w:t>Zprávy</w:t>
      </w:r>
      <w:r w:rsidRPr="00856D16">
        <w:rPr>
          <w:sz w:val="22"/>
          <w:szCs w:val="22"/>
        </w:rPr>
        <w:t xml:space="preserve"> o jednání hodnotící komise)</w:t>
      </w:r>
    </w:p>
    <w:p w:rsidR="00363232" w:rsidRPr="00856D16" w:rsidRDefault="00363232" w:rsidP="00363232">
      <w:pPr>
        <w:pStyle w:val="Zkladntextodsazen2"/>
        <w:spacing w:line="276" w:lineRule="auto"/>
        <w:jc w:val="center"/>
        <w:rPr>
          <w:rFonts w:ascii="Arial" w:hAnsi="Arial" w:cs="Arial"/>
          <w:bCs/>
          <w:i/>
          <w:sz w:val="22"/>
          <w:szCs w:val="22"/>
        </w:rPr>
      </w:pPr>
    </w:p>
    <w:p w:rsidR="00363232" w:rsidRPr="00856D16" w:rsidRDefault="00363232" w:rsidP="00363232">
      <w:pPr>
        <w:pStyle w:val="Zkladntextodsazen2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63232" w:rsidRPr="00856D16" w:rsidRDefault="00363232" w:rsidP="00363232">
      <w:pPr>
        <w:spacing w:line="276" w:lineRule="auto"/>
        <w:jc w:val="both"/>
        <w:rPr>
          <w:b/>
          <w:sz w:val="22"/>
          <w:szCs w:val="22"/>
        </w:rPr>
      </w:pPr>
      <w:r w:rsidRPr="00856D16">
        <w:rPr>
          <w:b/>
          <w:sz w:val="22"/>
          <w:szCs w:val="22"/>
        </w:rPr>
        <w:t xml:space="preserve">Identifikace veřejné zakázky </w:t>
      </w:r>
    </w:p>
    <w:p w:rsidR="00363232" w:rsidRPr="00856D16" w:rsidRDefault="00363232" w:rsidP="00363232">
      <w:pPr>
        <w:spacing w:line="276" w:lineRule="auto"/>
        <w:ind w:left="567"/>
        <w:jc w:val="both"/>
        <w:rPr>
          <w:b/>
          <w:sz w:val="22"/>
          <w:szCs w:val="22"/>
        </w:rPr>
      </w:pPr>
      <w:r w:rsidRPr="00856D16">
        <w:rPr>
          <w:b/>
          <w:sz w:val="22"/>
          <w:szCs w:val="22"/>
        </w:rPr>
        <w:t xml:space="preserve">Název veřejné zakázky: </w:t>
      </w:r>
      <w:r w:rsidRPr="001F047C">
        <w:rPr>
          <w:bCs/>
          <w:sz w:val="22"/>
          <w:szCs w:val="22"/>
          <w:highlight w:val="lightGray"/>
        </w:rPr>
        <w:t>XXX</w:t>
      </w:r>
    </w:p>
    <w:p w:rsidR="00363232" w:rsidRPr="00856D16" w:rsidRDefault="00363232" w:rsidP="00363232">
      <w:pPr>
        <w:spacing w:line="276" w:lineRule="auto"/>
        <w:ind w:left="567"/>
        <w:jc w:val="both"/>
        <w:rPr>
          <w:bCs/>
          <w:sz w:val="22"/>
          <w:szCs w:val="22"/>
        </w:rPr>
      </w:pPr>
      <w:r w:rsidRPr="00856D16">
        <w:rPr>
          <w:bCs/>
          <w:sz w:val="22"/>
          <w:szCs w:val="22"/>
        </w:rPr>
        <w:t xml:space="preserve">evidenční číslo zakázky: </w:t>
      </w:r>
      <w:r w:rsidRPr="001F047C">
        <w:rPr>
          <w:bCs/>
          <w:sz w:val="22"/>
          <w:szCs w:val="22"/>
          <w:highlight w:val="lightGray"/>
        </w:rPr>
        <w:t>XXX</w:t>
      </w:r>
      <w:r w:rsidRPr="00856D16">
        <w:rPr>
          <w:bCs/>
          <w:sz w:val="22"/>
          <w:szCs w:val="22"/>
        </w:rPr>
        <w:t xml:space="preserve"> </w:t>
      </w:r>
    </w:p>
    <w:p w:rsidR="00363232" w:rsidRPr="00856D16" w:rsidRDefault="00363232" w:rsidP="00363232">
      <w:pPr>
        <w:spacing w:line="276" w:lineRule="auto"/>
        <w:jc w:val="both"/>
        <w:rPr>
          <w:b/>
          <w:sz w:val="22"/>
          <w:szCs w:val="22"/>
        </w:rPr>
      </w:pPr>
    </w:p>
    <w:p w:rsidR="00363232" w:rsidRPr="00856D16" w:rsidRDefault="00363232" w:rsidP="00363232">
      <w:pPr>
        <w:spacing w:line="276" w:lineRule="auto"/>
        <w:jc w:val="both"/>
        <w:rPr>
          <w:b/>
          <w:sz w:val="22"/>
          <w:szCs w:val="22"/>
        </w:rPr>
      </w:pPr>
    </w:p>
    <w:p w:rsidR="00363232" w:rsidRPr="00856D16" w:rsidRDefault="00363232" w:rsidP="00363232">
      <w:pPr>
        <w:spacing w:line="276" w:lineRule="auto"/>
        <w:jc w:val="both"/>
        <w:rPr>
          <w:b/>
          <w:sz w:val="22"/>
          <w:szCs w:val="22"/>
        </w:rPr>
      </w:pPr>
      <w:r w:rsidRPr="00856D16">
        <w:rPr>
          <w:b/>
          <w:sz w:val="22"/>
          <w:szCs w:val="22"/>
        </w:rPr>
        <w:t>Zadavatel</w:t>
      </w:r>
    </w:p>
    <w:p w:rsidR="00363232" w:rsidRPr="00856D16" w:rsidRDefault="00363232" w:rsidP="00363232">
      <w:pPr>
        <w:spacing w:line="276" w:lineRule="auto"/>
        <w:ind w:left="567"/>
        <w:jc w:val="both"/>
        <w:rPr>
          <w:b/>
          <w:sz w:val="22"/>
          <w:szCs w:val="22"/>
        </w:rPr>
      </w:pPr>
      <w:r w:rsidRPr="00856D16">
        <w:rPr>
          <w:b/>
          <w:sz w:val="22"/>
          <w:szCs w:val="22"/>
        </w:rPr>
        <w:t>XXX,</w:t>
      </w:r>
    </w:p>
    <w:p w:rsidR="00363232" w:rsidRPr="00856D16" w:rsidRDefault="00363232" w:rsidP="00363232">
      <w:pPr>
        <w:spacing w:line="276" w:lineRule="auto"/>
        <w:ind w:left="567"/>
        <w:jc w:val="both"/>
        <w:rPr>
          <w:sz w:val="22"/>
          <w:szCs w:val="22"/>
        </w:rPr>
      </w:pPr>
      <w:r w:rsidRPr="00856D16">
        <w:rPr>
          <w:sz w:val="22"/>
          <w:szCs w:val="22"/>
        </w:rPr>
        <w:t xml:space="preserve">se sídlem </w:t>
      </w:r>
      <w:r w:rsidRPr="001F047C">
        <w:rPr>
          <w:sz w:val="22"/>
          <w:szCs w:val="22"/>
          <w:highlight w:val="lightGray"/>
        </w:rPr>
        <w:t>____________</w:t>
      </w:r>
      <w:r w:rsidRPr="00856D16">
        <w:rPr>
          <w:sz w:val="22"/>
          <w:szCs w:val="22"/>
        </w:rPr>
        <w:t xml:space="preserve">, PSČ </w:t>
      </w:r>
      <w:r w:rsidRPr="001F047C">
        <w:rPr>
          <w:sz w:val="22"/>
          <w:szCs w:val="22"/>
          <w:highlight w:val="lightGray"/>
        </w:rPr>
        <w:t>____________</w:t>
      </w:r>
    </w:p>
    <w:p w:rsidR="00363232" w:rsidRPr="00856D16" w:rsidRDefault="00363232" w:rsidP="00363232">
      <w:pPr>
        <w:spacing w:line="276" w:lineRule="auto"/>
        <w:ind w:left="567"/>
        <w:jc w:val="both"/>
        <w:rPr>
          <w:sz w:val="22"/>
          <w:szCs w:val="22"/>
        </w:rPr>
      </w:pPr>
      <w:r w:rsidRPr="00856D16">
        <w:rPr>
          <w:sz w:val="22"/>
          <w:szCs w:val="22"/>
        </w:rPr>
        <w:t xml:space="preserve">zastoupený </w:t>
      </w:r>
      <w:r w:rsidRPr="001F047C">
        <w:rPr>
          <w:sz w:val="22"/>
          <w:szCs w:val="22"/>
          <w:highlight w:val="lightGray"/>
        </w:rPr>
        <w:t>____________________________</w:t>
      </w:r>
    </w:p>
    <w:p w:rsidR="00363232" w:rsidRPr="00856D16" w:rsidRDefault="00363232" w:rsidP="00363232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:rsidR="00363232" w:rsidRPr="00856D16" w:rsidRDefault="00363232" w:rsidP="00363232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:rsidR="00363232" w:rsidRPr="00856D16" w:rsidRDefault="00363232" w:rsidP="00363232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:rsidR="00363232" w:rsidRPr="00856D16" w:rsidRDefault="00363232" w:rsidP="00363232">
      <w:pPr>
        <w:pStyle w:val="Nadpis1"/>
        <w:spacing w:line="276" w:lineRule="auto"/>
        <w:jc w:val="left"/>
        <w:rPr>
          <w:b w:val="0"/>
          <w:sz w:val="22"/>
          <w:szCs w:val="22"/>
        </w:rPr>
      </w:pPr>
      <w:r w:rsidRPr="00856D16">
        <w:rPr>
          <w:b w:val="0"/>
          <w:sz w:val="22"/>
          <w:szCs w:val="22"/>
        </w:rPr>
        <w:t>Já, níže podepsaná/ý,</w:t>
      </w:r>
    </w:p>
    <w:p w:rsidR="00363232" w:rsidRPr="00856D16" w:rsidRDefault="00363232" w:rsidP="00363232">
      <w:pPr>
        <w:pStyle w:val="Nadpis1"/>
        <w:spacing w:line="276" w:lineRule="auto"/>
        <w:jc w:val="left"/>
        <w:rPr>
          <w:sz w:val="22"/>
          <w:szCs w:val="22"/>
        </w:rPr>
      </w:pPr>
    </w:p>
    <w:p w:rsidR="00363232" w:rsidRPr="00856D16" w:rsidRDefault="00363232" w:rsidP="00363232">
      <w:pPr>
        <w:pStyle w:val="Nadpis1"/>
        <w:spacing w:line="276" w:lineRule="auto"/>
        <w:jc w:val="left"/>
        <w:rPr>
          <w:sz w:val="22"/>
          <w:szCs w:val="22"/>
        </w:rPr>
      </w:pPr>
      <w:r w:rsidRPr="00856D16">
        <w:rPr>
          <w:sz w:val="22"/>
          <w:szCs w:val="22"/>
        </w:rPr>
        <w:t>tímto prohlašuji, že</w:t>
      </w:r>
    </w:p>
    <w:p w:rsidR="00363232" w:rsidRPr="00856D16" w:rsidRDefault="00363232" w:rsidP="00363232">
      <w:pPr>
        <w:spacing w:line="276" w:lineRule="auto"/>
        <w:jc w:val="both"/>
        <w:rPr>
          <w:b/>
          <w:bCs/>
          <w:sz w:val="22"/>
          <w:szCs w:val="22"/>
        </w:rPr>
      </w:pPr>
    </w:p>
    <w:p w:rsidR="00363232" w:rsidRPr="00856D16" w:rsidRDefault="00363232" w:rsidP="00363232">
      <w:pPr>
        <w:numPr>
          <w:ilvl w:val="0"/>
          <w:numId w:val="36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56D16">
        <w:rPr>
          <w:sz w:val="22"/>
          <w:szCs w:val="22"/>
        </w:rPr>
        <w:t>mé zájmy neohrožují mou nestrannost nebo nezávislost v souvislosti se zadávacím řízením,</w:t>
      </w:r>
    </w:p>
    <w:p w:rsidR="00363232" w:rsidRPr="00856D16" w:rsidRDefault="00363232" w:rsidP="00363232">
      <w:pPr>
        <w:numPr>
          <w:ilvl w:val="0"/>
          <w:numId w:val="36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56D16">
        <w:rPr>
          <w:sz w:val="22"/>
          <w:szCs w:val="22"/>
        </w:rPr>
        <w:t>nemám zájem získat osobní výhodu,</w:t>
      </w:r>
    </w:p>
    <w:p w:rsidR="00363232" w:rsidRPr="00856D16" w:rsidRDefault="00363232" w:rsidP="00363232">
      <w:pPr>
        <w:numPr>
          <w:ilvl w:val="0"/>
          <w:numId w:val="36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56D16">
        <w:rPr>
          <w:sz w:val="22"/>
          <w:szCs w:val="22"/>
        </w:rPr>
        <w:t>nemám zájem snížit majetkový nebo jiný prospěch zadavatele.</w:t>
      </w:r>
    </w:p>
    <w:p w:rsidR="00363232" w:rsidRPr="00856D16" w:rsidRDefault="00363232" w:rsidP="00363232">
      <w:pPr>
        <w:spacing w:line="276" w:lineRule="auto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02"/>
        <w:gridCol w:w="3309"/>
        <w:gridCol w:w="3300"/>
      </w:tblGrid>
      <w:tr w:rsidR="00363232" w:rsidRPr="00856D16" w:rsidTr="008A4AFB">
        <w:tc>
          <w:tcPr>
            <w:tcW w:w="3353" w:type="dxa"/>
            <w:shd w:val="clear" w:color="auto" w:fill="D9D9D9" w:themeFill="background1" w:themeFillShade="D9"/>
          </w:tcPr>
          <w:p w:rsidR="00363232" w:rsidRPr="00856D16" w:rsidRDefault="00363232" w:rsidP="008A4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Jméno a příjmení</w:t>
            </w:r>
          </w:p>
        </w:tc>
        <w:tc>
          <w:tcPr>
            <w:tcW w:w="3354" w:type="dxa"/>
            <w:shd w:val="clear" w:color="auto" w:fill="D9D9D9" w:themeFill="background1" w:themeFillShade="D9"/>
          </w:tcPr>
          <w:p w:rsidR="00363232" w:rsidRPr="00856D16" w:rsidRDefault="00363232" w:rsidP="008A4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Organizace</w:t>
            </w:r>
          </w:p>
        </w:tc>
        <w:tc>
          <w:tcPr>
            <w:tcW w:w="3354" w:type="dxa"/>
            <w:shd w:val="clear" w:color="auto" w:fill="D9D9D9" w:themeFill="background1" w:themeFillShade="D9"/>
          </w:tcPr>
          <w:p w:rsidR="00363232" w:rsidRPr="00856D16" w:rsidRDefault="00363232" w:rsidP="008A4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Podpis</w:t>
            </w:r>
          </w:p>
        </w:tc>
      </w:tr>
      <w:tr w:rsidR="00363232" w:rsidRPr="00856D16" w:rsidTr="008A4AFB">
        <w:tc>
          <w:tcPr>
            <w:tcW w:w="3353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63232" w:rsidRPr="00856D16" w:rsidTr="008A4AFB">
        <w:tc>
          <w:tcPr>
            <w:tcW w:w="3353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63232" w:rsidRPr="00856D16" w:rsidTr="008A4AFB">
        <w:tc>
          <w:tcPr>
            <w:tcW w:w="3353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63232" w:rsidRPr="00856D16" w:rsidTr="008A4AFB">
        <w:tc>
          <w:tcPr>
            <w:tcW w:w="3353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63232" w:rsidRPr="00856D16" w:rsidTr="008A4AFB">
        <w:tc>
          <w:tcPr>
            <w:tcW w:w="3353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363232" w:rsidRPr="00856D16" w:rsidRDefault="00363232" w:rsidP="008A4AF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63232" w:rsidRPr="00856D16" w:rsidRDefault="00363232" w:rsidP="00363232">
      <w:pPr>
        <w:spacing w:line="276" w:lineRule="auto"/>
        <w:rPr>
          <w:sz w:val="22"/>
          <w:szCs w:val="22"/>
        </w:rPr>
      </w:pPr>
    </w:p>
    <w:p w:rsidR="00363232" w:rsidRPr="00856D16" w:rsidRDefault="00363232" w:rsidP="00363232">
      <w:pPr>
        <w:spacing w:line="276" w:lineRule="auto"/>
        <w:rPr>
          <w:sz w:val="22"/>
          <w:szCs w:val="22"/>
        </w:rPr>
      </w:pPr>
    </w:p>
    <w:p w:rsidR="00363232" w:rsidRPr="00856D16" w:rsidRDefault="00363232" w:rsidP="00363232">
      <w:pPr>
        <w:spacing w:line="276" w:lineRule="auto"/>
        <w:rPr>
          <w:sz w:val="22"/>
          <w:szCs w:val="22"/>
        </w:rPr>
      </w:pPr>
      <w:r w:rsidRPr="00856D16">
        <w:rPr>
          <w:sz w:val="22"/>
          <w:szCs w:val="22"/>
        </w:rPr>
        <w:t>V _____________, dne _____________</w:t>
      </w:r>
    </w:p>
    <w:p w:rsidR="00363232" w:rsidRPr="00856D16" w:rsidRDefault="00363232" w:rsidP="00363232">
      <w:pPr>
        <w:rPr>
          <w:sz w:val="22"/>
          <w:szCs w:val="22"/>
        </w:rPr>
      </w:pPr>
    </w:p>
    <w:p w:rsidR="00363232" w:rsidRDefault="00363232" w:rsidP="00363232">
      <w:pPr>
        <w:rPr>
          <w:sz w:val="22"/>
          <w:szCs w:val="22"/>
        </w:rPr>
      </w:pPr>
    </w:p>
    <w:p w:rsidR="00F91D05" w:rsidRDefault="00F91D05" w:rsidP="00363232">
      <w:pPr>
        <w:rPr>
          <w:sz w:val="22"/>
          <w:szCs w:val="22"/>
        </w:rPr>
      </w:pPr>
    </w:p>
    <w:p w:rsidR="00F91D05" w:rsidRDefault="00F91D05" w:rsidP="00363232">
      <w:pPr>
        <w:rPr>
          <w:sz w:val="22"/>
          <w:szCs w:val="22"/>
        </w:rPr>
      </w:pPr>
    </w:p>
    <w:p w:rsidR="00F91D05" w:rsidRDefault="00F91D05" w:rsidP="00363232">
      <w:pPr>
        <w:rPr>
          <w:sz w:val="22"/>
          <w:szCs w:val="22"/>
        </w:rPr>
      </w:pPr>
    </w:p>
    <w:p w:rsidR="00F91D05" w:rsidRDefault="00F91D05" w:rsidP="00363232">
      <w:pPr>
        <w:rPr>
          <w:sz w:val="22"/>
          <w:szCs w:val="22"/>
        </w:rPr>
      </w:pPr>
    </w:p>
    <w:p w:rsidR="00F91D05" w:rsidRDefault="00F91D05" w:rsidP="00363232">
      <w:pPr>
        <w:rPr>
          <w:sz w:val="22"/>
          <w:szCs w:val="22"/>
        </w:rPr>
      </w:pPr>
    </w:p>
    <w:p w:rsidR="00F91D05" w:rsidRDefault="00F91D05" w:rsidP="00363232">
      <w:pPr>
        <w:rPr>
          <w:sz w:val="22"/>
          <w:szCs w:val="22"/>
        </w:rPr>
      </w:pPr>
    </w:p>
    <w:p w:rsidR="00F91D05" w:rsidRDefault="00F91D05" w:rsidP="00363232">
      <w:pPr>
        <w:rPr>
          <w:sz w:val="22"/>
          <w:szCs w:val="22"/>
        </w:rPr>
      </w:pPr>
    </w:p>
    <w:p w:rsidR="00F91D05" w:rsidRDefault="00F91D05" w:rsidP="00363232">
      <w:pPr>
        <w:rPr>
          <w:sz w:val="22"/>
          <w:szCs w:val="22"/>
        </w:rPr>
      </w:pPr>
    </w:p>
    <w:p w:rsidR="00F91D05" w:rsidRDefault="00F91D05" w:rsidP="00363232">
      <w:pPr>
        <w:rPr>
          <w:sz w:val="22"/>
          <w:szCs w:val="22"/>
        </w:rPr>
      </w:pPr>
    </w:p>
    <w:p w:rsidR="00F91D05" w:rsidRPr="00856D16" w:rsidRDefault="00F91D05" w:rsidP="00363232">
      <w:pPr>
        <w:rPr>
          <w:sz w:val="22"/>
          <w:szCs w:val="22"/>
        </w:rPr>
      </w:pPr>
    </w:p>
    <w:p w:rsidR="00363232" w:rsidRPr="00856D16" w:rsidRDefault="00363232" w:rsidP="00363232">
      <w:pPr>
        <w:pStyle w:val="Nzev"/>
        <w:jc w:val="left"/>
        <w:rPr>
          <w:b w:val="0"/>
          <w:sz w:val="22"/>
          <w:szCs w:val="22"/>
        </w:rPr>
        <w:sectPr w:rsidR="00363232" w:rsidRPr="00856D16" w:rsidSect="008A4AFB">
          <w:headerReference w:type="default" r:id="rId12"/>
          <w:pgSz w:w="11906" w:h="16838"/>
          <w:pgMar w:top="851" w:right="851" w:bottom="851" w:left="1134" w:header="737" w:footer="737" w:gutter="0"/>
          <w:cols w:space="708"/>
        </w:sectPr>
      </w:pPr>
    </w:p>
    <w:p w:rsidR="00EC4FC2" w:rsidRDefault="00EC4FC2" w:rsidP="008A4AFB">
      <w:pPr>
        <w:jc w:val="center"/>
        <w:rPr>
          <w:b/>
          <w:sz w:val="36"/>
          <w:u w:val="single"/>
        </w:rPr>
      </w:pPr>
    </w:p>
    <w:p w:rsidR="008A4AFB" w:rsidRPr="00BC4D98" w:rsidRDefault="008A4AFB" w:rsidP="008A4AFB">
      <w:pPr>
        <w:jc w:val="center"/>
        <w:rPr>
          <w:b/>
          <w:sz w:val="36"/>
        </w:rPr>
      </w:pPr>
      <w:r w:rsidRPr="00BC4D98">
        <w:rPr>
          <w:b/>
          <w:sz w:val="36"/>
          <w:u w:val="single"/>
        </w:rPr>
        <w:t xml:space="preserve">Protokol o posouzení kvalifikace </w:t>
      </w:r>
      <w:r>
        <w:rPr>
          <w:b/>
          <w:sz w:val="36"/>
          <w:u w:val="single"/>
        </w:rPr>
        <w:t>vybraného dodavatele</w:t>
      </w:r>
    </w:p>
    <w:p w:rsidR="008A4AFB" w:rsidRDefault="008A4AFB" w:rsidP="008A4AFB">
      <w:pPr>
        <w:jc w:val="center"/>
        <w:rPr>
          <w:sz w:val="22"/>
          <w:szCs w:val="22"/>
        </w:rPr>
      </w:pPr>
      <w:r w:rsidRPr="00BC4D98">
        <w:rPr>
          <w:sz w:val="22"/>
          <w:szCs w:val="22"/>
        </w:rPr>
        <w:t xml:space="preserve">(příloha č. </w:t>
      </w:r>
      <w:r w:rsidR="0080245B">
        <w:rPr>
          <w:sz w:val="22"/>
          <w:szCs w:val="22"/>
        </w:rPr>
        <w:t>3</w:t>
      </w:r>
      <w:r>
        <w:rPr>
          <w:sz w:val="22"/>
          <w:szCs w:val="22"/>
        </w:rPr>
        <w:t xml:space="preserve"> Zprávy</w:t>
      </w:r>
      <w:r w:rsidRPr="00BC4D98">
        <w:rPr>
          <w:sz w:val="22"/>
          <w:szCs w:val="22"/>
        </w:rPr>
        <w:t xml:space="preserve"> o jednání hodnotící komise) </w:t>
      </w:r>
    </w:p>
    <w:p w:rsidR="00443CF0" w:rsidRPr="007A34DB" w:rsidRDefault="00443CF0" w:rsidP="00443CF0">
      <w:pPr>
        <w:jc w:val="center"/>
        <w:rPr>
          <w:sz w:val="22"/>
          <w:szCs w:val="22"/>
        </w:rPr>
      </w:pPr>
      <w:r w:rsidRPr="007A34DB">
        <w:rPr>
          <w:sz w:val="22"/>
          <w:szCs w:val="22"/>
        </w:rPr>
        <w:t>v zadávacím řízení</w:t>
      </w:r>
      <w:r>
        <w:rPr>
          <w:sz w:val="22"/>
          <w:szCs w:val="22"/>
        </w:rPr>
        <w:t xml:space="preserve"> </w:t>
      </w:r>
      <w:r w:rsidRPr="007A34DB">
        <w:rPr>
          <w:sz w:val="22"/>
          <w:szCs w:val="22"/>
        </w:rPr>
        <w:t xml:space="preserve">– </w:t>
      </w:r>
      <w:r>
        <w:rPr>
          <w:sz w:val="22"/>
          <w:szCs w:val="22"/>
        </w:rPr>
        <w:t>otevřené</w:t>
      </w:r>
      <w:r w:rsidRPr="007A34DB">
        <w:rPr>
          <w:sz w:val="22"/>
          <w:szCs w:val="22"/>
        </w:rPr>
        <w:t xml:space="preserve"> podlimitní řízení </w:t>
      </w:r>
      <w:r>
        <w:rPr>
          <w:sz w:val="22"/>
          <w:szCs w:val="22"/>
        </w:rPr>
        <w:t xml:space="preserve">dle </w:t>
      </w:r>
      <w:r w:rsidR="00EB1EF1">
        <w:rPr>
          <w:sz w:val="22"/>
          <w:szCs w:val="22"/>
        </w:rPr>
        <w:t xml:space="preserve">§ 52 písm. b) a </w:t>
      </w:r>
      <w:r>
        <w:rPr>
          <w:sz w:val="22"/>
          <w:szCs w:val="22"/>
        </w:rPr>
        <w:t xml:space="preserve">§ 56 </w:t>
      </w:r>
      <w:r w:rsidRPr="0092020F">
        <w:rPr>
          <w:sz w:val="22"/>
          <w:szCs w:val="22"/>
        </w:rPr>
        <w:t>zákona č. 134/2016 Sb., o zadávání veřejných zakázek, ve znění pozdějších předpisů</w:t>
      </w:r>
      <w:r>
        <w:rPr>
          <w:sz w:val="22"/>
          <w:szCs w:val="22"/>
        </w:rPr>
        <w:t xml:space="preserve"> pro akci:</w:t>
      </w:r>
    </w:p>
    <w:p w:rsidR="008A4AFB" w:rsidRDefault="008A4AFB" w:rsidP="008A4AFB">
      <w:pPr>
        <w:jc w:val="center"/>
        <w:rPr>
          <w:b/>
          <w:sz w:val="22"/>
          <w:szCs w:val="22"/>
        </w:rPr>
      </w:pPr>
      <w:r w:rsidRPr="008B7E04">
        <w:rPr>
          <w:sz w:val="22"/>
          <w:szCs w:val="22"/>
        </w:rPr>
        <w:t xml:space="preserve"> </w:t>
      </w:r>
      <w:r w:rsidRPr="008A4AFB">
        <w:rPr>
          <w:b/>
          <w:sz w:val="22"/>
          <w:szCs w:val="22"/>
        </w:rPr>
        <w:t>„</w:t>
      </w:r>
      <w:r w:rsidRPr="001F047C">
        <w:rPr>
          <w:b/>
          <w:sz w:val="22"/>
          <w:szCs w:val="22"/>
          <w:highlight w:val="lightGray"/>
        </w:rPr>
        <w:t>………………………………………..</w:t>
      </w:r>
      <w:r w:rsidRPr="00443CF0">
        <w:rPr>
          <w:b/>
          <w:sz w:val="22"/>
          <w:szCs w:val="22"/>
        </w:rPr>
        <w:t>“</w:t>
      </w:r>
      <w:r w:rsidRPr="008A4AFB">
        <w:rPr>
          <w:b/>
          <w:sz w:val="22"/>
          <w:szCs w:val="22"/>
        </w:rPr>
        <w:t xml:space="preserve"> </w:t>
      </w:r>
    </w:p>
    <w:p w:rsidR="007A12B9" w:rsidRPr="008A4AFB" w:rsidRDefault="007A12B9" w:rsidP="008A4AFB">
      <w:pPr>
        <w:jc w:val="center"/>
        <w:rPr>
          <w:b/>
          <w:sz w:val="22"/>
          <w:szCs w:val="22"/>
          <w:u w:val="single"/>
        </w:rPr>
      </w:pPr>
    </w:p>
    <w:tbl>
      <w:tblPr>
        <w:tblW w:w="9837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3042"/>
        <w:gridCol w:w="4810"/>
      </w:tblGrid>
      <w:tr w:rsidR="008A4AFB" w:rsidRPr="00BC4D98" w:rsidTr="001F047C">
        <w:trPr>
          <w:trHeight w:val="20"/>
        </w:trPr>
        <w:tc>
          <w:tcPr>
            <w:tcW w:w="502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8A4AFB" w:rsidRPr="00BC4D98" w:rsidRDefault="008A4AFB" w:rsidP="008A4AF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BC4D98">
              <w:t xml:space="preserve">Pořadové číslo </w:t>
            </w:r>
            <w:r>
              <w:t>vybraného dodavatele</w:t>
            </w:r>
          </w:p>
          <w:p w:rsidR="008A4AFB" w:rsidRPr="00BC4D98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  <w:tc>
          <w:tcPr>
            <w:tcW w:w="4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8A4AFB" w:rsidRPr="00BC4D98" w:rsidRDefault="008A4AFB" w:rsidP="008A4AF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 w:rsidRPr="00BC4D98">
              <w:t xml:space="preserve">č. </w:t>
            </w:r>
            <w:r>
              <w:t>?</w:t>
            </w:r>
          </w:p>
        </w:tc>
      </w:tr>
      <w:tr w:rsidR="008A4AFB" w:rsidRPr="00BC4D98" w:rsidTr="001F047C">
        <w:trPr>
          <w:trHeight w:val="20"/>
        </w:trPr>
        <w:tc>
          <w:tcPr>
            <w:tcW w:w="5027" w:type="dxa"/>
            <w:gridSpan w:val="2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8A4AFB" w:rsidRPr="00BC4D98" w:rsidRDefault="008A4AFB" w:rsidP="008A4AFB">
            <w:pPr>
              <w:jc w:val="both"/>
              <w:rPr>
                <w:sz w:val="16"/>
              </w:rPr>
            </w:pPr>
            <w:r w:rsidRPr="00BC4D98">
              <w:rPr>
                <w:sz w:val="16"/>
              </w:rPr>
              <w:t>Obchodní firma nebo název</w:t>
            </w:r>
          </w:p>
          <w:p w:rsidR="008A4AFB" w:rsidRPr="00BC4D98" w:rsidRDefault="008A4AFB" w:rsidP="008A4AFB">
            <w:pPr>
              <w:jc w:val="both"/>
              <w:rPr>
                <w:sz w:val="16"/>
              </w:rPr>
            </w:pPr>
          </w:p>
          <w:p w:rsidR="008A4AFB" w:rsidRPr="00BC4D98" w:rsidRDefault="008A4AFB" w:rsidP="008A4AF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1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8A4AFB" w:rsidRPr="00392D7D" w:rsidRDefault="008A4AFB" w:rsidP="008A4AFB">
            <w:pPr>
              <w:jc w:val="both"/>
              <w:rPr>
                <w:b/>
                <w:sz w:val="22"/>
                <w:szCs w:val="22"/>
              </w:rPr>
            </w:pPr>
            <w:r w:rsidRPr="001F047C">
              <w:rPr>
                <w:b/>
                <w:sz w:val="22"/>
                <w:szCs w:val="22"/>
                <w:highlight w:val="lightGray"/>
              </w:rPr>
              <w:t>???</w:t>
            </w:r>
          </w:p>
        </w:tc>
      </w:tr>
      <w:tr w:rsidR="008A4AFB" w:rsidRPr="00BC4D98" w:rsidTr="001F047C">
        <w:trPr>
          <w:trHeight w:val="20"/>
        </w:trPr>
        <w:tc>
          <w:tcPr>
            <w:tcW w:w="5027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8A4AFB" w:rsidRPr="00BC4D98" w:rsidRDefault="008A4AFB" w:rsidP="008A4AFB">
            <w:pPr>
              <w:jc w:val="both"/>
              <w:rPr>
                <w:sz w:val="16"/>
              </w:rPr>
            </w:pPr>
          </w:p>
        </w:tc>
        <w:tc>
          <w:tcPr>
            <w:tcW w:w="4810" w:type="dxa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8A4AFB" w:rsidRPr="00BC4D98" w:rsidRDefault="008A4AFB" w:rsidP="008A4AFB">
            <w:pPr>
              <w:jc w:val="both"/>
              <w:rPr>
                <w:sz w:val="16"/>
              </w:rPr>
            </w:pPr>
          </w:p>
        </w:tc>
      </w:tr>
      <w:tr w:rsidR="008A4AFB" w:rsidRPr="00BC4D98" w:rsidTr="001F047C">
        <w:trPr>
          <w:trHeight w:val="20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A4AFB" w:rsidRDefault="008A4AFB" w:rsidP="008A4AFB">
            <w:pPr>
              <w:rPr>
                <w:sz w:val="16"/>
              </w:rPr>
            </w:pPr>
            <w:r w:rsidRPr="00BC4D98">
              <w:rPr>
                <w:sz w:val="16"/>
              </w:rPr>
              <w:t xml:space="preserve">Prokázání </w:t>
            </w:r>
          </w:p>
          <w:p w:rsidR="008A4AFB" w:rsidRPr="00BC4D98" w:rsidRDefault="008A4AFB" w:rsidP="008A4AFB">
            <w:pPr>
              <w:rPr>
                <w:sz w:val="16"/>
              </w:rPr>
            </w:pPr>
            <w:r w:rsidRPr="00BC4D98">
              <w:rPr>
                <w:sz w:val="16"/>
              </w:rPr>
              <w:t>základní</w:t>
            </w:r>
            <w:r>
              <w:rPr>
                <w:sz w:val="16"/>
              </w:rPr>
              <w:t xml:space="preserve"> způsobilosti </w:t>
            </w:r>
          </w:p>
        </w:tc>
        <w:tc>
          <w:tcPr>
            <w:tcW w:w="30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AFB" w:rsidRPr="008A4AFB" w:rsidRDefault="008A4AFB" w:rsidP="008A4AFB">
            <w:pPr>
              <w:jc w:val="both"/>
              <w:rPr>
                <w:i/>
                <w:sz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Specifikovat požadavky v zadávací dokumentaci</w:t>
            </w:r>
            <w:r w:rsidRPr="008A4AFB"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A4AFB" w:rsidRPr="008A4AFB" w:rsidRDefault="008A4AFB" w:rsidP="008A4AFB">
            <w:pPr>
              <w:jc w:val="both"/>
              <w:rPr>
                <w:i/>
                <w:color w:val="FF0000"/>
                <w:sz w:val="16"/>
              </w:rPr>
            </w:pPr>
            <w:r w:rsidRPr="008A4AFB">
              <w:rPr>
                <w:i/>
                <w:sz w:val="16"/>
              </w:rPr>
              <w:t>Specifikovat, jak bylo doloženo</w:t>
            </w:r>
          </w:p>
        </w:tc>
      </w:tr>
      <w:tr w:rsidR="008A4AFB" w:rsidRPr="00BC4D98" w:rsidTr="001F047C">
        <w:trPr>
          <w:trHeight w:val="20"/>
        </w:trPr>
        <w:tc>
          <w:tcPr>
            <w:tcW w:w="1985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:rsidR="008A4AFB" w:rsidRPr="00BC4D98" w:rsidRDefault="008A4AFB" w:rsidP="008A4AFB">
            <w:pPr>
              <w:pStyle w:val="Zhlav"/>
              <w:jc w:val="center"/>
              <w:rPr>
                <w:sz w:val="16"/>
              </w:rPr>
            </w:pPr>
          </w:p>
          <w:p w:rsidR="008A4AFB" w:rsidRPr="00BC4D98" w:rsidRDefault="008A4AFB" w:rsidP="008A4AFB">
            <w:pPr>
              <w:pStyle w:val="Zhlav"/>
              <w:jc w:val="center"/>
              <w:rPr>
                <w:sz w:val="16"/>
              </w:rPr>
            </w:pPr>
          </w:p>
          <w:p w:rsidR="008A4AFB" w:rsidRDefault="008A4AFB" w:rsidP="008A4AFB">
            <w:pPr>
              <w:pStyle w:val="Zhlav"/>
              <w:rPr>
                <w:sz w:val="16"/>
              </w:rPr>
            </w:pPr>
            <w:r w:rsidRPr="00BC4D98">
              <w:rPr>
                <w:sz w:val="16"/>
              </w:rPr>
              <w:t>Prokázání</w:t>
            </w:r>
            <w:r>
              <w:rPr>
                <w:sz w:val="16"/>
              </w:rPr>
              <w:t xml:space="preserve"> </w:t>
            </w:r>
          </w:p>
          <w:p w:rsidR="008A4AFB" w:rsidRPr="00BC4D98" w:rsidRDefault="008A4AFB" w:rsidP="008A4AFB">
            <w:pPr>
              <w:pStyle w:val="Zhlav"/>
              <w:rPr>
                <w:sz w:val="16"/>
              </w:rPr>
            </w:pPr>
            <w:r>
              <w:rPr>
                <w:sz w:val="16"/>
              </w:rPr>
              <w:t>profesní způsobilosti</w:t>
            </w:r>
          </w:p>
        </w:tc>
        <w:tc>
          <w:tcPr>
            <w:tcW w:w="304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8A4AFB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8A4AFB" w:rsidRPr="00BC4D98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4810" w:type="dxa"/>
            <w:tcBorders>
              <w:top w:val="single" w:sz="12" w:space="0" w:color="auto"/>
              <w:left w:val="single" w:sz="12" w:space="0" w:color="auto"/>
            </w:tcBorders>
          </w:tcPr>
          <w:p w:rsidR="008A4AFB" w:rsidRPr="00BC4D98" w:rsidRDefault="008A4AFB" w:rsidP="008A4AFB">
            <w:pPr>
              <w:jc w:val="both"/>
              <w:rPr>
                <w:sz w:val="16"/>
              </w:rPr>
            </w:pPr>
          </w:p>
        </w:tc>
      </w:tr>
      <w:tr w:rsidR="008A4AFB" w:rsidRPr="00BC4D98" w:rsidTr="001F047C">
        <w:trPr>
          <w:trHeight w:val="20"/>
        </w:trPr>
        <w:tc>
          <w:tcPr>
            <w:tcW w:w="1985" w:type="dxa"/>
            <w:vMerge/>
            <w:tcBorders>
              <w:right w:val="single" w:sz="8" w:space="0" w:color="auto"/>
            </w:tcBorders>
          </w:tcPr>
          <w:p w:rsidR="008A4AFB" w:rsidRPr="00BC4D98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8A4AFB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8A4AFB" w:rsidRPr="00BC4D98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4810" w:type="dxa"/>
            <w:tcBorders>
              <w:left w:val="single" w:sz="12" w:space="0" w:color="auto"/>
            </w:tcBorders>
          </w:tcPr>
          <w:p w:rsidR="008A4AFB" w:rsidRPr="00BC4D98" w:rsidRDefault="008A4AFB" w:rsidP="008A4AFB">
            <w:pPr>
              <w:jc w:val="both"/>
              <w:rPr>
                <w:sz w:val="16"/>
              </w:rPr>
            </w:pPr>
          </w:p>
        </w:tc>
      </w:tr>
      <w:tr w:rsidR="008A4AFB" w:rsidRPr="00BC4D98" w:rsidTr="001F047C">
        <w:trPr>
          <w:trHeight w:val="20"/>
        </w:trPr>
        <w:tc>
          <w:tcPr>
            <w:tcW w:w="1985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8A4AFB" w:rsidRPr="00BC4D98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A4AFB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8A4AFB" w:rsidRPr="00BC4D98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4810" w:type="dxa"/>
            <w:tcBorders>
              <w:left w:val="single" w:sz="12" w:space="0" w:color="auto"/>
              <w:bottom w:val="single" w:sz="12" w:space="0" w:color="auto"/>
            </w:tcBorders>
          </w:tcPr>
          <w:p w:rsidR="008A4AFB" w:rsidRPr="00BC4D98" w:rsidRDefault="008A4AFB" w:rsidP="008A4AFB">
            <w:pPr>
              <w:jc w:val="both"/>
              <w:rPr>
                <w:sz w:val="16"/>
              </w:rPr>
            </w:pPr>
          </w:p>
        </w:tc>
      </w:tr>
      <w:tr w:rsidR="008A4AFB" w:rsidRPr="00BC4D98" w:rsidTr="001F047C">
        <w:trPr>
          <w:trHeight w:val="20"/>
        </w:trPr>
        <w:tc>
          <w:tcPr>
            <w:tcW w:w="1985" w:type="dxa"/>
            <w:vMerge w:val="restart"/>
            <w:tcBorders>
              <w:right w:val="single" w:sz="8" w:space="0" w:color="auto"/>
            </w:tcBorders>
          </w:tcPr>
          <w:p w:rsidR="00F57537" w:rsidRDefault="00F57537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F57537" w:rsidRDefault="00F57537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8A4AFB" w:rsidRDefault="00F57537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Prokázání</w:t>
            </w:r>
          </w:p>
          <w:p w:rsidR="00F57537" w:rsidRPr="00BC4D98" w:rsidRDefault="00F57537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ekonomické kvalifikace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A4AFB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8A4AFB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4810" w:type="dxa"/>
            <w:tcBorders>
              <w:left w:val="single" w:sz="12" w:space="0" w:color="auto"/>
              <w:bottom w:val="single" w:sz="4" w:space="0" w:color="auto"/>
            </w:tcBorders>
          </w:tcPr>
          <w:p w:rsidR="008A4AFB" w:rsidRPr="00BC4D98" w:rsidRDefault="008A4AFB" w:rsidP="008A4AFB">
            <w:pPr>
              <w:jc w:val="both"/>
              <w:rPr>
                <w:sz w:val="16"/>
              </w:rPr>
            </w:pPr>
          </w:p>
        </w:tc>
      </w:tr>
      <w:tr w:rsidR="008A4AFB" w:rsidRPr="00BC4D98" w:rsidTr="001F047C">
        <w:trPr>
          <w:trHeight w:val="20"/>
        </w:trPr>
        <w:tc>
          <w:tcPr>
            <w:tcW w:w="1985" w:type="dxa"/>
            <w:vMerge/>
            <w:tcBorders>
              <w:right w:val="single" w:sz="8" w:space="0" w:color="auto"/>
            </w:tcBorders>
          </w:tcPr>
          <w:p w:rsidR="008A4AFB" w:rsidRPr="00BC4D98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A4AFB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8A4AFB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A4AFB" w:rsidRPr="00BC4D98" w:rsidRDefault="008A4AFB" w:rsidP="008A4AFB">
            <w:pPr>
              <w:jc w:val="both"/>
              <w:rPr>
                <w:sz w:val="16"/>
              </w:rPr>
            </w:pPr>
          </w:p>
        </w:tc>
      </w:tr>
      <w:tr w:rsidR="008A4AFB" w:rsidRPr="00BC4D98" w:rsidTr="001F047C">
        <w:trPr>
          <w:trHeight w:val="20"/>
        </w:trPr>
        <w:tc>
          <w:tcPr>
            <w:tcW w:w="1985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8A4AFB" w:rsidRPr="00BC4D98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A4AFB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8A4AFB" w:rsidRDefault="008A4AFB" w:rsidP="008A4AFB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A4AFB" w:rsidRPr="00BC4D98" w:rsidRDefault="008A4AFB" w:rsidP="008A4AFB">
            <w:pPr>
              <w:jc w:val="both"/>
              <w:rPr>
                <w:sz w:val="16"/>
              </w:rPr>
            </w:pPr>
          </w:p>
        </w:tc>
      </w:tr>
      <w:tr w:rsidR="008A4AFB" w:rsidRPr="00BC4D98" w:rsidTr="001F047C">
        <w:trPr>
          <w:trHeight w:val="81"/>
        </w:trPr>
        <w:tc>
          <w:tcPr>
            <w:tcW w:w="1985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:rsidR="008A4AFB" w:rsidRPr="00BC4D98" w:rsidRDefault="008A4AFB" w:rsidP="008A4AFB">
            <w:pPr>
              <w:pStyle w:val="Zhlav"/>
              <w:rPr>
                <w:sz w:val="16"/>
              </w:rPr>
            </w:pPr>
          </w:p>
          <w:p w:rsidR="008A4AFB" w:rsidRPr="00BC4D98" w:rsidRDefault="008A4AFB" w:rsidP="008A4AFB">
            <w:pPr>
              <w:pStyle w:val="Zhlav"/>
              <w:rPr>
                <w:sz w:val="16"/>
              </w:rPr>
            </w:pPr>
          </w:p>
          <w:p w:rsidR="008A4AFB" w:rsidRPr="00BC4D98" w:rsidRDefault="008A4AFB" w:rsidP="008A4AFB">
            <w:pPr>
              <w:pStyle w:val="Zhlav"/>
              <w:rPr>
                <w:sz w:val="16"/>
              </w:rPr>
            </w:pPr>
            <w:r w:rsidRPr="00BC4D98">
              <w:rPr>
                <w:sz w:val="16"/>
              </w:rPr>
              <w:t>Prokázání</w:t>
            </w:r>
          </w:p>
          <w:p w:rsidR="008A4AFB" w:rsidRPr="00BC4D98" w:rsidRDefault="008A4AFB" w:rsidP="008A4AFB">
            <w:pPr>
              <w:pStyle w:val="Zhlav"/>
              <w:rPr>
                <w:sz w:val="16"/>
              </w:rPr>
            </w:pPr>
            <w:r>
              <w:rPr>
                <w:sz w:val="16"/>
              </w:rPr>
              <w:t>t</w:t>
            </w:r>
            <w:r w:rsidRPr="00BC4D98">
              <w:rPr>
                <w:sz w:val="16"/>
              </w:rPr>
              <w:t>echnick</w:t>
            </w:r>
            <w:r>
              <w:rPr>
                <w:sz w:val="16"/>
              </w:rPr>
              <w:t>é kvalifikace</w:t>
            </w:r>
          </w:p>
        </w:tc>
        <w:tc>
          <w:tcPr>
            <w:tcW w:w="30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A4AFB" w:rsidRDefault="008A4AFB" w:rsidP="008A4AFB">
            <w:pPr>
              <w:pStyle w:val="Zhlav"/>
              <w:rPr>
                <w:sz w:val="16"/>
              </w:rPr>
            </w:pPr>
          </w:p>
          <w:p w:rsidR="008A4AFB" w:rsidRPr="00BC4D98" w:rsidRDefault="008A4AFB" w:rsidP="008A4AFB">
            <w:pPr>
              <w:pStyle w:val="Zhlav"/>
              <w:rPr>
                <w:sz w:val="16"/>
              </w:rPr>
            </w:pPr>
          </w:p>
        </w:tc>
        <w:tc>
          <w:tcPr>
            <w:tcW w:w="4810" w:type="dxa"/>
            <w:tcBorders>
              <w:top w:val="single" w:sz="12" w:space="0" w:color="auto"/>
              <w:left w:val="single" w:sz="12" w:space="0" w:color="auto"/>
            </w:tcBorders>
          </w:tcPr>
          <w:p w:rsidR="008A4AFB" w:rsidRPr="00BC4D98" w:rsidRDefault="008A4AFB" w:rsidP="008A4AFB">
            <w:pPr>
              <w:jc w:val="both"/>
              <w:rPr>
                <w:sz w:val="16"/>
              </w:rPr>
            </w:pPr>
          </w:p>
        </w:tc>
      </w:tr>
      <w:tr w:rsidR="008A4AFB" w:rsidRPr="00BC4D98" w:rsidTr="001F047C">
        <w:trPr>
          <w:trHeight w:val="79"/>
        </w:trPr>
        <w:tc>
          <w:tcPr>
            <w:tcW w:w="198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8A4AFB" w:rsidRPr="00BC4D98" w:rsidRDefault="008A4AFB" w:rsidP="008A4AFB">
            <w:pPr>
              <w:pStyle w:val="Zhlav"/>
              <w:rPr>
                <w:sz w:val="16"/>
              </w:rPr>
            </w:pPr>
          </w:p>
        </w:tc>
        <w:tc>
          <w:tcPr>
            <w:tcW w:w="3042" w:type="dxa"/>
            <w:tcBorders>
              <w:right w:val="single" w:sz="12" w:space="0" w:color="auto"/>
            </w:tcBorders>
            <w:shd w:val="clear" w:color="auto" w:fill="auto"/>
          </w:tcPr>
          <w:p w:rsidR="008A4AFB" w:rsidRDefault="008A4AFB" w:rsidP="008A4AFB">
            <w:pPr>
              <w:pStyle w:val="Zhlav"/>
              <w:rPr>
                <w:sz w:val="16"/>
              </w:rPr>
            </w:pPr>
          </w:p>
          <w:p w:rsidR="008A4AFB" w:rsidRPr="00BC4D98" w:rsidRDefault="008A4AFB" w:rsidP="008A4AFB">
            <w:pPr>
              <w:pStyle w:val="Zhlav"/>
              <w:rPr>
                <w:sz w:val="16"/>
              </w:rPr>
            </w:pPr>
          </w:p>
        </w:tc>
        <w:tc>
          <w:tcPr>
            <w:tcW w:w="4810" w:type="dxa"/>
            <w:tcBorders>
              <w:left w:val="single" w:sz="12" w:space="0" w:color="auto"/>
            </w:tcBorders>
          </w:tcPr>
          <w:p w:rsidR="008A4AFB" w:rsidRPr="00BC4D98" w:rsidRDefault="008A4AFB" w:rsidP="008A4AFB">
            <w:pPr>
              <w:rPr>
                <w:sz w:val="16"/>
              </w:rPr>
            </w:pPr>
          </w:p>
        </w:tc>
      </w:tr>
      <w:tr w:rsidR="008A4AFB" w:rsidRPr="00BC4D98" w:rsidTr="001F047C">
        <w:trPr>
          <w:trHeight w:val="79"/>
        </w:trPr>
        <w:tc>
          <w:tcPr>
            <w:tcW w:w="198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8A4AFB" w:rsidRPr="00BC4D98" w:rsidRDefault="008A4AFB" w:rsidP="008A4AFB">
            <w:pPr>
              <w:pStyle w:val="Zhlav"/>
              <w:rPr>
                <w:sz w:val="16"/>
              </w:rPr>
            </w:pPr>
          </w:p>
        </w:tc>
        <w:tc>
          <w:tcPr>
            <w:tcW w:w="3042" w:type="dxa"/>
            <w:tcBorders>
              <w:right w:val="single" w:sz="12" w:space="0" w:color="auto"/>
            </w:tcBorders>
            <w:shd w:val="clear" w:color="auto" w:fill="auto"/>
          </w:tcPr>
          <w:p w:rsidR="008A4AFB" w:rsidRDefault="008A4AFB" w:rsidP="008A4AFB">
            <w:pPr>
              <w:pStyle w:val="Zhlav"/>
              <w:rPr>
                <w:sz w:val="16"/>
              </w:rPr>
            </w:pPr>
          </w:p>
          <w:p w:rsidR="008A4AFB" w:rsidRPr="00BC4D98" w:rsidRDefault="008A4AFB" w:rsidP="008A4AFB">
            <w:pPr>
              <w:pStyle w:val="Zhlav"/>
              <w:rPr>
                <w:sz w:val="16"/>
              </w:rPr>
            </w:pPr>
          </w:p>
        </w:tc>
        <w:tc>
          <w:tcPr>
            <w:tcW w:w="4810" w:type="dxa"/>
            <w:tcBorders>
              <w:left w:val="single" w:sz="12" w:space="0" w:color="auto"/>
            </w:tcBorders>
          </w:tcPr>
          <w:p w:rsidR="008A4AFB" w:rsidRPr="00BC4D98" w:rsidRDefault="008A4AFB" w:rsidP="008A4AFB">
            <w:pPr>
              <w:rPr>
                <w:sz w:val="16"/>
              </w:rPr>
            </w:pPr>
          </w:p>
        </w:tc>
      </w:tr>
      <w:tr w:rsidR="008A4AFB" w:rsidRPr="00BC4D98" w:rsidTr="001F047C">
        <w:trPr>
          <w:trHeight w:val="79"/>
        </w:trPr>
        <w:tc>
          <w:tcPr>
            <w:tcW w:w="198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8A4AFB" w:rsidRPr="00BC4D98" w:rsidRDefault="008A4AFB" w:rsidP="008A4AFB">
            <w:pPr>
              <w:pStyle w:val="Zhlav"/>
              <w:rPr>
                <w:sz w:val="16"/>
              </w:rPr>
            </w:pPr>
          </w:p>
        </w:tc>
        <w:tc>
          <w:tcPr>
            <w:tcW w:w="3042" w:type="dxa"/>
            <w:tcBorders>
              <w:right w:val="single" w:sz="12" w:space="0" w:color="auto"/>
            </w:tcBorders>
            <w:shd w:val="clear" w:color="auto" w:fill="auto"/>
          </w:tcPr>
          <w:p w:rsidR="008A4AFB" w:rsidRDefault="008A4AFB" w:rsidP="008A4AFB">
            <w:pPr>
              <w:pStyle w:val="Zhlav"/>
              <w:rPr>
                <w:sz w:val="16"/>
              </w:rPr>
            </w:pPr>
          </w:p>
          <w:p w:rsidR="008A4AFB" w:rsidRPr="00BC4D98" w:rsidRDefault="008A4AFB" w:rsidP="008A4AFB">
            <w:pPr>
              <w:pStyle w:val="Zhlav"/>
              <w:rPr>
                <w:sz w:val="16"/>
              </w:rPr>
            </w:pPr>
          </w:p>
        </w:tc>
        <w:tc>
          <w:tcPr>
            <w:tcW w:w="4810" w:type="dxa"/>
            <w:tcBorders>
              <w:left w:val="single" w:sz="12" w:space="0" w:color="auto"/>
            </w:tcBorders>
          </w:tcPr>
          <w:p w:rsidR="008A4AFB" w:rsidRPr="00BC4D98" w:rsidRDefault="008A4AFB" w:rsidP="008A4AFB">
            <w:pPr>
              <w:rPr>
                <w:sz w:val="16"/>
              </w:rPr>
            </w:pPr>
          </w:p>
        </w:tc>
      </w:tr>
      <w:tr w:rsidR="008A4AFB" w:rsidRPr="00BC4D98" w:rsidTr="001F047C">
        <w:trPr>
          <w:trHeight w:val="79"/>
        </w:trPr>
        <w:tc>
          <w:tcPr>
            <w:tcW w:w="198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8A4AFB" w:rsidRPr="00BC4D98" w:rsidRDefault="008A4AFB" w:rsidP="008A4AFB">
            <w:pPr>
              <w:pStyle w:val="Zhlav"/>
              <w:rPr>
                <w:sz w:val="16"/>
              </w:rPr>
            </w:pPr>
          </w:p>
        </w:tc>
        <w:tc>
          <w:tcPr>
            <w:tcW w:w="3042" w:type="dxa"/>
            <w:tcBorders>
              <w:right w:val="single" w:sz="12" w:space="0" w:color="auto"/>
            </w:tcBorders>
            <w:shd w:val="clear" w:color="auto" w:fill="auto"/>
          </w:tcPr>
          <w:p w:rsidR="008A4AFB" w:rsidRDefault="008A4AFB" w:rsidP="008A4AFB">
            <w:pPr>
              <w:pStyle w:val="Zhlav"/>
              <w:ind w:left="284"/>
              <w:rPr>
                <w:sz w:val="16"/>
              </w:rPr>
            </w:pPr>
          </w:p>
          <w:p w:rsidR="008A4AFB" w:rsidRPr="00BC4D98" w:rsidRDefault="008A4AFB" w:rsidP="008A4AFB">
            <w:pPr>
              <w:pStyle w:val="Zhlav"/>
              <w:ind w:left="284"/>
              <w:rPr>
                <w:sz w:val="16"/>
              </w:rPr>
            </w:pPr>
          </w:p>
        </w:tc>
        <w:tc>
          <w:tcPr>
            <w:tcW w:w="4810" w:type="dxa"/>
            <w:tcBorders>
              <w:left w:val="single" w:sz="12" w:space="0" w:color="auto"/>
            </w:tcBorders>
          </w:tcPr>
          <w:p w:rsidR="008A4AFB" w:rsidRPr="00BC4D98" w:rsidRDefault="008A4AFB" w:rsidP="008A4AFB">
            <w:pPr>
              <w:rPr>
                <w:sz w:val="16"/>
              </w:rPr>
            </w:pPr>
          </w:p>
        </w:tc>
      </w:tr>
      <w:tr w:rsidR="008A4AFB" w:rsidRPr="00BC4D98" w:rsidTr="001F047C">
        <w:trPr>
          <w:trHeight w:val="20"/>
        </w:trPr>
        <w:tc>
          <w:tcPr>
            <w:tcW w:w="502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AFB" w:rsidRDefault="00F57537" w:rsidP="008A4AFB">
            <w:pPr>
              <w:jc w:val="both"/>
              <w:rPr>
                <w:sz w:val="16"/>
              </w:rPr>
            </w:pPr>
            <w:r>
              <w:rPr>
                <w:sz w:val="16"/>
              </w:rPr>
              <w:t>Vybraný dodavatel</w:t>
            </w:r>
            <w:r w:rsidR="008A4AFB" w:rsidRPr="00BC4D98">
              <w:rPr>
                <w:sz w:val="16"/>
              </w:rPr>
              <w:t xml:space="preserve"> prokázal/neprokázal splnění kvalifikace</w:t>
            </w:r>
          </w:p>
          <w:p w:rsidR="008A4AFB" w:rsidRPr="00BC4D98" w:rsidRDefault="008A4AFB" w:rsidP="008A4AFB">
            <w:pPr>
              <w:jc w:val="both"/>
              <w:rPr>
                <w:sz w:val="16"/>
              </w:rPr>
            </w:pPr>
          </w:p>
        </w:tc>
        <w:tc>
          <w:tcPr>
            <w:tcW w:w="4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A4AFB" w:rsidRPr="00486A3C" w:rsidRDefault="008A4AFB" w:rsidP="008A4AFB">
            <w:pPr>
              <w:jc w:val="center"/>
              <w:rPr>
                <w:b/>
                <w:sz w:val="16"/>
              </w:rPr>
            </w:pPr>
          </w:p>
        </w:tc>
      </w:tr>
    </w:tbl>
    <w:p w:rsidR="009242BC" w:rsidRDefault="009242BC" w:rsidP="009242BC">
      <w:pPr>
        <w:jc w:val="center"/>
        <w:rPr>
          <w:b/>
          <w:sz w:val="40"/>
          <w:szCs w:val="40"/>
        </w:rPr>
      </w:pPr>
    </w:p>
    <w:p w:rsidR="009242BC" w:rsidRDefault="009242BC" w:rsidP="009242BC">
      <w:pPr>
        <w:jc w:val="center"/>
        <w:rPr>
          <w:b/>
          <w:sz w:val="40"/>
          <w:szCs w:val="40"/>
        </w:rPr>
      </w:pPr>
    </w:p>
    <w:p w:rsidR="002E62BB" w:rsidRDefault="002E62BB" w:rsidP="009242BC">
      <w:pPr>
        <w:pStyle w:val="Nadpis4"/>
        <w:rPr>
          <w:sz w:val="36"/>
        </w:rPr>
        <w:sectPr w:rsidR="002E62BB" w:rsidSect="001F047C">
          <w:headerReference w:type="default" r:id="rId13"/>
          <w:pgSz w:w="11906" w:h="16838"/>
          <w:pgMar w:top="851" w:right="851" w:bottom="851" w:left="1134" w:header="737" w:footer="737" w:gutter="0"/>
          <w:cols w:space="708"/>
          <w:docGrid w:linePitch="272"/>
        </w:sectPr>
      </w:pPr>
    </w:p>
    <w:p w:rsidR="00BF4303" w:rsidRPr="00BF4303" w:rsidRDefault="00BF4303" w:rsidP="005B70F1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BF4303">
        <w:rPr>
          <w:b/>
          <w:i/>
          <w:color w:val="FF0000"/>
          <w:sz w:val="28"/>
          <w:szCs w:val="28"/>
          <w:u w:val="single"/>
        </w:rPr>
        <w:lastRenderedPageBreak/>
        <w:t>Kontrola doložených dokladů u vybraného dodavatele, tzn.</w:t>
      </w:r>
      <w:r w:rsidR="008674DE">
        <w:rPr>
          <w:b/>
          <w:i/>
          <w:color w:val="FF0000"/>
          <w:sz w:val="28"/>
          <w:szCs w:val="28"/>
          <w:u w:val="single"/>
        </w:rPr>
        <w:t xml:space="preserve"> </w:t>
      </w:r>
      <w:r w:rsidRPr="00BF4303">
        <w:rPr>
          <w:b/>
          <w:i/>
          <w:color w:val="FF0000"/>
          <w:sz w:val="28"/>
          <w:szCs w:val="28"/>
          <w:u w:val="single"/>
        </w:rPr>
        <w:t>až po schválení RKK</w:t>
      </w:r>
      <w:r w:rsidR="008674DE">
        <w:rPr>
          <w:b/>
          <w:i/>
          <w:color w:val="FF0000"/>
          <w:sz w:val="28"/>
          <w:szCs w:val="28"/>
          <w:u w:val="single"/>
        </w:rPr>
        <w:t xml:space="preserve"> (povinná součást spisu zadávacího řízení)</w:t>
      </w:r>
    </w:p>
    <w:p w:rsidR="003E7594" w:rsidRPr="005B70F1" w:rsidRDefault="00973044" w:rsidP="005B70F1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Doložení</w:t>
      </w:r>
      <w:r w:rsidR="003E7594" w:rsidRPr="005B70F1">
        <w:rPr>
          <w:b/>
          <w:sz w:val="36"/>
          <w:u w:val="single"/>
        </w:rPr>
        <w:t xml:space="preserve"> kvalifikace </w:t>
      </w:r>
      <w:r w:rsidR="005B70F1">
        <w:rPr>
          <w:b/>
          <w:sz w:val="36"/>
          <w:u w:val="single"/>
        </w:rPr>
        <w:t>vybraného dodavatele</w:t>
      </w:r>
      <w:r w:rsidR="00942C84" w:rsidRPr="005B70F1">
        <w:rPr>
          <w:b/>
          <w:sz w:val="36"/>
          <w:u w:val="single"/>
        </w:rPr>
        <w:t xml:space="preserve"> a doložení povinných dokumentů před uzavřením smlouvy</w:t>
      </w:r>
    </w:p>
    <w:p w:rsidR="00443CF0" w:rsidRPr="007A34DB" w:rsidRDefault="00443CF0" w:rsidP="00443CF0">
      <w:pPr>
        <w:jc w:val="center"/>
        <w:rPr>
          <w:sz w:val="22"/>
          <w:szCs w:val="22"/>
        </w:rPr>
      </w:pPr>
      <w:r w:rsidRPr="007A34DB">
        <w:rPr>
          <w:sz w:val="22"/>
          <w:szCs w:val="22"/>
        </w:rPr>
        <w:t>v zadávacím řízení</w:t>
      </w:r>
      <w:r>
        <w:rPr>
          <w:sz w:val="22"/>
          <w:szCs w:val="22"/>
        </w:rPr>
        <w:t xml:space="preserve"> </w:t>
      </w:r>
      <w:r w:rsidRPr="007A34DB">
        <w:rPr>
          <w:sz w:val="22"/>
          <w:szCs w:val="22"/>
        </w:rPr>
        <w:t xml:space="preserve">– </w:t>
      </w:r>
      <w:r>
        <w:rPr>
          <w:sz w:val="22"/>
          <w:szCs w:val="22"/>
        </w:rPr>
        <w:t>otevřené</w:t>
      </w:r>
      <w:r w:rsidRPr="007A34DB">
        <w:rPr>
          <w:sz w:val="22"/>
          <w:szCs w:val="22"/>
        </w:rPr>
        <w:t xml:space="preserve"> podlimitní řízení </w:t>
      </w:r>
      <w:r>
        <w:rPr>
          <w:sz w:val="22"/>
          <w:szCs w:val="22"/>
        </w:rPr>
        <w:t xml:space="preserve">dle </w:t>
      </w:r>
      <w:r w:rsidR="00EB1EF1">
        <w:rPr>
          <w:sz w:val="22"/>
          <w:szCs w:val="22"/>
        </w:rPr>
        <w:t xml:space="preserve">§ 52 písm. b) a </w:t>
      </w:r>
      <w:r>
        <w:rPr>
          <w:sz w:val="22"/>
          <w:szCs w:val="22"/>
        </w:rPr>
        <w:t xml:space="preserve">§ 56 </w:t>
      </w:r>
      <w:r w:rsidRPr="0092020F">
        <w:rPr>
          <w:sz w:val="22"/>
          <w:szCs w:val="22"/>
        </w:rPr>
        <w:t>zákona č. 134/2016 Sb., o zadávání veřejných zakázek, ve znění pozdějších předpisů</w:t>
      </w:r>
      <w:r>
        <w:rPr>
          <w:sz w:val="22"/>
          <w:szCs w:val="22"/>
        </w:rPr>
        <w:t xml:space="preserve"> pro akci:</w:t>
      </w:r>
    </w:p>
    <w:p w:rsidR="005B70F1" w:rsidRDefault="003E7594" w:rsidP="003E7594">
      <w:pPr>
        <w:pStyle w:val="Nadpis2"/>
      </w:pPr>
      <w:r w:rsidRPr="00CB4B84">
        <w:t xml:space="preserve"> „</w:t>
      </w:r>
      <w:r w:rsidRPr="001F047C">
        <w:rPr>
          <w:highlight w:val="lightGray"/>
        </w:rPr>
        <w:t>…………………………………</w:t>
      </w:r>
      <w:r w:rsidRPr="00CB4B84">
        <w:t>“</w:t>
      </w:r>
    </w:p>
    <w:p w:rsidR="009A36B4" w:rsidRDefault="009A36B4" w:rsidP="009A36B4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9A36B4" w:rsidRPr="009A36B4" w:rsidRDefault="009A36B4" w:rsidP="009A36B4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Doložení kvalifikace</w:t>
      </w:r>
    </w:p>
    <w:tbl>
      <w:tblPr>
        <w:tblW w:w="10065" w:type="dxa"/>
        <w:tblInd w:w="-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3969"/>
        <w:gridCol w:w="3827"/>
      </w:tblGrid>
      <w:tr w:rsidR="009A36B4" w:rsidRPr="00CB4B84" w:rsidTr="009A36B4">
        <w:trPr>
          <w:trHeight w:val="20"/>
        </w:trPr>
        <w:tc>
          <w:tcPr>
            <w:tcW w:w="1006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9A36B4" w:rsidRPr="00CB4B84" w:rsidRDefault="009A36B4" w:rsidP="009A36B4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Vybraný dodavatel</w:t>
            </w:r>
          </w:p>
          <w:p w:rsidR="009A36B4" w:rsidRDefault="009A36B4" w:rsidP="008A4AFB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5B70F1" w:rsidRPr="00CB4B84" w:rsidTr="009A36B4">
        <w:trPr>
          <w:trHeight w:val="20"/>
        </w:trPr>
        <w:tc>
          <w:tcPr>
            <w:tcW w:w="623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B70F1" w:rsidRDefault="005B70F1" w:rsidP="008A4AFB">
            <w:pPr>
              <w:jc w:val="both"/>
              <w:rPr>
                <w:sz w:val="16"/>
              </w:rPr>
            </w:pPr>
            <w:r w:rsidRPr="00CB4B84">
              <w:rPr>
                <w:sz w:val="16"/>
              </w:rPr>
              <w:t>Obchodní firma</w:t>
            </w:r>
            <w:r>
              <w:rPr>
                <w:sz w:val="16"/>
              </w:rPr>
              <w:t xml:space="preserve"> nebo </w:t>
            </w:r>
            <w:r w:rsidRPr="00CB4B84">
              <w:rPr>
                <w:sz w:val="16"/>
              </w:rPr>
              <w:t>název</w:t>
            </w:r>
            <w:r>
              <w:rPr>
                <w:sz w:val="16"/>
              </w:rPr>
              <w:t xml:space="preserve"> (právnická osoba)</w:t>
            </w:r>
          </w:p>
          <w:p w:rsidR="005B70F1" w:rsidRPr="00CB4B84" w:rsidRDefault="005B70F1" w:rsidP="008A4AFB">
            <w:pPr>
              <w:jc w:val="both"/>
              <w:rPr>
                <w:sz w:val="16"/>
                <w:szCs w:val="16"/>
              </w:rPr>
            </w:pPr>
            <w:r w:rsidRPr="00CB4B84">
              <w:rPr>
                <w:sz w:val="16"/>
              </w:rPr>
              <w:t>Obchodní firma nebo jméno a příjmení</w:t>
            </w:r>
            <w:r>
              <w:rPr>
                <w:sz w:val="16"/>
              </w:rPr>
              <w:t xml:space="preserve"> (fyzická osoba) 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5B70F1" w:rsidRPr="00CB4B84" w:rsidTr="009A36B4">
        <w:trPr>
          <w:trHeight w:val="20"/>
        </w:trPr>
        <w:tc>
          <w:tcPr>
            <w:tcW w:w="6238" w:type="dxa"/>
            <w:gridSpan w:val="2"/>
            <w:vMerge/>
            <w:tcBorders>
              <w:bottom w:val="single" w:sz="6" w:space="0" w:color="auto"/>
              <w:right w:val="single" w:sz="8" w:space="0" w:color="auto"/>
            </w:tcBorders>
          </w:tcPr>
          <w:p w:rsidR="005B70F1" w:rsidRPr="00CB4B84" w:rsidRDefault="005B70F1" w:rsidP="008A4AFB">
            <w:pPr>
              <w:jc w:val="both"/>
              <w:rPr>
                <w:sz w:val="16"/>
              </w:rPr>
            </w:pPr>
          </w:p>
        </w:tc>
        <w:tc>
          <w:tcPr>
            <w:tcW w:w="3827" w:type="dxa"/>
            <w:tcBorders>
              <w:top w:val="nil"/>
              <w:bottom w:val="single" w:sz="6" w:space="0" w:color="auto"/>
            </w:tcBorders>
          </w:tcPr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5B70F1" w:rsidRPr="00CB4B84" w:rsidTr="009A36B4">
        <w:trPr>
          <w:trHeight w:val="20"/>
        </w:trPr>
        <w:tc>
          <w:tcPr>
            <w:tcW w:w="6238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B70F1" w:rsidRDefault="005B70F1" w:rsidP="008A4AFB">
            <w:pPr>
              <w:jc w:val="both"/>
              <w:rPr>
                <w:sz w:val="16"/>
              </w:rPr>
            </w:pPr>
            <w:r w:rsidRPr="00CB4B84">
              <w:rPr>
                <w:sz w:val="16"/>
              </w:rPr>
              <w:t>Sídlo</w:t>
            </w:r>
            <w:r>
              <w:rPr>
                <w:sz w:val="16"/>
              </w:rPr>
              <w:t xml:space="preserve"> (právnická osoba)</w:t>
            </w:r>
          </w:p>
          <w:p w:rsidR="005B70F1" w:rsidRPr="00CB4B84" w:rsidRDefault="005B70F1" w:rsidP="008A4AFB">
            <w:pPr>
              <w:jc w:val="both"/>
              <w:rPr>
                <w:sz w:val="16"/>
              </w:rPr>
            </w:pPr>
            <w:r w:rsidRPr="00CB4B84">
              <w:rPr>
                <w:sz w:val="16"/>
              </w:rPr>
              <w:t>Místo podnikání popř. místo trvalého pobytu</w:t>
            </w:r>
            <w:r>
              <w:rPr>
                <w:sz w:val="16"/>
              </w:rPr>
              <w:t xml:space="preserve"> (fyzická osoba)</w:t>
            </w:r>
          </w:p>
        </w:tc>
        <w:tc>
          <w:tcPr>
            <w:tcW w:w="3827" w:type="dxa"/>
            <w:tcBorders>
              <w:top w:val="single" w:sz="6" w:space="0" w:color="auto"/>
            </w:tcBorders>
          </w:tcPr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5B70F1" w:rsidRPr="00CB4B84" w:rsidTr="009A36B4">
        <w:trPr>
          <w:trHeight w:val="20"/>
        </w:trPr>
        <w:tc>
          <w:tcPr>
            <w:tcW w:w="6238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B70F1" w:rsidRDefault="005B70F1" w:rsidP="008A4AFB">
            <w:pPr>
              <w:jc w:val="both"/>
              <w:rPr>
                <w:sz w:val="16"/>
              </w:rPr>
            </w:pPr>
            <w:r w:rsidRPr="00CB4B84">
              <w:rPr>
                <w:sz w:val="16"/>
              </w:rPr>
              <w:t>Právní forma</w:t>
            </w:r>
          </w:p>
          <w:p w:rsidR="009A36B4" w:rsidRPr="00CB4B84" w:rsidRDefault="009A36B4" w:rsidP="008A4AFB">
            <w:pPr>
              <w:jc w:val="both"/>
              <w:rPr>
                <w:sz w:val="16"/>
              </w:rPr>
            </w:pPr>
          </w:p>
        </w:tc>
        <w:tc>
          <w:tcPr>
            <w:tcW w:w="3827" w:type="dxa"/>
          </w:tcPr>
          <w:p w:rsidR="005B70F1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5B70F1" w:rsidRPr="00CB4B84" w:rsidTr="009A36B4">
        <w:trPr>
          <w:trHeight w:val="20"/>
        </w:trPr>
        <w:tc>
          <w:tcPr>
            <w:tcW w:w="6238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B70F1" w:rsidRPr="00CB4B84" w:rsidRDefault="005B70F1" w:rsidP="008A4AFB">
            <w:pPr>
              <w:jc w:val="both"/>
              <w:rPr>
                <w:sz w:val="16"/>
              </w:rPr>
            </w:pPr>
            <w:r w:rsidRPr="00CB4B84">
              <w:rPr>
                <w:sz w:val="16"/>
              </w:rPr>
              <w:t>IČ</w:t>
            </w:r>
            <w:r>
              <w:rPr>
                <w:sz w:val="16"/>
              </w:rPr>
              <w:t>O</w:t>
            </w:r>
          </w:p>
          <w:p w:rsidR="005B70F1" w:rsidRPr="00CB4B84" w:rsidRDefault="005B70F1" w:rsidP="008A4AFB">
            <w:pPr>
              <w:jc w:val="both"/>
              <w:rPr>
                <w:sz w:val="16"/>
              </w:rPr>
            </w:pPr>
          </w:p>
        </w:tc>
        <w:tc>
          <w:tcPr>
            <w:tcW w:w="3827" w:type="dxa"/>
          </w:tcPr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5B70F1" w:rsidRPr="00CB4B84" w:rsidTr="009A36B4">
        <w:trPr>
          <w:trHeight w:val="20"/>
        </w:trPr>
        <w:tc>
          <w:tcPr>
            <w:tcW w:w="6238" w:type="dxa"/>
            <w:gridSpan w:val="2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5B70F1" w:rsidRDefault="00F6100F" w:rsidP="008A4AFB">
            <w:pPr>
              <w:jc w:val="both"/>
              <w:rPr>
                <w:b/>
                <w:i/>
                <w:color w:val="FF0000"/>
                <w:sz w:val="16"/>
              </w:rPr>
            </w:pPr>
            <w:r>
              <w:rPr>
                <w:b/>
                <w:i/>
                <w:color w:val="FF0000"/>
                <w:sz w:val="16"/>
              </w:rPr>
              <w:t>Specifikovat dle požadavků v zadávací dokumentaci</w:t>
            </w:r>
          </w:p>
          <w:p w:rsidR="00471002" w:rsidRPr="00DD25BC" w:rsidRDefault="00471002" w:rsidP="008A4AFB">
            <w:pPr>
              <w:jc w:val="both"/>
              <w:rPr>
                <w:b/>
                <w:i/>
                <w:color w:val="FF0000"/>
                <w:sz w:val="16"/>
              </w:rPr>
            </w:pPr>
            <w:r>
              <w:rPr>
                <w:b/>
                <w:i/>
                <w:color w:val="FF0000"/>
                <w:sz w:val="16"/>
              </w:rPr>
              <w:t>Požadovat originály nebo ověřené kopie dokladů o kvalifikaci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5B70F1" w:rsidRPr="00CB4B84" w:rsidTr="009A36B4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5B70F1" w:rsidRPr="00A217A7" w:rsidRDefault="009A36B4" w:rsidP="008A4AFB">
            <w:pPr>
              <w:rPr>
                <w:i/>
                <w:sz w:val="16"/>
              </w:rPr>
            </w:pPr>
            <w:r w:rsidRPr="00CB4B84">
              <w:rPr>
                <w:sz w:val="16"/>
              </w:rPr>
              <w:t>Prokázání základní</w:t>
            </w:r>
            <w:r>
              <w:rPr>
                <w:sz w:val="16"/>
              </w:rPr>
              <w:t xml:space="preserve"> způsobilost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5B70F1" w:rsidRPr="00CB4B84" w:rsidRDefault="009A36B4" w:rsidP="008A4AFB">
            <w:pPr>
              <w:jc w:val="both"/>
              <w:rPr>
                <w:sz w:val="16"/>
              </w:rPr>
            </w:pPr>
            <w:r>
              <w:rPr>
                <w:i/>
                <w:sz w:val="16"/>
              </w:rPr>
              <w:t>Rozepsat veškeré požadované doklady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5B70F1" w:rsidRPr="00CB4B84" w:rsidTr="009A36B4">
        <w:trPr>
          <w:trHeight w:val="20"/>
        </w:trPr>
        <w:tc>
          <w:tcPr>
            <w:tcW w:w="2269" w:type="dxa"/>
            <w:vMerge w:val="restart"/>
            <w:tcBorders>
              <w:top w:val="single" w:sz="6" w:space="0" w:color="auto"/>
              <w:right w:val="single" w:sz="8" w:space="0" w:color="auto"/>
            </w:tcBorders>
          </w:tcPr>
          <w:p w:rsidR="005B70F1" w:rsidRPr="00B05B51" w:rsidRDefault="005B70F1" w:rsidP="008A4AFB">
            <w:pPr>
              <w:pStyle w:val="Zhlav"/>
              <w:jc w:val="center"/>
              <w:rPr>
                <w:i/>
                <w:sz w:val="16"/>
              </w:rPr>
            </w:pPr>
          </w:p>
          <w:p w:rsidR="005B70F1" w:rsidRPr="00B05B51" w:rsidRDefault="005B70F1" w:rsidP="008A4AFB">
            <w:pPr>
              <w:pStyle w:val="Zhlav"/>
              <w:jc w:val="center"/>
              <w:rPr>
                <w:i/>
                <w:sz w:val="16"/>
              </w:rPr>
            </w:pPr>
          </w:p>
          <w:p w:rsidR="005B70F1" w:rsidRPr="00B05B51" w:rsidRDefault="009A36B4" w:rsidP="008A4AFB">
            <w:pPr>
              <w:pStyle w:val="Zhlav"/>
              <w:rPr>
                <w:i/>
                <w:sz w:val="16"/>
              </w:rPr>
            </w:pPr>
            <w:r w:rsidRPr="00CB4B84">
              <w:rPr>
                <w:sz w:val="16"/>
              </w:rPr>
              <w:t xml:space="preserve">Prokázání </w:t>
            </w:r>
            <w:r>
              <w:rPr>
                <w:sz w:val="16"/>
              </w:rPr>
              <w:t>profesní způsobilosti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B70F1" w:rsidRPr="00B05B51" w:rsidRDefault="005B70F1" w:rsidP="008F238B">
            <w:pPr>
              <w:pStyle w:val="Zhlav"/>
              <w:tabs>
                <w:tab w:val="clear" w:pos="4536"/>
                <w:tab w:val="clear" w:pos="9072"/>
              </w:tabs>
              <w:rPr>
                <w:i/>
                <w:sz w:val="16"/>
              </w:rPr>
            </w:pPr>
            <w:r w:rsidRPr="00B05B51">
              <w:rPr>
                <w:i/>
                <w:sz w:val="16"/>
              </w:rPr>
              <w:t xml:space="preserve">výpis z obchodního rejstříku stáří max. </w:t>
            </w:r>
            <w:r w:rsidR="009A36B4">
              <w:rPr>
                <w:i/>
                <w:sz w:val="16"/>
              </w:rPr>
              <w:t>3 měsíce</w:t>
            </w:r>
            <w:r w:rsidRPr="00B05B51">
              <w:rPr>
                <w:i/>
                <w:sz w:val="16"/>
              </w:rPr>
              <w:t xml:space="preserve">, je-li v něm </w:t>
            </w:r>
            <w:r w:rsidR="008F238B">
              <w:rPr>
                <w:i/>
                <w:sz w:val="16"/>
              </w:rPr>
              <w:t>účastník</w:t>
            </w:r>
            <w:r w:rsidRPr="00B05B51">
              <w:rPr>
                <w:i/>
                <w:sz w:val="16"/>
              </w:rPr>
              <w:t xml:space="preserve"> zapsán </w:t>
            </w:r>
          </w:p>
        </w:tc>
        <w:tc>
          <w:tcPr>
            <w:tcW w:w="3827" w:type="dxa"/>
          </w:tcPr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5B70F1" w:rsidRPr="00CB4B84" w:rsidTr="009A36B4">
        <w:trPr>
          <w:trHeight w:val="20"/>
        </w:trPr>
        <w:tc>
          <w:tcPr>
            <w:tcW w:w="2269" w:type="dxa"/>
            <w:vMerge/>
            <w:tcBorders>
              <w:right w:val="single" w:sz="8" w:space="0" w:color="auto"/>
            </w:tcBorders>
          </w:tcPr>
          <w:p w:rsidR="005B70F1" w:rsidRPr="00B05B51" w:rsidRDefault="005B70F1" w:rsidP="008A4AFB">
            <w:pPr>
              <w:pStyle w:val="Zhlav"/>
              <w:tabs>
                <w:tab w:val="clear" w:pos="4536"/>
                <w:tab w:val="clear" w:pos="9072"/>
              </w:tabs>
              <w:rPr>
                <w:i/>
                <w:sz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B70F1" w:rsidRPr="00B05B51" w:rsidRDefault="005B70F1" w:rsidP="008A4AFB">
            <w:pPr>
              <w:pStyle w:val="Zhlav"/>
              <w:tabs>
                <w:tab w:val="clear" w:pos="4536"/>
                <w:tab w:val="clear" w:pos="9072"/>
              </w:tabs>
              <w:rPr>
                <w:i/>
                <w:sz w:val="16"/>
              </w:rPr>
            </w:pPr>
            <w:r w:rsidRPr="00B05B51">
              <w:rPr>
                <w:i/>
                <w:sz w:val="16"/>
              </w:rPr>
              <w:t xml:space="preserve">doklad o oprávnění k podnikání </w:t>
            </w:r>
          </w:p>
        </w:tc>
        <w:tc>
          <w:tcPr>
            <w:tcW w:w="3827" w:type="dxa"/>
          </w:tcPr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5B70F1" w:rsidRPr="00CB4B84" w:rsidTr="009A36B4">
        <w:trPr>
          <w:trHeight w:val="20"/>
        </w:trPr>
        <w:tc>
          <w:tcPr>
            <w:tcW w:w="2269" w:type="dxa"/>
            <w:vMerge/>
            <w:tcBorders>
              <w:right w:val="single" w:sz="8" w:space="0" w:color="auto"/>
            </w:tcBorders>
          </w:tcPr>
          <w:p w:rsidR="005B70F1" w:rsidRPr="00B05B51" w:rsidRDefault="005B70F1" w:rsidP="008A4AFB">
            <w:pPr>
              <w:pStyle w:val="Zhlav"/>
              <w:tabs>
                <w:tab w:val="clear" w:pos="4536"/>
                <w:tab w:val="clear" w:pos="9072"/>
              </w:tabs>
              <w:rPr>
                <w:i/>
                <w:sz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B70F1" w:rsidRPr="00B05B51" w:rsidRDefault="005B70F1" w:rsidP="008A4AFB">
            <w:pPr>
              <w:pStyle w:val="Zhlav"/>
              <w:tabs>
                <w:tab w:val="clear" w:pos="4536"/>
                <w:tab w:val="clear" w:pos="9072"/>
              </w:tabs>
              <w:rPr>
                <w:i/>
                <w:sz w:val="16"/>
              </w:rPr>
            </w:pPr>
            <w:r w:rsidRPr="001F047C">
              <w:rPr>
                <w:i/>
                <w:sz w:val="16"/>
                <w:highlight w:val="lightGray"/>
              </w:rPr>
              <w:t>???</w:t>
            </w:r>
            <w:r w:rsidRPr="00B05B51">
              <w:rPr>
                <w:i/>
                <w:sz w:val="16"/>
              </w:rPr>
              <w:t xml:space="preserve"> osvědčení o autorizaci dle zák. č.360/92 Sb. </w:t>
            </w:r>
          </w:p>
        </w:tc>
        <w:tc>
          <w:tcPr>
            <w:tcW w:w="3827" w:type="dxa"/>
          </w:tcPr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5B70F1" w:rsidRPr="00CB4B84" w:rsidTr="009A36B4">
        <w:trPr>
          <w:trHeight w:val="20"/>
        </w:trPr>
        <w:tc>
          <w:tcPr>
            <w:tcW w:w="2269" w:type="dxa"/>
            <w:vMerge/>
            <w:tcBorders>
              <w:bottom w:val="single" w:sz="6" w:space="0" w:color="auto"/>
              <w:right w:val="single" w:sz="8" w:space="0" w:color="auto"/>
            </w:tcBorders>
          </w:tcPr>
          <w:p w:rsidR="005B70F1" w:rsidRPr="00B05B51" w:rsidRDefault="005B70F1" w:rsidP="008A4AFB">
            <w:pPr>
              <w:pStyle w:val="Zhlav"/>
              <w:tabs>
                <w:tab w:val="clear" w:pos="4536"/>
                <w:tab w:val="clear" w:pos="9072"/>
              </w:tabs>
              <w:rPr>
                <w:i/>
                <w:sz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B70F1" w:rsidRPr="00B05B51" w:rsidRDefault="005B70F1" w:rsidP="008A4AFB">
            <w:pPr>
              <w:pStyle w:val="Zhlav"/>
              <w:tabs>
                <w:tab w:val="clear" w:pos="4536"/>
                <w:tab w:val="clear" w:pos="9072"/>
              </w:tabs>
              <w:rPr>
                <w:i/>
                <w:sz w:val="16"/>
              </w:rPr>
            </w:pPr>
            <w:r w:rsidRPr="00B05B51">
              <w:rPr>
                <w:i/>
                <w:sz w:val="16"/>
              </w:rPr>
              <w:t>… další požadavky na prokázání</w:t>
            </w:r>
          </w:p>
        </w:tc>
        <w:tc>
          <w:tcPr>
            <w:tcW w:w="3827" w:type="dxa"/>
          </w:tcPr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9A36B4" w:rsidRPr="00CB4B84" w:rsidTr="009A36B4">
        <w:trPr>
          <w:trHeight w:val="50"/>
        </w:trPr>
        <w:tc>
          <w:tcPr>
            <w:tcW w:w="2269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9A36B4" w:rsidRPr="009A36B4" w:rsidRDefault="009A36B4" w:rsidP="009A36B4">
            <w:pPr>
              <w:pStyle w:val="Zhlav"/>
              <w:rPr>
                <w:sz w:val="16"/>
              </w:rPr>
            </w:pPr>
            <w:r>
              <w:rPr>
                <w:sz w:val="16"/>
              </w:rPr>
              <w:t>Prokázání e</w:t>
            </w:r>
            <w:r w:rsidRPr="009A36B4">
              <w:rPr>
                <w:sz w:val="16"/>
              </w:rPr>
              <w:t>konomick</w:t>
            </w:r>
            <w:r>
              <w:rPr>
                <w:sz w:val="16"/>
              </w:rPr>
              <w:t xml:space="preserve">é </w:t>
            </w:r>
            <w:r w:rsidRPr="009A36B4">
              <w:rPr>
                <w:sz w:val="16"/>
              </w:rPr>
              <w:t>kvalifikace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9A36B4" w:rsidRPr="00B05B51" w:rsidRDefault="009A36B4" w:rsidP="008A4AFB">
            <w:pPr>
              <w:pStyle w:val="Zhlav"/>
              <w:rPr>
                <w:i/>
                <w:sz w:val="16"/>
              </w:rPr>
            </w:pPr>
            <w:r>
              <w:rPr>
                <w:i/>
                <w:sz w:val="16"/>
              </w:rPr>
              <w:t>…</w:t>
            </w:r>
          </w:p>
        </w:tc>
        <w:tc>
          <w:tcPr>
            <w:tcW w:w="3827" w:type="dxa"/>
            <w:vMerge w:val="restart"/>
            <w:tcBorders>
              <w:left w:val="single" w:sz="8" w:space="0" w:color="auto"/>
            </w:tcBorders>
          </w:tcPr>
          <w:p w:rsidR="009A36B4" w:rsidRPr="00CB4B84" w:rsidRDefault="009A36B4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9A36B4" w:rsidRPr="00CB4B84" w:rsidTr="009A36B4">
        <w:trPr>
          <w:trHeight w:val="50"/>
        </w:trPr>
        <w:tc>
          <w:tcPr>
            <w:tcW w:w="2269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9A36B4" w:rsidRPr="009A36B4" w:rsidRDefault="009A36B4" w:rsidP="008A4AFB">
            <w:pPr>
              <w:pStyle w:val="Zhlav"/>
              <w:rPr>
                <w:sz w:val="16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9A36B4" w:rsidRPr="00B05B51" w:rsidRDefault="009A36B4" w:rsidP="008A4AFB">
            <w:pPr>
              <w:pStyle w:val="Zhlav"/>
              <w:rPr>
                <w:i/>
                <w:sz w:val="16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</w:tcBorders>
          </w:tcPr>
          <w:p w:rsidR="009A36B4" w:rsidRPr="00CB4B84" w:rsidRDefault="009A36B4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9A36B4" w:rsidRPr="00CB4B84" w:rsidTr="009A36B4">
        <w:trPr>
          <w:trHeight w:val="50"/>
        </w:trPr>
        <w:tc>
          <w:tcPr>
            <w:tcW w:w="2269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9A36B4" w:rsidRPr="009A36B4" w:rsidRDefault="009A36B4" w:rsidP="008A4AFB">
            <w:pPr>
              <w:pStyle w:val="Zhlav"/>
              <w:rPr>
                <w:sz w:val="16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9A36B4" w:rsidRPr="00B05B51" w:rsidRDefault="009A36B4" w:rsidP="008A4AFB">
            <w:pPr>
              <w:pStyle w:val="Zhlav"/>
              <w:rPr>
                <w:i/>
                <w:sz w:val="16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</w:tcBorders>
          </w:tcPr>
          <w:p w:rsidR="009A36B4" w:rsidRPr="00CB4B84" w:rsidRDefault="009A36B4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5B70F1" w:rsidRPr="00CB4B84" w:rsidTr="009A36B4">
        <w:trPr>
          <w:trHeight w:val="81"/>
        </w:trPr>
        <w:tc>
          <w:tcPr>
            <w:tcW w:w="2269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5B70F1" w:rsidRPr="009A36B4" w:rsidRDefault="009A36B4" w:rsidP="009A36B4">
            <w:pPr>
              <w:pStyle w:val="Zhlav"/>
              <w:rPr>
                <w:sz w:val="16"/>
              </w:rPr>
            </w:pPr>
            <w:r>
              <w:rPr>
                <w:sz w:val="16"/>
              </w:rPr>
              <w:t xml:space="preserve">Prokázání technické </w:t>
            </w:r>
            <w:r w:rsidRPr="009A36B4">
              <w:rPr>
                <w:sz w:val="16"/>
              </w:rPr>
              <w:t>kvalifikace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5B70F1" w:rsidRPr="00B05B51" w:rsidRDefault="005B70F1" w:rsidP="009A36B4">
            <w:pPr>
              <w:pStyle w:val="Zhlav"/>
              <w:rPr>
                <w:i/>
                <w:sz w:val="16"/>
              </w:rPr>
            </w:pPr>
            <w:r w:rsidRPr="001F047C">
              <w:rPr>
                <w:i/>
                <w:sz w:val="16"/>
                <w:highlight w:val="lightGray"/>
              </w:rPr>
              <w:t>???</w:t>
            </w:r>
            <w:r w:rsidRPr="00B05B51">
              <w:rPr>
                <w:i/>
                <w:sz w:val="16"/>
              </w:rPr>
              <w:t xml:space="preserve">seznam stavebních prací za posledních 5 let </w:t>
            </w:r>
            <w:r w:rsidR="009A36B4">
              <w:rPr>
                <w:i/>
                <w:sz w:val="16"/>
              </w:rPr>
              <w:t>….</w:t>
            </w:r>
          </w:p>
        </w:tc>
        <w:tc>
          <w:tcPr>
            <w:tcW w:w="3827" w:type="dxa"/>
            <w:tcBorders>
              <w:left w:val="single" w:sz="8" w:space="0" w:color="auto"/>
            </w:tcBorders>
          </w:tcPr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5B70F1" w:rsidRPr="00CB4B84" w:rsidTr="009A36B4">
        <w:trPr>
          <w:trHeight w:val="232"/>
        </w:trPr>
        <w:tc>
          <w:tcPr>
            <w:tcW w:w="2269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5B70F1" w:rsidRPr="00B05B51" w:rsidRDefault="005B70F1" w:rsidP="008A4AFB">
            <w:pPr>
              <w:pStyle w:val="Zhlav"/>
              <w:tabs>
                <w:tab w:val="clear" w:pos="4536"/>
                <w:tab w:val="clear" w:pos="9072"/>
              </w:tabs>
              <w:rPr>
                <w:i/>
                <w:sz w:val="16"/>
              </w:rPr>
            </w:pPr>
          </w:p>
        </w:tc>
        <w:tc>
          <w:tcPr>
            <w:tcW w:w="3969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B70F1" w:rsidRPr="00B05B51" w:rsidRDefault="005B70F1" w:rsidP="008A4AFB">
            <w:pPr>
              <w:pStyle w:val="Zhlav"/>
              <w:tabs>
                <w:tab w:val="clear" w:pos="4536"/>
                <w:tab w:val="clear" w:pos="9072"/>
              </w:tabs>
              <w:rPr>
                <w:i/>
                <w:sz w:val="16"/>
              </w:rPr>
            </w:pPr>
            <w:r w:rsidRPr="00B05B51">
              <w:rPr>
                <w:i/>
                <w:sz w:val="16"/>
              </w:rPr>
              <w:t>… další požadavky na prokázání</w:t>
            </w:r>
          </w:p>
        </w:tc>
        <w:tc>
          <w:tcPr>
            <w:tcW w:w="3827" w:type="dxa"/>
          </w:tcPr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  <w:tr w:rsidR="005B70F1" w:rsidRPr="00CB4B84" w:rsidTr="009A36B4">
        <w:trPr>
          <w:trHeight w:val="20"/>
        </w:trPr>
        <w:tc>
          <w:tcPr>
            <w:tcW w:w="6238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B70F1" w:rsidRPr="00CB4B84" w:rsidRDefault="009A36B4" w:rsidP="008A4AFB">
            <w:pPr>
              <w:jc w:val="both"/>
              <w:rPr>
                <w:sz w:val="16"/>
              </w:rPr>
            </w:pPr>
            <w:r>
              <w:rPr>
                <w:sz w:val="16"/>
              </w:rPr>
              <w:t>Účastník</w:t>
            </w:r>
            <w:r w:rsidR="005B70F1" w:rsidRPr="00CB4B84">
              <w:rPr>
                <w:sz w:val="16"/>
              </w:rPr>
              <w:t xml:space="preserve"> </w:t>
            </w:r>
            <w:r w:rsidR="00856D16">
              <w:rPr>
                <w:sz w:val="16"/>
              </w:rPr>
              <w:t>doloži</w:t>
            </w:r>
            <w:r w:rsidR="005B70F1" w:rsidRPr="00CB4B84">
              <w:rPr>
                <w:sz w:val="16"/>
              </w:rPr>
              <w:t>l/ne</w:t>
            </w:r>
            <w:r w:rsidR="00856D16">
              <w:rPr>
                <w:sz w:val="16"/>
              </w:rPr>
              <w:t>doložil</w:t>
            </w:r>
            <w:r w:rsidR="005B70F1" w:rsidRPr="00CB4B84">
              <w:rPr>
                <w:sz w:val="16"/>
              </w:rPr>
              <w:t xml:space="preserve"> </w:t>
            </w:r>
            <w:r w:rsidR="00856D16" w:rsidRPr="00856D16">
              <w:rPr>
                <w:sz w:val="16"/>
              </w:rPr>
              <w:t>originály nebo ověřené kopie dokladů o kvalifikaci</w:t>
            </w:r>
          </w:p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:rsidR="005B70F1" w:rsidRPr="00CB4B84" w:rsidRDefault="005B70F1" w:rsidP="008A4AFB">
            <w:pPr>
              <w:jc w:val="both"/>
              <w:rPr>
                <w:sz w:val="16"/>
                <w:highlight w:val="yellow"/>
              </w:rPr>
            </w:pPr>
          </w:p>
        </w:tc>
      </w:tr>
    </w:tbl>
    <w:p w:rsidR="003E7594" w:rsidRDefault="003E7594" w:rsidP="003E7594">
      <w:pPr>
        <w:pStyle w:val="Zhlav"/>
        <w:tabs>
          <w:tab w:val="clear" w:pos="4536"/>
          <w:tab w:val="clear" w:pos="9072"/>
        </w:tabs>
        <w:rPr>
          <w:i/>
        </w:rPr>
      </w:pPr>
    </w:p>
    <w:p w:rsidR="009A36B4" w:rsidRDefault="009A36B4" w:rsidP="003E7594">
      <w:pPr>
        <w:pStyle w:val="Zhlav"/>
        <w:tabs>
          <w:tab w:val="clear" w:pos="4536"/>
          <w:tab w:val="clear" w:pos="9072"/>
        </w:tabs>
        <w:rPr>
          <w:i/>
        </w:rPr>
      </w:pPr>
    </w:p>
    <w:p w:rsidR="009A36B4" w:rsidRPr="009A36B4" w:rsidRDefault="009A36B4" w:rsidP="003E7594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9A36B4">
        <w:rPr>
          <w:b/>
          <w:sz w:val="24"/>
          <w:szCs w:val="24"/>
        </w:rPr>
        <w:t>Další podmínky pro uzavření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62"/>
        <w:gridCol w:w="4949"/>
      </w:tblGrid>
      <w:tr w:rsidR="000A52D6" w:rsidTr="009A36B4">
        <w:tc>
          <w:tcPr>
            <w:tcW w:w="5030" w:type="dxa"/>
          </w:tcPr>
          <w:p w:rsidR="000A52D6" w:rsidRPr="00471002" w:rsidRDefault="000A52D6" w:rsidP="003E7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ověření, zda má zaknihované akcie, pokud je akciovou společností</w:t>
            </w:r>
          </w:p>
        </w:tc>
        <w:tc>
          <w:tcPr>
            <w:tcW w:w="5031" w:type="dxa"/>
          </w:tcPr>
          <w:p w:rsidR="000A52D6" w:rsidRDefault="000A52D6" w:rsidP="003E7594">
            <w:pPr>
              <w:rPr>
                <w:sz w:val="22"/>
                <w:szCs w:val="22"/>
              </w:rPr>
            </w:pPr>
          </w:p>
        </w:tc>
      </w:tr>
      <w:tr w:rsidR="009A36B4" w:rsidTr="009A36B4">
        <w:tc>
          <w:tcPr>
            <w:tcW w:w="5030" w:type="dxa"/>
          </w:tcPr>
          <w:p w:rsidR="009A36B4" w:rsidRPr="00471002" w:rsidRDefault="00471002" w:rsidP="003E7594">
            <w:pPr>
              <w:rPr>
                <w:sz w:val="16"/>
                <w:szCs w:val="16"/>
              </w:rPr>
            </w:pPr>
            <w:r w:rsidRPr="00471002">
              <w:rPr>
                <w:sz w:val="16"/>
                <w:szCs w:val="16"/>
              </w:rPr>
              <w:t xml:space="preserve"> identifikační údaje všech </w:t>
            </w:r>
            <w:r w:rsidR="002A2EA7">
              <w:rPr>
                <w:sz w:val="16"/>
                <w:szCs w:val="16"/>
              </w:rPr>
              <w:t xml:space="preserve">osob, které jsou jeho skutečným </w:t>
            </w:r>
            <w:r w:rsidRPr="00471002">
              <w:rPr>
                <w:sz w:val="16"/>
                <w:szCs w:val="16"/>
              </w:rPr>
              <w:t>majitelem</w:t>
            </w:r>
          </w:p>
        </w:tc>
        <w:tc>
          <w:tcPr>
            <w:tcW w:w="5031" w:type="dxa"/>
          </w:tcPr>
          <w:p w:rsidR="009A36B4" w:rsidRDefault="009A36B4" w:rsidP="003E7594">
            <w:pPr>
              <w:rPr>
                <w:sz w:val="22"/>
                <w:szCs w:val="22"/>
              </w:rPr>
            </w:pPr>
          </w:p>
        </w:tc>
      </w:tr>
      <w:tr w:rsidR="009A36B4" w:rsidTr="009A36B4">
        <w:tc>
          <w:tcPr>
            <w:tcW w:w="5030" w:type="dxa"/>
          </w:tcPr>
          <w:p w:rsidR="00471002" w:rsidRPr="00471002" w:rsidRDefault="00471002" w:rsidP="00471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71002">
              <w:rPr>
                <w:sz w:val="16"/>
                <w:szCs w:val="16"/>
              </w:rPr>
              <w:t xml:space="preserve">doklady, z nichž vyplývá vztah všech osob k dodavateli; těmito doklady jsou zejména </w:t>
            </w:r>
          </w:p>
          <w:p w:rsidR="00471002" w:rsidRPr="00471002" w:rsidRDefault="00471002" w:rsidP="00471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71002">
              <w:rPr>
                <w:sz w:val="16"/>
                <w:szCs w:val="16"/>
              </w:rPr>
              <w:t xml:space="preserve">1. výpis z obchodního rejstříku nebo jiné obdobné evidence, </w:t>
            </w:r>
          </w:p>
          <w:p w:rsidR="00471002" w:rsidRPr="00471002" w:rsidRDefault="00471002" w:rsidP="00471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71002">
              <w:rPr>
                <w:sz w:val="16"/>
                <w:szCs w:val="16"/>
              </w:rPr>
              <w:t xml:space="preserve">2. seznam akcionářů, </w:t>
            </w:r>
          </w:p>
          <w:p w:rsidR="00471002" w:rsidRPr="00471002" w:rsidRDefault="00471002" w:rsidP="00471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71002">
              <w:rPr>
                <w:sz w:val="16"/>
                <w:szCs w:val="16"/>
              </w:rPr>
              <w:t xml:space="preserve">3. rozhodnutí statutárního orgánu o vyplacení podílu na zisku, </w:t>
            </w:r>
          </w:p>
          <w:p w:rsidR="009A36B4" w:rsidRPr="00471002" w:rsidRDefault="00471002" w:rsidP="00471002">
            <w:pPr>
              <w:rPr>
                <w:sz w:val="16"/>
                <w:szCs w:val="16"/>
              </w:rPr>
            </w:pPr>
            <w:r w:rsidRPr="00471002">
              <w:rPr>
                <w:sz w:val="16"/>
                <w:szCs w:val="16"/>
              </w:rPr>
              <w:t>4. společenská smlouva, zakladatelská listina nebo stanovy.</w:t>
            </w:r>
          </w:p>
        </w:tc>
        <w:tc>
          <w:tcPr>
            <w:tcW w:w="5031" w:type="dxa"/>
          </w:tcPr>
          <w:p w:rsidR="009A36B4" w:rsidRDefault="009A36B4" w:rsidP="003E7594">
            <w:pPr>
              <w:rPr>
                <w:sz w:val="22"/>
                <w:szCs w:val="22"/>
              </w:rPr>
            </w:pPr>
          </w:p>
        </w:tc>
      </w:tr>
      <w:tr w:rsidR="009A36B4" w:rsidTr="009A36B4">
        <w:tc>
          <w:tcPr>
            <w:tcW w:w="5030" w:type="dxa"/>
          </w:tcPr>
          <w:p w:rsidR="009A36B4" w:rsidRDefault="00471002" w:rsidP="003E75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</w:t>
            </w:r>
            <w:r w:rsidR="009730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31" w:type="dxa"/>
          </w:tcPr>
          <w:p w:rsidR="009A36B4" w:rsidRDefault="009A36B4" w:rsidP="003E7594">
            <w:pPr>
              <w:rPr>
                <w:sz w:val="22"/>
                <w:szCs w:val="22"/>
              </w:rPr>
            </w:pPr>
          </w:p>
        </w:tc>
      </w:tr>
      <w:tr w:rsidR="009A36B4" w:rsidTr="009A36B4">
        <w:tc>
          <w:tcPr>
            <w:tcW w:w="5030" w:type="dxa"/>
          </w:tcPr>
          <w:p w:rsidR="009A36B4" w:rsidRDefault="009A36B4" w:rsidP="003E7594">
            <w:pPr>
              <w:rPr>
                <w:sz w:val="22"/>
                <w:szCs w:val="22"/>
              </w:rPr>
            </w:pPr>
          </w:p>
        </w:tc>
        <w:tc>
          <w:tcPr>
            <w:tcW w:w="5031" w:type="dxa"/>
          </w:tcPr>
          <w:p w:rsidR="009A36B4" w:rsidRDefault="009A36B4" w:rsidP="003E7594">
            <w:pPr>
              <w:rPr>
                <w:sz w:val="22"/>
                <w:szCs w:val="22"/>
              </w:rPr>
            </w:pPr>
          </w:p>
        </w:tc>
      </w:tr>
      <w:tr w:rsidR="009A36B4" w:rsidTr="009A36B4">
        <w:tc>
          <w:tcPr>
            <w:tcW w:w="5030" w:type="dxa"/>
          </w:tcPr>
          <w:p w:rsidR="009A36B4" w:rsidRDefault="009A36B4" w:rsidP="003E7594">
            <w:pPr>
              <w:rPr>
                <w:sz w:val="22"/>
                <w:szCs w:val="22"/>
              </w:rPr>
            </w:pPr>
          </w:p>
        </w:tc>
        <w:tc>
          <w:tcPr>
            <w:tcW w:w="5031" w:type="dxa"/>
          </w:tcPr>
          <w:p w:rsidR="009A36B4" w:rsidRDefault="009A36B4" w:rsidP="003E7594">
            <w:pPr>
              <w:rPr>
                <w:sz w:val="22"/>
                <w:szCs w:val="22"/>
              </w:rPr>
            </w:pPr>
          </w:p>
        </w:tc>
      </w:tr>
    </w:tbl>
    <w:p w:rsidR="003E7594" w:rsidRDefault="003E7594" w:rsidP="003E7594">
      <w:pPr>
        <w:rPr>
          <w:sz w:val="22"/>
          <w:szCs w:val="22"/>
        </w:rPr>
      </w:pPr>
    </w:p>
    <w:p w:rsidR="009A36B4" w:rsidRDefault="009A36B4" w:rsidP="003E7594">
      <w:pPr>
        <w:rPr>
          <w:sz w:val="22"/>
          <w:szCs w:val="22"/>
        </w:rPr>
      </w:pPr>
    </w:p>
    <w:p w:rsidR="003E7594" w:rsidRPr="003E7594" w:rsidRDefault="003E7594" w:rsidP="003E7594">
      <w:r w:rsidRPr="003E7594">
        <w:t>Datum:</w:t>
      </w:r>
    </w:p>
    <w:p w:rsidR="003E7594" w:rsidRDefault="003E7594" w:rsidP="003E7594">
      <w:pPr>
        <w:rPr>
          <w:sz w:val="22"/>
          <w:szCs w:val="22"/>
        </w:rPr>
      </w:pPr>
    </w:p>
    <w:p w:rsidR="003E7594" w:rsidRDefault="003E7594" w:rsidP="003E7594">
      <w:pPr>
        <w:rPr>
          <w:sz w:val="22"/>
          <w:szCs w:val="22"/>
        </w:rPr>
      </w:pPr>
    </w:p>
    <w:p w:rsidR="003E7594" w:rsidRDefault="003E7594" w:rsidP="003E7594">
      <w:r w:rsidRPr="00FD18E4">
        <w:t>Podpis oprávněné osoby zadavatele:</w:t>
      </w:r>
    </w:p>
    <w:p w:rsidR="00942C84" w:rsidRDefault="00942C84" w:rsidP="003E7594"/>
    <w:p w:rsidR="00942C84" w:rsidRDefault="00942C84" w:rsidP="003E7594"/>
    <w:p w:rsidR="00942C84" w:rsidRPr="00B06A0D" w:rsidRDefault="00942C84" w:rsidP="003E7594">
      <w:pPr>
        <w:rPr>
          <w:i/>
          <w:sz w:val="16"/>
          <w:szCs w:val="16"/>
        </w:rPr>
      </w:pPr>
      <w:r>
        <w:t xml:space="preserve">Přílohy: </w:t>
      </w:r>
      <w:r w:rsidR="00B06A0D" w:rsidRPr="001F047C">
        <w:rPr>
          <w:i/>
          <w:highlight w:val="lightGray"/>
        </w:rPr>
        <w:t>???</w:t>
      </w:r>
      <w:r w:rsidR="00B06A0D" w:rsidRPr="00B06A0D">
        <w:rPr>
          <w:i/>
        </w:rPr>
        <w:t xml:space="preserve"> </w:t>
      </w:r>
      <w:r w:rsidR="00B06A0D" w:rsidRPr="001F047C">
        <w:rPr>
          <w:i/>
          <w:highlight w:val="lightGray"/>
        </w:rPr>
        <w:t>specifikovat</w:t>
      </w:r>
      <w:r w:rsidR="00FB5DF0" w:rsidRPr="001F047C">
        <w:rPr>
          <w:i/>
          <w:highlight w:val="lightGray"/>
        </w:rPr>
        <w:t xml:space="preserve"> veškeré přílohy</w:t>
      </w:r>
    </w:p>
    <w:p w:rsidR="003E7594" w:rsidRPr="00CB4B84" w:rsidRDefault="003E7594" w:rsidP="003E7594">
      <w:pPr>
        <w:rPr>
          <w:sz w:val="22"/>
          <w:szCs w:val="22"/>
        </w:rPr>
      </w:pPr>
      <w:r w:rsidRPr="00CB4B84">
        <w:rPr>
          <w:sz w:val="22"/>
          <w:szCs w:val="22"/>
        </w:rPr>
        <w:t xml:space="preserve">              </w:t>
      </w:r>
    </w:p>
    <w:p w:rsidR="00942C84" w:rsidRDefault="00942C84" w:rsidP="009242BC">
      <w:pPr>
        <w:pStyle w:val="Nadpis4"/>
        <w:rPr>
          <w:sz w:val="36"/>
        </w:rPr>
      </w:pPr>
    </w:p>
    <w:p w:rsidR="00C84798" w:rsidRDefault="00C84798" w:rsidP="00C84798">
      <w:r>
        <w:rPr>
          <w:b/>
          <w:color w:val="FF0000"/>
          <w:sz w:val="32"/>
          <w:szCs w:val="32"/>
        </w:rPr>
        <w:t>Seznam dokumentů do spisu:</w:t>
      </w:r>
    </w:p>
    <w:p w:rsidR="00C84798" w:rsidRDefault="00C84798" w:rsidP="00C84798"/>
    <w:p w:rsidR="00C84798" w:rsidRPr="00856D16" w:rsidRDefault="00C84798" w:rsidP="00C84798"/>
    <w:p w:rsidR="00C84798" w:rsidRDefault="00C84798" w:rsidP="00C84798">
      <w:pPr>
        <w:pStyle w:val="Nadpis4"/>
        <w:jc w:val="left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Zadávací dokumentace (případně žádosti o vysvětlení zadávacích podmínek + odpovědi)</w:t>
      </w:r>
    </w:p>
    <w:p w:rsidR="00C84798" w:rsidRDefault="00C84798" w:rsidP="00C84798">
      <w:pPr>
        <w:pStyle w:val="Nadpis4"/>
        <w:jc w:val="left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Jmenování do hodnotící komise</w:t>
      </w:r>
    </w:p>
    <w:p w:rsidR="00C84798" w:rsidRDefault="00C84798" w:rsidP="00C84798">
      <w:pPr>
        <w:rPr>
          <w:b/>
          <w:sz w:val="32"/>
          <w:szCs w:val="32"/>
        </w:rPr>
      </w:pPr>
      <w:r>
        <w:rPr>
          <w:b/>
          <w:sz w:val="32"/>
          <w:szCs w:val="32"/>
        </w:rPr>
        <w:t>Podané nabídky</w:t>
      </w:r>
    </w:p>
    <w:p w:rsidR="00C84798" w:rsidRDefault="00C84798" w:rsidP="00C84798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Protokol o otevírání nabídek</w:t>
      </w:r>
    </w:p>
    <w:p w:rsidR="00C84798" w:rsidRPr="007A3959" w:rsidRDefault="00C84798" w:rsidP="00C84798">
      <w:pPr>
        <w:rPr>
          <w:b/>
          <w:sz w:val="32"/>
          <w:szCs w:val="32"/>
        </w:rPr>
      </w:pPr>
      <w:r>
        <w:rPr>
          <w:b/>
          <w:sz w:val="32"/>
          <w:szCs w:val="32"/>
        </w:rPr>
        <w:t>Zpráva o jednání hodnotící komise</w:t>
      </w:r>
    </w:p>
    <w:p w:rsidR="00C84798" w:rsidRDefault="00C84798" w:rsidP="00C84798">
      <w:pPr>
        <w:pStyle w:val="Nadpis4"/>
        <w:jc w:val="left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Oznámení o výběru dodavatele (Oznámení o vyloučení účastníka zadávacího řízení, Oznámení o zrušení zadávacího řízení)</w:t>
      </w:r>
    </w:p>
    <w:p w:rsidR="00C84798" w:rsidRDefault="00C84798" w:rsidP="00C84798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Výzva k předložení dokladů vybraného dodavatele (před podpisem smlouvy)</w:t>
      </w:r>
    </w:p>
    <w:p w:rsidR="00C84798" w:rsidRDefault="00C84798" w:rsidP="00C84798">
      <w:pPr>
        <w:rPr>
          <w:b/>
          <w:sz w:val="32"/>
          <w:szCs w:val="32"/>
        </w:rPr>
      </w:pPr>
      <w:r>
        <w:rPr>
          <w:b/>
          <w:sz w:val="32"/>
          <w:szCs w:val="32"/>
        </w:rPr>
        <w:t>Doložení kvalifikace vybraného dodavatele a doložení povinných dokumentů před uzavřením smlouvy</w:t>
      </w:r>
    </w:p>
    <w:p w:rsidR="00C84798" w:rsidRDefault="00C84798" w:rsidP="00C84798">
      <w:pPr>
        <w:rPr>
          <w:b/>
          <w:sz w:val="32"/>
          <w:szCs w:val="32"/>
        </w:rPr>
      </w:pPr>
      <w:r>
        <w:rPr>
          <w:b/>
          <w:sz w:val="32"/>
          <w:szCs w:val="32"/>
        </w:rPr>
        <w:t>Uzavřená smlouva (doklad o zveřejnění v registru smluv)</w:t>
      </w:r>
    </w:p>
    <w:p w:rsidR="00C84798" w:rsidRPr="007A3959" w:rsidRDefault="00C84798" w:rsidP="00C84798">
      <w:pPr>
        <w:rPr>
          <w:b/>
          <w:sz w:val="32"/>
          <w:szCs w:val="32"/>
        </w:rPr>
      </w:pPr>
      <w:r>
        <w:rPr>
          <w:b/>
          <w:sz w:val="32"/>
          <w:szCs w:val="32"/>
        </w:rPr>
        <w:t>VVZ – Oznámení o výsledku podlimitního zadávacího řízení</w:t>
      </w:r>
    </w:p>
    <w:p w:rsidR="00C84798" w:rsidRDefault="00C84798" w:rsidP="00C84798">
      <w:pPr>
        <w:pStyle w:val="Nadpis4"/>
        <w:jc w:val="left"/>
        <w:rPr>
          <w:sz w:val="32"/>
          <w:szCs w:val="32"/>
          <w:u w:val="none"/>
        </w:rPr>
      </w:pPr>
      <w:r w:rsidRPr="007A3959">
        <w:rPr>
          <w:sz w:val="32"/>
          <w:szCs w:val="32"/>
          <w:u w:val="none"/>
        </w:rPr>
        <w:t xml:space="preserve">Písemná zpráva zadavatele o veřejné zakázce </w:t>
      </w:r>
    </w:p>
    <w:p w:rsidR="00C84798" w:rsidRPr="007A3959" w:rsidRDefault="00C84798" w:rsidP="00C84798">
      <w:pPr>
        <w:rPr>
          <w:b/>
          <w:sz w:val="32"/>
          <w:szCs w:val="32"/>
        </w:rPr>
      </w:pPr>
      <w:r w:rsidRPr="007A3959">
        <w:rPr>
          <w:b/>
          <w:sz w:val="32"/>
          <w:szCs w:val="32"/>
        </w:rPr>
        <w:t>Záznam o zapsání výše skutečně uhrazené ceny za plnění smlouvy</w:t>
      </w:r>
    </w:p>
    <w:p w:rsidR="00C84798" w:rsidRPr="00CB4B84" w:rsidRDefault="00C84798" w:rsidP="00C84798">
      <w:pPr>
        <w:jc w:val="center"/>
        <w:rPr>
          <w:b/>
          <w:i/>
          <w:sz w:val="22"/>
          <w:szCs w:val="22"/>
        </w:rPr>
      </w:pPr>
    </w:p>
    <w:p w:rsidR="00C84798" w:rsidRDefault="00C84798" w:rsidP="009242BC">
      <w:pPr>
        <w:pStyle w:val="Nadpis4"/>
        <w:rPr>
          <w:i/>
          <w:color w:val="FF0000"/>
          <w:sz w:val="36"/>
        </w:rPr>
      </w:pPr>
    </w:p>
    <w:p w:rsidR="009242BC" w:rsidRPr="00CB4B84" w:rsidRDefault="009242BC" w:rsidP="009242BC">
      <w:pPr>
        <w:jc w:val="center"/>
        <w:rPr>
          <w:b/>
          <w:i/>
          <w:sz w:val="22"/>
          <w:szCs w:val="22"/>
        </w:rPr>
      </w:pPr>
    </w:p>
    <w:p w:rsidR="009242BC" w:rsidRPr="00CB4B84" w:rsidRDefault="009242BC" w:rsidP="009242BC">
      <w:pPr>
        <w:jc w:val="center"/>
        <w:rPr>
          <w:sz w:val="22"/>
          <w:szCs w:val="22"/>
        </w:rPr>
      </w:pPr>
    </w:p>
    <w:p w:rsidR="00B858A2" w:rsidRDefault="00B858A2" w:rsidP="00593802">
      <w:pPr>
        <w:jc w:val="center"/>
        <w:rPr>
          <w:b/>
          <w:sz w:val="36"/>
          <w:u w:val="single"/>
        </w:rPr>
      </w:pPr>
    </w:p>
    <w:sectPr w:rsidR="00B858A2" w:rsidSect="002E62BB">
      <w:pgSz w:w="11906" w:h="16838"/>
      <w:pgMar w:top="851" w:right="851" w:bottom="851" w:left="1134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D05" w:rsidRDefault="00F91D05">
      <w:r>
        <w:separator/>
      </w:r>
    </w:p>
  </w:endnote>
  <w:endnote w:type="continuationSeparator" w:id="0">
    <w:p w:rsidR="00F91D05" w:rsidRDefault="00F9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05" w:rsidRDefault="00F91D05">
    <w:pPr>
      <w:pStyle w:val="Zpat"/>
    </w:pPr>
    <w:r>
      <w:rPr>
        <w:szCs w:val="16"/>
      </w:rPr>
      <w:t>Evidenční číslo veřejné zakázky:</w:t>
    </w:r>
  </w:p>
  <w:p w:rsidR="00F91D05" w:rsidRDefault="00F91D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D05" w:rsidRDefault="00F91D05">
      <w:r>
        <w:separator/>
      </w:r>
    </w:p>
  </w:footnote>
  <w:footnote w:type="continuationSeparator" w:id="0">
    <w:p w:rsidR="00F91D05" w:rsidRDefault="00F9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05" w:rsidRPr="003B7408" w:rsidRDefault="00F91D05" w:rsidP="00AF0649">
    <w:pPr>
      <w:pStyle w:val="Nadpis2"/>
      <w:jc w:val="left"/>
      <w:rPr>
        <w:rFonts w:ascii="Arial Black" w:hAnsi="Arial Black"/>
        <w:sz w:val="36"/>
        <w:szCs w:val="3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7E249B86" wp14:editId="5D6F715E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1D05" w:rsidRDefault="00F91D05" w:rsidP="00AF0649"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2EF0BC72" wp14:editId="647A2A51">
                                <wp:extent cx="428625" cy="533400"/>
                                <wp:effectExtent l="0" t="0" r="9525" b="0"/>
                                <wp:docPr id="12" name="obrázek 4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49B8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5.25pt;margin-top:1.05pt;width:49.4pt;height:50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sGWdwiQCAABQ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:rsidR="00F91D05" w:rsidRDefault="00F91D05" w:rsidP="00AF0649"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2EF0BC72" wp14:editId="647A2A51">
                          <wp:extent cx="428625" cy="533400"/>
                          <wp:effectExtent l="0" t="0" r="9525" b="0"/>
                          <wp:docPr id="12" name="obrázek 4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    </w:t>
    </w:r>
    <w:r w:rsidRPr="003B7408">
      <w:rPr>
        <w:rFonts w:ascii="Arial Black" w:hAnsi="Arial Black"/>
        <w:sz w:val="36"/>
        <w:szCs w:val="36"/>
      </w:rPr>
      <w:t>KARLOVARSKÝ KRAJ</w:t>
    </w:r>
  </w:p>
  <w:p w:rsidR="00F91D05" w:rsidRDefault="00F91D05" w:rsidP="00AF0649">
    <w:pPr>
      <w:tabs>
        <w:tab w:val="left" w:pos="7545"/>
      </w:tabs>
      <w:rPr>
        <w:rFonts w:ascii="Arial Black" w:hAnsi="Arial Black"/>
        <w:sz w:val="16"/>
      </w:rPr>
    </w:pPr>
    <w:r>
      <w:rPr>
        <w:rFonts w:ascii="Arial Black" w:hAnsi="Arial Black"/>
      </w:rPr>
      <w:t xml:space="preserve">              </w:t>
    </w:r>
    <w:r w:rsidRPr="003B7408">
      <w:rPr>
        <w:rFonts w:ascii="Arial Black" w:hAnsi="Arial Black"/>
        <w:spacing w:val="-20"/>
        <w:position w:val="-6"/>
        <w:sz w:val="24"/>
        <w:szCs w:val="24"/>
      </w:rPr>
      <w:t>KRAJSKÝ ÚŘAD</w:t>
    </w:r>
    <w:r w:rsidRPr="00D31B24">
      <w:rPr>
        <w:rFonts w:ascii="Arial Black" w:hAnsi="Arial Black"/>
        <w:spacing w:val="-20"/>
        <w:position w:val="-6"/>
      </w:rPr>
      <w:t xml:space="preserve"> – </w:t>
    </w:r>
    <w:r>
      <w:rPr>
        <w:rFonts w:ascii="Arial Black" w:hAnsi="Arial Black"/>
        <w:spacing w:val="-20"/>
        <w:position w:val="-6"/>
      </w:rPr>
      <w:t>ODBOR INVESTIC</w:t>
    </w:r>
  </w:p>
  <w:p w:rsidR="00F91D05" w:rsidRDefault="00F91D05" w:rsidP="00AF06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75D0F93" wp14:editId="682B2782">
              <wp:simplePos x="0" y="0"/>
              <wp:positionH relativeFrom="column">
                <wp:posOffset>588645</wp:posOffset>
              </wp:positionH>
              <wp:positionV relativeFrom="paragraph">
                <wp:posOffset>26034</wp:posOffset>
              </wp:positionV>
              <wp:extent cx="5279390" cy="0"/>
              <wp:effectExtent l="0" t="0" r="16510" b="19050"/>
              <wp:wrapNone/>
              <wp:docPr id="1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93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9C016" id="Line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5pt,2.05pt" to="462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tE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"/>
          </w:pict>
        </mc:Fallback>
      </mc:AlternateContent>
    </w:r>
  </w:p>
  <w:p w:rsidR="00F91D05" w:rsidRDefault="00F91D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05" w:rsidRPr="003B7408" w:rsidRDefault="00F91D05" w:rsidP="003B7408">
    <w:pPr>
      <w:pStyle w:val="Nadpis2"/>
      <w:jc w:val="left"/>
      <w:rPr>
        <w:rFonts w:ascii="Arial Black" w:hAnsi="Arial Black"/>
        <w:sz w:val="36"/>
        <w:szCs w:val="3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47D8DC0" wp14:editId="0FB403F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1D05" w:rsidRDefault="00F91D05" w:rsidP="003B7408"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20F1B8F0" wp14:editId="74509398">
                                <wp:extent cx="428625" cy="533400"/>
                                <wp:effectExtent l="0" t="0" r="9525" b="0"/>
                                <wp:docPr id="3" name="obrázek 4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D8D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.25pt;margin-top:1.05pt;width:49.4pt;height:50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" o:allowincell="f" strokecolor="white">
              <v:textbox>
                <w:txbxContent>
                  <w:p w:rsidR="00F91D05" w:rsidRDefault="00F91D05" w:rsidP="003B7408"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20F1B8F0" wp14:editId="74509398">
                          <wp:extent cx="428625" cy="533400"/>
                          <wp:effectExtent l="0" t="0" r="9525" b="0"/>
                          <wp:docPr id="3" name="obrázek 4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    </w:t>
    </w:r>
    <w:r w:rsidRPr="003B7408">
      <w:rPr>
        <w:rFonts w:ascii="Arial Black" w:hAnsi="Arial Black"/>
        <w:sz w:val="36"/>
        <w:szCs w:val="36"/>
      </w:rPr>
      <w:t>KARLOVARSKÝ KRAJ</w:t>
    </w:r>
  </w:p>
  <w:p w:rsidR="00F91D05" w:rsidRDefault="00F91D05" w:rsidP="003B7408">
    <w:pPr>
      <w:tabs>
        <w:tab w:val="left" w:pos="7545"/>
      </w:tabs>
      <w:rPr>
        <w:rFonts w:ascii="Arial Black" w:hAnsi="Arial Black"/>
        <w:sz w:val="16"/>
      </w:rPr>
    </w:pPr>
    <w:r>
      <w:rPr>
        <w:rFonts w:ascii="Arial Black" w:hAnsi="Arial Black"/>
      </w:rPr>
      <w:t xml:space="preserve">              </w:t>
    </w:r>
    <w:r w:rsidRPr="003B7408">
      <w:rPr>
        <w:rFonts w:ascii="Arial Black" w:hAnsi="Arial Black"/>
        <w:spacing w:val="-20"/>
        <w:position w:val="-6"/>
        <w:sz w:val="24"/>
        <w:szCs w:val="24"/>
      </w:rPr>
      <w:t>KRAJSKÝ ÚŘAD</w:t>
    </w:r>
    <w:r w:rsidRPr="00D31B24">
      <w:rPr>
        <w:rFonts w:ascii="Arial Black" w:hAnsi="Arial Black"/>
        <w:spacing w:val="-20"/>
        <w:position w:val="-6"/>
      </w:rPr>
      <w:t xml:space="preserve"> – </w:t>
    </w:r>
    <w:r>
      <w:rPr>
        <w:rFonts w:ascii="Arial Black" w:hAnsi="Arial Black"/>
        <w:spacing w:val="-20"/>
        <w:position w:val="-6"/>
      </w:rPr>
      <w:t>ODBOR INVESTIC</w:t>
    </w:r>
  </w:p>
  <w:p w:rsidR="00F91D05" w:rsidRDefault="00F91D05" w:rsidP="003B7408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8093FA7" wp14:editId="65DB9520">
              <wp:simplePos x="0" y="0"/>
              <wp:positionH relativeFrom="column">
                <wp:posOffset>588645</wp:posOffset>
              </wp:positionH>
              <wp:positionV relativeFrom="paragraph">
                <wp:posOffset>26034</wp:posOffset>
              </wp:positionV>
              <wp:extent cx="5279390" cy="0"/>
              <wp:effectExtent l="0" t="0" r="16510" b="1905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93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C26002" id="Lin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5pt,2.05pt" to="462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97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"/>
          </w:pict>
        </mc:Fallback>
      </mc:AlternateContent>
    </w:r>
  </w:p>
  <w:p w:rsidR="00F91D05" w:rsidRPr="003B7408" w:rsidRDefault="00F91D05" w:rsidP="003B74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05" w:rsidRPr="003B7408" w:rsidRDefault="00F91D05" w:rsidP="003B7408">
    <w:pPr>
      <w:pStyle w:val="Nadpis2"/>
      <w:jc w:val="left"/>
      <w:rPr>
        <w:rFonts w:ascii="Arial Black" w:hAnsi="Arial Black"/>
        <w:sz w:val="36"/>
        <w:szCs w:val="3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FFFBB7D" wp14:editId="40C8A166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1D05" w:rsidRDefault="00F91D05" w:rsidP="003B740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D7566A" wp14:editId="1E1AF2DB">
                                <wp:extent cx="429260" cy="532765"/>
                                <wp:effectExtent l="0" t="0" r="8890" b="635"/>
                                <wp:docPr id="8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926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FBB7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" o:allowincell="f" strokecolor="white">
              <v:textbox>
                <w:txbxContent>
                  <w:p w:rsidR="00F91D05" w:rsidRDefault="00F91D05" w:rsidP="003B7408">
                    <w:r>
                      <w:rPr>
                        <w:noProof/>
                      </w:rPr>
                      <w:drawing>
                        <wp:inline distT="0" distB="0" distL="0" distR="0" wp14:anchorId="56D7566A" wp14:editId="1E1AF2DB">
                          <wp:extent cx="429260" cy="532765"/>
                          <wp:effectExtent l="0" t="0" r="8890" b="635"/>
                          <wp:docPr id="8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926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    </w:t>
    </w:r>
    <w:r w:rsidRPr="003B7408">
      <w:rPr>
        <w:rFonts w:ascii="Arial Black" w:hAnsi="Arial Black"/>
        <w:sz w:val="36"/>
        <w:szCs w:val="36"/>
      </w:rPr>
      <w:t>KARLOVARSKÝ KRAJ</w:t>
    </w:r>
  </w:p>
  <w:p w:rsidR="00F91D05" w:rsidRDefault="00F91D05" w:rsidP="003B7408">
    <w:pPr>
      <w:tabs>
        <w:tab w:val="left" w:pos="7545"/>
      </w:tabs>
      <w:rPr>
        <w:rFonts w:ascii="Arial Black" w:hAnsi="Arial Black"/>
        <w:sz w:val="16"/>
      </w:rPr>
    </w:pPr>
    <w:r>
      <w:rPr>
        <w:rFonts w:ascii="Arial Black" w:hAnsi="Arial Black"/>
      </w:rPr>
      <w:t xml:space="preserve">              </w:t>
    </w:r>
    <w:r w:rsidRPr="003B7408">
      <w:rPr>
        <w:rFonts w:ascii="Arial Black" w:hAnsi="Arial Black"/>
        <w:spacing w:val="-20"/>
        <w:position w:val="-6"/>
        <w:sz w:val="24"/>
        <w:szCs w:val="24"/>
      </w:rPr>
      <w:t>KRAJSKÝ ÚŘAD</w:t>
    </w:r>
    <w:r w:rsidRPr="00D31B24">
      <w:rPr>
        <w:rFonts w:ascii="Arial Black" w:hAnsi="Arial Black"/>
        <w:spacing w:val="-20"/>
        <w:position w:val="-6"/>
      </w:rPr>
      <w:t xml:space="preserve"> – </w:t>
    </w:r>
    <w:r>
      <w:rPr>
        <w:rFonts w:ascii="Arial Black" w:hAnsi="Arial Black"/>
        <w:spacing w:val="-20"/>
        <w:position w:val="-6"/>
      </w:rPr>
      <w:t>ODBOR INVESTIC</w:t>
    </w:r>
  </w:p>
  <w:p w:rsidR="00F91D05" w:rsidRDefault="00F91D05" w:rsidP="003B740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E48A9D" wp14:editId="39A68A98">
              <wp:simplePos x="0" y="0"/>
              <wp:positionH relativeFrom="column">
                <wp:posOffset>588645</wp:posOffset>
              </wp:positionH>
              <wp:positionV relativeFrom="paragraph">
                <wp:posOffset>26035</wp:posOffset>
              </wp:positionV>
              <wp:extent cx="527939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93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5CDB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2.05pt" to="462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U+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Pp5HHxsAD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"/>
          </w:pict>
        </mc:Fallback>
      </mc:AlternateContent>
    </w:r>
  </w:p>
  <w:p w:rsidR="00F91D05" w:rsidRPr="003B7408" w:rsidRDefault="00F91D05" w:rsidP="003B74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BD5"/>
    <w:multiLevelType w:val="hybridMultilevel"/>
    <w:tmpl w:val="2F10EDF2"/>
    <w:lvl w:ilvl="0" w:tplc="2EA014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5124BEA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C742B2D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B00BDE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99E09D6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72E276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D3D88A1E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2EDE425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8D4C24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26E6EC8"/>
    <w:multiLevelType w:val="hybridMultilevel"/>
    <w:tmpl w:val="CB981BDA"/>
    <w:lvl w:ilvl="0" w:tplc="FF4A42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85838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82FC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927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E5E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40A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AED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69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58D4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279DB"/>
    <w:multiLevelType w:val="hybridMultilevel"/>
    <w:tmpl w:val="F95611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FC6D4D"/>
    <w:multiLevelType w:val="hybridMultilevel"/>
    <w:tmpl w:val="7770622C"/>
    <w:lvl w:ilvl="0" w:tplc="2988908E">
      <w:start w:val="1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5798A"/>
    <w:multiLevelType w:val="multilevel"/>
    <w:tmpl w:val="51F8E752"/>
    <w:lvl w:ilvl="0">
      <w:start w:val="1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A5A30"/>
    <w:multiLevelType w:val="hybridMultilevel"/>
    <w:tmpl w:val="29620F5E"/>
    <w:lvl w:ilvl="0" w:tplc="80C470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C20B4"/>
    <w:multiLevelType w:val="hybridMultilevel"/>
    <w:tmpl w:val="C2CEFB34"/>
    <w:lvl w:ilvl="0" w:tplc="8E8E75C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E61108"/>
    <w:multiLevelType w:val="hybridMultilevel"/>
    <w:tmpl w:val="1DD24D88"/>
    <w:lvl w:ilvl="0" w:tplc="DA6E619C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A5F86"/>
    <w:multiLevelType w:val="hybridMultilevel"/>
    <w:tmpl w:val="AC70CD30"/>
    <w:lvl w:ilvl="0" w:tplc="80C470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62605"/>
    <w:multiLevelType w:val="multilevel"/>
    <w:tmpl w:val="A754DB26"/>
    <w:lvl w:ilvl="0">
      <w:start w:val="1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60ACD"/>
    <w:multiLevelType w:val="hybridMultilevel"/>
    <w:tmpl w:val="F6E65D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CE4EDF"/>
    <w:multiLevelType w:val="hybridMultilevel"/>
    <w:tmpl w:val="F75AE53E"/>
    <w:lvl w:ilvl="0" w:tplc="31FAC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8A63C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290BC4"/>
    <w:multiLevelType w:val="hybridMultilevel"/>
    <w:tmpl w:val="31E44A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47072"/>
    <w:multiLevelType w:val="hybridMultilevel"/>
    <w:tmpl w:val="0EEA87BA"/>
    <w:lvl w:ilvl="0" w:tplc="39A0262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1" w:tplc="E4866E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C68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E2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49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A47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46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DCC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F69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E15AD"/>
    <w:multiLevelType w:val="hybridMultilevel"/>
    <w:tmpl w:val="8DCC42EA"/>
    <w:lvl w:ilvl="0" w:tplc="DAC6A146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b w:val="0"/>
        <w:i w:val="0"/>
        <w:sz w:val="24"/>
      </w:rPr>
    </w:lvl>
    <w:lvl w:ilvl="1" w:tplc="63FEA1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E4CEF8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DBEEB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6281D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A475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DA9D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7F6C8A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A56A8A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CE7FCC"/>
    <w:multiLevelType w:val="singleLevel"/>
    <w:tmpl w:val="F3EE7B16"/>
    <w:lvl w:ilvl="0">
      <w:start w:val="4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6" w15:restartNumberingAfterBreak="0">
    <w:nsid w:val="2E791CE1"/>
    <w:multiLevelType w:val="hybridMultilevel"/>
    <w:tmpl w:val="F01AAE64"/>
    <w:lvl w:ilvl="0" w:tplc="D088AF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0FE7A0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2" w:tplc="B6C05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7C9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27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D691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BE0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0D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4CB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B45679"/>
    <w:multiLevelType w:val="singleLevel"/>
    <w:tmpl w:val="51C676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8" w15:restartNumberingAfterBreak="0">
    <w:nsid w:val="39D615F7"/>
    <w:multiLevelType w:val="singleLevel"/>
    <w:tmpl w:val="60B6B0E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A255DA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A3A01CD"/>
    <w:multiLevelType w:val="hybridMultilevel"/>
    <w:tmpl w:val="A2144B7C"/>
    <w:lvl w:ilvl="0" w:tplc="5CA6CA5A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F34D7E"/>
    <w:multiLevelType w:val="hybridMultilevel"/>
    <w:tmpl w:val="51F8E752"/>
    <w:lvl w:ilvl="0" w:tplc="5ADC2D52">
      <w:start w:val="1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3175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5904F2D"/>
    <w:multiLevelType w:val="hybridMultilevel"/>
    <w:tmpl w:val="F01AAE64"/>
    <w:lvl w:ilvl="0" w:tplc="091854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86C66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2" w:tplc="F956D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56E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5445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AC8B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04D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80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8877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9D29B7"/>
    <w:multiLevelType w:val="singleLevel"/>
    <w:tmpl w:val="1E6C8976"/>
    <w:lvl w:ilvl="0">
      <w:start w:val="4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AB06DB9"/>
    <w:multiLevelType w:val="hybridMultilevel"/>
    <w:tmpl w:val="7ACC5A40"/>
    <w:lvl w:ilvl="0" w:tplc="DB80385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F5F0A"/>
    <w:multiLevelType w:val="multilevel"/>
    <w:tmpl w:val="E7B23210"/>
    <w:lvl w:ilvl="0">
      <w:start w:val="1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9E076E"/>
    <w:multiLevelType w:val="hybridMultilevel"/>
    <w:tmpl w:val="5BBA80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172AC9"/>
    <w:multiLevelType w:val="hybridMultilevel"/>
    <w:tmpl w:val="17F676F0"/>
    <w:lvl w:ilvl="0" w:tplc="721C2E5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1" w:tplc="05F27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E07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ACE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1652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B4D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46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18AF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DC9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F37F0"/>
    <w:multiLevelType w:val="hybridMultilevel"/>
    <w:tmpl w:val="7D9E8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70396"/>
    <w:multiLevelType w:val="hybridMultilevel"/>
    <w:tmpl w:val="28E65B22"/>
    <w:lvl w:ilvl="0" w:tplc="80C470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C6E53"/>
    <w:multiLevelType w:val="hybridMultilevel"/>
    <w:tmpl w:val="0B562280"/>
    <w:lvl w:ilvl="0" w:tplc="2EA49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EA2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4EB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BA6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26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04E1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669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B24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84D9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C70D6"/>
    <w:multiLevelType w:val="hybridMultilevel"/>
    <w:tmpl w:val="596E3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C5840"/>
    <w:multiLevelType w:val="hybridMultilevel"/>
    <w:tmpl w:val="BEAC6A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B530133"/>
    <w:multiLevelType w:val="hybridMultilevel"/>
    <w:tmpl w:val="60A8A3C4"/>
    <w:lvl w:ilvl="0" w:tplc="BDC6F0E6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E0275B"/>
    <w:multiLevelType w:val="hybridMultilevel"/>
    <w:tmpl w:val="421C8562"/>
    <w:lvl w:ilvl="0" w:tplc="58422E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F0E88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9EF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BC4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E17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FA26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04D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90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94F0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1"/>
  </w:num>
  <w:num w:numId="3">
    <w:abstractNumId w:val="1"/>
  </w:num>
  <w:num w:numId="4">
    <w:abstractNumId w:val="23"/>
  </w:num>
  <w:num w:numId="5">
    <w:abstractNumId w:val="16"/>
  </w:num>
  <w:num w:numId="6">
    <w:abstractNumId w:val="14"/>
  </w:num>
  <w:num w:numId="7">
    <w:abstractNumId w:val="28"/>
  </w:num>
  <w:num w:numId="8">
    <w:abstractNumId w:val="13"/>
  </w:num>
  <w:num w:numId="9">
    <w:abstractNumId w:val="35"/>
  </w:num>
  <w:num w:numId="10">
    <w:abstractNumId w:val="0"/>
  </w:num>
  <w:num w:numId="11">
    <w:abstractNumId w:val="15"/>
  </w:num>
  <w:num w:numId="12">
    <w:abstractNumId w:val="17"/>
  </w:num>
  <w:num w:numId="13">
    <w:abstractNumId w:val="18"/>
  </w:num>
  <w:num w:numId="14">
    <w:abstractNumId w:val="20"/>
  </w:num>
  <w:num w:numId="15">
    <w:abstractNumId w:val="17"/>
    <w:lvlOverride w:ilvl="0">
      <w:startOverride w:val="1"/>
    </w:lvlOverride>
  </w:num>
  <w:num w:numId="16">
    <w:abstractNumId w:val="21"/>
  </w:num>
  <w:num w:numId="17">
    <w:abstractNumId w:val="3"/>
  </w:num>
  <w:num w:numId="18">
    <w:abstractNumId w:val="12"/>
  </w:num>
  <w:num w:numId="19">
    <w:abstractNumId w:val="4"/>
  </w:num>
  <w:num w:numId="20">
    <w:abstractNumId w:val="34"/>
  </w:num>
  <w:num w:numId="21">
    <w:abstractNumId w:val="26"/>
  </w:num>
  <w:num w:numId="22">
    <w:abstractNumId w:val="9"/>
  </w:num>
  <w:num w:numId="23">
    <w:abstractNumId w:val="8"/>
  </w:num>
  <w:num w:numId="24">
    <w:abstractNumId w:val="5"/>
  </w:num>
  <w:num w:numId="25">
    <w:abstractNumId w:val="30"/>
  </w:num>
  <w:num w:numId="26">
    <w:abstractNumId w:val="10"/>
  </w:num>
  <w:num w:numId="27">
    <w:abstractNumId w:val="2"/>
  </w:num>
  <w:num w:numId="28">
    <w:abstractNumId w:val="6"/>
  </w:num>
  <w:num w:numId="29">
    <w:abstractNumId w:val="7"/>
  </w:num>
  <w:num w:numId="30">
    <w:abstractNumId w:val="25"/>
  </w:num>
  <w:num w:numId="31">
    <w:abstractNumId w:val="22"/>
  </w:num>
  <w:num w:numId="32">
    <w:abstractNumId w:val="19"/>
  </w:num>
  <w:num w:numId="33">
    <w:abstractNumId w:val="32"/>
  </w:num>
  <w:num w:numId="34">
    <w:abstractNumId w:val="27"/>
  </w:num>
  <w:num w:numId="35">
    <w:abstractNumId w:val="11"/>
  </w:num>
  <w:num w:numId="36">
    <w:abstractNumId w:val="33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26"/>
    <w:rsid w:val="0000749C"/>
    <w:rsid w:val="0004379D"/>
    <w:rsid w:val="000471C3"/>
    <w:rsid w:val="00055C50"/>
    <w:rsid w:val="00072392"/>
    <w:rsid w:val="00086E8A"/>
    <w:rsid w:val="00087A0F"/>
    <w:rsid w:val="000973B2"/>
    <w:rsid w:val="000A52D6"/>
    <w:rsid w:val="000B3B31"/>
    <w:rsid w:val="000C6F74"/>
    <w:rsid w:val="000E6F06"/>
    <w:rsid w:val="000E76AA"/>
    <w:rsid w:val="000F2B07"/>
    <w:rsid w:val="000F5134"/>
    <w:rsid w:val="00105A67"/>
    <w:rsid w:val="00106951"/>
    <w:rsid w:val="00110BCE"/>
    <w:rsid w:val="00117025"/>
    <w:rsid w:val="00124400"/>
    <w:rsid w:val="00147EC2"/>
    <w:rsid w:val="001711DA"/>
    <w:rsid w:val="0018156E"/>
    <w:rsid w:val="00182DD5"/>
    <w:rsid w:val="0019063B"/>
    <w:rsid w:val="00194F46"/>
    <w:rsid w:val="00197C69"/>
    <w:rsid w:val="001A6315"/>
    <w:rsid w:val="001B02CF"/>
    <w:rsid w:val="001B4136"/>
    <w:rsid w:val="001B7401"/>
    <w:rsid w:val="001B7DF2"/>
    <w:rsid w:val="001C70E4"/>
    <w:rsid w:val="001D1701"/>
    <w:rsid w:val="001F047C"/>
    <w:rsid w:val="001F6A2A"/>
    <w:rsid w:val="001F7071"/>
    <w:rsid w:val="00240111"/>
    <w:rsid w:val="00247CA0"/>
    <w:rsid w:val="00252246"/>
    <w:rsid w:val="00252EF2"/>
    <w:rsid w:val="00272C07"/>
    <w:rsid w:val="00273943"/>
    <w:rsid w:val="00286960"/>
    <w:rsid w:val="00296A7A"/>
    <w:rsid w:val="002A2EA7"/>
    <w:rsid w:val="002A73DA"/>
    <w:rsid w:val="002B114B"/>
    <w:rsid w:val="002B7585"/>
    <w:rsid w:val="002D5C5A"/>
    <w:rsid w:val="002E1AC2"/>
    <w:rsid w:val="002E62BB"/>
    <w:rsid w:val="003039FF"/>
    <w:rsid w:val="003110B3"/>
    <w:rsid w:val="003245BA"/>
    <w:rsid w:val="0033487F"/>
    <w:rsid w:val="00352CB6"/>
    <w:rsid w:val="00363232"/>
    <w:rsid w:val="003646ED"/>
    <w:rsid w:val="003733BC"/>
    <w:rsid w:val="0037414C"/>
    <w:rsid w:val="00375A8D"/>
    <w:rsid w:val="003839E1"/>
    <w:rsid w:val="0039573E"/>
    <w:rsid w:val="00396BB7"/>
    <w:rsid w:val="003A5368"/>
    <w:rsid w:val="003A583D"/>
    <w:rsid w:val="003A5FF6"/>
    <w:rsid w:val="003B7408"/>
    <w:rsid w:val="003D0FAA"/>
    <w:rsid w:val="003E7594"/>
    <w:rsid w:val="003F2069"/>
    <w:rsid w:val="00421DB5"/>
    <w:rsid w:val="00443CF0"/>
    <w:rsid w:val="00461088"/>
    <w:rsid w:val="004704A9"/>
    <w:rsid w:val="00471002"/>
    <w:rsid w:val="00474F63"/>
    <w:rsid w:val="0048084B"/>
    <w:rsid w:val="00491F15"/>
    <w:rsid w:val="00493612"/>
    <w:rsid w:val="004A1779"/>
    <w:rsid w:val="004A1D86"/>
    <w:rsid w:val="004A22D0"/>
    <w:rsid w:val="004B054F"/>
    <w:rsid w:val="004D4EAA"/>
    <w:rsid w:val="004E518E"/>
    <w:rsid w:val="004E5971"/>
    <w:rsid w:val="004F4850"/>
    <w:rsid w:val="00517B86"/>
    <w:rsid w:val="0052329A"/>
    <w:rsid w:val="00525987"/>
    <w:rsid w:val="005329A6"/>
    <w:rsid w:val="00547D7D"/>
    <w:rsid w:val="00552EAA"/>
    <w:rsid w:val="0055762A"/>
    <w:rsid w:val="00564ED8"/>
    <w:rsid w:val="005662F6"/>
    <w:rsid w:val="0056696F"/>
    <w:rsid w:val="00574F6F"/>
    <w:rsid w:val="00591CB0"/>
    <w:rsid w:val="00593802"/>
    <w:rsid w:val="005A33C5"/>
    <w:rsid w:val="005B70F1"/>
    <w:rsid w:val="005E21B9"/>
    <w:rsid w:val="005E5C64"/>
    <w:rsid w:val="005F0603"/>
    <w:rsid w:val="005F4716"/>
    <w:rsid w:val="005F7326"/>
    <w:rsid w:val="00600273"/>
    <w:rsid w:val="00635506"/>
    <w:rsid w:val="0064057B"/>
    <w:rsid w:val="006557B8"/>
    <w:rsid w:val="0066004C"/>
    <w:rsid w:val="00663E33"/>
    <w:rsid w:val="00680587"/>
    <w:rsid w:val="00682C84"/>
    <w:rsid w:val="0068565F"/>
    <w:rsid w:val="006869E6"/>
    <w:rsid w:val="00697C4D"/>
    <w:rsid w:val="006A4D39"/>
    <w:rsid w:val="006C495B"/>
    <w:rsid w:val="006C668A"/>
    <w:rsid w:val="00713A76"/>
    <w:rsid w:val="00734B74"/>
    <w:rsid w:val="00741282"/>
    <w:rsid w:val="00754BB4"/>
    <w:rsid w:val="00757CF1"/>
    <w:rsid w:val="00762626"/>
    <w:rsid w:val="00765CCE"/>
    <w:rsid w:val="00772422"/>
    <w:rsid w:val="007A12B9"/>
    <w:rsid w:val="007A34DB"/>
    <w:rsid w:val="007C4B95"/>
    <w:rsid w:val="007E5E8F"/>
    <w:rsid w:val="007E7A4D"/>
    <w:rsid w:val="007F6CA4"/>
    <w:rsid w:val="0080245B"/>
    <w:rsid w:val="008105CF"/>
    <w:rsid w:val="00821755"/>
    <w:rsid w:val="008561DF"/>
    <w:rsid w:val="00856CA9"/>
    <w:rsid w:val="00856D16"/>
    <w:rsid w:val="008674DE"/>
    <w:rsid w:val="00867B0D"/>
    <w:rsid w:val="00871CB8"/>
    <w:rsid w:val="0087262F"/>
    <w:rsid w:val="00872B40"/>
    <w:rsid w:val="00874169"/>
    <w:rsid w:val="00880C83"/>
    <w:rsid w:val="00893443"/>
    <w:rsid w:val="00894A4E"/>
    <w:rsid w:val="008A3AEB"/>
    <w:rsid w:val="008A4AFB"/>
    <w:rsid w:val="008B6F67"/>
    <w:rsid w:val="008B6FB9"/>
    <w:rsid w:val="008C2F32"/>
    <w:rsid w:val="008C483A"/>
    <w:rsid w:val="008C71FC"/>
    <w:rsid w:val="008E0BE2"/>
    <w:rsid w:val="008E75AD"/>
    <w:rsid w:val="008F238B"/>
    <w:rsid w:val="0091208F"/>
    <w:rsid w:val="00920C53"/>
    <w:rsid w:val="009218A2"/>
    <w:rsid w:val="009242BC"/>
    <w:rsid w:val="00942C84"/>
    <w:rsid w:val="00947F09"/>
    <w:rsid w:val="00973044"/>
    <w:rsid w:val="00993B02"/>
    <w:rsid w:val="00995E01"/>
    <w:rsid w:val="009A36B4"/>
    <w:rsid w:val="009B7EE3"/>
    <w:rsid w:val="009D0750"/>
    <w:rsid w:val="00A10798"/>
    <w:rsid w:val="00A13824"/>
    <w:rsid w:val="00A217A7"/>
    <w:rsid w:val="00A33914"/>
    <w:rsid w:val="00A37EB7"/>
    <w:rsid w:val="00A55F80"/>
    <w:rsid w:val="00A653A8"/>
    <w:rsid w:val="00A65FF6"/>
    <w:rsid w:val="00A95A2F"/>
    <w:rsid w:val="00AA22BA"/>
    <w:rsid w:val="00AC1246"/>
    <w:rsid w:val="00AE36D5"/>
    <w:rsid w:val="00AE6E5D"/>
    <w:rsid w:val="00AF00DA"/>
    <w:rsid w:val="00AF0649"/>
    <w:rsid w:val="00B00F04"/>
    <w:rsid w:val="00B03FDD"/>
    <w:rsid w:val="00B05B51"/>
    <w:rsid w:val="00B05F21"/>
    <w:rsid w:val="00B06A0D"/>
    <w:rsid w:val="00B10A19"/>
    <w:rsid w:val="00B4512E"/>
    <w:rsid w:val="00B562D1"/>
    <w:rsid w:val="00B7260F"/>
    <w:rsid w:val="00B726E4"/>
    <w:rsid w:val="00B76ED3"/>
    <w:rsid w:val="00B858A2"/>
    <w:rsid w:val="00B97C26"/>
    <w:rsid w:val="00BD29B8"/>
    <w:rsid w:val="00BE0C4C"/>
    <w:rsid w:val="00BF4303"/>
    <w:rsid w:val="00BF4883"/>
    <w:rsid w:val="00C0038E"/>
    <w:rsid w:val="00C01434"/>
    <w:rsid w:val="00C049C6"/>
    <w:rsid w:val="00C139B5"/>
    <w:rsid w:val="00C240DA"/>
    <w:rsid w:val="00C3770C"/>
    <w:rsid w:val="00C45558"/>
    <w:rsid w:val="00C4694A"/>
    <w:rsid w:val="00C47FF5"/>
    <w:rsid w:val="00C84798"/>
    <w:rsid w:val="00CA7A3C"/>
    <w:rsid w:val="00CC75CA"/>
    <w:rsid w:val="00CE1114"/>
    <w:rsid w:val="00CE6628"/>
    <w:rsid w:val="00D334AF"/>
    <w:rsid w:val="00D46E8A"/>
    <w:rsid w:val="00D511EC"/>
    <w:rsid w:val="00D776E8"/>
    <w:rsid w:val="00D800F5"/>
    <w:rsid w:val="00D8363D"/>
    <w:rsid w:val="00D94065"/>
    <w:rsid w:val="00DA0F8A"/>
    <w:rsid w:val="00DA55FE"/>
    <w:rsid w:val="00DA6ED4"/>
    <w:rsid w:val="00DA759F"/>
    <w:rsid w:val="00DC25B2"/>
    <w:rsid w:val="00DC7A9F"/>
    <w:rsid w:val="00DD25BC"/>
    <w:rsid w:val="00DD5A38"/>
    <w:rsid w:val="00DE404F"/>
    <w:rsid w:val="00E374A2"/>
    <w:rsid w:val="00E41F35"/>
    <w:rsid w:val="00E43C15"/>
    <w:rsid w:val="00E510CA"/>
    <w:rsid w:val="00E539DC"/>
    <w:rsid w:val="00E5476C"/>
    <w:rsid w:val="00E627EB"/>
    <w:rsid w:val="00E63F28"/>
    <w:rsid w:val="00E77B45"/>
    <w:rsid w:val="00E92D20"/>
    <w:rsid w:val="00E96BE6"/>
    <w:rsid w:val="00EA0877"/>
    <w:rsid w:val="00EA0EAE"/>
    <w:rsid w:val="00EA7BA0"/>
    <w:rsid w:val="00EB1EF1"/>
    <w:rsid w:val="00EC1BF2"/>
    <w:rsid w:val="00EC4FC2"/>
    <w:rsid w:val="00F041D9"/>
    <w:rsid w:val="00F076EF"/>
    <w:rsid w:val="00F1504E"/>
    <w:rsid w:val="00F15385"/>
    <w:rsid w:val="00F15DB8"/>
    <w:rsid w:val="00F17FE6"/>
    <w:rsid w:val="00F21654"/>
    <w:rsid w:val="00F339E2"/>
    <w:rsid w:val="00F46F1D"/>
    <w:rsid w:val="00F57537"/>
    <w:rsid w:val="00F6100F"/>
    <w:rsid w:val="00F73A6F"/>
    <w:rsid w:val="00F74EDD"/>
    <w:rsid w:val="00F76550"/>
    <w:rsid w:val="00F91D05"/>
    <w:rsid w:val="00F97524"/>
    <w:rsid w:val="00FB5DF0"/>
    <w:rsid w:val="00FE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F6D76C41-710F-427A-A93D-800D6101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48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360"/>
      <w:jc w:val="center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sz w:val="48"/>
    </w:rPr>
  </w:style>
  <w:style w:type="paragraph" w:styleId="Zkladntext">
    <w:name w:val="Body Text"/>
    <w:basedOn w:val="Normln"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jc w:val="both"/>
    </w:pPr>
    <w:rPr>
      <w:b/>
      <w:sz w:val="24"/>
    </w:rPr>
  </w:style>
  <w:style w:type="paragraph" w:styleId="Podnadpis">
    <w:name w:val="Subtitle"/>
    <w:basedOn w:val="Normln"/>
    <w:qFormat/>
    <w:rsid w:val="00F1504E"/>
    <w:pPr>
      <w:jc w:val="both"/>
    </w:pPr>
    <w:rPr>
      <w:b/>
      <w:bCs/>
      <w:sz w:val="24"/>
      <w:szCs w:val="24"/>
    </w:rPr>
  </w:style>
  <w:style w:type="table" w:styleId="Mkatabulky">
    <w:name w:val="Table Grid"/>
    <w:basedOn w:val="Normlntabulka"/>
    <w:rsid w:val="00AA2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B03FDD"/>
  </w:style>
  <w:style w:type="character" w:customStyle="1" w:styleId="NzevChar">
    <w:name w:val="Název Char"/>
    <w:link w:val="Nzev"/>
    <w:rsid w:val="007E7A4D"/>
    <w:rPr>
      <w:b/>
      <w:sz w:val="48"/>
    </w:rPr>
  </w:style>
  <w:style w:type="character" w:customStyle="1" w:styleId="Nadpis2Char">
    <w:name w:val="Nadpis 2 Char"/>
    <w:link w:val="Nadpis2"/>
    <w:rsid w:val="00DC7A9F"/>
    <w:rPr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2D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D20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4555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45558"/>
  </w:style>
  <w:style w:type="paragraph" w:styleId="Odstavecseseznamem">
    <w:name w:val="List Paragraph"/>
    <w:basedOn w:val="Normln"/>
    <w:uiPriority w:val="34"/>
    <w:qFormat/>
    <w:rsid w:val="003839E1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8A4AFB"/>
  </w:style>
  <w:style w:type="character" w:customStyle="1" w:styleId="ZpatChar">
    <w:name w:val="Zápatí Char"/>
    <w:basedOn w:val="Standardnpsmoodstavce"/>
    <w:link w:val="Zpat"/>
    <w:uiPriority w:val="99"/>
    <w:rsid w:val="00493612"/>
  </w:style>
  <w:style w:type="character" w:customStyle="1" w:styleId="Nadpis1Char">
    <w:name w:val="Nadpis 1 Char"/>
    <w:basedOn w:val="Standardnpsmoodstavce"/>
    <w:link w:val="Nadpis1"/>
    <w:rsid w:val="000E76AA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9117F-0A71-4875-A300-BE1898ADBB40}"/>
</file>

<file path=customXml/itemProps2.xml><?xml version="1.0" encoding="utf-8"?>
<ds:datastoreItem xmlns:ds="http://schemas.openxmlformats.org/officeDocument/2006/customXml" ds:itemID="{DF15F272-6802-4DAB-ADB9-3E30DE55A094}"/>
</file>

<file path=customXml/itemProps3.xml><?xml version="1.0" encoding="utf-8"?>
<ds:datastoreItem xmlns:ds="http://schemas.openxmlformats.org/officeDocument/2006/customXml" ds:itemID="{35A4064C-A201-4007-98BE-5518FE5BF7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1375</Words>
  <Characters>9920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Dokumentace</vt:lpstr>
    </vt:vector>
  </TitlesOfParts>
  <Company>Úřad města Karlovy Vary</Company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Dokumentace</dc:title>
  <dc:creator>noname</dc:creator>
  <cp:lastModifiedBy>Bolková Zora</cp:lastModifiedBy>
  <cp:revision>14</cp:revision>
  <cp:lastPrinted>2012-03-14T12:46:00Z</cp:lastPrinted>
  <dcterms:created xsi:type="dcterms:W3CDTF">2019-07-19T06:38:00Z</dcterms:created>
  <dcterms:modified xsi:type="dcterms:W3CDTF">2019-09-10T07:20:00Z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42600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