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83322" w14:textId="77777777" w:rsidR="00F515C0" w:rsidRDefault="00F515C0" w:rsidP="00F515C0">
      <w:pPr>
        <w:pStyle w:val="Nadpis1"/>
        <w:jc w:val="center"/>
      </w:pPr>
      <w:r w:rsidRPr="00F515C0">
        <w:t>Metodika – Záchranná brzda pro občany Karlovarského kraje (energetická krize)</w:t>
      </w:r>
    </w:p>
    <w:p w14:paraId="5BEE6F26" w14:textId="77777777" w:rsidR="00F515C0" w:rsidRPr="006B1153" w:rsidRDefault="00F515C0" w:rsidP="00F515C0">
      <w:pPr>
        <w:pStyle w:val="Podnadpis"/>
      </w:pPr>
    </w:p>
    <w:p w14:paraId="652AEFCD" w14:textId="13ED7E22" w:rsidR="00F515C0" w:rsidRPr="00BD446F" w:rsidRDefault="00ED64A4" w:rsidP="00F515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Aktivita</w:t>
      </w:r>
      <w:bookmarkStart w:id="0" w:name="_GoBack"/>
      <w:bookmarkEnd w:id="0"/>
      <w:r w:rsidR="00F515C0" w:rsidRPr="00BD446F">
        <w:rPr>
          <w:rFonts w:ascii="Times New Roman" w:hAnsi="Times New Roman" w:cs="Times New Roman"/>
          <w:sz w:val="24"/>
          <w:szCs w:val="24"/>
        </w:rPr>
        <w:t xml:space="preserve"> „Záchranná brzda pro občany Karlovarského kraje“ (dále jen „Záchranná brzda“) má za cíl pomoci lidem se zvládáním energetické krize, zejména ve finanční oblasti (úhrada zvýšených nákladů za plyn a elektřinu) vzhledem k enormnímu nárůstu cen komodit. Lze předpokládat, že i přes zastropování cen</w:t>
      </w:r>
      <w:r w:rsidR="006F5DD3" w:rsidRPr="00BD446F">
        <w:rPr>
          <w:rFonts w:ascii="Times New Roman" w:hAnsi="Times New Roman" w:cs="Times New Roman"/>
          <w:sz w:val="24"/>
          <w:szCs w:val="24"/>
        </w:rPr>
        <w:t xml:space="preserve"> budou mít některé s</w:t>
      </w:r>
      <w:r w:rsidR="00F515C0" w:rsidRPr="00BD446F">
        <w:rPr>
          <w:rFonts w:ascii="Times New Roman" w:hAnsi="Times New Roman" w:cs="Times New Roman"/>
          <w:sz w:val="24"/>
          <w:szCs w:val="24"/>
        </w:rPr>
        <w:t>kupiny obyvatel potíže s uhrazením faktur za energie</w:t>
      </w:r>
      <w:r w:rsidR="00D111BF" w:rsidRPr="00BD446F">
        <w:rPr>
          <w:rFonts w:ascii="Times New Roman" w:hAnsi="Times New Roman" w:cs="Times New Roman"/>
          <w:sz w:val="24"/>
          <w:szCs w:val="24"/>
        </w:rPr>
        <w:t>,</w:t>
      </w:r>
      <w:r w:rsidR="00F515C0" w:rsidRPr="00BD446F">
        <w:rPr>
          <w:rFonts w:ascii="Times New Roman" w:hAnsi="Times New Roman" w:cs="Times New Roman"/>
          <w:sz w:val="24"/>
          <w:szCs w:val="24"/>
        </w:rPr>
        <w:t xml:space="preserve"> a proto se Karlovarský kraj rozhodl vydat toto opatření.</w:t>
      </w:r>
    </w:p>
    <w:p w14:paraId="3B3E7400" w14:textId="77777777" w:rsidR="00F515C0" w:rsidRPr="00BD446F" w:rsidRDefault="00F515C0" w:rsidP="00F515C0">
      <w:pPr>
        <w:jc w:val="both"/>
        <w:rPr>
          <w:rFonts w:ascii="Times New Roman" w:hAnsi="Times New Roman" w:cs="Times New Roman"/>
          <w:sz w:val="24"/>
          <w:szCs w:val="24"/>
        </w:rPr>
      </w:pPr>
      <w:r w:rsidRPr="00BD446F">
        <w:rPr>
          <w:rFonts w:ascii="Times New Roman" w:hAnsi="Times New Roman" w:cs="Times New Roman"/>
          <w:sz w:val="24"/>
          <w:szCs w:val="24"/>
        </w:rPr>
        <w:t>Jako nejohroženější skupiny byly vyhodnoceny osoby pečující o jiné (neformální pečující o osoby s různými stupni závislosti na péči jiné osoby) a dále osoby v nepříznivé sociální situaci, které nejsou uživateli sociální služby.</w:t>
      </w:r>
    </w:p>
    <w:p w14:paraId="65F4E662" w14:textId="77777777" w:rsidR="00F515C0" w:rsidRPr="00BD446F" w:rsidRDefault="00F515C0" w:rsidP="00F515C0">
      <w:pPr>
        <w:jc w:val="both"/>
        <w:rPr>
          <w:rFonts w:ascii="Times New Roman" w:hAnsi="Times New Roman" w:cs="Times New Roman"/>
          <w:sz w:val="24"/>
          <w:szCs w:val="24"/>
        </w:rPr>
      </w:pPr>
      <w:r w:rsidRPr="00BD446F">
        <w:rPr>
          <w:rFonts w:ascii="Times New Roman" w:hAnsi="Times New Roman" w:cs="Times New Roman"/>
          <w:sz w:val="24"/>
          <w:szCs w:val="24"/>
        </w:rPr>
        <w:t>Hlavními aktéry Záchranné brzdy jsou obce (sociální pracovníci), sociální služby, Úřad práce ČR (kontaktní pracoviště) a Karlovarský kraj (odbor sociálních věcí).</w:t>
      </w:r>
    </w:p>
    <w:p w14:paraId="4067FDE4" w14:textId="3BC4AD58" w:rsidR="009B3626" w:rsidRPr="00BD446F" w:rsidRDefault="00F515C0" w:rsidP="00F515C0">
      <w:pPr>
        <w:jc w:val="both"/>
        <w:rPr>
          <w:rFonts w:ascii="Times New Roman" w:hAnsi="Times New Roman" w:cs="Times New Roman"/>
          <w:sz w:val="24"/>
          <w:szCs w:val="24"/>
        </w:rPr>
      </w:pPr>
      <w:r w:rsidRPr="00BD446F">
        <w:rPr>
          <w:rFonts w:ascii="Times New Roman" w:hAnsi="Times New Roman" w:cs="Times New Roman"/>
          <w:sz w:val="24"/>
          <w:szCs w:val="24"/>
        </w:rPr>
        <w:t>Realizace od 1. ledna 2023.</w:t>
      </w:r>
    </w:p>
    <w:p w14:paraId="04E91DE9" w14:textId="77777777" w:rsidR="00F515C0" w:rsidRPr="00BD446F" w:rsidRDefault="00F515C0" w:rsidP="00F515C0">
      <w:pPr>
        <w:pStyle w:val="Podnadpis"/>
        <w:jc w:val="both"/>
        <w:rPr>
          <w:b/>
          <w:color w:val="auto"/>
        </w:rPr>
      </w:pPr>
      <w:r w:rsidRPr="00BD446F">
        <w:rPr>
          <w:b/>
          <w:color w:val="auto"/>
        </w:rPr>
        <w:t>Úvod</w:t>
      </w:r>
    </w:p>
    <w:p w14:paraId="7E2D1954" w14:textId="77777777" w:rsidR="00F515C0" w:rsidRPr="00BD446F" w:rsidRDefault="00F515C0" w:rsidP="00F515C0">
      <w:pPr>
        <w:jc w:val="both"/>
        <w:rPr>
          <w:rFonts w:ascii="Times New Roman" w:hAnsi="Times New Roman" w:cs="Times New Roman"/>
          <w:sz w:val="24"/>
          <w:szCs w:val="24"/>
        </w:rPr>
      </w:pPr>
      <w:r w:rsidRPr="00BD446F">
        <w:rPr>
          <w:rFonts w:ascii="Times New Roman" w:hAnsi="Times New Roman" w:cs="Times New Roman"/>
          <w:sz w:val="24"/>
          <w:szCs w:val="24"/>
        </w:rPr>
        <w:t>Sociální práce je profesionální aktivita zaměřená na pomáhání jednotlivcům, skupinám, či komunitám zlepšit nebo obnovit jejich schopnost sociálního fungování a je vykonávána kvalifikovanými sociálními pracovníky, a jako taková přináší zlepšování situace ohrožených osob a přispívá k jejich optimálnímu fungování ve společnosti.</w:t>
      </w:r>
    </w:p>
    <w:p w14:paraId="2331B9BB" w14:textId="77777777" w:rsidR="00F515C0" w:rsidRPr="00BD446F" w:rsidRDefault="00F515C0" w:rsidP="00F515C0">
      <w:pPr>
        <w:jc w:val="both"/>
        <w:rPr>
          <w:rFonts w:ascii="Times New Roman" w:hAnsi="Times New Roman" w:cs="Times New Roman"/>
          <w:sz w:val="24"/>
          <w:szCs w:val="24"/>
        </w:rPr>
      </w:pPr>
      <w:r w:rsidRPr="00BD446F">
        <w:rPr>
          <w:rFonts w:ascii="Times New Roman" w:hAnsi="Times New Roman" w:cs="Times New Roman"/>
          <w:sz w:val="24"/>
          <w:szCs w:val="24"/>
        </w:rPr>
        <w:t>Intervence sociální pracovníka tak musí být kompetentní odpovědí na žádost člověka nebo třetí strany o pomoc v životní situaci s orientací na zdroje. Sociální práce je speci</w:t>
      </w:r>
      <w:r w:rsidR="00D111BF" w:rsidRPr="00BD446F">
        <w:rPr>
          <w:rFonts w:ascii="Times New Roman" w:hAnsi="Times New Roman" w:cs="Times New Roman"/>
          <w:sz w:val="24"/>
          <w:szCs w:val="24"/>
        </w:rPr>
        <w:t>fickou činností a pro dosažení c</w:t>
      </w:r>
      <w:r w:rsidRPr="00BD446F">
        <w:rPr>
          <w:rFonts w:ascii="Times New Roman" w:hAnsi="Times New Roman" w:cs="Times New Roman"/>
          <w:sz w:val="24"/>
          <w:szCs w:val="24"/>
        </w:rPr>
        <w:t>íle je velmi důležité, aby jednotliví aktéři zúčastněných subjektů (obcí, SS, ÚP) spolu úzce spolupracovali, předávali si informace a společně se podíleli na zlepšení klientovy nepříznivé sociální situace. Je třeba, aby kvalitní depistážní činností osoby v nepříznivé sociální situaci aktivně vyhledávali a pomáhali jim s úkony (zejména administrativními) vedoucími ke zlepšení jejich nepříznivé sociální situace. Tento metodický postup cílí zejména na zlepšení finanční situace klientů, tak aby mohli i nadále zůstávat ve standartních formách bydlení s odpovídajícím tepelným komfortem. Stěžejním nástrojem pro dosažení cíle je systém dávek statní sociální podpory, potažmo dávek pomoci v hmotné nouzi.</w:t>
      </w:r>
    </w:p>
    <w:p w14:paraId="45AF0B7B" w14:textId="77777777" w:rsidR="00F515C0" w:rsidRPr="00BD446F" w:rsidRDefault="00F515C0" w:rsidP="00F51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5851A3" w14:textId="77777777" w:rsidR="00F515C0" w:rsidRPr="00BD446F" w:rsidRDefault="00F515C0" w:rsidP="00F515C0">
      <w:pPr>
        <w:pStyle w:val="Podnadpis"/>
        <w:jc w:val="both"/>
        <w:rPr>
          <w:b/>
          <w:color w:val="auto"/>
        </w:rPr>
      </w:pPr>
      <w:r w:rsidRPr="00BD446F">
        <w:rPr>
          <w:b/>
          <w:color w:val="auto"/>
        </w:rPr>
        <w:t>Sociální práce na obcích</w:t>
      </w:r>
    </w:p>
    <w:p w14:paraId="4240BFE5" w14:textId="77777777" w:rsidR="00F515C0" w:rsidRPr="00BD446F" w:rsidRDefault="00F515C0" w:rsidP="00F515C0">
      <w:pPr>
        <w:jc w:val="both"/>
        <w:rPr>
          <w:rFonts w:ascii="Times New Roman" w:hAnsi="Times New Roman" w:cs="Times New Roman"/>
          <w:sz w:val="24"/>
          <w:szCs w:val="24"/>
        </w:rPr>
      </w:pPr>
      <w:r w:rsidRPr="00BD446F">
        <w:rPr>
          <w:rFonts w:ascii="Times New Roman" w:hAnsi="Times New Roman" w:cs="Times New Roman"/>
          <w:sz w:val="24"/>
          <w:szCs w:val="24"/>
        </w:rPr>
        <w:t xml:space="preserve">Sociální práce na obcích vychází zejména z příslušných ustanovení zákona č. 108/2006 Sb., o sociálních službách a zákona č. 111/2006 Sb., o pomoci v hmotné nouzi. Podpůrným předpisem je i Doporučený postup MPSV 1/2018. </w:t>
      </w:r>
    </w:p>
    <w:p w14:paraId="490E7A53" w14:textId="53FDE8DF" w:rsidR="00F515C0" w:rsidRPr="00BD446F" w:rsidRDefault="00F515C0" w:rsidP="00F515C0">
      <w:pPr>
        <w:jc w:val="both"/>
        <w:rPr>
          <w:rFonts w:ascii="Times New Roman" w:hAnsi="Times New Roman" w:cs="Times New Roman"/>
          <w:sz w:val="24"/>
          <w:szCs w:val="24"/>
        </w:rPr>
      </w:pPr>
      <w:r w:rsidRPr="00BD446F">
        <w:rPr>
          <w:rFonts w:ascii="Times New Roman" w:hAnsi="Times New Roman" w:cs="Times New Roman"/>
          <w:sz w:val="24"/>
          <w:szCs w:val="24"/>
        </w:rPr>
        <w:t xml:space="preserve">Obecní úřad poskytuje sociální práci v potřebném rozsahu na celém území svého správního obvodu. Sociální pracovník aktivně, pravidelně a systematicky vyhledává osoby ohrožené sociálním vyloučením nebo v nepříznivé sociální situaci v celém spádovém území obce a informuje je o možnosti využití sociální práce. Tato činnost by měla být prováděna zejména v terénu i ve spolupráci s dalšími subjekty, sociálními službami a veřejností. Důležitou </w:t>
      </w:r>
      <w:r w:rsidRPr="00BD446F">
        <w:rPr>
          <w:rFonts w:ascii="Times New Roman" w:hAnsi="Times New Roman" w:cs="Times New Roman"/>
          <w:sz w:val="24"/>
          <w:szCs w:val="24"/>
        </w:rPr>
        <w:lastRenderedPageBreak/>
        <w:t>aktivitou je poskytování informací a informačních materiálů na veřejných setkáních s občany z různých cílových skupin obyvatel, publikační činnost v místním tisku, distribuce</w:t>
      </w:r>
      <w:r w:rsidR="006F5DD3" w:rsidRPr="00BD446F">
        <w:rPr>
          <w:rFonts w:ascii="Times New Roman" w:hAnsi="Times New Roman" w:cs="Times New Roman"/>
          <w:sz w:val="24"/>
          <w:szCs w:val="24"/>
        </w:rPr>
        <w:t xml:space="preserve"> informací</w:t>
      </w:r>
      <w:r w:rsidRPr="00BD446F">
        <w:rPr>
          <w:rFonts w:ascii="Times New Roman" w:hAnsi="Times New Roman" w:cs="Times New Roman"/>
          <w:sz w:val="24"/>
          <w:szCs w:val="24"/>
        </w:rPr>
        <w:t xml:space="preserve"> o možnostech pomoci přímo konkrétním cílovým skupinám a zejména pravidelné setkávání se zástupci spolupracujících organizací např. s poskytovateli sociálních služeb a s Úřadem práce ČR. Základ tvoří četné a pravidelné kontakty mezi zúčastněnými subjekty, které probíhají oboustranně. </w:t>
      </w:r>
    </w:p>
    <w:p w14:paraId="4B779C97" w14:textId="77777777" w:rsidR="00F515C0" w:rsidRPr="00BD446F" w:rsidRDefault="00F515C0" w:rsidP="00F515C0">
      <w:pPr>
        <w:jc w:val="both"/>
        <w:rPr>
          <w:rFonts w:ascii="Times New Roman" w:hAnsi="Times New Roman" w:cs="Times New Roman"/>
          <w:sz w:val="24"/>
          <w:szCs w:val="24"/>
        </w:rPr>
      </w:pPr>
      <w:r w:rsidRPr="00BD446F">
        <w:rPr>
          <w:rFonts w:ascii="Times New Roman" w:hAnsi="Times New Roman" w:cs="Times New Roman"/>
          <w:sz w:val="24"/>
          <w:szCs w:val="24"/>
        </w:rPr>
        <w:t xml:space="preserve">V rámci pomoci řešení energetické krize je zcela zásadní, aby obce ve svém správním obvodu provedly důslednou depistáž a pokusily se tak o navázání spolupráce s co největším množstvím osob, které jsou touto krizí postiženi a svým finančním nedostatkem jsou ohroženi sociálním vyloučením či ztrátou bydlení. </w:t>
      </w:r>
    </w:p>
    <w:p w14:paraId="46BF2FE9" w14:textId="77777777" w:rsidR="00F515C0" w:rsidRPr="00BD446F" w:rsidRDefault="00F515C0" w:rsidP="00F515C0">
      <w:pPr>
        <w:jc w:val="both"/>
        <w:rPr>
          <w:rFonts w:ascii="Times New Roman" w:hAnsi="Times New Roman" w:cs="Times New Roman"/>
          <w:sz w:val="24"/>
          <w:szCs w:val="24"/>
        </w:rPr>
      </w:pPr>
      <w:r w:rsidRPr="00BD446F">
        <w:rPr>
          <w:rFonts w:ascii="Times New Roman" w:hAnsi="Times New Roman" w:cs="Times New Roman"/>
          <w:sz w:val="24"/>
          <w:szCs w:val="24"/>
        </w:rPr>
        <w:t xml:space="preserve">Depistáž je jednou ze základních činností sociálního pracovníka, v rámci které jsou systematicky, soustavně, cíleně a </w:t>
      </w:r>
      <w:r w:rsidRPr="00BD446F">
        <w:rPr>
          <w:rFonts w:ascii="Times New Roman" w:hAnsi="Times New Roman" w:cs="Times New Roman"/>
          <w:b/>
          <w:sz w:val="24"/>
          <w:szCs w:val="24"/>
        </w:rPr>
        <w:t>včasně</w:t>
      </w:r>
      <w:r w:rsidRPr="00BD446F">
        <w:rPr>
          <w:rFonts w:ascii="Times New Roman" w:hAnsi="Times New Roman" w:cs="Times New Roman"/>
          <w:sz w:val="24"/>
          <w:szCs w:val="24"/>
        </w:rPr>
        <w:t xml:space="preserve"> vyhledáváni jedinci či skupiny ohrožené sociálním vyloučením nebo jinou sociální událostí.</w:t>
      </w:r>
      <w:r w:rsidRPr="00BD4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46F">
        <w:rPr>
          <w:rFonts w:ascii="Times New Roman" w:hAnsi="Times New Roman" w:cs="Times New Roman"/>
          <w:sz w:val="24"/>
          <w:szCs w:val="24"/>
        </w:rPr>
        <w:t>Depistáž sociální pracovník realizuje v přirozeném sociálním prostředí jedinců či skupin, a to s cílem nabízet jim pomoc při hledání řešení jejich nepříznivé sociální situace a přispívat tím k předcházení a eskalaci negativních sociálních jevů.</w:t>
      </w:r>
    </w:p>
    <w:p w14:paraId="2F9DDC6E" w14:textId="77777777" w:rsidR="00F515C0" w:rsidRPr="00BD446F" w:rsidRDefault="00F515C0" w:rsidP="00F515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46F">
        <w:rPr>
          <w:rFonts w:ascii="Times New Roman" w:hAnsi="Times New Roman" w:cs="Times New Roman"/>
          <w:b/>
          <w:sz w:val="24"/>
          <w:szCs w:val="24"/>
        </w:rPr>
        <w:t xml:space="preserve">Realizace depistáže musí být ze strany obcí zajištěna, a to v souladu s § 64 odst. 1 písm. d) zákona č. 111/2006 Sb., o pomoci v hmotné nouzi, ve znění pozdějších předpisů. </w:t>
      </w:r>
    </w:p>
    <w:p w14:paraId="561E392F" w14:textId="77777777" w:rsidR="00F515C0" w:rsidRPr="00BD446F" w:rsidRDefault="00F515C0" w:rsidP="00F515C0">
      <w:pPr>
        <w:jc w:val="both"/>
        <w:rPr>
          <w:rFonts w:ascii="Times New Roman" w:hAnsi="Times New Roman" w:cs="Times New Roman"/>
          <w:sz w:val="24"/>
          <w:szCs w:val="24"/>
        </w:rPr>
      </w:pPr>
      <w:r w:rsidRPr="00BD446F">
        <w:rPr>
          <w:rFonts w:ascii="Times New Roman" w:hAnsi="Times New Roman" w:cs="Times New Roman"/>
          <w:sz w:val="24"/>
          <w:szCs w:val="24"/>
        </w:rPr>
        <w:t xml:space="preserve">Sociální pracovníci by měli za pomoci metod a technik sociální práce navrhnout klientovi možnosti řešení jeho nepříznivé sociální situace a pomoci mu ji ve spolupráci s dalšími aktéry řešit. </w:t>
      </w:r>
    </w:p>
    <w:p w14:paraId="60849604" w14:textId="77777777" w:rsidR="00F515C0" w:rsidRPr="00BD446F" w:rsidRDefault="00F515C0" w:rsidP="00F515C0">
      <w:pPr>
        <w:jc w:val="both"/>
        <w:rPr>
          <w:rFonts w:ascii="Times New Roman" w:hAnsi="Times New Roman" w:cs="Times New Roman"/>
          <w:sz w:val="24"/>
          <w:szCs w:val="24"/>
        </w:rPr>
      </w:pPr>
      <w:r w:rsidRPr="00BD446F">
        <w:rPr>
          <w:rFonts w:ascii="Times New Roman" w:hAnsi="Times New Roman" w:cs="Times New Roman"/>
          <w:sz w:val="24"/>
          <w:szCs w:val="24"/>
        </w:rPr>
        <w:t xml:space="preserve">Jak již bylo uvedeno výše, Záchranná brzda v současné době cílí zejména na finanční pomoc občanům, kteří by se vinou výrazného zvýšení cen elektřiny a plynu dostali do situace, kdy by nebyli schopni hradit zvýšené náklady na bydlení (hrozba ztráty bydlení) případně žili v podmínkách mající výrazný negativní vliv na jejich zdravotní stav (např. teplotní diskomfort, nemožnost nákupu léků předepsaných lékařem k užívání, nákupu předepsané specifické či dietní stravy, používání zdravotnických přístrojů nezbytných k zajištění životních funkcí apod.). Je nutné, aby všichni aktéři zintenzivnili spolupráci a podíleli se na řešení klientovy nepříznivé sociální situace a společnými silami pomohli k získání dostatečných finančních prostředků ze systému dávek státní sociální podpory, případně dávek pomoci v hmotné nouzi. </w:t>
      </w:r>
    </w:p>
    <w:p w14:paraId="597BFE67" w14:textId="77777777" w:rsidR="00F515C0" w:rsidRPr="00BD446F" w:rsidRDefault="00F515C0" w:rsidP="00F515C0">
      <w:pPr>
        <w:jc w:val="both"/>
        <w:rPr>
          <w:rFonts w:ascii="Times New Roman" w:hAnsi="Times New Roman" w:cs="Times New Roman"/>
          <w:sz w:val="24"/>
          <w:szCs w:val="24"/>
        </w:rPr>
      </w:pPr>
      <w:r w:rsidRPr="00BD446F">
        <w:rPr>
          <w:rFonts w:ascii="Times New Roman" w:hAnsi="Times New Roman" w:cs="Times New Roman"/>
          <w:i/>
          <w:sz w:val="24"/>
          <w:szCs w:val="24"/>
          <w:u w:val="single"/>
        </w:rPr>
        <w:t xml:space="preserve">Doporučený postup: </w:t>
      </w:r>
    </w:p>
    <w:p w14:paraId="04DBA54A" w14:textId="77777777" w:rsidR="00F515C0" w:rsidRPr="00BD446F" w:rsidRDefault="00F515C0" w:rsidP="00F515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446F">
        <w:rPr>
          <w:rFonts w:ascii="Times New Roman" w:hAnsi="Times New Roman" w:cs="Times New Roman"/>
          <w:sz w:val="24"/>
          <w:szCs w:val="24"/>
        </w:rPr>
        <w:t>vyhledat klienta (využít nejen vlastní depistáže, ale i informací od sociálních služeb, veřejnosti, ÚP apod.)</w:t>
      </w:r>
    </w:p>
    <w:p w14:paraId="7960C2A0" w14:textId="77777777" w:rsidR="00F515C0" w:rsidRPr="00BD446F" w:rsidRDefault="00F515C0" w:rsidP="00F515C0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0175D8D" w14:textId="77777777" w:rsidR="00F515C0" w:rsidRPr="00BD446F" w:rsidRDefault="00F515C0" w:rsidP="00F515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446F">
        <w:rPr>
          <w:rFonts w:ascii="Times New Roman" w:hAnsi="Times New Roman" w:cs="Times New Roman"/>
          <w:sz w:val="24"/>
          <w:szCs w:val="24"/>
        </w:rPr>
        <w:t>klienta motivovat ke spolupráci (vysvětlit mu, v čem může SP pomoci, destigmatizovat osoby žádající o dávky)</w:t>
      </w:r>
    </w:p>
    <w:p w14:paraId="6B6CB393" w14:textId="77777777" w:rsidR="00F515C0" w:rsidRPr="00BD446F" w:rsidRDefault="00F515C0" w:rsidP="00F515C0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43207F0" w14:textId="77777777" w:rsidR="00F515C0" w:rsidRPr="00BD446F" w:rsidRDefault="00F515C0" w:rsidP="00F515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46F">
        <w:rPr>
          <w:rFonts w:ascii="Times New Roman" w:hAnsi="Times New Roman" w:cs="Times New Roman"/>
          <w:sz w:val="24"/>
          <w:szCs w:val="24"/>
        </w:rPr>
        <w:t>po navázání spolupráce zahájit standartní sociální práci za využití všech dostupných metod (klientovi poskytnout psychosociální podporu, zmapovat situaci, vytvořit plán vedoucí k dosažení cíle)</w:t>
      </w:r>
    </w:p>
    <w:p w14:paraId="4E674DA4" w14:textId="77777777" w:rsidR="00F515C0" w:rsidRPr="00BD446F" w:rsidRDefault="00F515C0" w:rsidP="00F515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C1A630B" w14:textId="0B68C67B" w:rsidR="00F515C0" w:rsidRPr="00ED64A4" w:rsidRDefault="00F515C0" w:rsidP="00F515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46F">
        <w:rPr>
          <w:rFonts w:ascii="Times New Roman" w:hAnsi="Times New Roman" w:cs="Times New Roman"/>
          <w:sz w:val="24"/>
          <w:szCs w:val="24"/>
        </w:rPr>
        <w:t xml:space="preserve">klientovi navrhnout kroky vedoucí k cíli, využít v maximální možné míře jeho kompetencí, pomoci mu zorientovat se v systému dávek státní sociální podpory, </w:t>
      </w:r>
      <w:r w:rsidRPr="00ED64A4">
        <w:rPr>
          <w:rFonts w:ascii="Times New Roman" w:hAnsi="Times New Roman" w:cs="Times New Roman"/>
          <w:sz w:val="24"/>
          <w:szCs w:val="24"/>
        </w:rPr>
        <w:t xml:space="preserve">případně pomoci mu zorientovat se v systému dávek pomoci v hmotné nouzi, </w:t>
      </w:r>
      <w:r w:rsidRPr="00ED64A4">
        <w:rPr>
          <w:rFonts w:ascii="Times New Roman" w:hAnsi="Times New Roman" w:cs="Times New Roman"/>
          <w:sz w:val="24"/>
          <w:szCs w:val="24"/>
        </w:rPr>
        <w:lastRenderedPageBreak/>
        <w:t xml:space="preserve">informovat ho o úsporných opatřeních vedoucích ke snížení spotřeby (např. </w:t>
      </w:r>
      <w:r w:rsidR="00C268BD" w:rsidRPr="00ED64A4">
        <w:rPr>
          <w:rFonts w:ascii="Times New Roman" w:hAnsi="Times New Roman" w:cs="Times New Roman"/>
          <w:sz w:val="24"/>
          <w:szCs w:val="24"/>
        </w:rPr>
        <w:t>leták z programu Zkrotíme energie</w:t>
      </w:r>
      <w:r w:rsidR="00557FAE" w:rsidRPr="00ED64A4">
        <w:rPr>
          <w:rFonts w:ascii="Times New Roman" w:hAnsi="Times New Roman" w:cs="Times New Roman"/>
          <w:sz w:val="24"/>
          <w:szCs w:val="24"/>
        </w:rPr>
        <w:t xml:space="preserve"> „Jak jednoduše ušetřit za energie hned teď“</w:t>
      </w:r>
      <w:r w:rsidR="00C268BD" w:rsidRPr="00ED64A4">
        <w:rPr>
          <w:rFonts w:ascii="Times New Roman" w:hAnsi="Times New Roman" w:cs="Times New Roman"/>
          <w:sz w:val="24"/>
          <w:szCs w:val="24"/>
        </w:rPr>
        <w:t xml:space="preserve"> – </w:t>
      </w:r>
      <w:r w:rsidR="006135D0" w:rsidRPr="00ED64A4">
        <w:rPr>
          <w:rFonts w:ascii="Times New Roman" w:hAnsi="Times New Roman" w:cs="Times New Roman"/>
          <w:sz w:val="24"/>
          <w:szCs w:val="24"/>
        </w:rPr>
        <w:t>volně přístupný na ÚP a na obecních úřadech obcí s rozšířenou působností a obcí s pověřeným obecním úřadem</w:t>
      </w:r>
      <w:r w:rsidR="009B3626" w:rsidRPr="00ED64A4">
        <w:rPr>
          <w:rFonts w:ascii="Times New Roman" w:hAnsi="Times New Roman" w:cs="Times New Roman"/>
          <w:sz w:val="24"/>
          <w:szCs w:val="24"/>
        </w:rPr>
        <w:t>),</w:t>
      </w:r>
      <w:r w:rsidR="00C268BD" w:rsidRPr="00ED64A4">
        <w:rPr>
          <w:rFonts w:ascii="Times New Roman" w:hAnsi="Times New Roman" w:cs="Times New Roman"/>
          <w:sz w:val="24"/>
          <w:szCs w:val="24"/>
        </w:rPr>
        <w:t xml:space="preserve"> </w:t>
      </w:r>
      <w:r w:rsidRPr="00ED64A4">
        <w:rPr>
          <w:rFonts w:ascii="Times New Roman" w:hAnsi="Times New Roman" w:cs="Times New Roman"/>
          <w:sz w:val="24"/>
          <w:szCs w:val="24"/>
        </w:rPr>
        <w:t xml:space="preserve">nabídnout pomoc s  vyplněním požadovaných formulářů -  toto </w:t>
      </w:r>
      <w:r w:rsidR="003A5E5D" w:rsidRPr="00ED64A4">
        <w:rPr>
          <w:rFonts w:ascii="Times New Roman" w:hAnsi="Times New Roman" w:cs="Times New Roman"/>
          <w:sz w:val="24"/>
          <w:szCs w:val="24"/>
        </w:rPr>
        <w:t xml:space="preserve">by mohl </w:t>
      </w:r>
      <w:r w:rsidRPr="00ED64A4">
        <w:rPr>
          <w:rFonts w:ascii="Times New Roman" w:hAnsi="Times New Roman" w:cs="Times New Roman"/>
          <w:sz w:val="24"/>
          <w:szCs w:val="24"/>
        </w:rPr>
        <w:t>zajistit ÚP, vyhledání dokumentů nutných k doložení k žádosti (např. výpisy z účtu o provedených platbách za elektřinu, plyn, doklady SIPO, ústřižky složenek), případně doprovod na úřad nebo pomoc s elektronickým podáním žádosti o dávky SSP, PHN. Při těchto činnostech by sociální pracovník obce měl velmi úzce spolupracovat s poskytovateli SS, kteří jej mohou zastoupit a pomoci klientovi nezbytné dokumenty vyhledat v jeho přirozeném sociálním prostředí.</w:t>
      </w:r>
    </w:p>
    <w:p w14:paraId="4B568E5D" w14:textId="77777777" w:rsidR="00F515C0" w:rsidRPr="00ED64A4" w:rsidRDefault="00F515C0" w:rsidP="00F515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2A058E1" w14:textId="3E91E980" w:rsidR="00F515C0" w:rsidRPr="00ED64A4" w:rsidRDefault="006135D0" w:rsidP="00F515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A4">
        <w:rPr>
          <w:rFonts w:ascii="Times New Roman" w:hAnsi="Times New Roman" w:cs="Times New Roman"/>
          <w:sz w:val="24"/>
          <w:szCs w:val="24"/>
        </w:rPr>
        <w:t>V</w:t>
      </w:r>
      <w:r w:rsidR="00F515C0" w:rsidRPr="00ED64A4">
        <w:rPr>
          <w:rFonts w:ascii="Times New Roman" w:hAnsi="Times New Roman" w:cs="Times New Roman"/>
          <w:sz w:val="24"/>
          <w:szCs w:val="24"/>
        </w:rPr>
        <w:t> případě rozhodnutí ÚP o nepřiznání dávky SSP/PHN nebo přiznání v nedostatečné výši pomoci klientovi využít opravné prostředky, tam kde je to účelné, důkladně zmapovat veškeré příjmy klienta (</w:t>
      </w:r>
      <w:r w:rsidR="009B3626" w:rsidRPr="00ED64A4">
        <w:rPr>
          <w:rFonts w:ascii="Times New Roman" w:hAnsi="Times New Roman" w:cs="Times New Roman"/>
          <w:sz w:val="24"/>
          <w:szCs w:val="24"/>
        </w:rPr>
        <w:t xml:space="preserve">případně pomoci s podáním žádosti </w:t>
      </w:r>
      <w:r w:rsidR="00F515C0" w:rsidRPr="00ED64A4">
        <w:rPr>
          <w:rFonts w:ascii="Times New Roman" w:hAnsi="Times New Roman" w:cs="Times New Roman"/>
          <w:sz w:val="24"/>
          <w:szCs w:val="24"/>
        </w:rPr>
        <w:t>o další dávky – MOP, vyšší stupeň příspěvku na péči apod.).</w:t>
      </w:r>
    </w:p>
    <w:p w14:paraId="6C7E9A6F" w14:textId="77777777" w:rsidR="00F515C0" w:rsidRPr="00BD446F" w:rsidRDefault="00F515C0" w:rsidP="00F515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FF78757" w14:textId="16AA6D47" w:rsidR="006135D0" w:rsidRPr="00ED64A4" w:rsidRDefault="00F515C0" w:rsidP="008040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A4">
        <w:rPr>
          <w:rFonts w:ascii="Times New Roman" w:hAnsi="Times New Roman" w:cs="Times New Roman"/>
          <w:sz w:val="24"/>
          <w:szCs w:val="24"/>
        </w:rPr>
        <w:t xml:space="preserve"> Pokud obecní úřad</w:t>
      </w:r>
      <w:r w:rsidR="006135D0" w:rsidRPr="00ED64A4">
        <w:rPr>
          <w:rFonts w:ascii="Times New Roman" w:hAnsi="Times New Roman" w:cs="Times New Roman"/>
          <w:sz w:val="24"/>
          <w:szCs w:val="24"/>
        </w:rPr>
        <w:t xml:space="preserve"> v</w:t>
      </w:r>
      <w:r w:rsidRPr="00ED64A4">
        <w:rPr>
          <w:rFonts w:ascii="Times New Roman" w:hAnsi="Times New Roman" w:cs="Times New Roman"/>
          <w:sz w:val="24"/>
          <w:szCs w:val="24"/>
        </w:rPr>
        <w:t>yhodnotí, že byly již všechny možnosti zvý</w:t>
      </w:r>
      <w:r w:rsidR="006135D0" w:rsidRPr="00ED64A4">
        <w:rPr>
          <w:rFonts w:ascii="Times New Roman" w:hAnsi="Times New Roman" w:cs="Times New Roman"/>
          <w:sz w:val="24"/>
          <w:szCs w:val="24"/>
        </w:rPr>
        <w:t xml:space="preserve">šení příjmů klienta vyčerpány, </w:t>
      </w:r>
      <w:r w:rsidRPr="00ED64A4">
        <w:rPr>
          <w:rFonts w:ascii="Times New Roman" w:hAnsi="Times New Roman" w:cs="Times New Roman"/>
          <w:sz w:val="24"/>
          <w:szCs w:val="24"/>
        </w:rPr>
        <w:t>příjem stále nestačí na úhradu zvýšených nákladů na bydlení (případně péče) a hrozí ztráta bydlení nebo zhoršení zdravotního stavu, kontaktuje odbor sociálních věcí Krajského úřadu Karlovarského kraje</w:t>
      </w:r>
      <w:r w:rsidR="006135D0" w:rsidRPr="00ED64A4">
        <w:rPr>
          <w:rFonts w:ascii="Times New Roman" w:hAnsi="Times New Roman" w:cs="Times New Roman"/>
          <w:sz w:val="24"/>
          <w:szCs w:val="24"/>
        </w:rPr>
        <w:t xml:space="preserve"> Bc.</w:t>
      </w:r>
      <w:r w:rsidRPr="00ED64A4">
        <w:rPr>
          <w:rFonts w:ascii="Times New Roman" w:hAnsi="Times New Roman" w:cs="Times New Roman"/>
          <w:sz w:val="24"/>
          <w:szCs w:val="24"/>
        </w:rPr>
        <w:t xml:space="preserve"> </w:t>
      </w:r>
      <w:r w:rsidR="006135D0" w:rsidRPr="00ED64A4">
        <w:rPr>
          <w:rFonts w:ascii="Times New Roman" w:hAnsi="Times New Roman" w:cs="Times New Roman"/>
          <w:sz w:val="24"/>
          <w:szCs w:val="24"/>
        </w:rPr>
        <w:t>Evu</w:t>
      </w:r>
      <w:r w:rsidR="00C268BD" w:rsidRPr="00ED64A4">
        <w:rPr>
          <w:rFonts w:ascii="Times New Roman" w:hAnsi="Times New Roman" w:cs="Times New Roman"/>
          <w:sz w:val="24"/>
          <w:szCs w:val="24"/>
        </w:rPr>
        <w:t xml:space="preserve"> Obzinovou</w:t>
      </w:r>
      <w:r w:rsidR="006135D0" w:rsidRPr="00ED64A4">
        <w:rPr>
          <w:rFonts w:ascii="Times New Roman" w:hAnsi="Times New Roman" w:cs="Times New Roman"/>
          <w:sz w:val="24"/>
          <w:szCs w:val="24"/>
        </w:rPr>
        <w:t>, tel. 601 214 141, e</w:t>
      </w:r>
      <w:r w:rsidR="009B3626" w:rsidRPr="00ED64A4">
        <w:rPr>
          <w:rFonts w:ascii="Times New Roman" w:hAnsi="Times New Roman" w:cs="Times New Roman"/>
          <w:sz w:val="24"/>
          <w:szCs w:val="24"/>
        </w:rPr>
        <w:t>-</w:t>
      </w:r>
      <w:r w:rsidR="006135D0" w:rsidRPr="00ED64A4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7" w:history="1">
        <w:r w:rsidR="006135D0" w:rsidRPr="00ED64A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eva.obzinova@kr-karlovarsky.cz</w:t>
        </w:r>
      </w:hyperlink>
      <w:r w:rsidR="006135D0" w:rsidRPr="00ED64A4">
        <w:rPr>
          <w:rFonts w:ascii="Times New Roman" w:hAnsi="Times New Roman" w:cs="Times New Roman"/>
          <w:sz w:val="24"/>
          <w:szCs w:val="24"/>
        </w:rPr>
        <w:t xml:space="preserve"> O</w:t>
      </w:r>
      <w:r w:rsidRPr="00ED64A4">
        <w:rPr>
          <w:rFonts w:ascii="Times New Roman" w:hAnsi="Times New Roman" w:cs="Times New Roman"/>
          <w:sz w:val="24"/>
          <w:szCs w:val="24"/>
        </w:rPr>
        <w:t xml:space="preserve">SV KK ve spolupráci se SP obce a ÚP opětovně zmapuje finanční situaci klienta a v případě, že by byly všechny možnosti skutečně vyčerpány a oprávněné zájmy klienta budou </w:t>
      </w:r>
      <w:r w:rsidRPr="00ED64A4">
        <w:rPr>
          <w:rFonts w:ascii="Times New Roman" w:hAnsi="Times New Roman" w:cs="Times New Roman"/>
          <w:b/>
          <w:sz w:val="24"/>
          <w:szCs w:val="24"/>
        </w:rPr>
        <w:t>vážně</w:t>
      </w:r>
      <w:r w:rsidR="0073548D" w:rsidRPr="00ED64A4">
        <w:rPr>
          <w:rFonts w:ascii="Times New Roman" w:hAnsi="Times New Roman" w:cs="Times New Roman"/>
          <w:sz w:val="24"/>
          <w:szCs w:val="24"/>
        </w:rPr>
        <w:t xml:space="preserve"> ohroženy</w:t>
      </w:r>
      <w:r w:rsidR="009B3626" w:rsidRPr="00ED64A4">
        <w:rPr>
          <w:rFonts w:ascii="Times New Roman" w:hAnsi="Times New Roman" w:cs="Times New Roman"/>
          <w:sz w:val="24"/>
          <w:szCs w:val="24"/>
        </w:rPr>
        <w:t>,</w:t>
      </w:r>
      <w:r w:rsidR="0073548D" w:rsidRPr="00ED64A4">
        <w:rPr>
          <w:rFonts w:ascii="Times New Roman" w:hAnsi="Times New Roman" w:cs="Times New Roman"/>
          <w:sz w:val="24"/>
          <w:szCs w:val="24"/>
        </w:rPr>
        <w:t xml:space="preserve"> podá osoba v nepříznivé sociální situaci žádost o poskytnutí daru (vzor v příloze č. 2).</w:t>
      </w:r>
      <w:r w:rsidR="006135D0" w:rsidRPr="00ED64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FE78D" w14:textId="77777777" w:rsidR="006135D0" w:rsidRPr="00ED64A4" w:rsidRDefault="006135D0" w:rsidP="006135D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F3613B" w14:textId="6C0D6AC7" w:rsidR="00F515C0" w:rsidRPr="00ED64A4" w:rsidRDefault="006135D0" w:rsidP="001453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A4">
        <w:rPr>
          <w:rFonts w:ascii="Times New Roman" w:hAnsi="Times New Roman" w:cs="Times New Roman"/>
          <w:sz w:val="24"/>
          <w:szCs w:val="24"/>
        </w:rPr>
        <w:t>V žádosti je nezbytné, aby se vyjádřil i sociální pracovník obce k dosavadní spolupráci s</w:t>
      </w:r>
      <w:r w:rsidR="0073548D" w:rsidRPr="00ED64A4">
        <w:rPr>
          <w:rFonts w:ascii="Times New Roman" w:hAnsi="Times New Roman" w:cs="Times New Roman"/>
          <w:sz w:val="24"/>
          <w:szCs w:val="24"/>
        </w:rPr>
        <w:t> </w:t>
      </w:r>
      <w:r w:rsidRPr="00ED64A4">
        <w:rPr>
          <w:rFonts w:ascii="Times New Roman" w:hAnsi="Times New Roman" w:cs="Times New Roman"/>
          <w:sz w:val="24"/>
          <w:szCs w:val="24"/>
        </w:rPr>
        <w:t>kl</w:t>
      </w:r>
      <w:r w:rsidR="0073548D" w:rsidRPr="00ED64A4">
        <w:rPr>
          <w:rFonts w:ascii="Times New Roman" w:hAnsi="Times New Roman" w:cs="Times New Roman"/>
          <w:sz w:val="24"/>
          <w:szCs w:val="24"/>
        </w:rPr>
        <w:t>ientem. Na základě žádosti</w:t>
      </w:r>
      <w:r w:rsidRPr="00ED64A4">
        <w:rPr>
          <w:rFonts w:ascii="Times New Roman" w:hAnsi="Times New Roman" w:cs="Times New Roman"/>
          <w:sz w:val="24"/>
          <w:szCs w:val="24"/>
        </w:rPr>
        <w:t xml:space="preserve"> </w:t>
      </w:r>
      <w:r w:rsidR="00F515C0" w:rsidRPr="00ED64A4">
        <w:rPr>
          <w:rFonts w:ascii="Times New Roman" w:hAnsi="Times New Roman" w:cs="Times New Roman"/>
          <w:sz w:val="24"/>
          <w:szCs w:val="24"/>
        </w:rPr>
        <w:t xml:space="preserve">orgány Karlovarského kraje projednají možnost finanční podpory z rozpočtu KK. </w:t>
      </w:r>
      <w:r w:rsidR="0073548D" w:rsidRPr="00ED64A4">
        <w:rPr>
          <w:rFonts w:ascii="Times New Roman" w:hAnsi="Times New Roman" w:cs="Times New Roman"/>
          <w:sz w:val="24"/>
          <w:szCs w:val="24"/>
        </w:rPr>
        <w:t xml:space="preserve">Žadatel i obecní úřad budou o přijetí žádosti informováni </w:t>
      </w:r>
      <w:r w:rsidR="001453B3" w:rsidRPr="00ED64A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548D" w:rsidRPr="00ED64A4">
        <w:rPr>
          <w:rFonts w:ascii="Times New Roman" w:hAnsi="Times New Roman" w:cs="Times New Roman"/>
          <w:sz w:val="24"/>
          <w:szCs w:val="24"/>
        </w:rPr>
        <w:t>e</w:t>
      </w:r>
      <w:r w:rsidR="009B3626" w:rsidRPr="00ED64A4">
        <w:rPr>
          <w:rFonts w:ascii="Times New Roman" w:hAnsi="Times New Roman" w:cs="Times New Roman"/>
          <w:sz w:val="24"/>
          <w:szCs w:val="24"/>
        </w:rPr>
        <w:t>-</w:t>
      </w:r>
      <w:r w:rsidR="001453B3" w:rsidRPr="00ED64A4">
        <w:rPr>
          <w:rFonts w:ascii="Times New Roman" w:hAnsi="Times New Roman" w:cs="Times New Roman"/>
          <w:sz w:val="24"/>
          <w:szCs w:val="24"/>
        </w:rPr>
        <w:t>m</w:t>
      </w:r>
      <w:r w:rsidR="0073548D" w:rsidRPr="00ED64A4">
        <w:rPr>
          <w:rFonts w:ascii="Times New Roman" w:hAnsi="Times New Roman" w:cs="Times New Roman"/>
          <w:sz w:val="24"/>
          <w:szCs w:val="24"/>
        </w:rPr>
        <w:t>ailem, případně telefonicky a bude jim sdělen termí</w:t>
      </w:r>
      <w:r w:rsidR="00ED64A4" w:rsidRPr="00ED64A4">
        <w:rPr>
          <w:rFonts w:ascii="Times New Roman" w:hAnsi="Times New Roman" w:cs="Times New Roman"/>
          <w:sz w:val="24"/>
          <w:szCs w:val="24"/>
        </w:rPr>
        <w:t xml:space="preserve">n jednání RKK, kdy bude o </w:t>
      </w:r>
      <w:r w:rsidR="0073548D" w:rsidRPr="00ED64A4">
        <w:rPr>
          <w:rFonts w:ascii="Times New Roman" w:hAnsi="Times New Roman" w:cs="Times New Roman"/>
          <w:sz w:val="24"/>
          <w:szCs w:val="24"/>
        </w:rPr>
        <w:t xml:space="preserve"> žádosti rozhodováno. V případě, že žádost</w:t>
      </w:r>
      <w:r w:rsidR="00ED64A4" w:rsidRPr="00ED64A4">
        <w:rPr>
          <w:rFonts w:ascii="Times New Roman" w:hAnsi="Times New Roman" w:cs="Times New Roman"/>
          <w:sz w:val="24"/>
          <w:szCs w:val="24"/>
        </w:rPr>
        <w:t>i</w:t>
      </w:r>
      <w:r w:rsidR="0073548D" w:rsidRPr="00ED64A4">
        <w:rPr>
          <w:rFonts w:ascii="Times New Roman" w:hAnsi="Times New Roman" w:cs="Times New Roman"/>
          <w:sz w:val="24"/>
          <w:szCs w:val="24"/>
        </w:rPr>
        <w:t xml:space="preserve"> bude RKK </w:t>
      </w:r>
      <w:r w:rsidR="00BD446F" w:rsidRPr="00ED64A4">
        <w:rPr>
          <w:rFonts w:ascii="Times New Roman" w:hAnsi="Times New Roman" w:cs="Times New Roman"/>
          <w:sz w:val="24"/>
          <w:szCs w:val="24"/>
        </w:rPr>
        <w:t>vyhověno</w:t>
      </w:r>
      <w:r w:rsidR="0073548D" w:rsidRPr="00ED64A4">
        <w:rPr>
          <w:rFonts w:ascii="Times New Roman" w:hAnsi="Times New Roman" w:cs="Times New Roman"/>
          <w:sz w:val="24"/>
          <w:szCs w:val="24"/>
        </w:rPr>
        <w:t xml:space="preserve">, bude žadateli </w:t>
      </w:r>
      <w:r w:rsidR="00ED64A4" w:rsidRPr="00ED64A4">
        <w:rPr>
          <w:rFonts w:ascii="Times New Roman" w:hAnsi="Times New Roman" w:cs="Times New Roman"/>
          <w:sz w:val="24"/>
          <w:szCs w:val="24"/>
        </w:rPr>
        <w:t xml:space="preserve">prostřednictvím obecního úřadu </w:t>
      </w:r>
      <w:r w:rsidR="0073548D" w:rsidRPr="00ED64A4">
        <w:rPr>
          <w:rFonts w:ascii="Times New Roman" w:hAnsi="Times New Roman" w:cs="Times New Roman"/>
          <w:sz w:val="24"/>
          <w:szCs w:val="24"/>
        </w:rPr>
        <w:t>zaslána k po</w:t>
      </w:r>
      <w:r w:rsidR="00ED64A4" w:rsidRPr="00ED64A4">
        <w:rPr>
          <w:rFonts w:ascii="Times New Roman" w:hAnsi="Times New Roman" w:cs="Times New Roman"/>
          <w:sz w:val="24"/>
          <w:szCs w:val="24"/>
        </w:rPr>
        <w:t>dpisu Smlouva o poskytnutí daru. P</w:t>
      </w:r>
      <w:r w:rsidR="0073548D" w:rsidRPr="00ED64A4">
        <w:rPr>
          <w:rFonts w:ascii="Times New Roman" w:hAnsi="Times New Roman" w:cs="Times New Roman"/>
          <w:sz w:val="24"/>
          <w:szCs w:val="24"/>
        </w:rPr>
        <w:t xml:space="preserve">o jejím podepsání a doručení zpět na KÚKK bude smlouva podepsána i reprezentantem KK a bude vyplacen dar. </w:t>
      </w:r>
      <w:r w:rsidR="00BD446F" w:rsidRPr="00ED64A4">
        <w:rPr>
          <w:rFonts w:ascii="Times New Roman" w:hAnsi="Times New Roman" w:cs="Times New Roman"/>
          <w:sz w:val="24"/>
          <w:szCs w:val="24"/>
        </w:rPr>
        <w:t>V případě, že RKK žádosti nevyhoví a rozhodne o neposkytnutí daru, žadatel bude o této s</w:t>
      </w:r>
      <w:r w:rsidR="00ED64A4" w:rsidRPr="00ED64A4">
        <w:rPr>
          <w:rFonts w:ascii="Times New Roman" w:hAnsi="Times New Roman" w:cs="Times New Roman"/>
          <w:sz w:val="24"/>
          <w:szCs w:val="24"/>
        </w:rPr>
        <w:t xml:space="preserve">kutečnosti písemně vyrozuměn. </w:t>
      </w:r>
      <w:r w:rsidR="00F515C0" w:rsidRPr="00ED64A4">
        <w:rPr>
          <w:rFonts w:ascii="Times New Roman" w:hAnsi="Times New Roman" w:cs="Times New Roman"/>
          <w:sz w:val="24"/>
          <w:szCs w:val="24"/>
        </w:rPr>
        <w:t xml:space="preserve">Na poskytnutí </w:t>
      </w:r>
      <w:r w:rsidR="0073548D" w:rsidRPr="00ED64A4">
        <w:rPr>
          <w:rFonts w:ascii="Times New Roman" w:hAnsi="Times New Roman" w:cs="Times New Roman"/>
          <w:sz w:val="24"/>
          <w:szCs w:val="24"/>
        </w:rPr>
        <w:t>daru</w:t>
      </w:r>
      <w:r w:rsidR="00F515C0" w:rsidRPr="00ED64A4">
        <w:rPr>
          <w:rFonts w:ascii="Times New Roman" w:hAnsi="Times New Roman" w:cs="Times New Roman"/>
          <w:sz w:val="24"/>
          <w:szCs w:val="24"/>
        </w:rPr>
        <w:t xml:space="preserve"> není právní nárok. </w:t>
      </w:r>
    </w:p>
    <w:p w14:paraId="12E5C30B" w14:textId="77777777" w:rsidR="00F515C0" w:rsidRPr="00BD446F" w:rsidRDefault="00F515C0" w:rsidP="00F515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3782FBA" w14:textId="77777777" w:rsidR="00F515C0" w:rsidRPr="00F515C0" w:rsidRDefault="00F515C0" w:rsidP="00F515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515C0">
        <w:rPr>
          <w:rFonts w:ascii="Times New Roman" w:hAnsi="Times New Roman" w:cs="Times New Roman"/>
          <w:sz w:val="24"/>
          <w:szCs w:val="24"/>
        </w:rPr>
        <w:t>Přehled zkratek: SS – sociální služby</w:t>
      </w:r>
    </w:p>
    <w:p w14:paraId="04CBA4ED" w14:textId="77777777" w:rsidR="00F515C0" w:rsidRPr="00F515C0" w:rsidRDefault="00F515C0" w:rsidP="00F515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515C0">
        <w:rPr>
          <w:rFonts w:ascii="Times New Roman" w:hAnsi="Times New Roman" w:cs="Times New Roman"/>
          <w:sz w:val="24"/>
          <w:szCs w:val="24"/>
        </w:rPr>
        <w:tab/>
      </w:r>
      <w:r w:rsidRPr="00F515C0">
        <w:rPr>
          <w:rFonts w:ascii="Times New Roman" w:hAnsi="Times New Roman" w:cs="Times New Roman"/>
          <w:sz w:val="24"/>
          <w:szCs w:val="24"/>
        </w:rPr>
        <w:tab/>
        <w:t xml:space="preserve">   ÚP – Úřad práce (kontaktní pracoviště Úřadu práce ČR)</w:t>
      </w:r>
    </w:p>
    <w:p w14:paraId="1382CDF9" w14:textId="77777777" w:rsidR="00F515C0" w:rsidRPr="00F515C0" w:rsidRDefault="00F515C0" w:rsidP="00F515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515C0">
        <w:rPr>
          <w:rFonts w:ascii="Times New Roman" w:hAnsi="Times New Roman" w:cs="Times New Roman"/>
          <w:sz w:val="24"/>
          <w:szCs w:val="24"/>
        </w:rPr>
        <w:tab/>
      </w:r>
      <w:r w:rsidRPr="00F515C0">
        <w:rPr>
          <w:rFonts w:ascii="Times New Roman" w:hAnsi="Times New Roman" w:cs="Times New Roman"/>
          <w:sz w:val="24"/>
          <w:szCs w:val="24"/>
        </w:rPr>
        <w:tab/>
        <w:t xml:space="preserve">   MPSV – Ministerstvo práce a sociálních věcí</w:t>
      </w:r>
    </w:p>
    <w:p w14:paraId="1C2493F0" w14:textId="77777777" w:rsidR="00F515C0" w:rsidRPr="00F515C0" w:rsidRDefault="00F515C0" w:rsidP="00F515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515C0">
        <w:rPr>
          <w:rFonts w:ascii="Times New Roman" w:hAnsi="Times New Roman" w:cs="Times New Roman"/>
          <w:sz w:val="24"/>
          <w:szCs w:val="24"/>
        </w:rPr>
        <w:tab/>
      </w:r>
      <w:r w:rsidRPr="00F515C0">
        <w:rPr>
          <w:rFonts w:ascii="Times New Roman" w:hAnsi="Times New Roman" w:cs="Times New Roman"/>
          <w:sz w:val="24"/>
          <w:szCs w:val="24"/>
        </w:rPr>
        <w:tab/>
        <w:t xml:space="preserve">   SSP – Státní sociální podpora</w:t>
      </w:r>
    </w:p>
    <w:p w14:paraId="424C26CB" w14:textId="77777777" w:rsidR="00F515C0" w:rsidRPr="00F515C0" w:rsidRDefault="00F515C0" w:rsidP="00F515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515C0">
        <w:rPr>
          <w:rFonts w:ascii="Times New Roman" w:hAnsi="Times New Roman" w:cs="Times New Roman"/>
          <w:sz w:val="24"/>
          <w:szCs w:val="24"/>
        </w:rPr>
        <w:tab/>
      </w:r>
      <w:r w:rsidRPr="00F515C0">
        <w:rPr>
          <w:rFonts w:ascii="Times New Roman" w:hAnsi="Times New Roman" w:cs="Times New Roman"/>
          <w:sz w:val="24"/>
          <w:szCs w:val="24"/>
        </w:rPr>
        <w:tab/>
        <w:t xml:space="preserve">   PHN – pomoc v hmotné nouzi</w:t>
      </w:r>
    </w:p>
    <w:p w14:paraId="7E7913F5" w14:textId="77777777" w:rsidR="00F515C0" w:rsidRPr="00F515C0" w:rsidRDefault="00F515C0" w:rsidP="00F515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515C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5C0">
        <w:rPr>
          <w:rFonts w:ascii="Times New Roman" w:hAnsi="Times New Roman" w:cs="Times New Roman"/>
          <w:sz w:val="24"/>
          <w:szCs w:val="24"/>
        </w:rPr>
        <w:t>MOP – mimořádná okamžitá pomoc</w:t>
      </w:r>
    </w:p>
    <w:p w14:paraId="05FF9285" w14:textId="77777777" w:rsidR="00F515C0" w:rsidRPr="00F515C0" w:rsidRDefault="00F515C0" w:rsidP="00F515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515C0">
        <w:rPr>
          <w:rFonts w:ascii="Times New Roman" w:hAnsi="Times New Roman" w:cs="Times New Roman"/>
          <w:sz w:val="24"/>
          <w:szCs w:val="24"/>
        </w:rPr>
        <w:tab/>
      </w:r>
      <w:r w:rsidRPr="00F515C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5C0">
        <w:rPr>
          <w:rFonts w:ascii="Times New Roman" w:hAnsi="Times New Roman" w:cs="Times New Roman"/>
          <w:sz w:val="24"/>
          <w:szCs w:val="24"/>
        </w:rPr>
        <w:t>OSV KK – odbor sociálních věcí Krajského úřadu KK</w:t>
      </w:r>
    </w:p>
    <w:p w14:paraId="38A4BD2D" w14:textId="77777777" w:rsidR="00F515C0" w:rsidRPr="00F515C0" w:rsidRDefault="00F515C0" w:rsidP="00F515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515C0">
        <w:rPr>
          <w:rFonts w:ascii="Times New Roman" w:hAnsi="Times New Roman" w:cs="Times New Roman"/>
          <w:sz w:val="24"/>
          <w:szCs w:val="24"/>
        </w:rPr>
        <w:tab/>
      </w:r>
      <w:r w:rsidRPr="00F515C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5C0">
        <w:rPr>
          <w:rFonts w:ascii="Times New Roman" w:hAnsi="Times New Roman" w:cs="Times New Roman"/>
          <w:sz w:val="24"/>
          <w:szCs w:val="24"/>
        </w:rPr>
        <w:t>SP – sociální pracovník</w:t>
      </w:r>
    </w:p>
    <w:p w14:paraId="22FA3E6B" w14:textId="77777777" w:rsidR="00F515C0" w:rsidRDefault="00F515C0" w:rsidP="00F515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515C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5C0">
        <w:rPr>
          <w:rFonts w:ascii="Times New Roman" w:hAnsi="Times New Roman" w:cs="Times New Roman"/>
          <w:sz w:val="24"/>
          <w:szCs w:val="24"/>
        </w:rPr>
        <w:t>KK – Karlovarský kraj</w:t>
      </w:r>
    </w:p>
    <w:p w14:paraId="753944E4" w14:textId="77777777" w:rsidR="0073548D" w:rsidRDefault="0073548D" w:rsidP="00F515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RKK – Rada Karlovarského kraje</w:t>
      </w:r>
    </w:p>
    <w:p w14:paraId="7CF4CEB0" w14:textId="12E5FE51" w:rsidR="00F515C0" w:rsidRPr="009B3626" w:rsidRDefault="0073548D" w:rsidP="009B362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KÚ KK – Krajský úřad Karlovarského kraje</w:t>
      </w:r>
    </w:p>
    <w:sectPr w:rsidR="00F515C0" w:rsidRPr="009B3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11437" w16cex:dateUtc="2023-01-05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73EA61" w16cid:durableId="276114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26679" w14:textId="77777777" w:rsidR="009B3626" w:rsidRDefault="009B3626" w:rsidP="009B3626">
      <w:pPr>
        <w:spacing w:after="0" w:line="240" w:lineRule="auto"/>
      </w:pPr>
      <w:r>
        <w:separator/>
      </w:r>
    </w:p>
  </w:endnote>
  <w:endnote w:type="continuationSeparator" w:id="0">
    <w:p w14:paraId="78AB47B7" w14:textId="77777777" w:rsidR="009B3626" w:rsidRDefault="009B3626" w:rsidP="009B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FF09A" w14:textId="77777777" w:rsidR="009B3626" w:rsidRDefault="009B3626" w:rsidP="009B3626">
      <w:pPr>
        <w:spacing w:after="0" w:line="240" w:lineRule="auto"/>
      </w:pPr>
      <w:r>
        <w:separator/>
      </w:r>
    </w:p>
  </w:footnote>
  <w:footnote w:type="continuationSeparator" w:id="0">
    <w:p w14:paraId="68AB3C45" w14:textId="77777777" w:rsidR="009B3626" w:rsidRDefault="009B3626" w:rsidP="009B3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35F"/>
    <w:multiLevelType w:val="hybridMultilevel"/>
    <w:tmpl w:val="C3E26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213C"/>
    <w:multiLevelType w:val="hybridMultilevel"/>
    <w:tmpl w:val="C3E26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21BF1"/>
    <w:multiLevelType w:val="hybridMultilevel"/>
    <w:tmpl w:val="C3E26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0"/>
    <w:rsid w:val="001453B3"/>
    <w:rsid w:val="003A5E5D"/>
    <w:rsid w:val="00557FAE"/>
    <w:rsid w:val="006135D0"/>
    <w:rsid w:val="006F5DD3"/>
    <w:rsid w:val="0073548D"/>
    <w:rsid w:val="00780EE2"/>
    <w:rsid w:val="009B3626"/>
    <w:rsid w:val="00BD446F"/>
    <w:rsid w:val="00C268BD"/>
    <w:rsid w:val="00D111BF"/>
    <w:rsid w:val="00ED64A4"/>
    <w:rsid w:val="00F5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D7CC"/>
  <w15:chartTrackingRefBased/>
  <w15:docId w15:val="{60D183DE-743D-48F8-A17E-2E995E9B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5C0"/>
  </w:style>
  <w:style w:type="paragraph" w:styleId="Nadpis1">
    <w:name w:val="heading 1"/>
    <w:basedOn w:val="Normln"/>
    <w:next w:val="Normln"/>
    <w:link w:val="Nadpis1Char"/>
    <w:uiPriority w:val="9"/>
    <w:qFormat/>
    <w:rsid w:val="00F51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15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15C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515C0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F515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35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B36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36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36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6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62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B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26"/>
  </w:style>
  <w:style w:type="paragraph" w:styleId="Zpat">
    <w:name w:val="footer"/>
    <w:basedOn w:val="Normln"/>
    <w:link w:val="ZpatChar"/>
    <w:uiPriority w:val="99"/>
    <w:unhideWhenUsed/>
    <w:rsid w:val="009B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26"/>
  </w:style>
  <w:style w:type="paragraph" w:styleId="Textbubliny">
    <w:name w:val="Balloon Text"/>
    <w:basedOn w:val="Normln"/>
    <w:link w:val="TextbublinyChar"/>
    <w:uiPriority w:val="99"/>
    <w:semiHidden/>
    <w:unhideWhenUsed/>
    <w:rsid w:val="003A5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eva.obzinova@kr-karlovarsky.cz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654EDE-DF27-4006-A3A6-45824168772B}"/>
</file>

<file path=customXml/itemProps2.xml><?xml version="1.0" encoding="utf-8"?>
<ds:datastoreItem xmlns:ds="http://schemas.openxmlformats.org/officeDocument/2006/customXml" ds:itemID="{D4A3F290-3EEF-42F7-AF2F-28A1C2772BA9}"/>
</file>

<file path=customXml/itemProps3.xml><?xml version="1.0" encoding="utf-8"?>
<ds:datastoreItem xmlns:ds="http://schemas.openxmlformats.org/officeDocument/2006/customXml" ds:itemID="{40EC3683-269B-4141-BAEA-8CFE60A41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1298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Petrůjová Jana</dc:creator>
  <cp:keywords/>
  <dc:description/>
  <cp:lastModifiedBy>Petrůjová Jana</cp:lastModifiedBy>
  <cp:revision>4</cp:revision>
  <dcterms:created xsi:type="dcterms:W3CDTF">2023-01-06T09:52:00Z</dcterms:created>
  <dcterms:modified xsi:type="dcterms:W3CDTF">2023-01-09T12:33:00Z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MigrationSourceURL0">
    <vt:lpwstr/>
  </property>
  <property fmtid="{D5CDD505-2E9C-101B-9397-08002B2CF9AE}" pid="5" name="Order">
    <vt:r8>1615500</vt:r8>
  </property>
  <property fmtid="{D5CDD505-2E9C-101B-9397-08002B2CF9AE}" pid="6" name="PublishingRollupImage">
    <vt:lpwstr/>
  </property>
  <property fmtid="{D5CDD505-2E9C-101B-9397-08002B2CF9AE}" pid="7" name="PublishingContactEmai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MigrationSourceURL1">
    <vt:lpwstr/>
  </property>
  <property fmtid="{D5CDD505-2E9C-101B-9397-08002B2CF9AE}" pid="13" name="PublishingContactName">
    <vt:lpwstr/>
  </property>
  <property fmtid="{D5CDD505-2E9C-101B-9397-08002B2CF9AE}" pid="14" name="PublishingVariationRelationshipLinkFieldID">
    <vt:lpwstr/>
  </property>
  <property fmtid="{D5CDD505-2E9C-101B-9397-08002B2CF9AE}" pid="15" name="ObsahClanku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TemplateUrl">
    <vt:lpwstr/>
  </property>
  <property fmtid="{D5CDD505-2E9C-101B-9397-08002B2CF9AE}" pid="21" name="Audience">
    <vt:lpwstr/>
  </property>
</Properties>
</file>