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33AF" w14:textId="77777777" w:rsidR="00DC01A6" w:rsidRDefault="00DC01A6" w:rsidP="00A23585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DC01A6">
        <w:rPr>
          <w:rFonts w:ascii="Times New Roman" w:eastAsia="Times New Roman" w:hAnsi="Times New Roman"/>
          <w:b/>
          <w:sz w:val="28"/>
          <w:szCs w:val="28"/>
          <w:lang w:eastAsia="x-none"/>
        </w:rPr>
        <w:t>Dodatek č. 1 k</w:t>
      </w:r>
    </w:p>
    <w:p w14:paraId="276E8FC6" w14:textId="77777777" w:rsidR="00DC01A6" w:rsidRPr="00DC01A6" w:rsidRDefault="00DC01A6" w:rsidP="00880141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578E788B" w14:textId="77777777" w:rsidR="00285755" w:rsidRPr="00D75482" w:rsidRDefault="00A83CC8" w:rsidP="00880141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program</w:t>
      </w:r>
      <w:r w:rsidR="00DC01A6"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u</w:t>
      </w:r>
      <w:r w:rsidR="00F656A7" w:rsidRPr="00D754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pro poskytování dotací z rozpočtu Karlovarského kraje</w:t>
      </w:r>
      <w:r w:rsidR="00DC01A6"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 - </w:t>
      </w:r>
      <w:r w:rsidR="00285755" w:rsidRPr="00D75482">
        <w:rPr>
          <w:rFonts w:ascii="Times New Roman" w:hAnsi="Times New Roman"/>
          <w:b/>
          <w:caps/>
          <w:sz w:val="24"/>
          <w:szCs w:val="24"/>
        </w:rPr>
        <w:t>PROGRAM OBNOVY VENKOVA 2022</w:t>
      </w:r>
      <w:r w:rsidR="004F6A73" w:rsidRPr="00D75482">
        <w:rPr>
          <w:rFonts w:ascii="Times New Roman" w:hAnsi="Times New Roman"/>
          <w:b/>
          <w:caps/>
          <w:sz w:val="24"/>
          <w:szCs w:val="24"/>
        </w:rPr>
        <w:t xml:space="preserve"> – </w:t>
      </w:r>
      <w:r w:rsidR="00285755" w:rsidRPr="00D75482">
        <w:rPr>
          <w:rFonts w:ascii="Times New Roman" w:hAnsi="Times New Roman"/>
          <w:b/>
          <w:caps/>
          <w:sz w:val="24"/>
          <w:szCs w:val="24"/>
        </w:rPr>
        <w:t>2024</w:t>
      </w:r>
    </w:p>
    <w:p w14:paraId="0FB34FA1" w14:textId="77777777" w:rsidR="00DC01A6" w:rsidRPr="00D75482" w:rsidRDefault="00DC01A6" w:rsidP="00880141">
      <w:pPr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14:paraId="6D0292E0" w14:textId="77777777" w:rsidR="00DC01A6" w:rsidRPr="00DC01A6" w:rsidRDefault="0053167A" w:rsidP="00880141">
      <w:pPr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schváleným</w:t>
      </w:r>
      <w:r w:rsidR="00DC01A6" w:rsidRPr="00DC01A6">
        <w:rPr>
          <w:rFonts w:ascii="Times New Roman" w:hAnsi="Times New Roman"/>
          <w:b/>
          <w:sz w:val="24"/>
          <w:szCs w:val="24"/>
        </w:rPr>
        <w:t xml:space="preserve"> </w:t>
      </w:r>
      <w:r w:rsidR="00DC01A6">
        <w:rPr>
          <w:rFonts w:ascii="Times New Roman" w:hAnsi="Times New Roman"/>
          <w:b/>
          <w:sz w:val="24"/>
          <w:szCs w:val="24"/>
        </w:rPr>
        <w:t>Zastupitelstvem Karlovarského kraje dne 13. 12. 2021, usnesení č. ZK 404/12/21</w:t>
      </w:r>
    </w:p>
    <w:p w14:paraId="16C98ED8" w14:textId="77777777" w:rsidR="009812E9" w:rsidRPr="00811ECC" w:rsidRDefault="009812E9" w:rsidP="00880141">
      <w:pPr>
        <w:mirrorIndents/>
        <w:jc w:val="center"/>
        <w:rPr>
          <w:rFonts w:ascii="Times New Roman" w:hAnsi="Times New Roman"/>
          <w:caps/>
        </w:rPr>
      </w:pPr>
    </w:p>
    <w:p w14:paraId="4D79A47F" w14:textId="77777777" w:rsidR="001657F4" w:rsidRPr="00811ECC" w:rsidRDefault="001657F4" w:rsidP="003A1EAB">
      <w:pPr>
        <w:mirrorIndents/>
        <w:jc w:val="center"/>
        <w:rPr>
          <w:rFonts w:ascii="Times New Roman" w:hAnsi="Times New Roman"/>
          <w:caps/>
        </w:rPr>
      </w:pPr>
      <w:r w:rsidRPr="00811ECC">
        <w:rPr>
          <w:rFonts w:ascii="Times New Roman" w:hAnsi="Times New Roman"/>
          <w:bCs/>
        </w:rPr>
        <w:t>(dále jen „</w:t>
      </w:r>
      <w:r w:rsidR="00DC01A6" w:rsidRPr="00811ECC">
        <w:rPr>
          <w:rFonts w:ascii="Times New Roman" w:hAnsi="Times New Roman"/>
          <w:bCs/>
        </w:rPr>
        <w:t>dodatek č. 1</w:t>
      </w:r>
      <w:r w:rsidRPr="00811ECC">
        <w:rPr>
          <w:rFonts w:ascii="Times New Roman" w:hAnsi="Times New Roman"/>
          <w:bCs/>
        </w:rPr>
        <w:t>“)</w:t>
      </w:r>
    </w:p>
    <w:p w14:paraId="6D045820" w14:textId="45435716" w:rsidR="00440DD6" w:rsidRPr="00440DD6" w:rsidRDefault="003710CD" w:rsidP="00440DD6">
      <w:pPr>
        <w:pStyle w:val="Default"/>
        <w:numPr>
          <w:ilvl w:val="0"/>
          <w:numId w:val="9"/>
        </w:numPr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  <w:sectPr w:rsidR="00440DD6" w:rsidRPr="00440DD6" w:rsidSect="00440DD6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Start w:val="3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V čl. </w:t>
      </w:r>
      <w:r w:rsidR="00D75482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III. </w:t>
      </w:r>
      <w:r w:rsidR="000A785E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Předpokládaný celkový objem peněžních</w:t>
      </w:r>
      <w:r w:rsidR="00763BF8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prostředků vyčleněných na</w:t>
      </w:r>
      <w:r w:rsidR="00E8012F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 </w:t>
      </w:r>
      <w:r w:rsidR="00763BF8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podp</w:t>
      </w:r>
      <w:r w:rsidR="000A785E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oru </w:t>
      </w:r>
      <w:r w:rsidR="000A785E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stanoveného </w:t>
      </w:r>
      <w:r w:rsidR="0080050B" w:rsidRPr="000003C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účelu</w:t>
      </w:r>
      <w:r w:rsidR="0080050B" w:rsidRPr="0080050B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footnoteReference w:id="1"/>
      </w:r>
    </w:p>
    <w:p w14:paraId="0FC23CA0" w14:textId="0221FD70" w:rsidR="00A23585" w:rsidRPr="0080050B" w:rsidRDefault="00A23585" w:rsidP="0099421F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99C91CE" w14:textId="548172AD" w:rsidR="00CA0525" w:rsidRPr="00811ECC" w:rsidRDefault="00A23585" w:rsidP="00811ECC">
      <w:pPr>
        <w:pStyle w:val="Default"/>
        <w:ind w:left="348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v druhém odstavci </w:t>
      </w:r>
      <w:r w:rsidR="00B40BE1" w:rsidRPr="00811ECC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75482"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e vypouští </w:t>
      </w:r>
      <w:r w:rsidR="000441A4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ext</w:t>
      </w:r>
      <w:r w:rsidR="00CA0525" w:rsidRPr="00811EC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69250D8" w14:textId="77777777" w:rsidR="00B40BE1" w:rsidRPr="00811ECC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6345378" w14:textId="77777777" w:rsidR="000A785E" w:rsidRPr="002026AC" w:rsidRDefault="003710CD" w:rsidP="002026AC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2026AC">
        <w:rPr>
          <w:rFonts w:ascii="Times New Roman" w:hAnsi="Times New Roman" w:cs="Times New Roman"/>
          <w:i/>
          <w:sz w:val="22"/>
          <w:szCs w:val="22"/>
        </w:rPr>
        <w:t>„</w:t>
      </w:r>
      <w:r w:rsidR="00D75482" w:rsidRPr="002026AC">
        <w:rPr>
          <w:rFonts w:ascii="Times New Roman" w:hAnsi="Times New Roman" w:cs="Times New Roman"/>
          <w:b/>
          <w:i/>
          <w:sz w:val="22"/>
          <w:szCs w:val="22"/>
        </w:rPr>
        <w:t>Podprogra</w:t>
      </w:r>
      <w:r w:rsidR="000A785E" w:rsidRPr="002026AC">
        <w:rPr>
          <w:rFonts w:ascii="Times New Roman" w:hAnsi="Times New Roman" w:cs="Times New Roman"/>
          <w:b/>
          <w:i/>
          <w:sz w:val="22"/>
          <w:szCs w:val="22"/>
        </w:rPr>
        <w:t>m 2</w:t>
      </w:r>
      <w:r w:rsidR="000A785E" w:rsidRPr="002026AC">
        <w:rPr>
          <w:rFonts w:ascii="Times New Roman" w:hAnsi="Times New Roman" w:cs="Times New Roman"/>
          <w:i/>
          <w:sz w:val="22"/>
          <w:szCs w:val="22"/>
        </w:rPr>
        <w:t xml:space="preserve"> se pro rok 2022 nevyhlašuje</w:t>
      </w:r>
      <w:r w:rsidRPr="002026AC">
        <w:rPr>
          <w:rFonts w:ascii="Times New Roman" w:hAnsi="Times New Roman" w:cs="Times New Roman"/>
          <w:i/>
          <w:sz w:val="22"/>
          <w:szCs w:val="22"/>
        </w:rPr>
        <w:t>“</w:t>
      </w:r>
    </w:p>
    <w:p w14:paraId="00731D1B" w14:textId="77777777" w:rsidR="000A785E" w:rsidRPr="00811ECC" w:rsidRDefault="000A785E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B30479C" w14:textId="77777777" w:rsidR="000A785E" w:rsidRPr="00811ECC" w:rsidRDefault="000A785E" w:rsidP="00811ECC">
      <w:pPr>
        <w:ind w:left="348"/>
        <w:mirrorIndents/>
        <w:rPr>
          <w:rFonts w:ascii="Times New Roman" w:hAnsi="Times New Roman"/>
        </w:rPr>
      </w:pPr>
      <w:r w:rsidRPr="00811ECC">
        <w:rPr>
          <w:rFonts w:ascii="Times New Roman" w:hAnsi="Times New Roman"/>
        </w:rPr>
        <w:t>a nahrazuje se novým zněním:</w:t>
      </w:r>
    </w:p>
    <w:p w14:paraId="66380B5B" w14:textId="77777777" w:rsidR="000A785E" w:rsidRPr="00811ECC" w:rsidRDefault="000A785E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0F1885A4" w14:textId="77777777" w:rsidR="00DF0C46" w:rsidRPr="002026AC" w:rsidRDefault="003710CD" w:rsidP="002026AC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2026AC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E421BF" w:rsidRPr="002026AC">
        <w:rPr>
          <w:rFonts w:ascii="Times New Roman" w:hAnsi="Times New Roman" w:cs="Times New Roman"/>
          <w:b/>
          <w:i/>
          <w:sz w:val="22"/>
          <w:szCs w:val="22"/>
        </w:rPr>
        <w:t xml:space="preserve">Podprogram 1 - </w:t>
      </w:r>
      <w:r w:rsidR="00DF0C46" w:rsidRPr="002026AC">
        <w:rPr>
          <w:rFonts w:ascii="Times New Roman" w:hAnsi="Times New Roman" w:cs="Times New Roman"/>
          <w:b/>
          <w:i/>
          <w:sz w:val="22"/>
          <w:szCs w:val="22"/>
        </w:rPr>
        <w:t>Venkovská zástavba a občanská vybavenost</w:t>
      </w:r>
      <w:r w:rsidR="00DF0C46" w:rsidRPr="002026AC">
        <w:rPr>
          <w:rFonts w:ascii="Times New Roman" w:hAnsi="Times New Roman" w:cs="Times New Roman"/>
          <w:i/>
          <w:sz w:val="22"/>
          <w:szCs w:val="22"/>
        </w:rPr>
        <w:t xml:space="preserve"> společně s</w:t>
      </w:r>
      <w:r w:rsidR="00E8012F" w:rsidRPr="002026AC">
        <w:rPr>
          <w:rFonts w:ascii="Times New Roman" w:hAnsi="Times New Roman" w:cs="Times New Roman"/>
          <w:i/>
          <w:sz w:val="22"/>
          <w:szCs w:val="22"/>
        </w:rPr>
        <w:t> </w:t>
      </w:r>
      <w:r w:rsidR="00DF0C46" w:rsidRPr="002026AC">
        <w:rPr>
          <w:rFonts w:ascii="Times New Roman" w:hAnsi="Times New Roman" w:cs="Times New Roman"/>
          <w:b/>
          <w:i/>
          <w:sz w:val="22"/>
          <w:szCs w:val="22"/>
        </w:rPr>
        <w:t>Podprogramem 2</w:t>
      </w:r>
      <w:r w:rsidR="00E421BF" w:rsidRPr="002026AC">
        <w:rPr>
          <w:rFonts w:ascii="Times New Roman" w:hAnsi="Times New Roman" w:cs="Times New Roman"/>
          <w:b/>
          <w:i/>
          <w:sz w:val="22"/>
          <w:szCs w:val="22"/>
        </w:rPr>
        <w:t xml:space="preserve"> -</w:t>
      </w:r>
      <w:r w:rsidR="00DF0C46" w:rsidRPr="002026AC">
        <w:rPr>
          <w:rFonts w:ascii="Times New Roman" w:hAnsi="Times New Roman" w:cs="Times New Roman"/>
          <w:b/>
          <w:i/>
          <w:sz w:val="22"/>
          <w:szCs w:val="22"/>
        </w:rPr>
        <w:t xml:space="preserve"> Venkovské prodejny</w:t>
      </w:r>
      <w:r w:rsidR="00DF0C46" w:rsidRPr="002026AC">
        <w:rPr>
          <w:rFonts w:ascii="Times New Roman" w:hAnsi="Times New Roman" w:cs="Times New Roman"/>
          <w:i/>
          <w:sz w:val="22"/>
          <w:szCs w:val="22"/>
        </w:rPr>
        <w:t xml:space="preserve"> celkem 30 000 000 Kč, přičemž z toho pro</w:t>
      </w:r>
      <w:r w:rsidR="00E8012F" w:rsidRPr="002026AC">
        <w:rPr>
          <w:rFonts w:ascii="Times New Roman" w:hAnsi="Times New Roman" w:cs="Times New Roman"/>
          <w:i/>
          <w:sz w:val="22"/>
          <w:szCs w:val="22"/>
        </w:rPr>
        <w:t> </w:t>
      </w:r>
      <w:r w:rsidR="00DF0C46" w:rsidRPr="002026AC">
        <w:rPr>
          <w:rFonts w:ascii="Times New Roman" w:hAnsi="Times New Roman" w:cs="Times New Roman"/>
          <w:b/>
          <w:i/>
          <w:sz w:val="22"/>
          <w:szCs w:val="22"/>
        </w:rPr>
        <w:t xml:space="preserve">Podprogram 2 – Venkovské prodejny celkem </w:t>
      </w:r>
      <w:r w:rsidR="00DF0C46" w:rsidRPr="002026AC">
        <w:rPr>
          <w:rFonts w:ascii="Times New Roman" w:hAnsi="Times New Roman" w:cs="Times New Roman"/>
          <w:i/>
          <w:sz w:val="22"/>
          <w:szCs w:val="22"/>
        </w:rPr>
        <w:t xml:space="preserve">750 000 Kč v rámci </w:t>
      </w:r>
      <w:r w:rsidR="00DF0C46" w:rsidRPr="002026AC">
        <w:rPr>
          <w:rFonts w:ascii="Times New Roman" w:hAnsi="Times New Roman" w:cs="Times New Roman"/>
          <w:b/>
          <w:i/>
          <w:sz w:val="22"/>
          <w:szCs w:val="22"/>
        </w:rPr>
        <w:t>vyhlášení II. kola</w:t>
      </w:r>
      <w:r w:rsidR="00E421BF" w:rsidRPr="002026AC">
        <w:rPr>
          <w:rFonts w:ascii="Times New Roman" w:hAnsi="Times New Roman" w:cs="Times New Roman"/>
          <w:b/>
          <w:i/>
          <w:sz w:val="22"/>
          <w:szCs w:val="22"/>
        </w:rPr>
        <w:t xml:space="preserve"> pro rok 2022</w:t>
      </w:r>
      <w:r w:rsidR="00E421BF" w:rsidRPr="002026AC">
        <w:rPr>
          <w:rFonts w:ascii="Times New Roman" w:hAnsi="Times New Roman" w:cs="Times New Roman"/>
          <w:i/>
          <w:sz w:val="22"/>
          <w:szCs w:val="22"/>
        </w:rPr>
        <w:t>.“</w:t>
      </w:r>
    </w:p>
    <w:p w14:paraId="3ACBA76A" w14:textId="77777777" w:rsidR="000A785E" w:rsidRPr="00811ECC" w:rsidRDefault="000A785E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5C61173" w14:textId="4047775C" w:rsidR="003710CD" w:rsidRPr="000003CF" w:rsidRDefault="003710CD" w:rsidP="000003CF">
      <w:pPr>
        <w:pStyle w:val="Default"/>
        <w:numPr>
          <w:ilvl w:val="0"/>
          <w:numId w:val="9"/>
        </w:numPr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CA0525"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l. IV. </w:t>
      </w:r>
      <w:r w:rsidR="00763BF8"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Minimální a maximální výše dotace v </w:t>
      </w:r>
      <w:r w:rsidR="00763BF8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jednotlivém </w:t>
      </w:r>
      <w:r w:rsidR="000444EB" w:rsidRPr="000003CF">
        <w:rPr>
          <w:rFonts w:ascii="Times New Roman" w:hAnsi="Times New Roman"/>
          <w:b/>
          <w:bCs/>
          <w:u w:val="single"/>
        </w:rPr>
        <w:t xml:space="preserve"> </w:t>
      </w:r>
      <w:r w:rsidR="000444EB" w:rsidRPr="000003CF">
        <w:rPr>
          <w:rFonts w:ascii="Times New Roman" w:hAnsi="Times New Roman"/>
          <w:b/>
          <w:bCs/>
          <w:sz w:val="22"/>
          <w:szCs w:val="22"/>
          <w:u w:val="single"/>
        </w:rPr>
        <w:t>případě</w:t>
      </w:r>
      <w:r w:rsidR="000444EB" w:rsidRPr="0099421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footnoteReference w:id="2"/>
      </w:r>
    </w:p>
    <w:p w14:paraId="2A985D71" w14:textId="5508C0D6" w:rsidR="00CA0525" w:rsidRPr="00811ECC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11ECC">
        <w:rPr>
          <w:rFonts w:ascii="Times New Roman" w:hAnsi="Times New Roman" w:cs="Times New Roman"/>
          <w:color w:val="auto"/>
          <w:sz w:val="22"/>
          <w:szCs w:val="22"/>
        </w:rPr>
        <w:t>v odstavci</w:t>
      </w:r>
      <w:r w:rsidRPr="00811EC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Podprogram 1 – Venkovská zástavba a občanská vybavenost</w:t>
      </w:r>
      <w:r w:rsidR="00F82D8F" w:rsidRPr="00811EC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82D8F"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F82D8F" w:rsidRPr="00811EC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2458AC6" w14:textId="77777777" w:rsidR="003710CD" w:rsidRPr="00811ECC" w:rsidRDefault="003710CD" w:rsidP="00811ECC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0E995CA" w14:textId="77777777" w:rsidR="00CA0525" w:rsidRPr="00811ECC" w:rsidRDefault="003710CD" w:rsidP="00CF35BD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811ECC">
        <w:rPr>
          <w:rFonts w:ascii="Times New Roman" w:hAnsi="Times New Roman" w:cs="Times New Roman"/>
          <w:i/>
          <w:sz w:val="22"/>
          <w:szCs w:val="22"/>
        </w:rPr>
        <w:t>„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>V takovém případě pak může v roce následujícím požádat o prostředky, o které v roce předcházejícím nepožádal.</w:t>
      </w:r>
      <w:r w:rsidRPr="00811ECC">
        <w:rPr>
          <w:rFonts w:ascii="Times New Roman" w:hAnsi="Times New Roman" w:cs="Times New Roman"/>
          <w:i/>
          <w:sz w:val="22"/>
          <w:szCs w:val="22"/>
        </w:rPr>
        <w:t>“</w:t>
      </w:r>
    </w:p>
    <w:p w14:paraId="0C242148" w14:textId="77777777" w:rsidR="00CA0525" w:rsidRPr="00811ECC" w:rsidRDefault="00CA0525" w:rsidP="00811ECC">
      <w:pPr>
        <w:pStyle w:val="Default"/>
        <w:ind w:left="348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611D71CA" w14:textId="77777777" w:rsidR="00CA0525" w:rsidRPr="00811ECC" w:rsidRDefault="00CA0525" w:rsidP="001E7362">
      <w:pPr>
        <w:mirrorIndents/>
        <w:rPr>
          <w:rFonts w:ascii="Times New Roman" w:hAnsi="Times New Roman"/>
        </w:rPr>
      </w:pPr>
      <w:r w:rsidRPr="00811ECC">
        <w:rPr>
          <w:rFonts w:ascii="Times New Roman" w:hAnsi="Times New Roman"/>
        </w:rPr>
        <w:t>a nahrazuje se novým zněním:</w:t>
      </w:r>
    </w:p>
    <w:p w14:paraId="41A339C9" w14:textId="77777777" w:rsidR="00AE0F4C" w:rsidRPr="00811ECC" w:rsidRDefault="00AE0F4C" w:rsidP="00811ECC">
      <w:pPr>
        <w:pStyle w:val="Default"/>
        <w:ind w:left="348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2DECA0F9" w14:textId="77777777" w:rsidR="00CA0525" w:rsidRDefault="003710CD" w:rsidP="00CF35BD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811ECC">
        <w:rPr>
          <w:rFonts w:ascii="Times New Roman" w:hAnsi="Times New Roman" w:cs="Times New Roman"/>
          <w:i/>
          <w:sz w:val="22"/>
          <w:szCs w:val="22"/>
        </w:rPr>
        <w:t>„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V takovém případě pak může v roce následujícím požádat o </w:t>
      </w:r>
      <w:r w:rsidR="00B40BE1" w:rsidRPr="00811ECC">
        <w:rPr>
          <w:rFonts w:ascii="Times New Roman" w:hAnsi="Times New Roman" w:cs="Times New Roman"/>
          <w:i/>
          <w:sz w:val="22"/>
          <w:szCs w:val="22"/>
        </w:rPr>
        <w:t>prostředky, které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 v roce předcházejícím nevyčerpal (za nevyčerpané se považují prostředky, které nebyly odeslány na</w:t>
      </w:r>
      <w:r w:rsidR="00E8012F">
        <w:rPr>
          <w:rFonts w:ascii="Times New Roman" w:hAnsi="Times New Roman" w:cs="Times New Roman"/>
          <w:i/>
          <w:sz w:val="22"/>
          <w:szCs w:val="22"/>
        </w:rPr>
        <w:t> 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>účet příjemce dotace nebo byly vráceny příjemcem dotace na účet poskytovatele nejpozději do termínu stanovené</w:t>
      </w:r>
      <w:r w:rsidR="00E8012F">
        <w:rPr>
          <w:rFonts w:ascii="Times New Roman" w:hAnsi="Times New Roman" w:cs="Times New Roman"/>
          <w:i/>
          <w:sz w:val="22"/>
          <w:szCs w:val="22"/>
        </w:rPr>
        <w:t>ho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 ve </w:t>
      </w:r>
      <w:r w:rsidR="009F18BB" w:rsidRPr="00811ECC">
        <w:rPr>
          <w:rFonts w:ascii="Times New Roman" w:hAnsi="Times New Roman" w:cs="Times New Roman"/>
          <w:i/>
          <w:sz w:val="22"/>
          <w:szCs w:val="22"/>
        </w:rPr>
        <w:t xml:space="preserve">veřejnoprávní 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smlouvě o poskytnutí dotace po </w:t>
      </w:r>
      <w:r w:rsidR="00AE0F4C" w:rsidRPr="00811ECC">
        <w:rPr>
          <w:rFonts w:ascii="Times New Roman" w:hAnsi="Times New Roman" w:cs="Times New Roman"/>
          <w:i/>
          <w:sz w:val="22"/>
          <w:szCs w:val="22"/>
        </w:rPr>
        <w:t xml:space="preserve">předložení </w:t>
      </w:r>
      <w:r w:rsidR="00AE0F4C" w:rsidRPr="00811ECC">
        <w:rPr>
          <w:rFonts w:ascii="Times New Roman" w:eastAsia="Arial Unicode MS" w:hAnsi="Times New Roman" w:cs="Times New Roman"/>
          <w:i/>
          <w:sz w:val="22"/>
          <w:szCs w:val="22"/>
          <w:lang w:eastAsia="cs-CZ"/>
        </w:rPr>
        <w:t>závěrečného finančního vypořádání dotace</w:t>
      </w:r>
      <w:r w:rsidR="009F18BB" w:rsidRPr="00811ECC">
        <w:rPr>
          <w:rFonts w:ascii="Times New Roman" w:hAnsi="Times New Roman" w:cs="Times New Roman"/>
          <w:i/>
          <w:sz w:val="22"/>
          <w:szCs w:val="22"/>
        </w:rPr>
        <w:t>).“</w:t>
      </w:r>
    </w:p>
    <w:p w14:paraId="69E838D6" w14:textId="77777777" w:rsidR="002026AC" w:rsidRDefault="002026AC" w:rsidP="00CF35BD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0CD9556B" w14:textId="77777777" w:rsidR="002026AC" w:rsidRPr="00811ECC" w:rsidRDefault="002026AC" w:rsidP="00CF35BD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08AE9E06" w14:textId="77777777" w:rsidR="00CA0525" w:rsidRDefault="00CA0525" w:rsidP="001E7362">
      <w:pPr>
        <w:pStyle w:val="Default"/>
        <w:ind w:firstLine="348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DF10FD7" w14:textId="4BDAC595" w:rsidR="00763BF8" w:rsidRPr="00B169CA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11EC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0D7AC5"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 odstavci </w:t>
      </w:r>
      <w:r w:rsidR="000D7AC5" w:rsidRPr="00B169CA">
        <w:rPr>
          <w:rFonts w:ascii="Times New Roman" w:hAnsi="Times New Roman" w:cs="Times New Roman"/>
          <w:b/>
          <w:color w:val="auto"/>
          <w:sz w:val="22"/>
          <w:szCs w:val="22"/>
        </w:rPr>
        <w:t>Podprogram 2 – Venkovské prodejny</w:t>
      </w:r>
      <w:r w:rsidR="009F18BB" w:rsidRPr="00B169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763BF8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3F985C6" w14:textId="77777777" w:rsidR="009F18BB" w:rsidRPr="00CF35BD" w:rsidRDefault="009F18BB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668DA829" w14:textId="77777777" w:rsidR="000D7AC5" w:rsidRPr="00CF35BD" w:rsidRDefault="009F18B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0D7AC5" w:rsidRPr="00CF35BD">
        <w:rPr>
          <w:rFonts w:ascii="Times New Roman" w:hAnsi="Times New Roman" w:cs="Times New Roman"/>
          <w:i/>
          <w:color w:val="auto"/>
          <w:sz w:val="22"/>
          <w:szCs w:val="22"/>
        </w:rPr>
        <w:t>Výše dotace v jednotlivém p</w:t>
      </w:r>
      <w:r w:rsidR="002311C7" w:rsidRPr="00CF35BD">
        <w:rPr>
          <w:rFonts w:ascii="Times New Roman" w:hAnsi="Times New Roman" w:cs="Times New Roman"/>
          <w:i/>
          <w:color w:val="auto"/>
          <w:sz w:val="22"/>
          <w:szCs w:val="22"/>
        </w:rPr>
        <w:t>řípadě pro rok 2023 a 2024 bude stanovena d</w:t>
      </w:r>
      <w:r w:rsidR="000D7AC5" w:rsidRPr="00CF35BD">
        <w:rPr>
          <w:rFonts w:ascii="Times New Roman" w:hAnsi="Times New Roman" w:cs="Times New Roman"/>
          <w:i/>
          <w:color w:val="auto"/>
          <w:sz w:val="22"/>
          <w:szCs w:val="22"/>
        </w:rPr>
        <w:t>odatkem</w:t>
      </w:r>
      <w:r w:rsidR="001C09B1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</w:t>
      </w:r>
      <w:r w:rsidR="000D7AC5" w:rsidRPr="00CF35BD">
        <w:rPr>
          <w:rFonts w:ascii="Times New Roman" w:hAnsi="Times New Roman" w:cs="Times New Roman"/>
          <w:i/>
          <w:color w:val="auto"/>
          <w:sz w:val="22"/>
          <w:szCs w:val="22"/>
        </w:rPr>
        <w:t> tomuto programu.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637925AD" w14:textId="77777777" w:rsidR="000D7AC5" w:rsidRPr="00CF35BD" w:rsidRDefault="000D7AC5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9A7568F" w14:textId="77777777" w:rsidR="001E7362" w:rsidRPr="00CF35BD" w:rsidRDefault="00763BF8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63B07753" w14:textId="77777777" w:rsidR="001E7362" w:rsidRPr="00CF35BD" w:rsidRDefault="001E7362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03DEA105" w14:textId="77777777" w:rsidR="000A785E" w:rsidRPr="00CF35BD" w:rsidRDefault="009370AD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003CF">
        <w:rPr>
          <w:rFonts w:ascii="Times New Roman" w:hAnsi="Times New Roman" w:cs="Times New Roman"/>
          <w:color w:val="auto"/>
          <w:sz w:val="22"/>
          <w:szCs w:val="22"/>
          <w:u w:val="single"/>
        </w:rPr>
        <w:t>„</w:t>
      </w:r>
      <w:r w:rsidR="000A785E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Minimální výše dotace není stanovena. Výše dotace v jednotlivém případě (rozumí se jedna žádost) smí činit maximálně 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100 </w:t>
      </w:r>
      <w:r w:rsidR="004449B6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000 Kč včetně DPH (pokud je DPH uznatelným výdajem, viz Program pro poskytování dotací z rozpočtu Karlovarského kraje v rámci shora uvedeného </w:t>
      </w:r>
      <w:r w:rsidR="001E7362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dotačního programu), </w:t>
      </w:r>
      <w:r w:rsidR="001E7362" w:rsidRPr="00CF35BD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 xml:space="preserve">zároveň </w:t>
      </w:r>
      <w:r w:rsidR="004449B6" w:rsidRPr="00CF35BD">
        <w:rPr>
          <w:rFonts w:ascii="Times New Roman" w:hAnsi="Times New Roman" w:cs="Times New Roman"/>
          <w:i/>
          <w:color w:val="auto"/>
          <w:sz w:val="22"/>
          <w:szCs w:val="22"/>
        </w:rPr>
        <w:t>maximálně 70</w:t>
      </w:r>
      <w:r w:rsidR="000A785E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%</w:t>
      </w:r>
      <w:r w:rsidR="002F39C7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 celkových uznatelných výdajů</w:t>
      </w:r>
      <w:r w:rsidR="00B169CA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V případě </w:t>
      </w:r>
      <w:r w:rsidR="000A785E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převisu žádostí bude </w:t>
      </w:r>
      <w:r w:rsidR="00F203B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výše </w:t>
      </w:r>
      <w:r w:rsidR="000A785E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maximální </w:t>
      </w:r>
      <w:r w:rsidR="00F203B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požadované </w:t>
      </w:r>
      <w:r w:rsidR="000A785E" w:rsidRPr="00CF35BD">
        <w:rPr>
          <w:rFonts w:ascii="Times New Roman" w:hAnsi="Times New Roman" w:cs="Times New Roman"/>
          <w:i/>
          <w:color w:val="auto"/>
          <w:sz w:val="22"/>
          <w:szCs w:val="22"/>
        </w:rPr>
        <w:t>dotace</w:t>
      </w:r>
      <w:r w:rsidR="009F18BB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F203BD" w:rsidRPr="00CF35BD">
        <w:rPr>
          <w:rFonts w:ascii="Times New Roman" w:hAnsi="Times New Roman" w:cs="Times New Roman"/>
          <w:i/>
          <w:color w:val="auto"/>
          <w:sz w:val="22"/>
          <w:szCs w:val="22"/>
        </w:rPr>
        <w:t>daným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žadatelům poměrně krácena.“</w:t>
      </w:r>
    </w:p>
    <w:p w14:paraId="0ED3E595" w14:textId="77777777" w:rsidR="000A785E" w:rsidRPr="00CF35BD" w:rsidRDefault="000A785E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8437066" w14:textId="10BAECE0" w:rsidR="00B169CA" w:rsidRPr="00FC1231" w:rsidRDefault="009F18B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11EC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584C1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</w:t>
      </w:r>
      <w:r w:rsidR="00A04BFD" w:rsidRPr="00811EC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 V. Okruh způsobilých žadatelů</w:t>
      </w:r>
    </w:p>
    <w:p w14:paraId="6E3BB837" w14:textId="07BEB3E0" w:rsidR="00A04BFD" w:rsidRPr="00CF35BD" w:rsidRDefault="00DC20C4" w:rsidP="000003CF">
      <w:pPr>
        <w:pStyle w:val="Default"/>
        <w:ind w:left="0" w:firstLine="346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F82D8F" w:rsidRPr="00CF35BD">
        <w:rPr>
          <w:rFonts w:ascii="Times New Roman" w:hAnsi="Times New Roman" w:cs="Times New Roman"/>
          <w:color w:val="auto"/>
          <w:sz w:val="22"/>
          <w:szCs w:val="22"/>
        </w:rPr>
        <w:t>odráž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ce</w:t>
      </w:r>
      <w:r w:rsidR="00F82D8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4C12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="00A04BFD" w:rsidRPr="00CF35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odprogram 2 </w:t>
      </w:r>
      <w:r w:rsidR="00A04BFD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A04BFD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4171AE8" w14:textId="77777777" w:rsidR="00B169CA" w:rsidRPr="00CF35BD" w:rsidRDefault="00B169CA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6FF2C1" w14:textId="77777777" w:rsidR="00A04BFD" w:rsidRPr="00CF35BD" w:rsidRDefault="009F18B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A04BFD" w:rsidRPr="00CF35BD">
        <w:rPr>
          <w:rFonts w:ascii="Times New Roman" w:hAnsi="Times New Roman" w:cs="Times New Roman"/>
          <w:i/>
          <w:color w:val="auto"/>
          <w:sz w:val="22"/>
          <w:szCs w:val="22"/>
        </w:rPr>
        <w:t>Bude stanoveno dodatkem k tomuto programu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.“</w:t>
      </w:r>
    </w:p>
    <w:p w14:paraId="32C079A1" w14:textId="77777777" w:rsidR="00B169CA" w:rsidRPr="00CF35BD" w:rsidRDefault="00B169CA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D06F314" w14:textId="77777777" w:rsidR="00F656A7" w:rsidRPr="00CF35BD" w:rsidRDefault="00A04BFD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2EA7F4B9" w14:textId="77777777" w:rsidR="00B169CA" w:rsidRPr="00CF35BD" w:rsidRDefault="00B169CA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64285B" w14:textId="77777777" w:rsidR="00A04BFD" w:rsidRPr="00CF35BD" w:rsidRDefault="009F18B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A04BF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Obec se sídlem v územním obvodu Karlovarského kraje, která nemá dle údajů Českého statistického úřadu k 1. 1. roku předcházejícímu </w:t>
      </w:r>
      <w:r w:rsidR="00B169CA" w:rsidRPr="00CF35BD">
        <w:rPr>
          <w:rFonts w:ascii="Times New Roman" w:hAnsi="Times New Roman" w:cs="Times New Roman"/>
          <w:i/>
          <w:color w:val="auto"/>
          <w:sz w:val="22"/>
          <w:szCs w:val="22"/>
        </w:rPr>
        <w:t>p</w:t>
      </w:r>
      <w:r w:rsidR="00A04BF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odání žádosti, více než </w:t>
      </w:r>
      <w:r w:rsidR="004449B6" w:rsidRPr="00CF35BD">
        <w:rPr>
          <w:rFonts w:ascii="Times New Roman" w:hAnsi="Times New Roman" w:cs="Times New Roman"/>
          <w:i/>
          <w:color w:val="auto"/>
          <w:sz w:val="22"/>
          <w:szCs w:val="22"/>
        </w:rPr>
        <w:t>1000</w:t>
      </w:r>
      <w:r w:rsidR="00A04BF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obyvatel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.“</w:t>
      </w:r>
    </w:p>
    <w:p w14:paraId="296D3261" w14:textId="77777777" w:rsidR="001E5B8F" w:rsidRPr="00CF35BD" w:rsidRDefault="001E5B8F" w:rsidP="0088014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7A006D5" w14:textId="36B4C55A" w:rsidR="00F82D8F" w:rsidRPr="00170895" w:rsidRDefault="009F18B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7089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F656A7" w:rsidRPr="0017089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l. VI.</w:t>
      </w:r>
      <w:r w:rsidR="0088643A" w:rsidRPr="0017089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Podmínky a lhůta pro </w:t>
      </w:r>
      <w:r w:rsidR="0088643A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podání </w:t>
      </w:r>
      <w:r w:rsidR="00170895" w:rsidRPr="000003CF">
        <w:rPr>
          <w:rFonts w:ascii="Times New Roman" w:hAnsi="Times New Roman"/>
          <w:b/>
          <w:bCs/>
          <w:u w:val="single"/>
        </w:rPr>
        <w:t xml:space="preserve"> </w:t>
      </w:r>
      <w:r w:rsidR="00170895" w:rsidRPr="000003CF">
        <w:rPr>
          <w:rFonts w:ascii="Times New Roman" w:hAnsi="Times New Roman"/>
          <w:b/>
          <w:bCs/>
          <w:sz w:val="22"/>
          <w:szCs w:val="22"/>
          <w:u w:val="single"/>
        </w:rPr>
        <w:t>žádosti</w:t>
      </w:r>
      <w:r w:rsidR="00170895" w:rsidRPr="000003CF">
        <w:rPr>
          <w:rStyle w:val="Znakapoznpodarou"/>
          <w:rFonts w:ascii="Times New Roman" w:hAnsi="Times New Roman"/>
          <w:b/>
          <w:sz w:val="22"/>
          <w:szCs w:val="22"/>
        </w:rPr>
        <w:footnoteReference w:customMarkFollows="1" w:id="3"/>
        <w:t>8</w:t>
      </w:r>
    </w:p>
    <w:p w14:paraId="513302F4" w14:textId="49D8A1B0" w:rsidR="00F656A7" w:rsidRPr="00CF35BD" w:rsidRDefault="000441A4" w:rsidP="000003CF">
      <w:pPr>
        <w:pStyle w:val="Default"/>
        <w:ind w:firstLine="363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</w:t>
      </w:r>
      <w:r w:rsidR="00440DD6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40DD6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konec odstavce 1.1 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6A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>se doplňuje následující text:</w:t>
      </w:r>
    </w:p>
    <w:p w14:paraId="2D0521EF" w14:textId="77777777" w:rsidR="009F18BB" w:rsidRPr="00CF35BD" w:rsidRDefault="009F18BB" w:rsidP="0088014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8F398C1" w14:textId="77777777" w:rsidR="00C4620C" w:rsidRPr="002026AC" w:rsidRDefault="00E421BF" w:rsidP="00CF35BD">
      <w:pPr>
        <w:pStyle w:val="Default"/>
        <w:mirrorIndents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>„</w:t>
      </w:r>
      <w:r w:rsidR="00C4620C"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>V rámci II. kola příjmu žádostí v roce 2022 mohou žadatelé předkládat žádosti o poskytnutí dotace v souladu s </w:t>
      </w:r>
      <w:r w:rsidR="002F39C7"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>P</w:t>
      </w:r>
      <w:r w:rsidR="00C4620C"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odprogramem 2 </w:t>
      </w:r>
      <w:r w:rsidR="002F39C7"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- </w:t>
      </w:r>
      <w:r w:rsidR="00C4620C" w:rsidRPr="002026AC">
        <w:rPr>
          <w:rFonts w:ascii="Times New Roman" w:hAnsi="Times New Roman" w:cs="Times New Roman"/>
          <w:b/>
          <w:i/>
          <w:color w:val="auto"/>
          <w:sz w:val="22"/>
          <w:szCs w:val="22"/>
        </w:rPr>
        <w:t>Venkovské prodejny za těchto podmínek:</w:t>
      </w:r>
    </w:p>
    <w:p w14:paraId="7437F02A" w14:textId="77777777" w:rsidR="00B169CA" w:rsidRPr="00CF35BD" w:rsidRDefault="00B169CA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105631C" w14:textId="77777777" w:rsidR="001E7362" w:rsidRPr="00CF35BD" w:rsidRDefault="00FC4C9B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b/>
          <w:color w:val="auto"/>
          <w:sz w:val="22"/>
          <w:szCs w:val="22"/>
        </w:rPr>
        <w:t>1.2.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Žadatel </w:t>
      </w:r>
      <w:r w:rsidR="004430BF" w:rsidRPr="00CF35BD">
        <w:rPr>
          <w:rFonts w:ascii="Times New Roman" w:hAnsi="Times New Roman" w:cs="Times New Roman"/>
          <w:color w:val="auto"/>
          <w:sz w:val="22"/>
          <w:szCs w:val="22"/>
        </w:rPr>
        <w:t>musí vyplnit a odeslat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elektronickou žádost 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B169CA" w:rsidRPr="00CF35BD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>otačním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portálu Karlovarského </w:t>
      </w:r>
      <w:r w:rsidR="001E7362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kraje </w:t>
      </w:r>
      <w:hyperlink r:id="rId15" w:history="1">
        <w:r w:rsidR="00CF35BD" w:rsidRPr="000B6CE4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="00CF35BD" w:rsidRPr="000B6CE4">
        <w:rPr>
          <w:rFonts w:ascii="Times New Roman" w:hAnsi="Times New Roman"/>
        </w:rPr>
        <w:t>.</w:t>
      </w:r>
      <w:r w:rsidR="00CF35BD">
        <w:rPr>
          <w:rFonts w:ascii="Times New Roman" w:hAnsi="Times New Roman"/>
        </w:rPr>
        <w:t xml:space="preserve"> </w:t>
      </w:r>
      <w:r w:rsidR="005D59F6" w:rsidRPr="00CF35BD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hůta pro podávání</w:t>
      </w:r>
      <w:r w:rsidR="00ED69E1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(příjem)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0AC8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elektronických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žádostí</w:t>
      </w:r>
      <w:r w:rsidR="00F656A7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>se stanovuje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>na dobu:</w:t>
      </w:r>
    </w:p>
    <w:p w14:paraId="66B7F9B8" w14:textId="77777777" w:rsidR="001E7362" w:rsidRPr="00CF35BD" w:rsidRDefault="001E7362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3350D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2022 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A656DA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>00 hod</w:t>
      </w:r>
      <w:r w:rsidR="00345484" w:rsidRPr="00CF35BD">
        <w:rPr>
          <w:rFonts w:ascii="Times New Roman" w:hAnsi="Times New Roman" w:cs="Times New Roman"/>
          <w:color w:val="auto"/>
          <w:sz w:val="22"/>
          <w:szCs w:val="22"/>
        </w:rPr>
        <w:t>in</w:t>
      </w:r>
    </w:p>
    <w:p w14:paraId="3AF3EBCC" w14:textId="6E6B22E2" w:rsidR="00B45341" w:rsidRPr="00CF35BD" w:rsidRDefault="001E7362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2022 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B7A9D" w:rsidRPr="00CF35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A656DA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>00 hod</w:t>
      </w:r>
      <w:r w:rsidR="00345484" w:rsidRPr="00CF35BD">
        <w:rPr>
          <w:rFonts w:ascii="Times New Roman" w:hAnsi="Times New Roman" w:cs="Times New Roman"/>
          <w:color w:val="auto"/>
          <w:sz w:val="22"/>
          <w:szCs w:val="22"/>
        </w:rPr>
        <w:t>in</w:t>
      </w:r>
      <w:r w:rsidR="00E421BF" w:rsidRPr="00CF35BD">
        <w:rPr>
          <w:rFonts w:ascii="Times New Roman" w:hAnsi="Times New Roman" w:cs="Times New Roman"/>
          <w:color w:val="auto"/>
          <w:sz w:val="22"/>
          <w:szCs w:val="22"/>
        </w:rPr>
        <w:t>„</w:t>
      </w:r>
    </w:p>
    <w:p w14:paraId="3AA9D6CA" w14:textId="77777777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0A1C985" w14:textId="1F2632C3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odstavci 4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6A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9BCA763" w14:textId="77777777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556E8A62" w14:textId="177623A8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„Žadatelé, kteří se do dotačního portálu Karlovarského kraje přihlásí prostřednictvím portálu národního bodu pro identifikaci a autentizaci (tzv. </w:t>
      </w:r>
      <w:proofErr w:type="spellStart"/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eIdentita</w:t>
      </w:r>
      <w:proofErr w:type="spellEnd"/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), mohou využít tzv. fikci podpisu, tj. nemusí k elektronické žádosti v dotačním portálu Karlovarského kraje připojovat uznávaný elektronický podpis.</w:t>
      </w:r>
      <w:r w:rsidR="00584C12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0CBFB08A" w14:textId="77777777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0E456EE" w14:textId="77777777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42E7B629" w14:textId="77777777" w:rsidR="00B45341" w:rsidRPr="00CF35BD" w:rsidRDefault="00B45341" w:rsidP="004C28F0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4E442A98" w14:textId="2A429C14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„Žadatelé, kteří se do dotačního portálu Karlovarského kraje přihlásí prostřednictvím portálu národního bodu pro identifikaci a autentizaci (tzv. Identita občana), mohou využít tzv. fikci podpisu, tj. nemusí k elektronické žádosti v dotačním portálu Karlovarského kraje připojovat uznávaný elektronický podpis.</w:t>
      </w:r>
      <w:r w:rsidR="00584C12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2822F20C" w14:textId="77777777" w:rsidR="00B45341" w:rsidRDefault="00B45341" w:rsidP="00CF35BD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FAC6E41" w14:textId="77777777" w:rsidR="002026AC" w:rsidRDefault="002026AC" w:rsidP="00CF35BD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50EA0C8" w14:textId="77777777" w:rsidR="002026AC" w:rsidRDefault="002026AC" w:rsidP="00CF35BD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D3B0B72" w14:textId="586A8002" w:rsidR="00AB1F7F" w:rsidRPr="00CF35BD" w:rsidRDefault="00880141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2026AC">
        <w:rPr>
          <w:rFonts w:ascii="Times New Roman" w:hAnsi="Times New Roman" w:cs="Times New Roman"/>
          <w:b/>
          <w:color w:val="auto"/>
          <w:sz w:val="22"/>
          <w:szCs w:val="22"/>
        </w:rPr>
        <w:t>v </w:t>
      </w:r>
      <w:r w:rsidR="00A656DA" w:rsidRPr="00202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Pr="002026AC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460FA5" w:rsidRPr="00202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84C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první </w:t>
      </w:r>
      <w:r w:rsidR="00460FA5" w:rsidRPr="002026AC">
        <w:rPr>
          <w:rFonts w:ascii="Times New Roman" w:hAnsi="Times New Roman" w:cs="Times New Roman"/>
          <w:b/>
          <w:color w:val="auto"/>
          <w:sz w:val="22"/>
          <w:szCs w:val="22"/>
        </w:rPr>
        <w:t>písmeno c)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6A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AB1F7F" w:rsidRPr="00CF35BD">
        <w:rPr>
          <w:rFonts w:ascii="Times New Roman" w:hAnsi="Times New Roman" w:cs="Times New Roman"/>
          <w:color w:val="auto"/>
          <w:sz w:val="22"/>
          <w:szCs w:val="22"/>
        </w:rPr>
        <w:t>se vypouští věta:</w:t>
      </w:r>
    </w:p>
    <w:p w14:paraId="6D32F8BE" w14:textId="77777777" w:rsidR="00AB1F7F" w:rsidRPr="00CF35BD" w:rsidRDefault="00AB1F7F" w:rsidP="001C09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77D732E" w14:textId="77777777" w:rsidR="00AB1F7F" w:rsidRDefault="00460FA5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„c) </w:t>
      </w:r>
      <w:r w:rsidR="00AB1F7F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se nepřihlásí do dotačního portálu Karlovarského kraje prostřednictvím národního bodu pro identifikaci a autentizaci (tzv. </w:t>
      </w:r>
      <w:proofErr w:type="spellStart"/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e</w:t>
      </w:r>
      <w:r w:rsidR="00AB1F7F" w:rsidRPr="00CF35BD">
        <w:rPr>
          <w:rFonts w:ascii="Times New Roman" w:hAnsi="Times New Roman" w:cs="Times New Roman"/>
          <w:i/>
          <w:color w:val="auto"/>
          <w:sz w:val="22"/>
          <w:szCs w:val="22"/>
        </w:rPr>
        <w:t>Identita</w:t>
      </w:r>
      <w:proofErr w:type="spellEnd"/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r w:rsidR="00584C12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02B883C1" w14:textId="77777777" w:rsidR="002026AC" w:rsidRPr="00CF35BD" w:rsidRDefault="002026AC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BA346FF" w14:textId="77777777" w:rsidR="00460FA5" w:rsidRPr="00CF35BD" w:rsidRDefault="00460FA5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41E79435" w14:textId="77777777" w:rsidR="00AB1F7F" w:rsidRPr="00CF35BD" w:rsidRDefault="00AB1F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6C2D917D" w14:textId="77777777" w:rsidR="00460FA5" w:rsidRPr="00CF35BD" w:rsidRDefault="00460FA5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„c) se nepřihlásí do dotačního portálu Karlovarského kraje prostřednictvím národního bodu pro identifikaci a autentizaci (tzv. Identita občana)</w:t>
      </w:r>
      <w:r w:rsidR="00584C12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2B335941" w14:textId="77777777" w:rsidR="00AB1F7F" w:rsidRPr="00CF35BD" w:rsidRDefault="00AB1F7F" w:rsidP="001C09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37FBA6F" w14:textId="77777777" w:rsidR="0099421F" w:rsidRDefault="0099421F" w:rsidP="00460FA5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BF3DB5E" w14:textId="1B428F4A" w:rsidR="00880141" w:rsidRPr="00CF35BD" w:rsidRDefault="00460FA5" w:rsidP="00460FA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odstavci 5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0141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 xml:space="preserve">za písmeno d) </w:t>
      </w:r>
      <w:r w:rsidR="00880141" w:rsidRPr="00CF35BD">
        <w:rPr>
          <w:rFonts w:ascii="Times New Roman" w:hAnsi="Times New Roman" w:cs="Times New Roman"/>
          <w:color w:val="auto"/>
          <w:sz w:val="22"/>
          <w:szCs w:val="22"/>
        </w:rPr>
        <w:t>doplňuje písmeno e) s následujícím textem:</w:t>
      </w:r>
    </w:p>
    <w:p w14:paraId="05338D4D" w14:textId="77777777" w:rsidR="00880141" w:rsidRPr="00CF35BD" w:rsidRDefault="008801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5C08908" w14:textId="77777777" w:rsidR="00880141" w:rsidRPr="00CF35BD" w:rsidRDefault="00880141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„e) listinnou žádost </w:t>
      </w:r>
      <w:r w:rsidR="00F82D8F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 II. kola příjmu žádostí, 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s případnými přílohami</w:t>
      </w:r>
      <w:r w:rsidR="00F82D8F" w:rsidRPr="00CF35BD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doručit ve lhůtě nejpozději do 5 pracovních dnů po ukončení příjmu elektronických žádostí tj. do 2</w:t>
      </w:r>
      <w:r w:rsidR="00460FA5" w:rsidRPr="00CF35BD">
        <w:rPr>
          <w:rFonts w:ascii="Times New Roman" w:hAnsi="Times New Roman" w:cs="Times New Roman"/>
          <w:i/>
          <w:color w:val="auto"/>
          <w:sz w:val="22"/>
          <w:szCs w:val="22"/>
        </w:rPr>
        <w:t>5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  <w:r w:rsidR="00460FA5" w:rsidRPr="00CF35BD">
        <w:rPr>
          <w:rFonts w:ascii="Times New Roman" w:hAnsi="Times New Roman" w:cs="Times New Roman"/>
          <w:i/>
          <w:color w:val="auto"/>
          <w:sz w:val="22"/>
          <w:szCs w:val="22"/>
        </w:rPr>
        <w:t>7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. 2022 na podatelnu Karlovarského kraje na adresu:“</w:t>
      </w:r>
    </w:p>
    <w:p w14:paraId="6655CB60" w14:textId="77777777" w:rsidR="00880141" w:rsidRPr="00CF35BD" w:rsidRDefault="008801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0468090E" w14:textId="712CDD81" w:rsidR="002026AC" w:rsidRDefault="00FC4C9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bCs/>
          <w:color w:val="auto"/>
          <w:sz w:val="22"/>
          <w:szCs w:val="22"/>
        </w:rPr>
        <w:t>v </w:t>
      </w:r>
      <w:r w:rsidR="00A656DA" w:rsidRPr="003A1E1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odstavci </w:t>
      </w:r>
      <w:r w:rsidR="00460FA5" w:rsidRPr="003A1E1F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F35BD">
        <w:rPr>
          <w:rFonts w:ascii="Times New Roman" w:hAnsi="Times New Roman" w:cs="Times New Roman"/>
          <w:b/>
          <w:color w:val="auto"/>
          <w:sz w:val="22"/>
          <w:szCs w:val="22"/>
        </w:rPr>
        <w:t>Společnými povinnými přílohami k žádosti pro všechny podprogramy jsou:</w:t>
      </w:r>
      <w:r w:rsidR="001C09B1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6301622" w14:textId="613A9F56" w:rsidR="00FC4C9B" w:rsidRPr="00CF35BD" w:rsidRDefault="00FC4C9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text: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CDEB19" w14:textId="77777777" w:rsidR="004C28F0" w:rsidRPr="00CF35BD" w:rsidRDefault="004C28F0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FC0E243" w14:textId="20FFA1A7" w:rsidR="00FC4C9B" w:rsidRPr="00CF35BD" w:rsidRDefault="00FC4C9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„Pro</w:t>
      </w:r>
      <w:r w:rsidR="00DB7A9D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84C12">
        <w:rPr>
          <w:rFonts w:ascii="Times New Roman" w:hAnsi="Times New Roman" w:cs="Times New Roman"/>
          <w:b/>
          <w:i/>
          <w:color w:val="auto"/>
          <w:sz w:val="22"/>
          <w:szCs w:val="22"/>
        </w:rPr>
        <w:t>p</w:t>
      </w:r>
      <w:r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>odprogram 2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bude stanoveno dodatkem k tomuto programu.“</w:t>
      </w:r>
    </w:p>
    <w:p w14:paraId="25B52FC9" w14:textId="77777777" w:rsidR="0053687A" w:rsidRPr="00CF35BD" w:rsidRDefault="0053687A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2F6E6D8" w14:textId="77777777" w:rsidR="004449B6" w:rsidRPr="00CF35BD" w:rsidRDefault="008801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4449B6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nahrazuje se novým zněním:</w:t>
      </w:r>
    </w:p>
    <w:p w14:paraId="4502C87B" w14:textId="77777777" w:rsidR="004449B6" w:rsidRPr="00CF35BD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6D1F2A0" w14:textId="77777777" w:rsidR="001C09B1" w:rsidRPr="003A1E1F" w:rsidRDefault="00E421BF" w:rsidP="00CF35BD">
      <w:pPr>
        <w:pStyle w:val="Default"/>
        <w:mirrorIndents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>„</w:t>
      </w:r>
      <w:r w:rsidR="004449B6"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Další povinnou přílohou pro </w:t>
      </w:r>
      <w:r w:rsidR="00DB7A9D"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>P</w:t>
      </w:r>
      <w:r w:rsidR="004449B6"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>odprogram 2 – Venkovské prodejny je:</w:t>
      </w:r>
    </w:p>
    <w:p w14:paraId="0F5592BC" w14:textId="77777777" w:rsidR="003A1E1F" w:rsidRPr="00A0205E" w:rsidRDefault="004C28F0" w:rsidP="003A1E1F">
      <w:pPr>
        <w:pStyle w:val="Odstavecseseznamem"/>
        <w:ind w:left="346"/>
        <w:contextualSpacing w:val="0"/>
        <w:mirrorIndents/>
        <w:rPr>
          <w:rFonts w:ascii="Times New Roman" w:hAnsi="Times New Roman"/>
          <w:i/>
        </w:rPr>
      </w:pPr>
      <w:r w:rsidRPr="00CF35BD">
        <w:rPr>
          <w:rFonts w:ascii="Times New Roman" w:hAnsi="Times New Roman"/>
          <w:i/>
        </w:rPr>
        <w:t xml:space="preserve">a) </w:t>
      </w:r>
      <w:r w:rsidR="003A1E1F" w:rsidRPr="00A0205E">
        <w:rPr>
          <w:rFonts w:ascii="Times New Roman" w:hAnsi="Times New Roman"/>
          <w:i/>
        </w:rPr>
        <w:t xml:space="preserve">v případě žádosti na provoz prodejny provozované obcí čestné prohlášení žadatele o podporu v režimu de </w:t>
      </w:r>
      <w:proofErr w:type="spellStart"/>
      <w:r w:rsidR="003A1E1F" w:rsidRPr="00A0205E">
        <w:rPr>
          <w:rFonts w:ascii="Times New Roman" w:hAnsi="Times New Roman"/>
          <w:i/>
        </w:rPr>
        <w:t>minimis</w:t>
      </w:r>
      <w:proofErr w:type="spellEnd"/>
      <w:r w:rsidR="003A1E1F" w:rsidRPr="00A0205E">
        <w:rPr>
          <w:rFonts w:ascii="Times New Roman" w:hAnsi="Times New Roman"/>
          <w:i/>
        </w:rPr>
        <w:t>.“</w:t>
      </w:r>
    </w:p>
    <w:p w14:paraId="60EAE906" w14:textId="77777777" w:rsidR="004449B6" w:rsidRPr="00CF35BD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56D7246D" w14:textId="0A9CED37" w:rsidR="00F82D8F" w:rsidRPr="00A661F6" w:rsidRDefault="009F18B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F656A7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l. IX.</w:t>
      </w:r>
      <w:r w:rsidR="00CC017B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F656A7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Podmínky pro poskytnutí dotace</w:t>
      </w:r>
      <w:r w:rsidR="00B72D2C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, předmět dotace, </w:t>
      </w:r>
      <w:r w:rsidR="00B72D2C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poskytnutí </w:t>
      </w:r>
      <w:r w:rsidR="00A661F6" w:rsidRPr="000003CF">
        <w:rPr>
          <w:rFonts w:ascii="Times New Roman" w:hAnsi="Times New Roman"/>
          <w:b/>
          <w:bCs/>
          <w:u w:val="single"/>
        </w:rPr>
        <w:t xml:space="preserve"> </w:t>
      </w:r>
      <w:r w:rsidR="00A661F6" w:rsidRPr="000003CF">
        <w:rPr>
          <w:rFonts w:ascii="Times New Roman" w:hAnsi="Times New Roman"/>
          <w:b/>
          <w:bCs/>
          <w:sz w:val="22"/>
          <w:szCs w:val="22"/>
          <w:u w:val="single"/>
        </w:rPr>
        <w:t>dotace</w:t>
      </w:r>
      <w:r w:rsidR="00A661F6" w:rsidRPr="000003CF">
        <w:rPr>
          <w:rStyle w:val="Znakapoznpodarou"/>
          <w:rFonts w:ascii="Times New Roman" w:hAnsi="Times New Roman"/>
          <w:b/>
          <w:sz w:val="22"/>
          <w:szCs w:val="22"/>
        </w:rPr>
        <w:footnoteReference w:customMarkFollows="1" w:id="4"/>
        <w:t>16</w:t>
      </w:r>
    </w:p>
    <w:p w14:paraId="169D5A71" w14:textId="6A167ED9" w:rsidR="00CC017B" w:rsidRPr="00CF35BD" w:rsidRDefault="006C6D45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v </w:t>
      </w:r>
      <w:r w:rsidR="00A656DA"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="00CC017B" w:rsidRPr="003A1E1F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017B" w:rsidRPr="00CF35BD">
        <w:rPr>
          <w:rFonts w:ascii="Times New Roman" w:hAnsi="Times New Roman" w:cs="Times New Roman"/>
          <w:b/>
          <w:color w:val="auto"/>
          <w:sz w:val="22"/>
          <w:szCs w:val="22"/>
        </w:rPr>
        <w:t>Dotaci lze použít výhradně k těmto účelům</w:t>
      </w:r>
      <w:r w:rsidR="0088643A" w:rsidRPr="00CF35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(tj. uznatelné výdaje)</w:t>
      </w:r>
      <w:r w:rsidR="0088643A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DA369A8" w14:textId="77777777" w:rsidR="00345484" w:rsidRPr="00CF35BD" w:rsidRDefault="00345484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1192C3E" w14:textId="7C0D3826" w:rsidR="00345484" w:rsidRPr="00CF35BD" w:rsidRDefault="009F18B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345484" w:rsidRPr="00CF35BD">
        <w:rPr>
          <w:rFonts w:ascii="Times New Roman" w:hAnsi="Times New Roman" w:cs="Times New Roman"/>
          <w:i/>
          <w:color w:val="auto"/>
          <w:sz w:val="22"/>
          <w:szCs w:val="22"/>
        </w:rPr>
        <w:t>Pro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584C12">
        <w:rPr>
          <w:rFonts w:ascii="Times New Roman" w:hAnsi="Times New Roman" w:cs="Times New Roman"/>
          <w:b/>
          <w:i/>
          <w:color w:val="auto"/>
          <w:sz w:val="22"/>
          <w:szCs w:val="22"/>
        </w:rPr>
        <w:t>p</w:t>
      </w:r>
      <w:r w:rsidR="00345484"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>odprogram 2</w:t>
      </w:r>
      <w:r w:rsidR="00345484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bude stano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v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eno dodatkem k tomuto programu.“</w:t>
      </w:r>
    </w:p>
    <w:p w14:paraId="6DC33B09" w14:textId="77777777" w:rsidR="00345484" w:rsidRPr="00CF35BD" w:rsidRDefault="00345484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5BCB37D" w14:textId="77777777" w:rsidR="00CC017B" w:rsidRPr="00CF35BD" w:rsidRDefault="00CC017B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633EBFEA" w14:textId="77777777" w:rsidR="00B72D2C" w:rsidRPr="00CF35BD" w:rsidRDefault="00B72D2C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955576F" w14:textId="77777777" w:rsidR="00345484" w:rsidRPr="00CF35BD" w:rsidRDefault="00E421BF" w:rsidP="00CF35BD">
      <w:pPr>
        <w:pStyle w:val="Default"/>
        <w:mirrorIndents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>„</w:t>
      </w:r>
      <w:r w:rsidR="00CC017B"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Podprogram 2 </w:t>
      </w:r>
      <w:r w:rsid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- </w:t>
      </w:r>
      <w:r w:rsidR="009F18BB"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>Venkovské prodejny</w:t>
      </w:r>
    </w:p>
    <w:p w14:paraId="5A083EF3" w14:textId="4C3A8AC2" w:rsidR="004449B6" w:rsidRPr="00CF35BD" w:rsidRDefault="00ED7D9E" w:rsidP="00CF35BD">
      <w:pPr>
        <w:pStyle w:val="Default"/>
        <w:numPr>
          <w:ilvl w:val="0"/>
          <w:numId w:val="27"/>
        </w:numPr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dotaci lze použít výlučně na investiční výdaje </w:t>
      </w:r>
      <w:r w:rsidR="005F1EA2">
        <w:rPr>
          <w:rFonts w:ascii="Times New Roman" w:hAnsi="Times New Roman" w:cs="Times New Roman"/>
          <w:i/>
          <w:color w:val="auto"/>
          <w:sz w:val="22"/>
          <w:szCs w:val="22"/>
        </w:rPr>
        <w:t xml:space="preserve">související s prodejnou, </w:t>
      </w:r>
      <w:r w:rsidR="004449B6" w:rsidRPr="00CF35BD">
        <w:rPr>
          <w:rFonts w:ascii="Times New Roman" w:hAnsi="Times New Roman" w:cs="Times New Roman"/>
          <w:i/>
          <w:color w:val="auto"/>
          <w:sz w:val="22"/>
          <w:szCs w:val="22"/>
        </w:rPr>
        <w:t>kterou provozuje obec, nebo </w:t>
      </w:r>
    </w:p>
    <w:p w14:paraId="0963D369" w14:textId="3D0E2A40" w:rsidR="004449B6" w:rsidRDefault="004449B6" w:rsidP="00ED7D9E">
      <w:pPr>
        <w:pStyle w:val="Default"/>
        <w:numPr>
          <w:ilvl w:val="0"/>
          <w:numId w:val="27"/>
        </w:numPr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D7D9E">
        <w:rPr>
          <w:rFonts w:ascii="Times New Roman" w:hAnsi="Times New Roman" w:cs="Times New Roman"/>
          <w:i/>
          <w:color w:val="auto"/>
          <w:sz w:val="22"/>
          <w:szCs w:val="22"/>
        </w:rPr>
        <w:t>na investiční transfery podnikatelským subjektům (dotace, dar</w:t>
      </w:r>
      <w:r w:rsidR="001C09B1" w:rsidRPr="00ED7D9E">
        <w:rPr>
          <w:rFonts w:ascii="Times New Roman" w:hAnsi="Times New Roman" w:cs="Times New Roman"/>
          <w:i/>
          <w:color w:val="auto"/>
          <w:sz w:val="22"/>
          <w:szCs w:val="22"/>
        </w:rPr>
        <w:t>y) v případě, že žadatel (obec)</w:t>
      </w:r>
      <w:r w:rsidR="00460FA5" w:rsidRPr="00ED7D9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ED7D9E">
        <w:rPr>
          <w:rFonts w:ascii="Times New Roman" w:hAnsi="Times New Roman" w:cs="Times New Roman"/>
          <w:i/>
          <w:color w:val="auto"/>
          <w:sz w:val="22"/>
          <w:szCs w:val="22"/>
        </w:rPr>
        <w:t>není provozovatelem předmětné venkovské prodejny</w:t>
      </w:r>
    </w:p>
    <w:p w14:paraId="2D9F158F" w14:textId="3ADA0F15" w:rsidR="00B16E35" w:rsidRPr="00ED7D9E" w:rsidRDefault="00B16E35" w:rsidP="00B16E35">
      <w:pPr>
        <w:pStyle w:val="Default"/>
        <w:numPr>
          <w:ilvl w:val="0"/>
          <w:numId w:val="27"/>
        </w:numPr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10613">
        <w:rPr>
          <w:rFonts w:ascii="Times New Roman" w:hAnsi="Times New Roman" w:cs="Times New Roman"/>
          <w:b/>
          <w:i/>
          <w:color w:val="auto"/>
          <w:sz w:val="22"/>
          <w:szCs w:val="22"/>
        </w:rPr>
        <w:t>spo</w:t>
      </w:r>
      <w:r w:rsidR="00BB517C">
        <w:rPr>
          <w:rFonts w:ascii="Times New Roman" w:hAnsi="Times New Roman" w:cs="Times New Roman"/>
          <w:b/>
          <w:i/>
          <w:color w:val="auto"/>
          <w:sz w:val="22"/>
          <w:szCs w:val="22"/>
        </w:rPr>
        <w:t>lečná</w:t>
      </w:r>
      <w:r w:rsidR="00BB517C" w:rsidRPr="00BB517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podmínka</w:t>
      </w:r>
      <w:r w:rsidRPr="00610613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pro Podprogram 2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-  </w:t>
      </w:r>
      <w:r w:rsidRPr="00B16E35">
        <w:rPr>
          <w:rFonts w:ascii="Times New Roman" w:hAnsi="Times New Roman" w:cs="Times New Roman"/>
          <w:i/>
          <w:color w:val="auto"/>
          <w:sz w:val="22"/>
          <w:szCs w:val="22"/>
        </w:rPr>
        <w:t>majetek pořizovaný, případně zhodnocovaný, dotovanou akcí, musí být ve výlučném majetku žadatele a nesmí být převeden po dobu 5 let, počínaje dnem 31. 12. kalendářního roku, ve kterém má být akce ukončena, na jinou právnickou nebo fyzickou osobu.</w:t>
      </w:r>
    </w:p>
    <w:p w14:paraId="55B22288" w14:textId="77777777" w:rsidR="004449B6" w:rsidRPr="00CF35BD" w:rsidRDefault="004449B6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2DE3AEDF" w14:textId="22300A89" w:rsidR="00CA0010" w:rsidRPr="00CF35BD" w:rsidRDefault="004449B6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</w:t>
      </w:r>
      <w:r w:rsidR="00A656DA"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="00460FA5" w:rsidRPr="003A1E1F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1E1F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CA0010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CA0010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2B87755" w14:textId="77777777" w:rsidR="00CA0010" w:rsidRPr="00CF35BD" w:rsidRDefault="00CA0010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49C6B4F2" w14:textId="2810DFA5" w:rsidR="00CA0010" w:rsidRPr="00CF35BD" w:rsidRDefault="00CA0010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Podmínky pro </w:t>
      </w:r>
      <w:r w:rsidR="00FB0EAC">
        <w:rPr>
          <w:rFonts w:ascii="Times New Roman" w:hAnsi="Times New Roman" w:cs="Times New Roman"/>
          <w:b/>
          <w:i/>
          <w:color w:val="auto"/>
          <w:sz w:val="22"/>
          <w:szCs w:val="22"/>
        </w:rPr>
        <w:t>p</w:t>
      </w:r>
      <w:r w:rsidRPr="003A1E1F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odprogram 2 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budou stanov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eny dodatkem k tomuto programu.“</w:t>
      </w:r>
    </w:p>
    <w:p w14:paraId="6718832D" w14:textId="77777777" w:rsidR="003A1EAB" w:rsidRPr="00CF35BD" w:rsidRDefault="003A1EAB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316C655" w14:textId="41450656" w:rsidR="003A1EAB" w:rsidRPr="0099421F" w:rsidRDefault="003A1EA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CF35B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čl. XII. Závěrečná a přechodná ustanovení</w:t>
      </w:r>
    </w:p>
    <w:p w14:paraId="3BC38039" w14:textId="543802D7" w:rsidR="003A1EAB" w:rsidRPr="00CF35BD" w:rsidRDefault="003A1EA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</w:t>
      </w:r>
      <w:r w:rsidR="00A656DA"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3A1E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se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 xml:space="preserve"> za text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doplňuje věta: </w:t>
      </w:r>
    </w:p>
    <w:p w14:paraId="561AE046" w14:textId="77777777" w:rsidR="003A1EAB" w:rsidRPr="00CF35BD" w:rsidRDefault="003A1EA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601AC7E7" w14:textId="1B1697D4" w:rsidR="003A1EAB" w:rsidRPr="00CF35BD" w:rsidRDefault="003A1EAB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„Dodatek č. 1 byl schválen usnesením Rady</w:t>
      </w:r>
      <w:r w:rsidR="0027560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Karlovarského kraje č. RK 653/06/22 ze dne 6. 6. 2022</w:t>
      </w: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7E73C706" w14:textId="77777777" w:rsidR="006F5263" w:rsidRPr="00CF35BD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AA736C7" w14:textId="77777777" w:rsidR="00CC017B" w:rsidRPr="00CF35BD" w:rsidRDefault="00CC017B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Ostatní ustanovení Programu pro poskytování dotací z </w:t>
      </w:r>
      <w:r w:rsidR="006C6D45" w:rsidRPr="00CF35BD">
        <w:rPr>
          <w:rFonts w:ascii="Times New Roman" w:hAnsi="Times New Roman" w:cs="Times New Roman"/>
          <w:color w:val="auto"/>
          <w:sz w:val="22"/>
          <w:szCs w:val="22"/>
        </w:rPr>
        <w:t>rozpočtu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Karlovarského kraje Program obnovy venkova 2022 - 2024 zůstávají nezměněna.</w:t>
      </w:r>
    </w:p>
    <w:p w14:paraId="3BED450A" w14:textId="77777777" w:rsidR="00CC017B" w:rsidRPr="00CF35BD" w:rsidRDefault="00CC017B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87E54D2" w14:textId="7338E712" w:rsidR="00CC017B" w:rsidRDefault="00CA0010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Tento 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odatek č. 1 byl schválen usnesením </w:t>
      </w:r>
      <w:r w:rsidR="00B40BE1" w:rsidRPr="00CF35BD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Karlovarského kraje č. </w:t>
      </w:r>
      <w:r w:rsidR="00B40BE1" w:rsidRPr="00CF35BD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27560A">
        <w:rPr>
          <w:rFonts w:ascii="Times New Roman" w:hAnsi="Times New Roman" w:cs="Times New Roman"/>
          <w:color w:val="auto"/>
          <w:sz w:val="22"/>
          <w:szCs w:val="22"/>
        </w:rPr>
        <w:t>653</w:t>
      </w:r>
      <w:r w:rsidR="000E60B7" w:rsidRPr="00CF35BD">
        <w:rPr>
          <w:rFonts w:ascii="Times New Roman" w:hAnsi="Times New Roman" w:cs="Times New Roman"/>
          <w:color w:val="auto"/>
          <w:sz w:val="22"/>
          <w:szCs w:val="22"/>
        </w:rPr>
        <w:t>/0</w:t>
      </w:r>
      <w:r w:rsidR="0015462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0E60B7" w:rsidRPr="00CF35BD">
        <w:rPr>
          <w:rFonts w:ascii="Times New Roman" w:hAnsi="Times New Roman" w:cs="Times New Roman"/>
          <w:color w:val="auto"/>
          <w:sz w:val="22"/>
          <w:szCs w:val="22"/>
        </w:rPr>
        <w:t>/22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ze dne </w:t>
      </w:r>
      <w:r w:rsidR="0027560A">
        <w:rPr>
          <w:rFonts w:ascii="Times New Roman" w:hAnsi="Times New Roman" w:cs="Times New Roman"/>
          <w:color w:val="auto"/>
          <w:sz w:val="22"/>
          <w:szCs w:val="22"/>
        </w:rPr>
        <w:t xml:space="preserve">           6. 6. </w:t>
      </w:r>
      <w:r w:rsidR="000E60B7" w:rsidRPr="00CF35BD">
        <w:rPr>
          <w:rFonts w:ascii="Times New Roman" w:hAnsi="Times New Roman" w:cs="Times New Roman"/>
          <w:color w:val="auto"/>
          <w:sz w:val="22"/>
          <w:szCs w:val="22"/>
        </w:rPr>
        <w:t>2022.</w:t>
      </w:r>
    </w:p>
    <w:p w14:paraId="147CA71A" w14:textId="77777777" w:rsidR="000441A4" w:rsidRDefault="000441A4" w:rsidP="000003CF">
      <w:pPr>
        <w:pStyle w:val="Odstavecseseznamem"/>
        <w:rPr>
          <w:rFonts w:ascii="Times New Roman" w:hAnsi="Times New Roman"/>
        </w:rPr>
      </w:pPr>
    </w:p>
    <w:p w14:paraId="1CE83D19" w14:textId="21D616F6" w:rsidR="000441A4" w:rsidRPr="00CF35BD" w:rsidRDefault="000441A4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Ra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>da Karlovarského kraje č. RK 653</w:t>
      </w:r>
      <w:r>
        <w:rPr>
          <w:rFonts w:ascii="Times New Roman" w:hAnsi="Times New Roman" w:cs="Times New Roman"/>
          <w:color w:val="auto"/>
          <w:sz w:val="22"/>
          <w:szCs w:val="22"/>
        </w:rPr>
        <w:t>/0</w:t>
      </w:r>
      <w:r w:rsidR="0015462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 xml:space="preserve">/22 ze dne 6. 6. </w:t>
      </w:r>
      <w:r>
        <w:rPr>
          <w:rFonts w:ascii="Times New Roman" w:hAnsi="Times New Roman" w:cs="Times New Roman"/>
          <w:color w:val="auto"/>
          <w:sz w:val="22"/>
          <w:szCs w:val="22"/>
        </w:rPr>
        <w:t>2022 ukládá vedoucí odboru regionálního rozvo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>je vydat úplné znění Programu.</w:t>
      </w:r>
      <w:bookmarkStart w:id="0" w:name="_GoBack"/>
      <w:bookmarkEnd w:id="0"/>
    </w:p>
    <w:p w14:paraId="4188BB01" w14:textId="77777777" w:rsidR="007D3CC1" w:rsidRPr="00CF35BD" w:rsidRDefault="007D3CC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57AF07A" w14:textId="77777777" w:rsidR="00660751" w:rsidRPr="00CF35BD" w:rsidRDefault="0066075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C61DB10" w14:textId="77777777" w:rsidR="001D5BA0" w:rsidRPr="00CF35BD" w:rsidRDefault="001D5BA0" w:rsidP="000003CF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11DD16D" w14:textId="77777777" w:rsidR="003644C1" w:rsidRPr="003A1E1F" w:rsidRDefault="003644C1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Přílohy:</w:t>
      </w:r>
    </w:p>
    <w:p w14:paraId="3FF8098E" w14:textId="77777777" w:rsidR="00616F58" w:rsidRPr="00CF35BD" w:rsidRDefault="00616F58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6E1545E" w14:textId="1010E34B" w:rsidR="00CB1808" w:rsidRPr="000003CF" w:rsidRDefault="003A1E1F" w:rsidP="000003CF">
      <w:pPr>
        <w:pStyle w:val="Odstavecseseznamem"/>
        <w:numPr>
          <w:ilvl w:val="0"/>
          <w:numId w:val="1"/>
        </w:numPr>
        <w:contextualSpacing w:val="0"/>
        <w:mirrorIndents/>
        <w:rPr>
          <w:rFonts w:ascii="Times New Roman" w:hAnsi="Times New Roman"/>
          <w:b/>
          <w:u w:val="single"/>
        </w:rPr>
      </w:pPr>
      <w:r w:rsidRPr="00A0205E">
        <w:rPr>
          <w:rFonts w:ascii="Times New Roman" w:hAnsi="Times New Roman"/>
        </w:rPr>
        <w:t>Program pro poskytování dotací z rozpočtu Karlovarského kraje Program obnovy venkova 2022 – 2024  - úplné znění včetně změn stanovených v </w:t>
      </w:r>
      <w:r w:rsidR="00FB0EAC">
        <w:rPr>
          <w:rFonts w:ascii="Times New Roman" w:hAnsi="Times New Roman"/>
        </w:rPr>
        <w:t>d</w:t>
      </w:r>
      <w:r w:rsidRPr="00A0205E">
        <w:rPr>
          <w:rFonts w:ascii="Times New Roman" w:hAnsi="Times New Roman"/>
        </w:rPr>
        <w:t>odatku č. 1</w:t>
      </w:r>
    </w:p>
    <w:sectPr w:rsidR="00CB1808" w:rsidRPr="000003CF" w:rsidSect="00440DD6">
      <w:footnotePr>
        <w:numStart w:val="3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6F0E" w14:textId="77777777" w:rsidR="00702BC3" w:rsidRDefault="00702BC3" w:rsidP="00552944">
      <w:r>
        <w:separator/>
      </w:r>
    </w:p>
  </w:endnote>
  <w:endnote w:type="continuationSeparator" w:id="0">
    <w:p w14:paraId="0F80D3B5" w14:textId="77777777" w:rsidR="00702BC3" w:rsidRDefault="00702BC3" w:rsidP="0055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2CB8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577849A5" w14:textId="77777777" w:rsidTr="5489244B">
      <w:tc>
        <w:tcPr>
          <w:tcW w:w="3020" w:type="dxa"/>
        </w:tcPr>
        <w:p w14:paraId="314C63F3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AA33AF7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319FFD4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CAE32C8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2311" w14:textId="77777777" w:rsidR="00702BC3" w:rsidRDefault="00702BC3" w:rsidP="00552944">
      <w:r>
        <w:separator/>
      </w:r>
    </w:p>
  </w:footnote>
  <w:footnote w:type="continuationSeparator" w:id="0">
    <w:p w14:paraId="29F0313A" w14:textId="77777777" w:rsidR="00702BC3" w:rsidRDefault="00702BC3" w:rsidP="00552944">
      <w:r>
        <w:continuationSeparator/>
      </w:r>
    </w:p>
  </w:footnote>
  <w:footnote w:id="1">
    <w:p w14:paraId="3AD813A8" w14:textId="77777777" w:rsidR="0080050B" w:rsidRPr="007371B1" w:rsidRDefault="0080050B" w:rsidP="0080050B">
      <w:pPr>
        <w:pStyle w:val="Textpoznpodarou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2">
    <w:p w14:paraId="0D33DB69" w14:textId="0CE2ED09" w:rsidR="000444EB" w:rsidRPr="007371B1" w:rsidRDefault="000444EB" w:rsidP="000003CF">
      <w:pPr>
        <w:pStyle w:val="Textpoznpodarou"/>
        <w:ind w:left="0" w:firstLine="346"/>
        <w:rPr>
          <w:rFonts w:ascii="Times New Roman" w:hAnsi="Times New Roman"/>
        </w:rPr>
      </w:pPr>
      <w:r>
        <w:rPr>
          <w:rStyle w:val="Znakapoznpodarou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3">
    <w:p w14:paraId="0FB94B0F" w14:textId="2AC6F6A1" w:rsidR="00170895" w:rsidRPr="00345484" w:rsidRDefault="00170895" w:rsidP="00170895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t>8</w:t>
      </w:r>
      <w:r w:rsidRPr="00345484">
        <w:rPr>
          <w:rFonts w:ascii="Times New Roman" w:hAnsi="Times New Roman"/>
        </w:rPr>
        <w:t xml:space="preserve"> </w:t>
      </w:r>
      <w:r w:rsidRPr="00345484">
        <w:rPr>
          <w:rStyle w:val="normaltextrun"/>
          <w:rFonts w:ascii="Times New Roman" w:hAnsi="Times New Roman"/>
          <w:color w:val="000000"/>
          <w:bdr w:val="none" w:sz="0" w:space="0" w:color="auto" w:frame="1"/>
        </w:rPr>
        <w:t>§ 10c odst. 2 písm. f) zákona č. 250/2000 Sb.</w:t>
      </w:r>
    </w:p>
  </w:footnote>
  <w:footnote w:id="4">
    <w:p w14:paraId="54A331FA" w14:textId="66E0F51E" w:rsidR="00A661F6" w:rsidRPr="007371B1" w:rsidRDefault="00A661F6" w:rsidP="00A661F6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t>16</w:t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7E3FBFD" w14:textId="77777777" w:rsidTr="5489244B">
      <w:tc>
        <w:tcPr>
          <w:tcW w:w="3020" w:type="dxa"/>
        </w:tcPr>
        <w:p w14:paraId="13383989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6F03E90D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04107EFA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5046D11B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00C5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E38ADDE" wp14:editId="6F730605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D616A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DE918AF" wp14:editId="1264BB15">
                                <wp:extent cx="428625" cy="533400"/>
                                <wp:effectExtent l="0" t="0" r="0" b="0"/>
                                <wp:docPr id="4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ADD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CCD616A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1DE918AF" wp14:editId="1264BB15">
                          <wp:extent cx="428625" cy="533400"/>
                          <wp:effectExtent l="0" t="0" r="0" b="0"/>
                          <wp:docPr id="4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0C7457C4" w14:textId="77777777" w:rsidR="002811EC" w:rsidRPr="0057304C" w:rsidRDefault="00B40BE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 xml:space="preserve">rada </w:t>
    </w:r>
    <w:r w:rsidR="002811EC">
      <w:rPr>
        <w:rFonts w:ascii="Arial Black" w:hAnsi="Arial Black"/>
        <w:caps/>
        <w:spacing w:val="-20"/>
        <w:position w:val="-6"/>
      </w:rPr>
      <w:t>kraje</w:t>
    </w:r>
  </w:p>
  <w:p w14:paraId="6657B7A4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2ABAEEFF" wp14:editId="606F65C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4E654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AAF"/>
    <w:multiLevelType w:val="hybridMultilevel"/>
    <w:tmpl w:val="577C9C60"/>
    <w:lvl w:ilvl="0" w:tplc="56F68BD2">
      <w:start w:val="1"/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21C71BE"/>
    <w:multiLevelType w:val="hybridMultilevel"/>
    <w:tmpl w:val="C9FC4AD8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D1F"/>
    <w:multiLevelType w:val="hybridMultilevel"/>
    <w:tmpl w:val="97285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F28"/>
    <w:multiLevelType w:val="hybridMultilevel"/>
    <w:tmpl w:val="FD58B86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8872997"/>
    <w:multiLevelType w:val="hybridMultilevel"/>
    <w:tmpl w:val="E39C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3835"/>
    <w:multiLevelType w:val="hybridMultilevel"/>
    <w:tmpl w:val="DAE64D9A"/>
    <w:lvl w:ilvl="0" w:tplc="749E2AA2">
      <w:start w:val="1"/>
      <w:numFmt w:val="bullet"/>
      <w:lvlText w:val="-"/>
      <w:lvlJc w:val="left"/>
      <w:pPr>
        <w:ind w:left="70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19F1360"/>
    <w:multiLevelType w:val="hybridMultilevel"/>
    <w:tmpl w:val="FBB4C6E2"/>
    <w:lvl w:ilvl="0" w:tplc="D9E6F94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216665"/>
    <w:multiLevelType w:val="hybridMultilevel"/>
    <w:tmpl w:val="46327606"/>
    <w:lvl w:ilvl="0" w:tplc="0E10B7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979C3"/>
    <w:multiLevelType w:val="hybridMultilevel"/>
    <w:tmpl w:val="FA2AEAEE"/>
    <w:lvl w:ilvl="0" w:tplc="F1F27CD8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6471B1"/>
    <w:multiLevelType w:val="hybridMultilevel"/>
    <w:tmpl w:val="A27A9D50"/>
    <w:lvl w:ilvl="0" w:tplc="7032C3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6EC"/>
    <w:multiLevelType w:val="hybridMultilevel"/>
    <w:tmpl w:val="D24AE7BA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3D594816"/>
    <w:multiLevelType w:val="hybridMultilevel"/>
    <w:tmpl w:val="93C454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1529AA"/>
    <w:multiLevelType w:val="hybridMultilevel"/>
    <w:tmpl w:val="33EC2F3A"/>
    <w:lvl w:ilvl="0" w:tplc="0E10B7A8">
      <w:start w:val="1"/>
      <w:numFmt w:val="decimal"/>
      <w:lvlText w:val="%1."/>
      <w:lvlJc w:val="left"/>
      <w:pPr>
        <w:ind w:left="10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49EC2F45"/>
    <w:multiLevelType w:val="hybridMultilevel"/>
    <w:tmpl w:val="40904292"/>
    <w:lvl w:ilvl="0" w:tplc="D9E6F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F3EB5"/>
    <w:multiLevelType w:val="hybridMultilevel"/>
    <w:tmpl w:val="D1FEA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5F9E"/>
    <w:multiLevelType w:val="hybridMultilevel"/>
    <w:tmpl w:val="05B2BAA4"/>
    <w:lvl w:ilvl="0" w:tplc="A11073CE">
      <w:numFmt w:val="bullet"/>
      <w:lvlText w:val="─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50BD20B5"/>
    <w:multiLevelType w:val="hybridMultilevel"/>
    <w:tmpl w:val="48FA2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05C04"/>
    <w:multiLevelType w:val="hybridMultilevel"/>
    <w:tmpl w:val="811ED762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142CEC"/>
    <w:multiLevelType w:val="hybridMultilevel"/>
    <w:tmpl w:val="1E1ED754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53001"/>
    <w:multiLevelType w:val="hybridMultilevel"/>
    <w:tmpl w:val="5BCC1010"/>
    <w:lvl w:ilvl="0" w:tplc="29D2A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B7D"/>
    <w:multiLevelType w:val="hybridMultilevel"/>
    <w:tmpl w:val="7DCE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000E0"/>
    <w:multiLevelType w:val="hybridMultilevel"/>
    <w:tmpl w:val="668EC272"/>
    <w:lvl w:ilvl="0" w:tplc="828E1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658AE"/>
    <w:multiLevelType w:val="hybridMultilevel"/>
    <w:tmpl w:val="2C80A36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B28EF"/>
    <w:multiLevelType w:val="hybridMultilevel"/>
    <w:tmpl w:val="13CCC6C8"/>
    <w:lvl w:ilvl="0" w:tplc="0E10B7A8">
      <w:start w:val="1"/>
      <w:numFmt w:val="decimal"/>
      <w:lvlText w:val="%1."/>
      <w:lvlJc w:val="left"/>
      <w:pPr>
        <w:ind w:left="10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356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0" w15:restartNumberingAfterBreak="0">
    <w:nsid w:val="7EC05537"/>
    <w:multiLevelType w:val="hybridMultilevel"/>
    <w:tmpl w:val="8ED85D10"/>
    <w:lvl w:ilvl="0" w:tplc="D9E6F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19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16"/>
  </w:num>
  <w:num w:numId="12">
    <w:abstractNumId w:val="27"/>
  </w:num>
  <w:num w:numId="13">
    <w:abstractNumId w:val="21"/>
  </w:num>
  <w:num w:numId="14">
    <w:abstractNumId w:val="25"/>
  </w:num>
  <w:num w:numId="15">
    <w:abstractNumId w:val="26"/>
  </w:num>
  <w:num w:numId="16">
    <w:abstractNumId w:val="20"/>
  </w:num>
  <w:num w:numId="17">
    <w:abstractNumId w:val="5"/>
  </w:num>
  <w:num w:numId="18">
    <w:abstractNumId w:val="23"/>
  </w:num>
  <w:num w:numId="19">
    <w:abstractNumId w:val="30"/>
  </w:num>
  <w:num w:numId="20">
    <w:abstractNumId w:val="18"/>
  </w:num>
  <w:num w:numId="21">
    <w:abstractNumId w:val="9"/>
  </w:num>
  <w:num w:numId="22">
    <w:abstractNumId w:val="22"/>
  </w:num>
  <w:num w:numId="23">
    <w:abstractNumId w:val="24"/>
  </w:num>
  <w:num w:numId="24">
    <w:abstractNumId w:val="8"/>
  </w:num>
  <w:num w:numId="25">
    <w:abstractNumId w:val="11"/>
  </w:num>
  <w:num w:numId="26">
    <w:abstractNumId w:val="12"/>
  </w:num>
  <w:num w:numId="27">
    <w:abstractNumId w:val="3"/>
  </w:num>
  <w:num w:numId="28">
    <w:abstractNumId w:val="6"/>
  </w:num>
  <w:num w:numId="29">
    <w:abstractNumId w:val="15"/>
  </w:num>
  <w:num w:numId="30">
    <w:abstractNumId w:val="17"/>
  </w:num>
  <w:num w:numId="3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03CF"/>
    <w:rsid w:val="00001CC5"/>
    <w:rsid w:val="00004DEB"/>
    <w:rsid w:val="00024EC6"/>
    <w:rsid w:val="00025701"/>
    <w:rsid w:val="00037D27"/>
    <w:rsid w:val="000441A4"/>
    <w:rsid w:val="000444EB"/>
    <w:rsid w:val="0005004C"/>
    <w:rsid w:val="00052B48"/>
    <w:rsid w:val="0006154B"/>
    <w:rsid w:val="0008001E"/>
    <w:rsid w:val="00085E0D"/>
    <w:rsid w:val="00094B9B"/>
    <w:rsid w:val="000951B2"/>
    <w:rsid w:val="00095A85"/>
    <w:rsid w:val="000A785E"/>
    <w:rsid w:val="000B650D"/>
    <w:rsid w:val="000B6E4D"/>
    <w:rsid w:val="000C534C"/>
    <w:rsid w:val="000C6A34"/>
    <w:rsid w:val="000D5DA1"/>
    <w:rsid w:val="000D7AC5"/>
    <w:rsid w:val="000E10B1"/>
    <w:rsid w:val="000E60B7"/>
    <w:rsid w:val="000F57EB"/>
    <w:rsid w:val="001036D7"/>
    <w:rsid w:val="001168F7"/>
    <w:rsid w:val="0012274D"/>
    <w:rsid w:val="00125B0D"/>
    <w:rsid w:val="0014297F"/>
    <w:rsid w:val="00146189"/>
    <w:rsid w:val="0014774B"/>
    <w:rsid w:val="00150C2B"/>
    <w:rsid w:val="001532A7"/>
    <w:rsid w:val="00154629"/>
    <w:rsid w:val="00164422"/>
    <w:rsid w:val="001657F4"/>
    <w:rsid w:val="00170895"/>
    <w:rsid w:val="00172624"/>
    <w:rsid w:val="0017747E"/>
    <w:rsid w:val="00177D63"/>
    <w:rsid w:val="0018179B"/>
    <w:rsid w:val="001954B8"/>
    <w:rsid w:val="001A0571"/>
    <w:rsid w:val="001B120D"/>
    <w:rsid w:val="001C076E"/>
    <w:rsid w:val="001C09B1"/>
    <w:rsid w:val="001C2606"/>
    <w:rsid w:val="001D5BA0"/>
    <w:rsid w:val="001E2BAB"/>
    <w:rsid w:val="001E5B8F"/>
    <w:rsid w:val="001E7362"/>
    <w:rsid w:val="001F2073"/>
    <w:rsid w:val="001F28FF"/>
    <w:rsid w:val="002026AC"/>
    <w:rsid w:val="00211CDF"/>
    <w:rsid w:val="002124C7"/>
    <w:rsid w:val="002154C9"/>
    <w:rsid w:val="00226BF9"/>
    <w:rsid w:val="00226EF2"/>
    <w:rsid w:val="002311C7"/>
    <w:rsid w:val="0023330E"/>
    <w:rsid w:val="002468CD"/>
    <w:rsid w:val="00252BC0"/>
    <w:rsid w:val="00252DAB"/>
    <w:rsid w:val="00255308"/>
    <w:rsid w:val="00257B15"/>
    <w:rsid w:val="002704B6"/>
    <w:rsid w:val="0027560A"/>
    <w:rsid w:val="0027767E"/>
    <w:rsid w:val="002811EC"/>
    <w:rsid w:val="00285755"/>
    <w:rsid w:val="002935C8"/>
    <w:rsid w:val="002A0767"/>
    <w:rsid w:val="002B1ADE"/>
    <w:rsid w:val="002B6BDF"/>
    <w:rsid w:val="002B730D"/>
    <w:rsid w:val="002D0AE3"/>
    <w:rsid w:val="002F39C7"/>
    <w:rsid w:val="002F3C03"/>
    <w:rsid w:val="00306F63"/>
    <w:rsid w:val="00307CC6"/>
    <w:rsid w:val="0031162D"/>
    <w:rsid w:val="003233AA"/>
    <w:rsid w:val="00327839"/>
    <w:rsid w:val="00345484"/>
    <w:rsid w:val="00357FC4"/>
    <w:rsid w:val="003633DC"/>
    <w:rsid w:val="003644C1"/>
    <w:rsid w:val="003710CD"/>
    <w:rsid w:val="003737B6"/>
    <w:rsid w:val="00373C7B"/>
    <w:rsid w:val="00385F9A"/>
    <w:rsid w:val="00391F59"/>
    <w:rsid w:val="003A167E"/>
    <w:rsid w:val="003A1E1F"/>
    <w:rsid w:val="003A1EAB"/>
    <w:rsid w:val="003A5B38"/>
    <w:rsid w:val="003A627B"/>
    <w:rsid w:val="003A6A04"/>
    <w:rsid w:val="003B1350"/>
    <w:rsid w:val="003B20D6"/>
    <w:rsid w:val="003B611D"/>
    <w:rsid w:val="003B771F"/>
    <w:rsid w:val="003C06AF"/>
    <w:rsid w:val="003D3D80"/>
    <w:rsid w:val="003E2C92"/>
    <w:rsid w:val="003E3D4E"/>
    <w:rsid w:val="003E3F98"/>
    <w:rsid w:val="003F0812"/>
    <w:rsid w:val="0040174F"/>
    <w:rsid w:val="00403E79"/>
    <w:rsid w:val="00440DD6"/>
    <w:rsid w:val="00442F76"/>
    <w:rsid w:val="004430BF"/>
    <w:rsid w:val="004449B6"/>
    <w:rsid w:val="00454B82"/>
    <w:rsid w:val="00460FA5"/>
    <w:rsid w:val="0046166D"/>
    <w:rsid w:val="0049105A"/>
    <w:rsid w:val="004960D8"/>
    <w:rsid w:val="004A22D5"/>
    <w:rsid w:val="004A2C32"/>
    <w:rsid w:val="004B47E8"/>
    <w:rsid w:val="004B6A74"/>
    <w:rsid w:val="004C2576"/>
    <w:rsid w:val="004C28F0"/>
    <w:rsid w:val="004C3B9B"/>
    <w:rsid w:val="004C5DB5"/>
    <w:rsid w:val="004C6421"/>
    <w:rsid w:val="004E7A42"/>
    <w:rsid w:val="004E7CB2"/>
    <w:rsid w:val="004F1C29"/>
    <w:rsid w:val="004F6A73"/>
    <w:rsid w:val="00514038"/>
    <w:rsid w:val="0051410A"/>
    <w:rsid w:val="00515C1A"/>
    <w:rsid w:val="00525469"/>
    <w:rsid w:val="0053167A"/>
    <w:rsid w:val="0053350D"/>
    <w:rsid w:val="0053687A"/>
    <w:rsid w:val="005445E5"/>
    <w:rsid w:val="00544D1C"/>
    <w:rsid w:val="00552944"/>
    <w:rsid w:val="00564976"/>
    <w:rsid w:val="00573CCC"/>
    <w:rsid w:val="00584C12"/>
    <w:rsid w:val="005859B0"/>
    <w:rsid w:val="005873F5"/>
    <w:rsid w:val="00590A54"/>
    <w:rsid w:val="005A477C"/>
    <w:rsid w:val="005A72AC"/>
    <w:rsid w:val="005B430C"/>
    <w:rsid w:val="005B7E5F"/>
    <w:rsid w:val="005C418E"/>
    <w:rsid w:val="005C7A9C"/>
    <w:rsid w:val="005D3170"/>
    <w:rsid w:val="005D59F6"/>
    <w:rsid w:val="005E5AA0"/>
    <w:rsid w:val="005E5AE5"/>
    <w:rsid w:val="005E5B3B"/>
    <w:rsid w:val="005F1EA2"/>
    <w:rsid w:val="005F2214"/>
    <w:rsid w:val="005F360C"/>
    <w:rsid w:val="005F53F2"/>
    <w:rsid w:val="005F64FB"/>
    <w:rsid w:val="0060765C"/>
    <w:rsid w:val="00610324"/>
    <w:rsid w:val="00610613"/>
    <w:rsid w:val="00616EAF"/>
    <w:rsid w:val="00616F58"/>
    <w:rsid w:val="00620003"/>
    <w:rsid w:val="00622822"/>
    <w:rsid w:val="00635A2F"/>
    <w:rsid w:val="00636813"/>
    <w:rsid w:val="006425BB"/>
    <w:rsid w:val="00645A9B"/>
    <w:rsid w:val="00652CE6"/>
    <w:rsid w:val="006602C9"/>
    <w:rsid w:val="00660751"/>
    <w:rsid w:val="00666FD0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C6D45"/>
    <w:rsid w:val="006C769D"/>
    <w:rsid w:val="006E77AB"/>
    <w:rsid w:val="006F5263"/>
    <w:rsid w:val="006F6E7A"/>
    <w:rsid w:val="00702BC3"/>
    <w:rsid w:val="00704F9C"/>
    <w:rsid w:val="007117DA"/>
    <w:rsid w:val="007156D4"/>
    <w:rsid w:val="0072180E"/>
    <w:rsid w:val="00723959"/>
    <w:rsid w:val="0072532B"/>
    <w:rsid w:val="007328D2"/>
    <w:rsid w:val="00734E4E"/>
    <w:rsid w:val="007371B1"/>
    <w:rsid w:val="00742A0A"/>
    <w:rsid w:val="00763BF8"/>
    <w:rsid w:val="0076620A"/>
    <w:rsid w:val="0077609E"/>
    <w:rsid w:val="007776D2"/>
    <w:rsid w:val="00786DA4"/>
    <w:rsid w:val="0079334A"/>
    <w:rsid w:val="007A5B1F"/>
    <w:rsid w:val="007C35D5"/>
    <w:rsid w:val="007D3CC1"/>
    <w:rsid w:val="0080050B"/>
    <w:rsid w:val="008054A9"/>
    <w:rsid w:val="008061F7"/>
    <w:rsid w:val="00811ECC"/>
    <w:rsid w:val="0081433C"/>
    <w:rsid w:val="00830482"/>
    <w:rsid w:val="00834162"/>
    <w:rsid w:val="00853F88"/>
    <w:rsid w:val="00854561"/>
    <w:rsid w:val="00854F33"/>
    <w:rsid w:val="008631BE"/>
    <w:rsid w:val="0087210C"/>
    <w:rsid w:val="00873464"/>
    <w:rsid w:val="0087434E"/>
    <w:rsid w:val="00880141"/>
    <w:rsid w:val="0088643A"/>
    <w:rsid w:val="008A05A5"/>
    <w:rsid w:val="008B1257"/>
    <w:rsid w:val="008B5200"/>
    <w:rsid w:val="008B700D"/>
    <w:rsid w:val="008D3D7D"/>
    <w:rsid w:val="008E0066"/>
    <w:rsid w:val="008E0FA0"/>
    <w:rsid w:val="008E4BC5"/>
    <w:rsid w:val="008F5EF1"/>
    <w:rsid w:val="00900347"/>
    <w:rsid w:val="0091214C"/>
    <w:rsid w:val="00912286"/>
    <w:rsid w:val="00914C0E"/>
    <w:rsid w:val="009370AD"/>
    <w:rsid w:val="009457BE"/>
    <w:rsid w:val="00952D1C"/>
    <w:rsid w:val="00953DEA"/>
    <w:rsid w:val="0096304F"/>
    <w:rsid w:val="00966CBF"/>
    <w:rsid w:val="009717AE"/>
    <w:rsid w:val="00975DE3"/>
    <w:rsid w:val="009766E5"/>
    <w:rsid w:val="00980AAB"/>
    <w:rsid w:val="009812E9"/>
    <w:rsid w:val="0098183A"/>
    <w:rsid w:val="00984488"/>
    <w:rsid w:val="0099421F"/>
    <w:rsid w:val="00996F1E"/>
    <w:rsid w:val="009A7AD7"/>
    <w:rsid w:val="009B22FE"/>
    <w:rsid w:val="009B504C"/>
    <w:rsid w:val="009C3E56"/>
    <w:rsid w:val="009C7084"/>
    <w:rsid w:val="009E0823"/>
    <w:rsid w:val="009F18BB"/>
    <w:rsid w:val="009F3525"/>
    <w:rsid w:val="009F6B8B"/>
    <w:rsid w:val="00A0217F"/>
    <w:rsid w:val="00A02FC4"/>
    <w:rsid w:val="00A04BFD"/>
    <w:rsid w:val="00A0776F"/>
    <w:rsid w:val="00A23585"/>
    <w:rsid w:val="00A3045C"/>
    <w:rsid w:val="00A348CA"/>
    <w:rsid w:val="00A34FA3"/>
    <w:rsid w:val="00A40270"/>
    <w:rsid w:val="00A41E3F"/>
    <w:rsid w:val="00A45A6B"/>
    <w:rsid w:val="00A4641E"/>
    <w:rsid w:val="00A53103"/>
    <w:rsid w:val="00A656DA"/>
    <w:rsid w:val="00A661F6"/>
    <w:rsid w:val="00A83CC8"/>
    <w:rsid w:val="00A8461D"/>
    <w:rsid w:val="00A91135"/>
    <w:rsid w:val="00AA34E8"/>
    <w:rsid w:val="00AB1F7F"/>
    <w:rsid w:val="00AB449D"/>
    <w:rsid w:val="00AB55F1"/>
    <w:rsid w:val="00AC1885"/>
    <w:rsid w:val="00AC386E"/>
    <w:rsid w:val="00AC5052"/>
    <w:rsid w:val="00AC5D52"/>
    <w:rsid w:val="00AC619E"/>
    <w:rsid w:val="00AD111B"/>
    <w:rsid w:val="00AD1F19"/>
    <w:rsid w:val="00AE0F4C"/>
    <w:rsid w:val="00AF36B1"/>
    <w:rsid w:val="00B12821"/>
    <w:rsid w:val="00B169CA"/>
    <w:rsid w:val="00B16E35"/>
    <w:rsid w:val="00B178F3"/>
    <w:rsid w:val="00B22F6B"/>
    <w:rsid w:val="00B40BE1"/>
    <w:rsid w:val="00B412E0"/>
    <w:rsid w:val="00B44E76"/>
    <w:rsid w:val="00B44FB3"/>
    <w:rsid w:val="00B45341"/>
    <w:rsid w:val="00B46ECD"/>
    <w:rsid w:val="00B539A8"/>
    <w:rsid w:val="00B63253"/>
    <w:rsid w:val="00B6431F"/>
    <w:rsid w:val="00B7233E"/>
    <w:rsid w:val="00B72D2C"/>
    <w:rsid w:val="00B844C2"/>
    <w:rsid w:val="00B92F18"/>
    <w:rsid w:val="00BA0405"/>
    <w:rsid w:val="00BA2D20"/>
    <w:rsid w:val="00BB1E82"/>
    <w:rsid w:val="00BB32DD"/>
    <w:rsid w:val="00BB517C"/>
    <w:rsid w:val="00BC00D6"/>
    <w:rsid w:val="00BC443A"/>
    <w:rsid w:val="00C151D3"/>
    <w:rsid w:val="00C17E70"/>
    <w:rsid w:val="00C32BC0"/>
    <w:rsid w:val="00C35370"/>
    <w:rsid w:val="00C4620C"/>
    <w:rsid w:val="00C479D9"/>
    <w:rsid w:val="00C54E7D"/>
    <w:rsid w:val="00C617BF"/>
    <w:rsid w:val="00C646F9"/>
    <w:rsid w:val="00C674FC"/>
    <w:rsid w:val="00C82C59"/>
    <w:rsid w:val="00C859CC"/>
    <w:rsid w:val="00C96592"/>
    <w:rsid w:val="00CA0010"/>
    <w:rsid w:val="00CA0525"/>
    <w:rsid w:val="00CB1808"/>
    <w:rsid w:val="00CB78C3"/>
    <w:rsid w:val="00CC017B"/>
    <w:rsid w:val="00CC385A"/>
    <w:rsid w:val="00CC478A"/>
    <w:rsid w:val="00CC63B6"/>
    <w:rsid w:val="00CC705D"/>
    <w:rsid w:val="00CD1174"/>
    <w:rsid w:val="00CD3AB9"/>
    <w:rsid w:val="00CE3A62"/>
    <w:rsid w:val="00CE7628"/>
    <w:rsid w:val="00CF095B"/>
    <w:rsid w:val="00CF35BD"/>
    <w:rsid w:val="00CF4058"/>
    <w:rsid w:val="00CF5B6E"/>
    <w:rsid w:val="00D01A6E"/>
    <w:rsid w:val="00D130F0"/>
    <w:rsid w:val="00D15DF1"/>
    <w:rsid w:val="00D17F23"/>
    <w:rsid w:val="00D21018"/>
    <w:rsid w:val="00D303E6"/>
    <w:rsid w:val="00D31D14"/>
    <w:rsid w:val="00D35F7F"/>
    <w:rsid w:val="00D42881"/>
    <w:rsid w:val="00D64C6E"/>
    <w:rsid w:val="00D704B0"/>
    <w:rsid w:val="00D72F10"/>
    <w:rsid w:val="00D75482"/>
    <w:rsid w:val="00D7592A"/>
    <w:rsid w:val="00D7607E"/>
    <w:rsid w:val="00D850D2"/>
    <w:rsid w:val="00D85A34"/>
    <w:rsid w:val="00DA26EC"/>
    <w:rsid w:val="00DB48EB"/>
    <w:rsid w:val="00DB6517"/>
    <w:rsid w:val="00DB7A9D"/>
    <w:rsid w:val="00DC01A6"/>
    <w:rsid w:val="00DC20C4"/>
    <w:rsid w:val="00DC78CA"/>
    <w:rsid w:val="00DD4958"/>
    <w:rsid w:val="00DE257C"/>
    <w:rsid w:val="00DE7219"/>
    <w:rsid w:val="00DF0A7F"/>
    <w:rsid w:val="00DF0C46"/>
    <w:rsid w:val="00DF32DA"/>
    <w:rsid w:val="00DF4988"/>
    <w:rsid w:val="00DF715F"/>
    <w:rsid w:val="00DF78CD"/>
    <w:rsid w:val="00E050B3"/>
    <w:rsid w:val="00E05137"/>
    <w:rsid w:val="00E13B58"/>
    <w:rsid w:val="00E20D60"/>
    <w:rsid w:val="00E22F15"/>
    <w:rsid w:val="00E4139C"/>
    <w:rsid w:val="00E421BF"/>
    <w:rsid w:val="00E4466C"/>
    <w:rsid w:val="00E55968"/>
    <w:rsid w:val="00E56599"/>
    <w:rsid w:val="00E62D96"/>
    <w:rsid w:val="00E7454F"/>
    <w:rsid w:val="00E8012F"/>
    <w:rsid w:val="00EA50A3"/>
    <w:rsid w:val="00EB17D9"/>
    <w:rsid w:val="00EB5FDA"/>
    <w:rsid w:val="00EC1870"/>
    <w:rsid w:val="00ED221B"/>
    <w:rsid w:val="00ED69E1"/>
    <w:rsid w:val="00ED7D9E"/>
    <w:rsid w:val="00EF132E"/>
    <w:rsid w:val="00EF71CC"/>
    <w:rsid w:val="00F002BF"/>
    <w:rsid w:val="00F00AEC"/>
    <w:rsid w:val="00F031AB"/>
    <w:rsid w:val="00F07865"/>
    <w:rsid w:val="00F10821"/>
    <w:rsid w:val="00F13BED"/>
    <w:rsid w:val="00F15642"/>
    <w:rsid w:val="00F17B81"/>
    <w:rsid w:val="00F17E88"/>
    <w:rsid w:val="00F203BD"/>
    <w:rsid w:val="00F21FA0"/>
    <w:rsid w:val="00F24A49"/>
    <w:rsid w:val="00F26C61"/>
    <w:rsid w:val="00F34A89"/>
    <w:rsid w:val="00F35282"/>
    <w:rsid w:val="00F40AC8"/>
    <w:rsid w:val="00F40C6D"/>
    <w:rsid w:val="00F5390F"/>
    <w:rsid w:val="00F54D66"/>
    <w:rsid w:val="00F5678A"/>
    <w:rsid w:val="00F60CB4"/>
    <w:rsid w:val="00F656A7"/>
    <w:rsid w:val="00F82D8F"/>
    <w:rsid w:val="00F8564A"/>
    <w:rsid w:val="00F86A83"/>
    <w:rsid w:val="00F9265A"/>
    <w:rsid w:val="00FA06A6"/>
    <w:rsid w:val="00FA097B"/>
    <w:rsid w:val="00FA45AD"/>
    <w:rsid w:val="00FA5E87"/>
    <w:rsid w:val="00FA7F15"/>
    <w:rsid w:val="00FB0EAC"/>
    <w:rsid w:val="00FB3EFB"/>
    <w:rsid w:val="00FC1231"/>
    <w:rsid w:val="00FC4C9B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A77B1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>
      <w:pPr>
        <w:ind w:left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">
    <w:name w:val="[Normal]"/>
    <w:rsid w:val="00A02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217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217F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0217F"/>
    <w:rPr>
      <w:vertAlign w:val="superscript"/>
    </w:rPr>
  </w:style>
  <w:style w:type="character" w:customStyle="1" w:styleId="normaltextrun">
    <w:name w:val="normaltextrun"/>
    <w:basedOn w:val="Standardnpsmoodstavce"/>
    <w:rsid w:val="000F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tace.kr-karlovarsky.cz/gordic/ginis/app/RAP05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9A6C-E837-48D6-A028-AF7CEBEB312C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9C1A6665-DC3A-487E-A3CA-E5720566B152}"/>
</file>

<file path=customXml/itemProps4.xml><?xml version="1.0" encoding="utf-8"?>
<ds:datastoreItem xmlns:ds="http://schemas.openxmlformats.org/officeDocument/2006/customXml" ds:itemID="{730269E4-1284-4DE9-9E58-7347988E7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</vt:lpstr>
    </vt:vector>
  </TitlesOfParts>
  <Company>Karlovarský kraj Krajský úřad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</dc:title>
  <dc:subject/>
  <dc:creator>Kolařík Karel</dc:creator>
  <cp:keywords>Kol</cp:keywords>
  <dc:description/>
  <cp:lastModifiedBy>Hlubučková Miroslava</cp:lastModifiedBy>
  <cp:revision>4</cp:revision>
  <cp:lastPrinted>2022-03-15T09:48:00Z</cp:lastPrinted>
  <dcterms:created xsi:type="dcterms:W3CDTF">2022-06-07T08:38:00Z</dcterms:created>
  <dcterms:modified xsi:type="dcterms:W3CDTF">2022-06-07T08:41:00Z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vti_imgdate">
    <vt:lpwstr/>
  </property>
  <property fmtid="{D5CDD505-2E9C-101B-9397-08002B2CF9AE}" pid="27" name="wic_System_Copyright">
    <vt:lpwstr/>
  </property>
</Properties>
</file>