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6F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Krajský úřad Karlovarského kraje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Odbor dopravy a silničního hospodářství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Závodní 353/88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360 06  Karlovy Vary – Dvory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0BF" w:rsidRPr="00411D54" w:rsidRDefault="004E20BF" w:rsidP="004E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 xml:space="preserve">Název </w:t>
      </w:r>
      <w:r>
        <w:rPr>
          <w:rFonts w:ascii="Times New Roman" w:hAnsi="Times New Roman" w:cs="Times New Roman"/>
          <w:sz w:val="24"/>
          <w:szCs w:val="24"/>
        </w:rPr>
        <w:t>právnické osoby (PO)</w:t>
      </w:r>
      <w:r>
        <w:rPr>
          <w:rFonts w:ascii="Times New Roman" w:hAnsi="Times New Roman" w:cs="Times New Roman"/>
          <w:sz w:val="24"/>
          <w:szCs w:val="24"/>
        </w:rPr>
        <w:tab/>
        <w:t>popř.</w:t>
      </w:r>
      <w:r>
        <w:rPr>
          <w:rFonts w:ascii="Times New Roman" w:hAnsi="Times New Roman" w:cs="Times New Roman"/>
          <w:sz w:val="24"/>
          <w:szCs w:val="24"/>
        </w:rPr>
        <w:tab/>
        <w:t>Jméno, příjmení (FO podnikající)</w:t>
      </w:r>
    </w:p>
    <w:p w:rsidR="004E20BF" w:rsidRPr="00411D54" w:rsidRDefault="004E20BF" w:rsidP="004E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</w:t>
      </w:r>
    </w:p>
    <w:p w:rsidR="004E20BF" w:rsidRPr="00411D54" w:rsidRDefault="004E20BF" w:rsidP="004E2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 podnikání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Žádost o udělení licence na linku vnitrostátní linkové osobní dopravy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Žádáme o udělení licence na linku vnitrostátní linkové osobní dopravy provozovanou v úseku …</w:t>
      </w:r>
      <w:r w:rsidR="008D0ADA">
        <w:rPr>
          <w:rFonts w:ascii="Times New Roman" w:hAnsi="Times New Roman" w:cs="Times New Roman"/>
          <w:sz w:val="24"/>
          <w:szCs w:val="24"/>
        </w:rPr>
        <w:t>…</w:t>
      </w:r>
      <w:r w:rsidRPr="00411D54">
        <w:rPr>
          <w:rFonts w:ascii="Times New Roman" w:hAnsi="Times New Roman" w:cs="Times New Roman"/>
          <w:sz w:val="24"/>
          <w:szCs w:val="24"/>
        </w:rPr>
        <w:t xml:space="preserve"> - …</w:t>
      </w:r>
      <w:proofErr w:type="gramStart"/>
      <w:r w:rsidR="008D0ADA">
        <w:rPr>
          <w:rFonts w:ascii="Times New Roman" w:hAnsi="Times New Roman" w:cs="Times New Roman"/>
          <w:sz w:val="24"/>
          <w:szCs w:val="24"/>
        </w:rPr>
        <w:t>…</w:t>
      </w:r>
      <w:r w:rsidRPr="00411D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2158" w:rsidRPr="00411D54" w:rsidRDefault="00982158" w:rsidP="0080667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 xml:space="preserve">Náležitosti </w:t>
      </w:r>
      <w:r w:rsidR="0080667F" w:rsidRPr="00411D54">
        <w:rPr>
          <w:rFonts w:ascii="Times New Roman" w:hAnsi="Times New Roman" w:cs="Times New Roman"/>
          <w:b/>
          <w:sz w:val="24"/>
          <w:szCs w:val="24"/>
        </w:rPr>
        <w:t xml:space="preserve">žádosti </w:t>
      </w:r>
      <w:r w:rsidRPr="00411D54">
        <w:rPr>
          <w:rFonts w:ascii="Times New Roman" w:hAnsi="Times New Roman" w:cs="Times New Roman"/>
          <w:b/>
          <w:sz w:val="24"/>
          <w:szCs w:val="24"/>
        </w:rPr>
        <w:t>dle ustanovení § 11 zákona č. 111/1994 Sb., o silniční dopravě.</w:t>
      </w:r>
    </w:p>
    <w:p w:rsidR="00982158" w:rsidRPr="00411D54" w:rsidRDefault="00982158" w:rsidP="0080667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Odst. 2: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písm. a)</w:t>
      </w:r>
      <w:r w:rsidR="0080667F" w:rsidRPr="00411D54">
        <w:rPr>
          <w:rFonts w:ascii="Times New Roman" w:hAnsi="Times New Roman" w:cs="Times New Roman"/>
          <w:sz w:val="24"/>
          <w:szCs w:val="24"/>
        </w:rPr>
        <w:t>:</w:t>
      </w:r>
      <w:r w:rsidRPr="00411D54">
        <w:rPr>
          <w:rFonts w:ascii="Times New Roman" w:hAnsi="Times New Roman" w:cs="Times New Roman"/>
          <w:sz w:val="24"/>
          <w:szCs w:val="24"/>
        </w:rPr>
        <w:t xml:space="preserve"> veřejná linková doprava</w:t>
      </w:r>
    </w:p>
    <w:p w:rsidR="00982158" w:rsidRPr="00411D54" w:rsidRDefault="00982158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písm. b)</w:t>
      </w:r>
      <w:r w:rsidR="0080667F" w:rsidRPr="00411D54">
        <w:rPr>
          <w:rFonts w:ascii="Times New Roman" w:hAnsi="Times New Roman" w:cs="Times New Roman"/>
          <w:sz w:val="24"/>
          <w:szCs w:val="24"/>
        </w:rPr>
        <w:t>:</w:t>
      </w:r>
      <w:r w:rsidRPr="00411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trasa linky</w:t>
      </w:r>
      <w:r w:rsidRPr="00411D54">
        <w:rPr>
          <w:rFonts w:ascii="Times New Roman" w:hAnsi="Times New Roman" w:cs="Times New Roman"/>
          <w:sz w:val="24"/>
          <w:szCs w:val="24"/>
        </w:rPr>
        <w:t xml:space="preserve">: vypsat podrobné vedení linky s aktuálním označením komunikací! (lze najít na </w:t>
      </w:r>
      <w:hyperlink r:id="rId5" w:history="1">
        <w:r w:rsidRPr="00411D54">
          <w:rPr>
            <w:rStyle w:val="Hypertextovodkaz"/>
            <w:rFonts w:ascii="Times New Roman" w:hAnsi="Times New Roman" w:cs="Times New Roman"/>
            <w:sz w:val="24"/>
            <w:szCs w:val="24"/>
          </w:rPr>
          <w:t>https://geoportal.rsd.cz/webappbuilder/apps/7/</w:t>
        </w:r>
      </w:hyperlink>
      <w:r w:rsidRPr="00411D54">
        <w:rPr>
          <w:rFonts w:ascii="Times New Roman" w:hAnsi="Times New Roman" w:cs="Times New Roman"/>
          <w:sz w:val="24"/>
          <w:szCs w:val="24"/>
        </w:rPr>
        <w:t xml:space="preserve"> ) *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zastávky linky</w:t>
      </w:r>
      <w:r w:rsidRPr="00411D54">
        <w:rPr>
          <w:rFonts w:ascii="Times New Roman" w:hAnsi="Times New Roman" w:cs="Times New Roman"/>
          <w:sz w:val="24"/>
          <w:szCs w:val="24"/>
        </w:rPr>
        <w:t>: úplné názvy</w:t>
      </w:r>
      <w:r w:rsidR="00B5470C">
        <w:rPr>
          <w:rFonts w:ascii="Times New Roman" w:hAnsi="Times New Roman" w:cs="Times New Roman"/>
          <w:sz w:val="24"/>
          <w:szCs w:val="24"/>
        </w:rPr>
        <w:t xml:space="preserve"> všech</w:t>
      </w:r>
      <w:r w:rsidRPr="00411D54">
        <w:rPr>
          <w:rFonts w:ascii="Times New Roman" w:hAnsi="Times New Roman" w:cs="Times New Roman"/>
          <w:sz w:val="24"/>
          <w:szCs w:val="24"/>
        </w:rPr>
        <w:t xml:space="preserve"> zastávek **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výchozí zastávka linky</w:t>
      </w:r>
      <w:r w:rsidRPr="00411D54">
        <w:rPr>
          <w:rFonts w:ascii="Times New Roman" w:hAnsi="Times New Roman" w:cs="Times New Roman"/>
          <w:sz w:val="24"/>
          <w:szCs w:val="24"/>
        </w:rPr>
        <w:t>: úplný název zastávky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cílová zastávka linky</w:t>
      </w:r>
      <w:r w:rsidRPr="00411D54">
        <w:rPr>
          <w:rFonts w:ascii="Times New Roman" w:hAnsi="Times New Roman" w:cs="Times New Roman"/>
          <w:sz w:val="24"/>
          <w:szCs w:val="24"/>
        </w:rPr>
        <w:t>: úplný název zastávky</w:t>
      </w:r>
    </w:p>
    <w:p w:rsidR="0080667F" w:rsidRPr="00411D54" w:rsidRDefault="0080667F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 xml:space="preserve">písm. c) datum zahájení provozu linkové osobní dopravy: </w:t>
      </w:r>
      <w:proofErr w:type="spellStart"/>
      <w:r w:rsidRPr="00411D5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411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D5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411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D5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65E3D" w:rsidRPr="00411D54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E65E3D" w:rsidRPr="00411D54" w:rsidRDefault="00E65E3D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65E3D" w:rsidRPr="00411D54" w:rsidRDefault="00E65E3D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Odst. 3:</w:t>
      </w:r>
    </w:p>
    <w:p w:rsidR="00E65E3D" w:rsidRPr="00411D54" w:rsidRDefault="00E65E3D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jde-li o linkovou osobní dopravu</w:t>
      </w:r>
      <w:r w:rsidRPr="00411D54">
        <w:rPr>
          <w:rFonts w:ascii="Times New Roman" w:hAnsi="Times New Roman" w:cs="Times New Roman"/>
          <w:b/>
          <w:sz w:val="24"/>
          <w:szCs w:val="24"/>
        </w:rPr>
        <w:t xml:space="preserve">, která má být v </w:t>
      </w:r>
      <w:r w:rsidRPr="00411D54">
        <w:rPr>
          <w:rFonts w:ascii="Times New Roman" w:hAnsi="Times New Roman" w:cs="Times New Roman"/>
          <w:b/>
          <w:color w:val="FF0000"/>
          <w:sz w:val="24"/>
          <w:szCs w:val="24"/>
        </w:rPr>
        <w:t>celém rozsahu provozována</w:t>
      </w:r>
      <w:r w:rsidRPr="00411D54">
        <w:rPr>
          <w:rFonts w:ascii="Times New Roman" w:hAnsi="Times New Roman" w:cs="Times New Roman"/>
          <w:b/>
          <w:sz w:val="24"/>
          <w:szCs w:val="24"/>
        </w:rPr>
        <w:t xml:space="preserve"> na základě jedné nebo více smluv o veřejných službách v přepravě cestujících, </w:t>
      </w:r>
      <w:r w:rsidRPr="00411D54">
        <w:rPr>
          <w:rFonts w:ascii="Times New Roman" w:hAnsi="Times New Roman" w:cs="Times New Roman"/>
          <w:sz w:val="24"/>
          <w:szCs w:val="24"/>
        </w:rPr>
        <w:t>údaj o této skutečnosti</w:t>
      </w:r>
      <w:r w:rsidRPr="00411D54">
        <w:rPr>
          <w:rFonts w:ascii="Times New Roman" w:hAnsi="Times New Roman" w:cs="Times New Roman"/>
          <w:b/>
          <w:sz w:val="24"/>
          <w:szCs w:val="24"/>
        </w:rPr>
        <w:t xml:space="preserve"> a údaje nutné k identifikaci každé z těchto smluv</w:t>
      </w:r>
    </w:p>
    <w:p w:rsidR="00E65E3D" w:rsidRPr="00411D54" w:rsidRDefault="00E65E3D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3D" w:rsidRDefault="00E65E3D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132" w:rsidRPr="00411D54" w:rsidRDefault="009D2132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3D" w:rsidRPr="00411D54" w:rsidRDefault="00E65E3D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PODPIS</w:t>
      </w:r>
    </w:p>
    <w:p w:rsidR="009D2132" w:rsidRDefault="00E65E3D" w:rsidP="00E65E3D">
      <w:pPr>
        <w:pBdr>
          <w:bottom w:val="single" w:sz="6" w:space="1" w:color="auto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jméno a příjmení (funkce) osoby oprávněné k podpisu žádosti v souladu s platnou legislativou</w:t>
      </w:r>
    </w:p>
    <w:p w:rsidR="00411D54" w:rsidRPr="00411D54" w:rsidRDefault="00411D54" w:rsidP="00E65E3D">
      <w:pPr>
        <w:pBdr>
          <w:bottom w:val="single" w:sz="6" w:space="1" w:color="auto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F6B" w:rsidRPr="00411D54" w:rsidRDefault="005B4F6B" w:rsidP="00E65E3D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11D54">
        <w:rPr>
          <w:rFonts w:ascii="Times New Roman" w:hAnsi="Times New Roman" w:cs="Times New Roman"/>
          <w:sz w:val="20"/>
          <w:szCs w:val="20"/>
        </w:rPr>
        <w:t>*</w:t>
      </w:r>
      <w:r w:rsidR="00E65E3D" w:rsidRPr="00411D54">
        <w:rPr>
          <w:rFonts w:ascii="Times New Roman" w:hAnsi="Times New Roman" w:cs="Times New Roman"/>
          <w:sz w:val="20"/>
          <w:szCs w:val="20"/>
        </w:rPr>
        <w:t>-</w:t>
      </w:r>
      <w:r w:rsidRPr="00411D54">
        <w:rPr>
          <w:rFonts w:ascii="Times New Roman" w:hAnsi="Times New Roman" w:cs="Times New Roman"/>
          <w:sz w:val="20"/>
          <w:szCs w:val="20"/>
        </w:rPr>
        <w:t xml:space="preserve"> pokud nebude trasa podrobně popsána a reálně obsluhovatelná, bude správní řízení ve věci udělení licence přerušeno a správní orgán vyzve dopravce k doplnění žádosti</w:t>
      </w:r>
    </w:p>
    <w:p w:rsidR="00E65E3D" w:rsidRPr="00411D54" w:rsidRDefault="005B4F6B" w:rsidP="00E65E3D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11D54">
        <w:rPr>
          <w:rFonts w:ascii="Times New Roman" w:hAnsi="Times New Roman" w:cs="Times New Roman"/>
          <w:sz w:val="20"/>
          <w:szCs w:val="20"/>
        </w:rPr>
        <w:t>**- názvy zastávek se musí shodovat s názvy uvedených v Celostátním registru zastávek, který je součástí webového portálu CIS JŘ – pokud název zastávky nebude zcela shodný s názvem zastávk</w:t>
      </w:r>
      <w:r w:rsidR="00E62FC2">
        <w:rPr>
          <w:rFonts w:ascii="Times New Roman" w:hAnsi="Times New Roman" w:cs="Times New Roman"/>
          <w:sz w:val="20"/>
          <w:szCs w:val="20"/>
        </w:rPr>
        <w:t>y</w:t>
      </w:r>
      <w:r w:rsidRPr="00411D54">
        <w:rPr>
          <w:rFonts w:ascii="Times New Roman" w:hAnsi="Times New Roman" w:cs="Times New Roman"/>
          <w:sz w:val="20"/>
          <w:szCs w:val="20"/>
        </w:rPr>
        <w:t xml:space="preserve"> v Celostátním registru zastávek, správní orgán bude tuto zastávku považovat za neexistující</w:t>
      </w:r>
      <w:r w:rsidR="00411D54" w:rsidRPr="00411D54">
        <w:rPr>
          <w:rFonts w:ascii="Times New Roman" w:hAnsi="Times New Roman" w:cs="Times New Roman"/>
          <w:sz w:val="20"/>
          <w:szCs w:val="20"/>
        </w:rPr>
        <w:t xml:space="preserve"> a v licenci ji nestanoví</w:t>
      </w:r>
    </w:p>
    <w:p w:rsidR="00411D54" w:rsidRDefault="00411D54" w:rsidP="00E65E3D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11D54">
        <w:rPr>
          <w:rFonts w:ascii="Times New Roman" w:hAnsi="Times New Roman" w:cs="Times New Roman"/>
          <w:sz w:val="20"/>
          <w:szCs w:val="20"/>
        </w:rPr>
        <w:t>***- datum zahájení provozu linkové osobní dopravy musí být v souladu s</w:t>
      </w:r>
      <w:r w:rsidR="009D2132">
        <w:rPr>
          <w:rFonts w:ascii="Times New Roman" w:hAnsi="Times New Roman" w:cs="Times New Roman"/>
          <w:sz w:val="20"/>
          <w:szCs w:val="20"/>
        </w:rPr>
        <w:t> platnou legislativou.</w:t>
      </w:r>
    </w:p>
    <w:p w:rsidR="00E62FC2" w:rsidRPr="00B5470C" w:rsidRDefault="009D213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Označení</w:t>
      </w:r>
      <w:r w:rsidR="00E62FC2" w:rsidRPr="00B5470C">
        <w:rPr>
          <w:rFonts w:ascii="Times New Roman" w:hAnsi="Times New Roman" w:cs="Times New Roman"/>
          <w:sz w:val="24"/>
          <w:szCs w:val="24"/>
        </w:rPr>
        <w:t xml:space="preserve"> linky</w:t>
      </w:r>
      <w:r>
        <w:rPr>
          <w:rFonts w:ascii="Times New Roman" w:hAnsi="Times New Roman" w:cs="Times New Roman"/>
          <w:sz w:val="24"/>
          <w:szCs w:val="24"/>
        </w:rPr>
        <w:t xml:space="preserve"> (číslo a název)</w:t>
      </w:r>
      <w:r w:rsidR="00E62FC2" w:rsidRPr="00B5470C">
        <w:rPr>
          <w:rFonts w:ascii="Times New Roman" w:hAnsi="Times New Roman" w:cs="Times New Roman"/>
          <w:sz w:val="24"/>
          <w:szCs w:val="24"/>
        </w:rPr>
        <w:t xml:space="preserve"> bude přidělen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E62FC2" w:rsidRPr="00B5470C">
        <w:rPr>
          <w:rFonts w:ascii="Times New Roman" w:hAnsi="Times New Roman" w:cs="Times New Roman"/>
          <w:sz w:val="24"/>
          <w:szCs w:val="24"/>
        </w:rPr>
        <w:t xml:space="preserve"> dopravním úřadem. </w:t>
      </w:r>
    </w:p>
    <w:p w:rsidR="00E62FC2" w:rsidRDefault="00E62FC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5470C">
        <w:rPr>
          <w:rFonts w:ascii="Times New Roman" w:hAnsi="Times New Roman" w:cs="Times New Roman"/>
          <w:sz w:val="24"/>
          <w:szCs w:val="24"/>
        </w:rPr>
        <w:t xml:space="preserve">Platnost licence bude stanovena v souladu s ustanovením § 12 odst. 6 zákona č. 111/1994 Sb., o silniční dopravě. Pokud dopravce bude žádat o dobu platnosti licence, která má být kratší než stanovuje výše uvedené ustanovení zákona o silniční dopravě, uvede tuto skutečnost v Odst. 2, písm. c) – platnost licence </w:t>
      </w:r>
      <w:proofErr w:type="gramStart"/>
      <w:r w:rsidRPr="00B5470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547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470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B547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70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B547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70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5470C">
        <w:rPr>
          <w:rFonts w:ascii="Times New Roman" w:hAnsi="Times New Roman" w:cs="Times New Roman"/>
          <w:sz w:val="24"/>
          <w:szCs w:val="24"/>
        </w:rPr>
        <w:t xml:space="preserve"> (de facto na dobu kratší než </w:t>
      </w:r>
      <w:r w:rsidR="00B5470C" w:rsidRPr="00B5470C">
        <w:rPr>
          <w:rFonts w:ascii="Times New Roman" w:hAnsi="Times New Roman" w:cs="Times New Roman"/>
          <w:sz w:val="24"/>
          <w:szCs w:val="24"/>
        </w:rPr>
        <w:t>24 měsíců).</w:t>
      </w:r>
    </w:p>
    <w:p w:rsidR="00B5470C" w:rsidRDefault="00B5470C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jedná o udělení licence, která </w:t>
      </w:r>
      <w:r w:rsidRPr="009D2132">
        <w:rPr>
          <w:rFonts w:ascii="Times New Roman" w:hAnsi="Times New Roman" w:cs="Times New Roman"/>
          <w:b/>
          <w:sz w:val="24"/>
          <w:szCs w:val="24"/>
        </w:rPr>
        <w:t>nebude</w:t>
      </w:r>
      <w:r>
        <w:rPr>
          <w:rFonts w:ascii="Times New Roman" w:hAnsi="Times New Roman" w:cs="Times New Roman"/>
          <w:sz w:val="24"/>
          <w:szCs w:val="24"/>
        </w:rPr>
        <w:t xml:space="preserve"> v celém rozsahu provozována na základě jedné nebo více smluv o veřejných službách v přepravě cestujících, bude dopravci vyměřen správní poplatek dle zákona č. 634/2004 Sb., o správních poplatcích – Položka 34</w:t>
      </w:r>
      <w:r w:rsidR="00976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odst. 1</w:t>
      </w:r>
      <w:r w:rsidR="009763BB">
        <w:rPr>
          <w:rFonts w:ascii="Times New Roman" w:hAnsi="Times New Roman" w:cs="Times New Roman"/>
          <w:sz w:val="24"/>
          <w:szCs w:val="24"/>
        </w:rPr>
        <w:t>, písm. a).</w:t>
      </w:r>
    </w:p>
    <w:p w:rsidR="009763BB" w:rsidRDefault="009763BB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identifikace smlouvy nebo více smluv o veřejných službách v přepravě cestujících musím být patrno mezi kým je tato smlouva uzavřena, na jakou dobu je tato smlouva uzavřena a rozsah této smlouvy vůči požadované licenci (zda má být linka provozována v CELÉM ROZSAHU na základě smlouvy – všechny km, zastávky</w:t>
      </w:r>
      <w:r w:rsidR="008D0ADA">
        <w:rPr>
          <w:rFonts w:ascii="Times New Roman" w:hAnsi="Times New Roman" w:cs="Times New Roman"/>
          <w:sz w:val="24"/>
          <w:szCs w:val="24"/>
        </w:rPr>
        <w:t>, atd.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2132" w:rsidRDefault="009D213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žádost nebude obsahovat veškeré náležitosti stanovené platnou legislativou, bude správní řízení přerušeno a dopravce bude vyzván k doplnění své žádosti.</w:t>
      </w:r>
    </w:p>
    <w:p w:rsidR="009D2132" w:rsidRPr="00B5470C" w:rsidRDefault="009D213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2132" w:rsidRPr="00B5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0A4"/>
    <w:multiLevelType w:val="hybridMultilevel"/>
    <w:tmpl w:val="063EE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58"/>
    <w:rsid w:val="00411D54"/>
    <w:rsid w:val="004E20BF"/>
    <w:rsid w:val="005B4F6B"/>
    <w:rsid w:val="00642A6F"/>
    <w:rsid w:val="0080667F"/>
    <w:rsid w:val="008D0ADA"/>
    <w:rsid w:val="009763BB"/>
    <w:rsid w:val="00982158"/>
    <w:rsid w:val="009D2132"/>
    <w:rsid w:val="00B5470C"/>
    <w:rsid w:val="00D5296C"/>
    <w:rsid w:val="00E62FC2"/>
    <w:rsid w:val="00E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95F32-073A-4658-91CF-DFA3579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67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667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0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portal.rsd.cz/webappbuilder/apps/7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a9c752ba0e47580611882f217ccb902a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5a42d9ae1d34e2e413b96ef4b2283de9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819A1-D38D-4288-A671-E7EF61C241C5}"/>
</file>

<file path=customXml/itemProps2.xml><?xml version="1.0" encoding="utf-8"?>
<ds:datastoreItem xmlns:ds="http://schemas.openxmlformats.org/officeDocument/2006/customXml" ds:itemID="{334FF08A-B0C6-4B73-9D2B-EA34633EA0AD}"/>
</file>

<file path=customXml/itemProps3.xml><?xml version="1.0" encoding="utf-8"?>
<ds:datastoreItem xmlns:ds="http://schemas.openxmlformats.org/officeDocument/2006/customXml" ds:itemID="{0B3979BC-B182-4235-BBC6-246662F97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Petr</dc:creator>
  <cp:keywords/>
  <dc:description/>
  <cp:lastModifiedBy>Mareš Petr</cp:lastModifiedBy>
  <cp:revision>4</cp:revision>
  <dcterms:created xsi:type="dcterms:W3CDTF">2018-01-03T12:01:00Z</dcterms:created>
  <dcterms:modified xsi:type="dcterms:W3CDTF">2018-01-03T12:28:00Z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  <property fmtid="{D5CDD505-2E9C-101B-9397-08002B2CF9AE}" pid="3" name="PublishingContact">
    <vt:lpwstr/>
  </property>
  <property fmtid="{D5CDD505-2E9C-101B-9397-08002B2CF9AE}" pid="4" name="Order">
    <vt:r8>1323900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0" name="MigrationSourceURL">
    <vt:lpwstr/>
  </property>
</Properties>
</file>