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F4EF0" w14:textId="7019FBA9" w:rsidR="00F656A7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  <w:r w:rsidR="00F656A7" w:rsidRPr="00AB449D"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  <w:t xml:space="preserve"> </w:t>
      </w:r>
    </w:p>
    <w:p w14:paraId="157D954E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0DD5844A" w14:textId="77777777" w:rsidR="00F656A7" w:rsidRPr="00186D02" w:rsidRDefault="00AC2969" w:rsidP="006B679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cs-CZ"/>
        </w:rPr>
      </w:pPr>
      <w:r w:rsidRPr="00186D02">
        <w:rPr>
          <w:rFonts w:ascii="Times New Roman" w:eastAsia="Times New Roman" w:hAnsi="Times New Roman"/>
          <w:b/>
          <w:caps/>
          <w:sz w:val="24"/>
          <w:szCs w:val="24"/>
          <w:lang w:eastAsia="cs-CZ"/>
        </w:rPr>
        <w:t>na HOSPODAŘENÍ V</w:t>
      </w:r>
      <w:r w:rsidR="001F33C0" w:rsidRPr="00186D02">
        <w:rPr>
          <w:rFonts w:ascii="Times New Roman" w:eastAsia="Times New Roman" w:hAnsi="Times New Roman"/>
          <w:b/>
          <w:caps/>
          <w:sz w:val="24"/>
          <w:szCs w:val="24"/>
          <w:lang w:eastAsia="cs-CZ"/>
        </w:rPr>
        <w:t> </w:t>
      </w:r>
      <w:r w:rsidRPr="00186D02">
        <w:rPr>
          <w:rFonts w:ascii="Times New Roman" w:eastAsia="Times New Roman" w:hAnsi="Times New Roman"/>
          <w:b/>
          <w:caps/>
          <w:sz w:val="24"/>
          <w:szCs w:val="24"/>
          <w:lang w:eastAsia="cs-CZ"/>
        </w:rPr>
        <w:t>LESÍCH</w:t>
      </w:r>
    </w:p>
    <w:p w14:paraId="78CA7EF3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0B75223F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27AF8901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427B519" w14:textId="77777777" w:rsidR="00F656A7" w:rsidRPr="00854F33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54F33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854F33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854F33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854F33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854F33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854F33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525B295E" w14:textId="77777777" w:rsidR="00F656A7" w:rsidRDefault="00F656A7" w:rsidP="00F8564A">
      <w:pPr>
        <w:pStyle w:val="Default"/>
        <w:rPr>
          <w:rFonts w:ascii="Times New Roman" w:hAnsi="Times New Roman" w:cs="Times New Roman"/>
          <w:color w:val="auto"/>
        </w:rPr>
      </w:pPr>
    </w:p>
    <w:p w14:paraId="0E4ED836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01C95A06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"/>
      </w:r>
    </w:p>
    <w:p w14:paraId="248F59D2" w14:textId="2E85F1A5" w:rsidR="003C06AF" w:rsidRPr="003D3D80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Dotační</w:t>
      </w:r>
      <w:r w:rsidR="003C06AF" w:rsidRPr="003D3D80">
        <w:rPr>
          <w:rFonts w:ascii="Times New Roman" w:hAnsi="Times New Roman"/>
        </w:rPr>
        <w:t xml:space="preserve"> program </w:t>
      </w:r>
      <w:r w:rsidR="00A83CC8">
        <w:rPr>
          <w:rFonts w:ascii="Times New Roman" w:hAnsi="Times New Roman"/>
        </w:rPr>
        <w:t>se zřizuje</w:t>
      </w:r>
      <w:r w:rsidR="003C06AF" w:rsidRPr="003D3D80">
        <w:rPr>
          <w:rFonts w:ascii="Times New Roman" w:hAnsi="Times New Roman"/>
        </w:rPr>
        <w:t xml:space="preserve"> za účelem </w:t>
      </w:r>
      <w:r w:rsidR="007B57CB">
        <w:rPr>
          <w:rFonts w:ascii="Times New Roman" w:hAnsi="Times New Roman"/>
        </w:rPr>
        <w:t xml:space="preserve">podpory přirozeně blízkého </w:t>
      </w:r>
      <w:r w:rsidR="00AC2969">
        <w:rPr>
          <w:rFonts w:ascii="Times New Roman" w:hAnsi="Times New Roman"/>
        </w:rPr>
        <w:t>hospodaření v lesích na území Karlovarského kraje</w:t>
      </w:r>
      <w:r w:rsidR="003C06AF" w:rsidRPr="003D3D80">
        <w:rPr>
          <w:rFonts w:ascii="Times New Roman" w:hAnsi="Times New Roman"/>
        </w:rPr>
        <w:t>.</w:t>
      </w:r>
    </w:p>
    <w:p w14:paraId="2A758544" w14:textId="77777777" w:rsidR="0091214C" w:rsidRPr="003D3D80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986401D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2E56A481" w14:textId="77777777" w:rsidR="00F656A7" w:rsidRPr="003D3D80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4CF1A807" w14:textId="77777777" w:rsidR="00F656A7" w:rsidRPr="00356D38" w:rsidRDefault="00AC2969" w:rsidP="00356D38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356D38">
        <w:rPr>
          <w:rFonts w:ascii="Times New Roman" w:hAnsi="Times New Roman"/>
          <w:sz w:val="22"/>
          <w:szCs w:val="22"/>
        </w:rPr>
        <w:t>Důvodem zřízení dotačního programu je zachování a obnova lesního ekosystému a biodiverzity lesních porostů na území Karlovarského kraje.</w:t>
      </w:r>
    </w:p>
    <w:p w14:paraId="6DC7F31A" w14:textId="77777777" w:rsidR="001F33C0" w:rsidRPr="003D3D80" w:rsidRDefault="001F33C0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AC60F21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0B3F2102" w14:textId="77777777" w:rsidR="00F656A7" w:rsidRPr="00CA7B2E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</w:t>
      </w:r>
      <w:r w:rsidRPr="00CA7B2E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účelu</w:t>
      </w:r>
      <w:r w:rsidR="007371B1" w:rsidRPr="00CA7B2E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48096971" w14:textId="351140B0" w:rsidR="007A3823" w:rsidRDefault="007A3823" w:rsidP="007A3823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6E92C4D7" w14:textId="008C8682" w:rsidR="000E10B1" w:rsidRDefault="007A3823" w:rsidP="007A3823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186D02">
        <w:rPr>
          <w:rFonts w:ascii="Times New Roman" w:hAnsi="Times New Roman"/>
          <w:sz w:val="22"/>
          <w:szCs w:val="22"/>
        </w:rPr>
        <w:t xml:space="preserve">Pro dotační program je vyčleněna částka </w:t>
      </w:r>
      <w:r>
        <w:rPr>
          <w:rFonts w:ascii="Times New Roman" w:hAnsi="Times New Roman"/>
          <w:sz w:val="22"/>
          <w:szCs w:val="22"/>
        </w:rPr>
        <w:t>4 500 000 Kč</w:t>
      </w:r>
      <w:r w:rsidRPr="00186D02">
        <w:rPr>
          <w:rFonts w:ascii="Times New Roman" w:hAnsi="Times New Roman"/>
          <w:sz w:val="22"/>
          <w:szCs w:val="22"/>
        </w:rPr>
        <w:t xml:space="preserve"> z rozpočtu Karlovarského kraje pro rok 2024</w:t>
      </w:r>
      <w:r>
        <w:rPr>
          <w:rFonts w:ascii="Times New Roman" w:hAnsi="Times New Roman"/>
          <w:sz w:val="22"/>
          <w:szCs w:val="22"/>
        </w:rPr>
        <w:t>.</w:t>
      </w:r>
    </w:p>
    <w:p w14:paraId="48377864" w14:textId="77777777" w:rsidR="007A3823" w:rsidRPr="00186D02" w:rsidRDefault="007A3823" w:rsidP="00186D02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0F96650B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17AF1111" w14:textId="77777777" w:rsidR="00F656A7" w:rsidRPr="003D3D80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109BA4B1" w14:textId="19E62299" w:rsidR="00F6421D" w:rsidRDefault="00094B9B" w:rsidP="00F6421D">
      <w:pPr>
        <w:pStyle w:val="Default"/>
        <w:numPr>
          <w:ilvl w:val="0"/>
          <w:numId w:val="78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33C0"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DE7219" w:rsidRPr="001F33C0">
        <w:rPr>
          <w:rFonts w:ascii="Times New Roman" w:hAnsi="Times New Roman" w:cs="Times New Roman"/>
          <w:color w:val="auto"/>
          <w:sz w:val="22"/>
          <w:szCs w:val="22"/>
        </w:rPr>
        <w:t>ýše dotace</w:t>
      </w:r>
      <w:r w:rsidR="00E4466C" w:rsidRPr="001F33C0">
        <w:rPr>
          <w:rFonts w:ascii="Times New Roman" w:hAnsi="Times New Roman" w:cs="Times New Roman"/>
          <w:color w:val="auto"/>
          <w:sz w:val="22"/>
          <w:szCs w:val="22"/>
        </w:rPr>
        <w:t xml:space="preserve"> v jednotlivém případě (rozumí se jedna žádost)</w:t>
      </w:r>
      <w:r w:rsidR="00DE7219" w:rsidRPr="001F33C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4466C" w:rsidRPr="001F33C0">
        <w:rPr>
          <w:rFonts w:ascii="Times New Roman" w:hAnsi="Times New Roman" w:cs="Times New Roman"/>
          <w:color w:val="auto"/>
          <w:sz w:val="22"/>
          <w:szCs w:val="22"/>
        </w:rPr>
        <w:t>smí činit</w:t>
      </w:r>
      <w:r w:rsidR="00DE7219" w:rsidRPr="001F33C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6421D">
        <w:rPr>
          <w:rFonts w:ascii="Times New Roman" w:hAnsi="Times New Roman" w:cs="Times New Roman"/>
          <w:color w:val="auto"/>
          <w:sz w:val="22"/>
          <w:szCs w:val="22"/>
        </w:rPr>
        <w:t>minimálně</w:t>
      </w:r>
      <w:r w:rsidR="00F6421D" w:rsidRPr="001F33C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F082F" w:rsidRPr="001F33C0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D30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F082F" w:rsidRPr="001F33C0">
        <w:rPr>
          <w:rFonts w:ascii="Times New Roman" w:hAnsi="Times New Roman" w:cs="Times New Roman"/>
          <w:color w:val="auto"/>
          <w:sz w:val="22"/>
          <w:szCs w:val="22"/>
        </w:rPr>
        <w:t xml:space="preserve">000 </w:t>
      </w:r>
      <w:r w:rsidR="00DE7219" w:rsidRPr="001F33C0">
        <w:rPr>
          <w:rFonts w:ascii="Times New Roman" w:hAnsi="Times New Roman" w:cs="Times New Roman"/>
          <w:color w:val="auto"/>
          <w:sz w:val="22"/>
          <w:szCs w:val="22"/>
        </w:rPr>
        <w:t>Kč</w:t>
      </w:r>
      <w:r w:rsidR="00F6421D">
        <w:rPr>
          <w:rFonts w:ascii="Times New Roman" w:hAnsi="Times New Roman" w:cs="Times New Roman"/>
          <w:color w:val="auto"/>
          <w:sz w:val="22"/>
          <w:szCs w:val="22"/>
        </w:rPr>
        <w:t xml:space="preserve"> a</w:t>
      </w:r>
      <w:r w:rsidR="007A3823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F6421D">
        <w:rPr>
          <w:rFonts w:ascii="Times New Roman" w:hAnsi="Times New Roman" w:cs="Times New Roman"/>
          <w:color w:val="auto"/>
          <w:sz w:val="22"/>
          <w:szCs w:val="22"/>
        </w:rPr>
        <w:t xml:space="preserve">maximálně </w:t>
      </w:r>
      <w:r w:rsidR="008F082F" w:rsidRPr="001F33C0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D30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F082F" w:rsidRPr="001F33C0">
        <w:rPr>
          <w:rFonts w:ascii="Times New Roman" w:hAnsi="Times New Roman" w:cs="Times New Roman"/>
          <w:color w:val="auto"/>
          <w:sz w:val="22"/>
          <w:szCs w:val="22"/>
        </w:rPr>
        <w:t>000</w:t>
      </w:r>
      <w:r w:rsidR="00D30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F082F" w:rsidRPr="001F33C0">
        <w:rPr>
          <w:rFonts w:ascii="Times New Roman" w:hAnsi="Times New Roman" w:cs="Times New Roman"/>
          <w:color w:val="auto"/>
          <w:sz w:val="22"/>
          <w:szCs w:val="22"/>
        </w:rPr>
        <w:t xml:space="preserve">000 </w:t>
      </w:r>
      <w:r w:rsidR="00A83CC8" w:rsidRPr="001F33C0">
        <w:rPr>
          <w:rFonts w:ascii="Times New Roman" w:hAnsi="Times New Roman" w:cs="Times New Roman"/>
          <w:color w:val="auto"/>
          <w:sz w:val="22"/>
          <w:szCs w:val="22"/>
        </w:rPr>
        <w:t>Kč.</w:t>
      </w:r>
    </w:p>
    <w:p w14:paraId="21DA5826" w14:textId="77777777" w:rsidR="003E4649" w:rsidRDefault="003E4649" w:rsidP="00186D0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22E8A40" w14:textId="0C0756DA" w:rsidR="00A83CC8" w:rsidRPr="001F33C0" w:rsidRDefault="00A83CC8" w:rsidP="00186D02">
      <w:pPr>
        <w:pStyle w:val="Default"/>
        <w:numPr>
          <w:ilvl w:val="0"/>
          <w:numId w:val="78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33C0">
        <w:rPr>
          <w:rFonts w:ascii="Times New Roman" w:hAnsi="Times New Roman" w:cs="Times New Roman"/>
          <w:color w:val="auto"/>
          <w:sz w:val="22"/>
          <w:szCs w:val="22"/>
        </w:rPr>
        <w:t xml:space="preserve">Žadatel může podat maximálně </w:t>
      </w:r>
      <w:r w:rsidR="008F082F" w:rsidRPr="001F33C0">
        <w:rPr>
          <w:rFonts w:ascii="Times New Roman" w:hAnsi="Times New Roman" w:cs="Times New Roman"/>
          <w:color w:val="auto"/>
          <w:sz w:val="22"/>
          <w:szCs w:val="22"/>
        </w:rPr>
        <w:t xml:space="preserve">1 </w:t>
      </w:r>
      <w:r w:rsidRPr="001F33C0">
        <w:rPr>
          <w:rFonts w:ascii="Times New Roman" w:hAnsi="Times New Roman" w:cs="Times New Roman"/>
          <w:color w:val="auto"/>
          <w:sz w:val="22"/>
          <w:szCs w:val="22"/>
        </w:rPr>
        <w:t>žádost v rámci dotačního programu.</w:t>
      </w:r>
    </w:p>
    <w:p w14:paraId="1E787ECF" w14:textId="77777777" w:rsidR="00D15DF1" w:rsidRPr="003D3D80" w:rsidRDefault="00D15DF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CBD89CE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0E5C92F5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107E82DE" w14:textId="1AA8C7DF" w:rsidR="00A83CC8" w:rsidRPr="00226EF2" w:rsidRDefault="008F082F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B52D3D">
        <w:rPr>
          <w:rFonts w:ascii="Times New Roman" w:hAnsi="Times New Roman"/>
        </w:rPr>
        <w:t>Žadatelem o dotaci může být vlastník lesa nebo osoba, na kterou se podle zvláštního právního předpisu</w:t>
      </w:r>
      <w:r w:rsidRPr="00B52D3D">
        <w:rPr>
          <w:rFonts w:ascii="Times New Roman" w:hAnsi="Times New Roman"/>
          <w:sz w:val="20"/>
          <w:szCs w:val="20"/>
          <w:vertAlign w:val="superscript"/>
        </w:rPr>
        <w:footnoteReference w:id="6"/>
      </w:r>
      <w:r w:rsidRPr="00B52D3D">
        <w:rPr>
          <w:rFonts w:ascii="Times New Roman" w:hAnsi="Times New Roman"/>
        </w:rPr>
        <w:t xml:space="preserve"> vztahují práva a povinnosti vlastníka lesa.</w:t>
      </w:r>
      <w:r w:rsidR="00BC4D1B" w:rsidRPr="00BC4D1B">
        <w:rPr>
          <w:rFonts w:ascii="Times New Roman" w:hAnsi="Times New Roman"/>
        </w:rPr>
        <w:t xml:space="preserve"> </w:t>
      </w:r>
      <w:r w:rsidR="00BC4D1B" w:rsidRPr="00421746">
        <w:rPr>
          <w:rFonts w:ascii="Times New Roman" w:hAnsi="Times New Roman"/>
        </w:rPr>
        <w:t>Příjemcem dotace nemůže být Česká republika nebo jí zřízená nebo</w:t>
      </w:r>
      <w:r w:rsidR="00BC4D1B">
        <w:rPr>
          <w:rFonts w:ascii="Times New Roman" w:hAnsi="Times New Roman"/>
        </w:rPr>
        <w:t> </w:t>
      </w:r>
      <w:r w:rsidR="00BC4D1B" w:rsidRPr="00421746">
        <w:rPr>
          <w:rFonts w:ascii="Times New Roman" w:hAnsi="Times New Roman"/>
        </w:rPr>
        <w:t>založená osoba pověřená správou lesů v majetku státu.</w:t>
      </w:r>
    </w:p>
    <w:p w14:paraId="47A35E18" w14:textId="4050483C" w:rsidR="007A3823" w:rsidRDefault="007A3823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33444CEA" w14:textId="7A5C728C" w:rsidR="00F656A7" w:rsidRPr="00CA7B2E" w:rsidRDefault="00F656A7" w:rsidP="00CA7B2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D3D80">
        <w:rPr>
          <w:rFonts w:ascii="Times New Roman" w:hAnsi="Times New Roman"/>
          <w:b/>
          <w:bCs/>
        </w:rPr>
        <w:lastRenderedPageBreak/>
        <w:t>Čl. VI.</w:t>
      </w:r>
    </w:p>
    <w:p w14:paraId="5E4775E9" w14:textId="77777777" w:rsidR="00F656A7" w:rsidRPr="003D3D80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768361BA" w14:textId="77777777" w:rsidR="00004DEB" w:rsidRPr="00186D02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3D3D80">
        <w:rPr>
          <w:rFonts w:ascii="Times New Roman" w:hAnsi="Times New Roman"/>
        </w:rPr>
        <w:t xml:space="preserve">Žadatel </w:t>
      </w:r>
      <w:r w:rsidR="004430BF" w:rsidRPr="003D3D80">
        <w:rPr>
          <w:rFonts w:ascii="Times New Roman" w:hAnsi="Times New Roman"/>
        </w:rPr>
        <w:t>musí vyplnit a odeslat</w:t>
      </w:r>
      <w:r w:rsidRPr="003D3D80">
        <w:rPr>
          <w:rFonts w:ascii="Times New Roman" w:hAnsi="Times New Roman"/>
        </w:rPr>
        <w:t xml:space="preserve"> elektronickou žádost </w:t>
      </w:r>
      <w:r w:rsidR="00004DEB" w:rsidRPr="003D3D80">
        <w:rPr>
          <w:rFonts w:ascii="Times New Roman" w:hAnsi="Times New Roman"/>
        </w:rPr>
        <w:t>v dotačním</w:t>
      </w:r>
      <w:r w:rsidRPr="003D3D80">
        <w:rPr>
          <w:rFonts w:ascii="Times New Roman" w:hAnsi="Times New Roman"/>
        </w:rPr>
        <w:t xml:space="preserve"> portálu Karlovarského kraje </w:t>
      </w:r>
      <w:hyperlink r:id="rId11" w:history="1">
        <w:r w:rsidRPr="003D3D80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3D3D80">
        <w:rPr>
          <w:rFonts w:ascii="Times New Roman" w:hAnsi="Times New Roman"/>
        </w:rPr>
        <w:t xml:space="preserve">. </w:t>
      </w:r>
      <w:r w:rsidR="005D59F6" w:rsidRPr="003D3D80">
        <w:rPr>
          <w:rFonts w:ascii="Times New Roman" w:hAnsi="Times New Roman"/>
        </w:rPr>
        <w:t>L</w:t>
      </w:r>
      <w:r w:rsidR="0076620A" w:rsidRPr="003D3D80">
        <w:rPr>
          <w:rFonts w:ascii="Times New Roman" w:hAnsi="Times New Roman"/>
        </w:rPr>
        <w:t>hůta pro podávání</w:t>
      </w:r>
      <w:r w:rsidR="00ED69E1" w:rsidRPr="003D3D80">
        <w:rPr>
          <w:rFonts w:ascii="Times New Roman" w:hAnsi="Times New Roman"/>
        </w:rPr>
        <w:t xml:space="preserve"> (příjem)</w:t>
      </w:r>
      <w:r w:rsidR="0076620A" w:rsidRPr="003D3D80">
        <w:rPr>
          <w:rFonts w:ascii="Times New Roman" w:hAnsi="Times New Roman"/>
        </w:rPr>
        <w:t xml:space="preserve"> </w:t>
      </w:r>
      <w:r w:rsidR="00F40AC8" w:rsidRPr="006F5263">
        <w:rPr>
          <w:rFonts w:ascii="Times New Roman" w:hAnsi="Times New Roman"/>
        </w:rPr>
        <w:t xml:space="preserve">elektronických </w:t>
      </w:r>
      <w:r w:rsidR="0076620A" w:rsidRPr="006F5263">
        <w:rPr>
          <w:rFonts w:ascii="Times New Roman" w:hAnsi="Times New Roman"/>
        </w:rPr>
        <w:t>žádostí</w:t>
      </w:r>
      <w:r w:rsidR="00F656A7" w:rsidRPr="006F5263">
        <w:rPr>
          <w:rFonts w:ascii="Times New Roman" w:hAnsi="Times New Roman"/>
        </w:rPr>
        <w:t xml:space="preserve"> </w:t>
      </w:r>
      <w:r w:rsidRPr="006F5263">
        <w:rPr>
          <w:rFonts w:ascii="Times New Roman" w:hAnsi="Times New Roman"/>
        </w:rPr>
        <w:t>se stanovuje</w:t>
      </w:r>
      <w:r w:rsidR="0076620A" w:rsidRPr="006F5263">
        <w:rPr>
          <w:rFonts w:ascii="Times New Roman" w:hAnsi="Times New Roman"/>
        </w:rPr>
        <w:t xml:space="preserve"> </w:t>
      </w:r>
      <w:r w:rsidR="00004DEB" w:rsidRPr="006F5263">
        <w:rPr>
          <w:rFonts w:ascii="Times New Roman" w:hAnsi="Times New Roman"/>
        </w:rPr>
        <w:t>na dobu:</w:t>
      </w:r>
    </w:p>
    <w:p w14:paraId="294926F7" w14:textId="320F43A0" w:rsidR="00004DEB" w:rsidRPr="000C4BCB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 xml:space="preserve">od </w:t>
      </w:r>
      <w:r w:rsidR="009C4D96">
        <w:rPr>
          <w:rFonts w:ascii="Times New Roman" w:hAnsi="Times New Roman"/>
        </w:rPr>
        <w:t>1</w:t>
      </w:r>
      <w:r w:rsidR="00D10BD7">
        <w:rPr>
          <w:rFonts w:ascii="Times New Roman" w:hAnsi="Times New Roman"/>
        </w:rPr>
        <w:t>. 7. 202</w:t>
      </w:r>
      <w:r w:rsidR="009C4D96">
        <w:rPr>
          <w:rFonts w:ascii="Times New Roman" w:hAnsi="Times New Roman"/>
        </w:rPr>
        <w:t>4</w:t>
      </w:r>
      <w:r w:rsidR="00926D71" w:rsidRPr="000C4BCB">
        <w:rPr>
          <w:rFonts w:ascii="Times New Roman" w:hAnsi="Times New Roman"/>
        </w:rPr>
        <w:t>, 9.00 hod.</w:t>
      </w:r>
    </w:p>
    <w:p w14:paraId="76689816" w14:textId="7D2DC5BF" w:rsidR="00004DEB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0C4BCB">
        <w:rPr>
          <w:rFonts w:ascii="Times New Roman" w:hAnsi="Times New Roman"/>
        </w:rPr>
        <w:t>do</w:t>
      </w:r>
      <w:r w:rsidR="00DF0A7F" w:rsidRPr="000C4BCB">
        <w:rPr>
          <w:rFonts w:ascii="Times New Roman" w:hAnsi="Times New Roman"/>
        </w:rPr>
        <w:t> </w:t>
      </w:r>
      <w:r w:rsidR="00D10BD7">
        <w:rPr>
          <w:rFonts w:ascii="Times New Roman" w:hAnsi="Times New Roman"/>
        </w:rPr>
        <w:t>1</w:t>
      </w:r>
      <w:r w:rsidR="009C4D96">
        <w:rPr>
          <w:rFonts w:ascii="Times New Roman" w:hAnsi="Times New Roman"/>
        </w:rPr>
        <w:t>2</w:t>
      </w:r>
      <w:r w:rsidR="00D10BD7">
        <w:rPr>
          <w:rFonts w:ascii="Times New Roman" w:hAnsi="Times New Roman"/>
        </w:rPr>
        <w:t>. 7. 202</w:t>
      </w:r>
      <w:r w:rsidR="009C4D96">
        <w:rPr>
          <w:rFonts w:ascii="Times New Roman" w:hAnsi="Times New Roman"/>
        </w:rPr>
        <w:t>4</w:t>
      </w:r>
      <w:r w:rsidR="00926D71" w:rsidRPr="000C4BCB">
        <w:rPr>
          <w:rFonts w:ascii="Times New Roman" w:hAnsi="Times New Roman"/>
        </w:rPr>
        <w:t>, 1</w:t>
      </w:r>
      <w:r w:rsidR="00210033">
        <w:rPr>
          <w:rFonts w:ascii="Times New Roman" w:hAnsi="Times New Roman"/>
        </w:rPr>
        <w:t>4</w:t>
      </w:r>
      <w:r w:rsidR="00926D71" w:rsidRPr="000C4BCB">
        <w:rPr>
          <w:rFonts w:ascii="Times New Roman" w:hAnsi="Times New Roman"/>
        </w:rPr>
        <w:t>.00</w:t>
      </w:r>
      <w:r w:rsidR="00926D71" w:rsidRPr="009D5BC6">
        <w:rPr>
          <w:rFonts w:ascii="Times New Roman" w:hAnsi="Times New Roman"/>
        </w:rPr>
        <w:t xml:space="preserve"> hod</w:t>
      </w:r>
      <w:r w:rsidR="00D17F23" w:rsidRPr="00226EF2">
        <w:rPr>
          <w:rFonts w:ascii="Times New Roman" w:hAnsi="Times New Roman"/>
        </w:rPr>
        <w:t>.</w:t>
      </w:r>
    </w:p>
    <w:p w14:paraId="42FB5EBC" w14:textId="77777777" w:rsidR="007E6C97" w:rsidRPr="007E6C97" w:rsidRDefault="007E6C97" w:rsidP="007E6C97">
      <w:pPr>
        <w:spacing w:after="0" w:line="240" w:lineRule="auto"/>
        <w:jc w:val="both"/>
        <w:rPr>
          <w:rFonts w:ascii="Times New Roman" w:hAnsi="Times New Roman"/>
        </w:rPr>
      </w:pPr>
    </w:p>
    <w:p w14:paraId="259F7356" w14:textId="2BB329AF" w:rsidR="00ED69E1" w:rsidRPr="005232B1" w:rsidRDefault="00716761" w:rsidP="005232B1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 v dotačním portálu Karlovarského kraje nejdříve 10 pracovních dnů před výše uvedenou lhůtou pro podávání elektronických žádostí. Do</w:t>
      </w:r>
      <w:r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>doby zahájení příjmu elektronických žádostí nebude žadateli umožněno vyplněnou a uloženou žádost odeslat.</w:t>
      </w:r>
    </w:p>
    <w:p w14:paraId="71188115" w14:textId="77777777" w:rsidR="00853F88" w:rsidRPr="003D3D80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541CF079" w14:textId="1F95E149" w:rsidR="00853F88" w:rsidRDefault="00716761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CB086A">
        <w:rPr>
          <w:rFonts w:ascii="Times New Roman" w:hAnsi="Times New Roman"/>
        </w:rPr>
        <w:t>V případě závažných technických obtíží při příjmu elektronických žádostí si poskytovatel</w:t>
      </w:r>
      <w:r w:rsidRPr="00CB086A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CB086A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Pr="00DC251F">
          <w:rPr>
            <w:rStyle w:val="Hypertextovodkaz"/>
            <w:rFonts w:ascii="Times New Roman" w:hAnsi="Times New Roman"/>
          </w:rPr>
          <w:t>https://www.kr-karlovarsky.cz/dotace/dulezite-informace-pro-zadatele-o-dotace-z-rozpoctu-karlovarskeho-kraje</w:t>
        </w:r>
      </w:hyperlink>
      <w:r>
        <w:rPr>
          <w:rStyle w:val="Hypertextovodkaz"/>
          <w:rFonts w:ascii="Times New Roman" w:hAnsi="Times New Roman"/>
        </w:rPr>
        <w:t>.</w:t>
      </w:r>
    </w:p>
    <w:p w14:paraId="754236E2" w14:textId="77777777" w:rsidR="00AF36B1" w:rsidRDefault="00AF36B1" w:rsidP="00186D02">
      <w:pPr>
        <w:spacing w:after="0" w:line="240" w:lineRule="auto"/>
        <w:jc w:val="both"/>
        <w:rPr>
          <w:rFonts w:ascii="Times New Roman" w:hAnsi="Times New Roman"/>
        </w:rPr>
      </w:pPr>
    </w:p>
    <w:p w14:paraId="08406FA5" w14:textId="77777777" w:rsidR="00AF36B1" w:rsidRPr="001532A7" w:rsidRDefault="00AF36B1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6E3973BC">
        <w:rPr>
          <w:rFonts w:ascii="Times New Roman" w:hAnsi="Times New Roman"/>
          <w:b/>
          <w:bCs/>
        </w:rPr>
        <w:t>uznávaný elektronický podpis</w:t>
      </w:r>
      <w:r w:rsidR="009C7084" w:rsidRPr="001532A7">
        <w:rPr>
          <w:rStyle w:val="Znakapoznpodarou"/>
          <w:rFonts w:ascii="Times New Roman" w:hAnsi="Times New Roman"/>
        </w:rPr>
        <w:footnoteReference w:id="8"/>
      </w:r>
      <w:r w:rsidRPr="001532A7">
        <w:rPr>
          <w:rFonts w:ascii="Times New Roman" w:hAnsi="Times New Roman"/>
        </w:rPr>
        <w:t xml:space="preserve">. Uznávaným </w:t>
      </w:r>
      <w:r w:rsidR="00F21FA0" w:rsidRPr="001532A7">
        <w:rPr>
          <w:rFonts w:ascii="Times New Roman" w:hAnsi="Times New Roman"/>
        </w:rPr>
        <w:t xml:space="preserve">elektronickým </w:t>
      </w:r>
      <w:r w:rsidRPr="001532A7">
        <w:rPr>
          <w:rFonts w:ascii="Times New Roman" w:hAnsi="Times New Roman"/>
        </w:rPr>
        <w:t>podpisem</w:t>
      </w:r>
      <w:r w:rsidR="00D72F10" w:rsidRPr="001532A7">
        <w:rPr>
          <w:rStyle w:val="Znakapoznpodarou"/>
          <w:rFonts w:ascii="Times New Roman" w:hAnsi="Times New Roman"/>
        </w:rPr>
        <w:footnoteReference w:id="9"/>
      </w:r>
      <w:r w:rsidRPr="001532A7">
        <w:rPr>
          <w:rFonts w:ascii="Times New Roman" w:hAnsi="Times New Roman"/>
        </w:rPr>
        <w:t xml:space="preserve"> se rozumí </w:t>
      </w:r>
      <w:r w:rsidRPr="6E3973BC">
        <w:rPr>
          <w:rFonts w:ascii="Times New Roman" w:hAnsi="Times New Roman"/>
          <w:b/>
          <w:bCs/>
        </w:rPr>
        <w:t>zaručený elektronický po</w:t>
      </w:r>
      <w:r w:rsidR="00F21FA0" w:rsidRPr="6E3973BC">
        <w:rPr>
          <w:rFonts w:ascii="Times New Roman" w:hAnsi="Times New Roman"/>
          <w:b/>
          <w:bCs/>
        </w:rPr>
        <w:t>d</w:t>
      </w:r>
      <w:r w:rsidRPr="6E3973BC">
        <w:rPr>
          <w:rFonts w:ascii="Times New Roman" w:hAnsi="Times New Roman"/>
          <w:b/>
          <w:bCs/>
        </w:rPr>
        <w:t>pis</w:t>
      </w:r>
      <w:r w:rsidR="003B771F" w:rsidRPr="6E3973BC">
        <w:rPr>
          <w:rStyle w:val="Znakapoznpodarou"/>
          <w:rFonts w:ascii="Times New Roman" w:hAnsi="Times New Roman"/>
          <w:b/>
          <w:bCs/>
        </w:rPr>
        <w:footnoteReference w:id="10"/>
      </w:r>
      <w:r w:rsidR="00D72F10" w:rsidRPr="001532A7">
        <w:rPr>
          <w:rFonts w:ascii="Times New Roman" w:hAnsi="Times New Roman"/>
        </w:rPr>
        <w:t xml:space="preserve"> založený na kvalifikovaném certifikátu</w:t>
      </w:r>
      <w:r w:rsidR="0008001E" w:rsidRPr="001532A7">
        <w:rPr>
          <w:rFonts w:ascii="Times New Roman" w:hAnsi="Times New Roman"/>
        </w:rPr>
        <w:t xml:space="preserve"> pro elektronické podpisy</w:t>
      </w:r>
      <w:r w:rsidRPr="001532A7">
        <w:rPr>
          <w:rFonts w:ascii="Times New Roman" w:hAnsi="Times New Roman"/>
        </w:rPr>
        <w:t xml:space="preserve"> nebo </w:t>
      </w:r>
      <w:r w:rsidRPr="6E3973BC">
        <w:rPr>
          <w:rFonts w:ascii="Times New Roman" w:hAnsi="Times New Roman"/>
          <w:b/>
          <w:bCs/>
        </w:rPr>
        <w:t xml:space="preserve">kvalifikovaný </w:t>
      </w:r>
      <w:r w:rsidR="00D72F10" w:rsidRPr="6E3973BC">
        <w:rPr>
          <w:rFonts w:ascii="Times New Roman" w:hAnsi="Times New Roman"/>
          <w:b/>
          <w:bCs/>
        </w:rPr>
        <w:t>elektronický podpis</w:t>
      </w:r>
      <w:r w:rsidR="003B771F" w:rsidRPr="6E3973BC">
        <w:rPr>
          <w:rStyle w:val="Znakapoznpodarou"/>
          <w:rFonts w:ascii="Times New Roman" w:hAnsi="Times New Roman"/>
          <w:b/>
          <w:bCs/>
        </w:rPr>
        <w:t>9</w:t>
      </w:r>
      <w:r w:rsidRPr="001532A7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2B07C404" w14:textId="77777777" w:rsidR="00AF36B1" w:rsidRPr="001532A7" w:rsidRDefault="00AF36B1" w:rsidP="00AF36B1">
      <w:pPr>
        <w:spacing w:after="0" w:line="240" w:lineRule="auto"/>
        <w:jc w:val="both"/>
        <w:rPr>
          <w:rFonts w:ascii="Times New Roman" w:hAnsi="Times New Roman"/>
        </w:rPr>
      </w:pPr>
    </w:p>
    <w:p w14:paraId="63F79455" w14:textId="77777777" w:rsidR="00E13B58" w:rsidRPr="00186D02" w:rsidRDefault="00AF36B1" w:rsidP="00E13B58">
      <w:pPr>
        <w:spacing w:after="0" w:line="240" w:lineRule="auto"/>
        <w:ind w:left="360"/>
        <w:jc w:val="both"/>
        <w:rPr>
          <w:rFonts w:ascii="Times New Roman" w:hAnsi="Times New Roman"/>
          <w:bCs/>
        </w:rPr>
      </w:pPr>
      <w:r w:rsidRPr="001532A7">
        <w:rPr>
          <w:rFonts w:ascii="Times New Roman" w:hAnsi="Times New Roman"/>
        </w:rPr>
        <w:t xml:space="preserve">Podmínku doručení žádosti opatřené vlastnoručním podpisem žadatele </w:t>
      </w:r>
      <w:r w:rsidR="009C7084" w:rsidRPr="001532A7">
        <w:rPr>
          <w:rFonts w:ascii="Times New Roman" w:hAnsi="Times New Roman"/>
        </w:rPr>
        <w:t>a</w:t>
      </w:r>
      <w:r w:rsidRPr="001532A7">
        <w:rPr>
          <w:rFonts w:ascii="Times New Roman" w:hAnsi="Times New Roman"/>
        </w:rPr>
        <w:t xml:space="preserve"> všech příloh v listinné podobě splní žadatel také tím, že prostřednictvím informačního systému datových schránek (ISDS) odešle do datové schránky Karlovarského kraje</w:t>
      </w:r>
      <w:r w:rsidR="00E13B58" w:rsidRPr="001532A7">
        <w:rPr>
          <w:rFonts w:ascii="Times New Roman" w:hAnsi="Times New Roman"/>
        </w:rPr>
        <w:t xml:space="preserve"> </w:t>
      </w:r>
      <w:r w:rsidR="00E13B58" w:rsidRPr="001532A7">
        <w:rPr>
          <w:rFonts w:ascii="Times New Roman" w:hAnsi="Times New Roman"/>
          <w:b/>
        </w:rPr>
        <w:t>siqbxt2</w:t>
      </w:r>
      <w:r w:rsidR="00E13B58" w:rsidRPr="001532A7">
        <w:rPr>
          <w:rFonts w:ascii="Times New Roman" w:hAnsi="Times New Roman"/>
        </w:rPr>
        <w:t>:</w:t>
      </w:r>
    </w:p>
    <w:p w14:paraId="2C027AA4" w14:textId="77777777" w:rsidR="009C7084" w:rsidRPr="001532A7" w:rsidRDefault="009C7084" w:rsidP="009C708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žádost z dotačního portálu Karlovarského kraje</w:t>
      </w:r>
    </w:p>
    <w:p w14:paraId="76279F6B" w14:textId="49CA72BA" w:rsidR="009C7084" w:rsidRDefault="009C7084" w:rsidP="009C708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přílohy k žádosti.</w:t>
      </w:r>
    </w:p>
    <w:p w14:paraId="76A03191" w14:textId="77777777" w:rsidR="00716761" w:rsidRPr="00186D02" w:rsidRDefault="00716761" w:rsidP="00186D02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691BD4C3" w14:textId="7B1A0DBD" w:rsidR="009C7084" w:rsidRPr="001532A7" w:rsidRDefault="00F21FA0" w:rsidP="00F21FA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Žadatelé, </w:t>
      </w:r>
      <w:r w:rsidR="00FA06A6" w:rsidRPr="001532A7">
        <w:rPr>
          <w:rFonts w:ascii="Times New Roman" w:hAnsi="Times New Roman"/>
        </w:rPr>
        <w:t xml:space="preserve">kteří </w:t>
      </w:r>
      <w:r w:rsidR="009C7084" w:rsidRPr="001532A7">
        <w:rPr>
          <w:rFonts w:ascii="Times New Roman" w:hAnsi="Times New Roman"/>
        </w:rPr>
        <w:t xml:space="preserve">jsou právnické osoby, fyzické osoby podnikající (OSVČ) nebo fyzické osoby nepodnikající </w:t>
      </w:r>
      <w:r w:rsidRPr="001532A7">
        <w:rPr>
          <w:rFonts w:ascii="Times New Roman" w:hAnsi="Times New Roman"/>
        </w:rPr>
        <w:t xml:space="preserve">a kteří </w:t>
      </w:r>
      <w:r w:rsidR="009C7084" w:rsidRPr="001532A7">
        <w:rPr>
          <w:rFonts w:ascii="Times New Roman" w:hAnsi="Times New Roman"/>
        </w:rPr>
        <w:t xml:space="preserve">jednají pouze jednou osobou, </w:t>
      </w:r>
      <w:r w:rsidR="00FA06A6" w:rsidRPr="001532A7">
        <w:rPr>
          <w:rFonts w:ascii="Times New Roman" w:hAnsi="Times New Roman"/>
        </w:rPr>
        <w:t xml:space="preserve">mohou využít tzv. fikci podpisu, tj. </w:t>
      </w:r>
      <w:r w:rsidR="009C7084" w:rsidRPr="001532A7">
        <w:rPr>
          <w:rFonts w:ascii="Times New Roman" w:hAnsi="Times New Roman"/>
        </w:rPr>
        <w:t>nemusí</w:t>
      </w:r>
      <w:r w:rsidR="00FA06A6" w:rsidRPr="001532A7">
        <w:rPr>
          <w:rFonts w:ascii="Times New Roman" w:hAnsi="Times New Roman"/>
        </w:rPr>
        <w:t xml:space="preserve"> v datové schránce </w:t>
      </w:r>
      <w:r w:rsidR="009C7084" w:rsidRPr="001532A7">
        <w:rPr>
          <w:rFonts w:ascii="Times New Roman" w:hAnsi="Times New Roman"/>
        </w:rPr>
        <w:t xml:space="preserve">k žádosti z dotačního portálu Karlovarského kraje připojovat </w:t>
      </w:r>
      <w:r w:rsidRPr="001532A7">
        <w:rPr>
          <w:rFonts w:ascii="Times New Roman" w:hAnsi="Times New Roman"/>
        </w:rPr>
        <w:t>uznávaný elektronický podpis</w:t>
      </w:r>
      <w:r w:rsidR="00FA06A6" w:rsidRPr="001532A7">
        <w:rPr>
          <w:rFonts w:ascii="Times New Roman" w:hAnsi="Times New Roman"/>
        </w:rPr>
        <w:t>. Fikce podpisu neplatí pro orgány veřejné moci a žadatele, kteří jednají dvěma či více osobami.</w:t>
      </w:r>
    </w:p>
    <w:p w14:paraId="6BBE37A5" w14:textId="77777777" w:rsidR="00FA06A6" w:rsidRPr="00186D02" w:rsidRDefault="00FA06A6" w:rsidP="00F21FA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B69A9FA" w14:textId="4ACB2585" w:rsidR="00FA06A6" w:rsidRPr="001532A7" w:rsidRDefault="00FA06A6" w:rsidP="00186D02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Žadatelé, kteří se do dotačního portálu Karlovarského kraje přihlásí prostřednictvím portálu národního bodu pro identifikaci a autentizaci (tzv. </w:t>
      </w:r>
      <w:r w:rsidR="00716761">
        <w:rPr>
          <w:rFonts w:ascii="Times New Roman" w:hAnsi="Times New Roman"/>
        </w:rPr>
        <w:t>Identita občana</w:t>
      </w:r>
      <w:r w:rsidRPr="001532A7">
        <w:rPr>
          <w:rFonts w:ascii="Times New Roman" w:hAnsi="Times New Roman"/>
        </w:rPr>
        <w:t>), mohou využít tzv. fikci podpisu, tj.</w:t>
      </w:r>
      <w:r w:rsidR="007E280C">
        <w:rPr>
          <w:rFonts w:ascii="Times New Roman" w:hAnsi="Times New Roman"/>
        </w:rPr>
        <w:t> </w:t>
      </w:r>
      <w:r w:rsidRPr="001532A7">
        <w:rPr>
          <w:rFonts w:ascii="Times New Roman" w:hAnsi="Times New Roman"/>
        </w:rPr>
        <w:t>nemusí k elektronické žádosti v dotačním portálu Karlovarského kraje připojovat uznávaný elektronický podpis.</w:t>
      </w:r>
    </w:p>
    <w:p w14:paraId="1FAAD189" w14:textId="77777777" w:rsidR="00A91135" w:rsidRPr="001532A7" w:rsidRDefault="00A91135" w:rsidP="00004DEB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77353607" w14:textId="77777777" w:rsidR="00E13B58" w:rsidRPr="001532A7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Žadatel</w:t>
      </w:r>
      <w:r w:rsidR="00E13B58" w:rsidRPr="001532A7">
        <w:rPr>
          <w:rFonts w:ascii="Times New Roman" w:hAnsi="Times New Roman"/>
        </w:rPr>
        <w:t>é, kteří:</w:t>
      </w:r>
    </w:p>
    <w:p w14:paraId="4F66B2C3" w14:textId="77777777" w:rsidR="00E13B58" w:rsidRPr="001532A7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31E4C55F" w14:textId="77777777" w:rsidR="00E13B58" w:rsidRPr="001532A7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lastRenderedPageBreak/>
        <w:t>neodešlou elektronickou žádost z dotačního portálu Karlovarského kraje prostřednictvím informačního systému datových schránek nebo</w:t>
      </w:r>
    </w:p>
    <w:p w14:paraId="2BAA9FF2" w14:textId="77777777" w:rsidR="00716761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se nepřihlásí do dotačního portálu Karlovarského kraje prostřednictvím národního bodu pro</w:t>
      </w:r>
      <w:r w:rsidR="007E280C">
        <w:rPr>
          <w:rFonts w:ascii="Times New Roman" w:hAnsi="Times New Roman"/>
        </w:rPr>
        <w:t> </w:t>
      </w:r>
      <w:r w:rsidRPr="001532A7">
        <w:rPr>
          <w:rFonts w:ascii="Times New Roman" w:hAnsi="Times New Roman"/>
        </w:rPr>
        <w:t xml:space="preserve">identifikaci a autentizaci </w:t>
      </w:r>
      <w:r w:rsidR="00716761" w:rsidRPr="006870D9">
        <w:rPr>
          <w:rFonts w:ascii="Times New Roman" w:hAnsi="Times New Roman"/>
        </w:rPr>
        <w:t>(tzv. Identita občana)</w:t>
      </w:r>
      <w:r w:rsidR="00716761">
        <w:rPr>
          <w:rFonts w:ascii="Times New Roman" w:hAnsi="Times New Roman"/>
        </w:rPr>
        <w:t xml:space="preserve"> nebo prostřednictvím ISDS</w:t>
      </w:r>
      <w:r w:rsidR="00716761" w:rsidRPr="006870D9">
        <w:rPr>
          <w:rFonts w:ascii="Times New Roman" w:hAnsi="Times New Roman"/>
        </w:rPr>
        <w:t>,</w:t>
      </w:r>
    </w:p>
    <w:p w14:paraId="3074A1E2" w14:textId="23039F20" w:rsidR="00E13B58" w:rsidRPr="00186D02" w:rsidRDefault="00E13B58" w:rsidP="00186D02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57322D0" w14:textId="4BC6CA46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musí:</w:t>
      </w:r>
    </w:p>
    <w:p w14:paraId="244AC496" w14:textId="77777777" w:rsidR="00716761" w:rsidRPr="001532A7" w:rsidRDefault="00716761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15AF2E96" w14:textId="0BA637FC" w:rsidR="00716761" w:rsidRPr="001532A7" w:rsidRDefault="00716761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 xml:space="preserve">odeslanou elektronickou žádost v dotačním portálu Karlovarského kraje vytisknout a opatřit </w:t>
      </w:r>
      <w:r>
        <w:rPr>
          <w:rFonts w:ascii="Times New Roman" w:hAnsi="Times New Roman"/>
        </w:rPr>
        <w:t>ji</w:t>
      </w:r>
      <w:r w:rsidRPr="0762BAF0">
        <w:rPr>
          <w:rFonts w:ascii="Times New Roman" w:hAnsi="Times New Roman"/>
        </w:rPr>
        <w:t xml:space="preserve"> vlastnoručním podpisem</w:t>
      </w:r>
      <w:r w:rsidRPr="001532A7" w:rsidDel="00716761">
        <w:rPr>
          <w:rFonts w:ascii="Times New Roman" w:hAnsi="Times New Roman"/>
        </w:rPr>
        <w:t xml:space="preserve"> </w:t>
      </w:r>
    </w:p>
    <w:p w14:paraId="4348BB3D" w14:textId="77777777" w:rsidR="001F33C0" w:rsidRDefault="00E13B58" w:rsidP="001F33C0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k vytištěné žádosti </w:t>
      </w:r>
      <w:r w:rsidR="00ED69E1" w:rsidRPr="001532A7">
        <w:rPr>
          <w:rFonts w:ascii="Times New Roman" w:hAnsi="Times New Roman"/>
        </w:rPr>
        <w:t xml:space="preserve">připojit všechny </w:t>
      </w:r>
      <w:r w:rsidR="001532A7">
        <w:rPr>
          <w:rFonts w:ascii="Times New Roman" w:hAnsi="Times New Roman"/>
        </w:rPr>
        <w:t xml:space="preserve">elektronicky neodeslané </w:t>
      </w:r>
      <w:r w:rsidR="00F40AC8" w:rsidRPr="001532A7">
        <w:rPr>
          <w:rFonts w:ascii="Times New Roman" w:hAnsi="Times New Roman"/>
        </w:rPr>
        <w:t>příloh</w:t>
      </w:r>
      <w:r w:rsidR="00ED69E1" w:rsidRPr="001532A7">
        <w:rPr>
          <w:rFonts w:ascii="Times New Roman" w:hAnsi="Times New Roman"/>
        </w:rPr>
        <w:t>y</w:t>
      </w:r>
    </w:p>
    <w:p w14:paraId="0C6D1887" w14:textId="6B0722D6" w:rsidR="00D123D9" w:rsidRPr="00D123D9" w:rsidRDefault="00ED69E1" w:rsidP="000C326F">
      <w:pPr>
        <w:pStyle w:val="Odstavecseseznamem"/>
        <w:numPr>
          <w:ilvl w:val="0"/>
          <w:numId w:val="38"/>
        </w:numPr>
        <w:jc w:val="both"/>
      </w:pPr>
      <w:r w:rsidRPr="00D123D9">
        <w:rPr>
          <w:rFonts w:ascii="Times New Roman" w:hAnsi="Times New Roman"/>
        </w:rPr>
        <w:t xml:space="preserve">listinnou žádost </w:t>
      </w:r>
      <w:r w:rsidR="00E13B58" w:rsidRPr="00D123D9">
        <w:rPr>
          <w:rFonts w:ascii="Times New Roman" w:hAnsi="Times New Roman"/>
        </w:rPr>
        <w:t>s případnými</w:t>
      </w:r>
      <w:r w:rsidRPr="00D123D9">
        <w:rPr>
          <w:rFonts w:ascii="Times New Roman" w:hAnsi="Times New Roman"/>
        </w:rPr>
        <w:t xml:space="preserve"> přílohami </w:t>
      </w:r>
      <w:r w:rsidR="00F40AC8" w:rsidRPr="00D123D9">
        <w:rPr>
          <w:rFonts w:ascii="Times New Roman" w:hAnsi="Times New Roman"/>
        </w:rPr>
        <w:t xml:space="preserve">doručit ve lhůtě </w:t>
      </w:r>
      <w:r w:rsidR="001532A7" w:rsidRPr="00D123D9">
        <w:rPr>
          <w:rFonts w:ascii="Times New Roman" w:hAnsi="Times New Roman"/>
        </w:rPr>
        <w:t xml:space="preserve">nejpozději do </w:t>
      </w:r>
      <w:r w:rsidR="00926D71" w:rsidRPr="00D123D9">
        <w:rPr>
          <w:rFonts w:ascii="Times New Roman" w:hAnsi="Times New Roman"/>
        </w:rPr>
        <w:t xml:space="preserve">10 </w:t>
      </w:r>
      <w:r w:rsidR="001532A7" w:rsidRPr="00D123D9">
        <w:rPr>
          <w:rFonts w:ascii="Times New Roman" w:hAnsi="Times New Roman"/>
        </w:rPr>
        <w:t>pracovních dnů</w:t>
      </w:r>
      <w:r w:rsidR="009B27A8" w:rsidRPr="00D123D9">
        <w:rPr>
          <w:rFonts w:ascii="Times New Roman" w:hAnsi="Times New Roman"/>
        </w:rPr>
        <w:t xml:space="preserve"> </w:t>
      </w:r>
      <w:r w:rsidR="001532A7" w:rsidRPr="00D123D9">
        <w:rPr>
          <w:rFonts w:ascii="Times New Roman" w:hAnsi="Times New Roman"/>
        </w:rPr>
        <w:t>po odeslání elektronické žádosti</w:t>
      </w:r>
      <w:r w:rsidR="00926D71" w:rsidRPr="00D123D9">
        <w:rPr>
          <w:rFonts w:ascii="Times New Roman" w:hAnsi="Times New Roman"/>
        </w:rPr>
        <w:t xml:space="preserve">, </w:t>
      </w:r>
      <w:r w:rsidR="00BB1AAB">
        <w:rPr>
          <w:rFonts w:ascii="Times New Roman" w:hAnsi="Times New Roman"/>
        </w:rPr>
        <w:t>tj. do 26. 7. 2024.</w:t>
      </w:r>
    </w:p>
    <w:p w14:paraId="02AE5E68" w14:textId="512ED34D" w:rsidR="00F40AC8" w:rsidRPr="003D3D80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na podatel</w:t>
      </w:r>
      <w:r w:rsidR="007156D4" w:rsidRPr="003D3D80">
        <w:rPr>
          <w:rFonts w:ascii="Times New Roman" w:hAnsi="Times New Roman"/>
        </w:rPr>
        <w:t>nu Karlovarského kraje na adresu</w:t>
      </w:r>
      <w:r w:rsidRPr="003D3D80">
        <w:rPr>
          <w:rFonts w:ascii="Times New Roman" w:hAnsi="Times New Roman"/>
        </w:rPr>
        <w:t>:</w:t>
      </w:r>
    </w:p>
    <w:p w14:paraId="76686CC8" w14:textId="77777777" w:rsidR="00DF0A7F" w:rsidRPr="006F5263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1F222CEC" w14:textId="0BD06342" w:rsidR="00F40AC8" w:rsidRPr="003D3D80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3D3D80">
        <w:rPr>
          <w:rFonts w:ascii="Times New Roman" w:hAnsi="Times New Roman"/>
          <w:b/>
        </w:rPr>
        <w:t>Karlovarský kraj, Závodní 353/88, 360 06 Karlovy Vary</w:t>
      </w:r>
    </w:p>
    <w:p w14:paraId="7D22124D" w14:textId="77777777" w:rsidR="00DF0A7F" w:rsidRPr="003D3D80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F25197F" w14:textId="01DDBEDD" w:rsidR="005D59F6" w:rsidRPr="003D3D80" w:rsidRDefault="00795B3C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427432">
        <w:rPr>
          <w:rFonts w:ascii="Times New Roman" w:hAnsi="Times New Roman"/>
        </w:rPr>
        <w:t xml:space="preserve">Pro určení </w:t>
      </w:r>
      <w:bookmarkStart w:id="0" w:name="_Hlk117516156"/>
      <w:r w:rsidRPr="00427432">
        <w:rPr>
          <w:rFonts w:ascii="Times New Roman" w:hAnsi="Times New Roman"/>
        </w:rPr>
        <w:t xml:space="preserve">dodržení výše uvedené lhůty </w:t>
      </w:r>
      <w:bookmarkEnd w:id="0"/>
      <w:r w:rsidRPr="00427432">
        <w:rPr>
          <w:rFonts w:ascii="Times New Roman" w:hAnsi="Times New Roman"/>
        </w:rPr>
        <w:t>je rozhodující datum doručení žádosti na podatelnu Karlovarského kraje, nikoliv datum podání u doručovací služby.</w:t>
      </w:r>
    </w:p>
    <w:p w14:paraId="6D4FEAFC" w14:textId="77777777" w:rsidR="009457BE" w:rsidRPr="003D3D80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2DF6BB30" w14:textId="77777777" w:rsidR="00AB449D" w:rsidRPr="00996F1E" w:rsidRDefault="00AB449D" w:rsidP="001F33C0">
      <w:pPr>
        <w:numPr>
          <w:ilvl w:val="0"/>
          <w:numId w:val="54"/>
        </w:numPr>
        <w:spacing w:after="0" w:line="240" w:lineRule="auto"/>
        <w:ind w:left="284" w:hanging="426"/>
        <w:jc w:val="both"/>
        <w:rPr>
          <w:rFonts w:ascii="Times New Roman" w:hAnsi="Times New Roman"/>
        </w:rPr>
      </w:pPr>
      <w:r w:rsidRPr="00996F1E">
        <w:rPr>
          <w:rFonts w:ascii="Times New Roman" w:hAnsi="Times New Roman"/>
        </w:rPr>
        <w:t>Povinnými přílohami k žádosti jsou:</w:t>
      </w:r>
    </w:p>
    <w:p w14:paraId="6D77DACE" w14:textId="02C56EF6" w:rsidR="00B60852" w:rsidRPr="004811FF" w:rsidRDefault="00DB1C6A" w:rsidP="00DB1C6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Společné povinné přílohy</w:t>
      </w:r>
      <w:r w:rsidR="00B60852" w:rsidRPr="004811FF">
        <w:rPr>
          <w:rFonts w:ascii="Times New Roman" w:hAnsi="Times New Roman"/>
        </w:rPr>
        <w:t xml:space="preserve"> pro všechny podprogramy:</w:t>
      </w:r>
    </w:p>
    <w:p w14:paraId="2A11FDC9" w14:textId="5A8849F8" w:rsidR="00B60852" w:rsidRPr="004811FF" w:rsidRDefault="00B60852" w:rsidP="00DB1C6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4811FF">
        <w:rPr>
          <w:rFonts w:ascii="Times New Roman" w:hAnsi="Times New Roman"/>
        </w:rPr>
        <w:t>doklad prokazují</w:t>
      </w:r>
      <w:r w:rsidR="009B27A8">
        <w:rPr>
          <w:rFonts w:ascii="Times New Roman" w:hAnsi="Times New Roman"/>
        </w:rPr>
        <w:t>cí</w:t>
      </w:r>
      <w:r w:rsidRPr="004811FF">
        <w:rPr>
          <w:rFonts w:ascii="Times New Roman" w:hAnsi="Times New Roman"/>
        </w:rPr>
        <w:t xml:space="preserve"> vlastnictví bankovního účtu žadatele,</w:t>
      </w:r>
    </w:p>
    <w:p w14:paraId="0F41BFB2" w14:textId="2636AED5" w:rsidR="00B60852" w:rsidRPr="004811FF" w:rsidRDefault="00B60852" w:rsidP="00DB1C6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4811FF">
        <w:rPr>
          <w:rFonts w:ascii="Times New Roman" w:hAnsi="Times New Roman"/>
        </w:rPr>
        <w:t>nájemní/</w:t>
      </w:r>
      <w:proofErr w:type="spellStart"/>
      <w:r w:rsidRPr="004811FF">
        <w:rPr>
          <w:rFonts w:ascii="Times New Roman" w:hAnsi="Times New Roman"/>
        </w:rPr>
        <w:t>pachtovní</w:t>
      </w:r>
      <w:proofErr w:type="spellEnd"/>
      <w:r w:rsidRPr="004811FF">
        <w:rPr>
          <w:rFonts w:ascii="Times New Roman" w:hAnsi="Times New Roman"/>
        </w:rPr>
        <w:t xml:space="preserve"> smlouv</w:t>
      </w:r>
      <w:r w:rsidR="009B27A8">
        <w:rPr>
          <w:rFonts w:ascii="Times New Roman" w:hAnsi="Times New Roman"/>
        </w:rPr>
        <w:t>a</w:t>
      </w:r>
      <w:r w:rsidRPr="004811FF">
        <w:rPr>
          <w:rFonts w:ascii="Times New Roman" w:hAnsi="Times New Roman"/>
        </w:rPr>
        <w:t>,</w:t>
      </w:r>
      <w:r w:rsidR="009B27A8">
        <w:rPr>
          <w:rFonts w:ascii="Times New Roman" w:hAnsi="Times New Roman"/>
        </w:rPr>
        <w:t xml:space="preserve"> </w:t>
      </w:r>
      <w:r w:rsidR="009B27A8" w:rsidRPr="004811FF">
        <w:rPr>
          <w:rFonts w:ascii="Times New Roman" w:hAnsi="Times New Roman"/>
        </w:rPr>
        <w:t>pokud je žadatelem nájemce,</w:t>
      </w:r>
    </w:p>
    <w:p w14:paraId="33BA3266" w14:textId="62EB7CE1" w:rsidR="00CD6CDE" w:rsidRDefault="00B60852" w:rsidP="00DB1C6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4811FF">
        <w:rPr>
          <w:rFonts w:ascii="Times New Roman" w:hAnsi="Times New Roman"/>
        </w:rPr>
        <w:t>protokol o předání a převzetí vlastnického separátu lesní hospodářské osnovy, pokud</w:t>
      </w:r>
      <w:r w:rsidR="009B27A8">
        <w:rPr>
          <w:rFonts w:ascii="Times New Roman" w:hAnsi="Times New Roman"/>
        </w:rPr>
        <w:t> </w:t>
      </w:r>
      <w:r w:rsidR="00064183">
        <w:rPr>
          <w:rFonts w:ascii="Times New Roman" w:hAnsi="Times New Roman"/>
        </w:rPr>
        <w:t xml:space="preserve">žadatel </w:t>
      </w:r>
      <w:r w:rsidRPr="004811FF">
        <w:rPr>
          <w:rFonts w:ascii="Times New Roman" w:hAnsi="Times New Roman"/>
        </w:rPr>
        <w:t>nehospodaří podle platného lesního hospodářského plánu</w:t>
      </w:r>
      <w:r w:rsidR="00CD6CDE">
        <w:rPr>
          <w:rFonts w:ascii="Times New Roman" w:hAnsi="Times New Roman"/>
        </w:rPr>
        <w:t>,</w:t>
      </w:r>
    </w:p>
    <w:p w14:paraId="092C44F4" w14:textId="32EFC388" w:rsidR="00CD6CDE" w:rsidRDefault="00CD6CDE" w:rsidP="00CD6CDE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výpis z evidence skutečných majitelů, pokud je žadatel právnickou osobou</w:t>
      </w:r>
      <w:r w:rsidR="00D10BD7">
        <w:rPr>
          <w:rFonts w:ascii="Times New Roman" w:hAnsi="Times New Roman"/>
        </w:rPr>
        <w:t xml:space="preserve"> a nespadá </w:t>
      </w:r>
      <w:r w:rsidR="007E6C97">
        <w:rPr>
          <w:rFonts w:ascii="Times New Roman" w:hAnsi="Times New Roman"/>
        </w:rPr>
        <w:t>do </w:t>
      </w:r>
      <w:r w:rsidR="00D10BD7">
        <w:rPr>
          <w:rFonts w:ascii="Times New Roman" w:hAnsi="Times New Roman"/>
        </w:rPr>
        <w:t>výjimky podle ustanovení § 7 zákona č. 37/2021 Sb., o evidenci skutečných majitelů)</w:t>
      </w:r>
      <w:r>
        <w:rPr>
          <w:rFonts w:ascii="Times New Roman" w:hAnsi="Times New Roman"/>
        </w:rPr>
        <w:t>.</w:t>
      </w:r>
    </w:p>
    <w:p w14:paraId="11FD970C" w14:textId="3643C7B8" w:rsidR="007B156B" w:rsidRPr="00A312FA" w:rsidRDefault="00DB1C6A" w:rsidP="00356D38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 </w:t>
      </w:r>
      <w:r w:rsidR="007B156B" w:rsidRPr="00A312FA">
        <w:rPr>
          <w:rFonts w:ascii="Times New Roman" w:hAnsi="Times New Roman"/>
        </w:rPr>
        <w:t xml:space="preserve">dotační podtitul </w:t>
      </w:r>
      <w:r>
        <w:rPr>
          <w:rFonts w:ascii="Times New Roman" w:hAnsi="Times New Roman"/>
        </w:rPr>
        <w:t xml:space="preserve">A – </w:t>
      </w:r>
      <w:r w:rsidR="007B156B">
        <w:rPr>
          <w:rFonts w:ascii="Times New Roman" w:hAnsi="Times New Roman"/>
        </w:rPr>
        <w:t>úhrada</w:t>
      </w:r>
      <w:r>
        <w:rPr>
          <w:rFonts w:ascii="Times New Roman" w:hAnsi="Times New Roman"/>
        </w:rPr>
        <w:t xml:space="preserve"> </w:t>
      </w:r>
      <w:r w:rsidR="007B156B">
        <w:rPr>
          <w:rFonts w:ascii="Times New Roman" w:hAnsi="Times New Roman"/>
        </w:rPr>
        <w:t xml:space="preserve">zvýšených nákladů na zpracování nahodilých těžeb </w:t>
      </w:r>
      <w:r w:rsidR="007B156B" w:rsidRPr="00DB1C6A">
        <w:rPr>
          <w:rFonts w:ascii="Times New Roman" w:hAnsi="Times New Roman"/>
        </w:rPr>
        <w:t>z důvodu vlivu</w:t>
      </w:r>
      <w:r w:rsidR="007B156B">
        <w:rPr>
          <w:rFonts w:ascii="Times New Roman" w:hAnsi="Times New Roman"/>
          <w:bCs/>
          <w:iCs/>
        </w:rPr>
        <w:t xml:space="preserve"> biotických a abiotických činitelů</w:t>
      </w:r>
      <w:r w:rsidR="007B156B" w:rsidRPr="00A312FA">
        <w:rPr>
          <w:rFonts w:ascii="Times New Roman" w:hAnsi="Times New Roman"/>
        </w:rPr>
        <w:t>:</w:t>
      </w:r>
    </w:p>
    <w:p w14:paraId="48987057" w14:textId="29252AC7" w:rsidR="007B156B" w:rsidRDefault="007B156B" w:rsidP="00356D38">
      <w:pPr>
        <w:pStyle w:val="Normaln"/>
        <w:numPr>
          <w:ilvl w:val="0"/>
          <w:numId w:val="55"/>
        </w:numPr>
        <w:contextualSpacing/>
        <w:rPr>
          <w:rFonts w:ascii="Times New Roman" w:hAnsi="Times New Roman"/>
          <w:sz w:val="22"/>
          <w:szCs w:val="22"/>
        </w:rPr>
      </w:pPr>
      <w:r w:rsidRPr="00426C2C">
        <w:rPr>
          <w:rFonts w:ascii="Times New Roman" w:hAnsi="Times New Roman"/>
          <w:sz w:val="22"/>
          <w:szCs w:val="22"/>
        </w:rPr>
        <w:t>příloha k žádosti pro dotační podtitul A.</w:t>
      </w:r>
    </w:p>
    <w:p w14:paraId="1B1A904D" w14:textId="314B83AE" w:rsidR="00496968" w:rsidRPr="00426C2C" w:rsidRDefault="00496968" w:rsidP="00356D38">
      <w:pPr>
        <w:pStyle w:val="Normaln"/>
        <w:numPr>
          <w:ilvl w:val="0"/>
          <w:numId w:val="55"/>
        </w:num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čestné prohlášení de </w:t>
      </w:r>
      <w:proofErr w:type="spellStart"/>
      <w:r>
        <w:rPr>
          <w:rFonts w:ascii="Times New Roman" w:hAnsi="Times New Roman"/>
          <w:sz w:val="22"/>
          <w:szCs w:val="22"/>
        </w:rPr>
        <w:t>minimis</w:t>
      </w:r>
      <w:proofErr w:type="spellEnd"/>
      <w:r w:rsidR="00795B3C">
        <w:rPr>
          <w:rFonts w:ascii="Times New Roman" w:hAnsi="Times New Roman"/>
          <w:sz w:val="22"/>
          <w:szCs w:val="22"/>
        </w:rPr>
        <w:t>,</w:t>
      </w:r>
    </w:p>
    <w:p w14:paraId="651E9384" w14:textId="5EF7B1D0" w:rsidR="007B156B" w:rsidRPr="00426C2C" w:rsidRDefault="007B156B" w:rsidP="00356D38">
      <w:pPr>
        <w:pStyle w:val="Normaln"/>
        <w:numPr>
          <w:ilvl w:val="0"/>
          <w:numId w:val="55"/>
        </w:numPr>
        <w:contextualSpacing/>
        <w:rPr>
          <w:rFonts w:ascii="Times New Roman" w:hAnsi="Times New Roman"/>
          <w:sz w:val="22"/>
          <w:szCs w:val="22"/>
        </w:rPr>
      </w:pPr>
      <w:r w:rsidRPr="00426C2C">
        <w:rPr>
          <w:rFonts w:ascii="Times New Roman" w:hAnsi="Times New Roman"/>
          <w:sz w:val="22"/>
          <w:szCs w:val="22"/>
        </w:rPr>
        <w:t xml:space="preserve">výpis z lesní hospodářské evidence o nahodilé těžbě jehličnatého dříví (porost, </w:t>
      </w:r>
      <w:r w:rsidR="000D2511">
        <w:rPr>
          <w:rFonts w:ascii="Times New Roman" w:hAnsi="Times New Roman"/>
          <w:sz w:val="22"/>
          <w:szCs w:val="22"/>
        </w:rPr>
        <w:t xml:space="preserve">lesní hospodářský </w:t>
      </w:r>
      <w:r w:rsidR="005431F4">
        <w:rPr>
          <w:rFonts w:ascii="Times New Roman" w:hAnsi="Times New Roman"/>
          <w:sz w:val="22"/>
          <w:szCs w:val="22"/>
        </w:rPr>
        <w:t>celek – LHC</w:t>
      </w:r>
      <w:r w:rsidRPr="00426C2C">
        <w:rPr>
          <w:rFonts w:ascii="Times New Roman" w:hAnsi="Times New Roman"/>
          <w:sz w:val="22"/>
          <w:szCs w:val="22"/>
        </w:rPr>
        <w:t>, množství vytěženého dřeva).</w:t>
      </w:r>
    </w:p>
    <w:p w14:paraId="610E1BF9" w14:textId="4B061703" w:rsidR="007B156B" w:rsidRPr="00A312FA" w:rsidRDefault="007B156B" w:rsidP="00356D38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A312FA">
        <w:rPr>
          <w:rFonts w:ascii="Times New Roman" w:hAnsi="Times New Roman"/>
        </w:rPr>
        <w:t xml:space="preserve">pro dotační podtitul </w:t>
      </w:r>
      <w:r w:rsidR="00DB1C6A">
        <w:rPr>
          <w:rFonts w:ascii="Times New Roman" w:hAnsi="Times New Roman"/>
        </w:rPr>
        <w:t xml:space="preserve">B – </w:t>
      </w:r>
      <w:r w:rsidRPr="00A312FA">
        <w:rPr>
          <w:rFonts w:ascii="Times New Roman" w:hAnsi="Times New Roman"/>
        </w:rPr>
        <w:t>individuální</w:t>
      </w:r>
      <w:r w:rsidR="00DB1C6A">
        <w:rPr>
          <w:rFonts w:ascii="Times New Roman" w:hAnsi="Times New Roman"/>
        </w:rPr>
        <w:t xml:space="preserve"> </w:t>
      </w:r>
      <w:r w:rsidRPr="00A312FA">
        <w:rPr>
          <w:rFonts w:ascii="Times New Roman" w:hAnsi="Times New Roman"/>
        </w:rPr>
        <w:t>ochrana lesa proti zvěři:</w:t>
      </w:r>
    </w:p>
    <w:p w14:paraId="7554044F" w14:textId="2258C382" w:rsidR="007B156B" w:rsidRPr="0099032B" w:rsidRDefault="007B156B" w:rsidP="00356D38">
      <w:pPr>
        <w:pStyle w:val="Normaln"/>
        <w:numPr>
          <w:ilvl w:val="0"/>
          <w:numId w:val="56"/>
        </w:numPr>
        <w:contextualSpacing/>
        <w:rPr>
          <w:rFonts w:ascii="Times New Roman" w:hAnsi="Times New Roman"/>
          <w:sz w:val="22"/>
          <w:szCs w:val="22"/>
        </w:rPr>
      </w:pPr>
      <w:r w:rsidRPr="0099032B">
        <w:rPr>
          <w:rFonts w:ascii="Times New Roman" w:hAnsi="Times New Roman"/>
          <w:sz w:val="22"/>
          <w:szCs w:val="22"/>
        </w:rPr>
        <w:t xml:space="preserve">příloha k žádosti pro dotační podtitul </w:t>
      </w:r>
      <w:r>
        <w:rPr>
          <w:rFonts w:ascii="Times New Roman" w:hAnsi="Times New Roman"/>
          <w:sz w:val="22"/>
          <w:szCs w:val="22"/>
        </w:rPr>
        <w:t xml:space="preserve">B. </w:t>
      </w:r>
    </w:p>
    <w:p w14:paraId="33363745" w14:textId="77777777" w:rsidR="007B156B" w:rsidRPr="0099032B" w:rsidRDefault="007B156B" w:rsidP="00356D38">
      <w:pPr>
        <w:pStyle w:val="Normaln"/>
        <w:numPr>
          <w:ilvl w:val="0"/>
          <w:numId w:val="56"/>
        </w:numPr>
        <w:contextualSpacing/>
        <w:rPr>
          <w:rFonts w:ascii="Times New Roman" w:hAnsi="Times New Roman"/>
          <w:sz w:val="22"/>
          <w:szCs w:val="22"/>
        </w:rPr>
      </w:pPr>
      <w:r w:rsidRPr="0099032B">
        <w:rPr>
          <w:rFonts w:ascii="Times New Roman" w:hAnsi="Times New Roman"/>
          <w:sz w:val="22"/>
          <w:szCs w:val="22"/>
        </w:rPr>
        <w:t>obrysová nebo porostní mapa s grafickým plošným zákresem umístění nově zřízených oplůtků, jedinců ovázaných klestem a jedinců s mechanickou ochranou vrcholu.</w:t>
      </w:r>
    </w:p>
    <w:p w14:paraId="41F3338C" w14:textId="77777777" w:rsidR="007B156B" w:rsidRPr="00A312FA" w:rsidRDefault="007B156B" w:rsidP="00356D38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A312FA">
        <w:rPr>
          <w:rFonts w:ascii="Times New Roman" w:hAnsi="Times New Roman"/>
        </w:rPr>
        <w:t>pro dotační podtitul ochrana lesa proti hmyzím škůdcům:</w:t>
      </w:r>
    </w:p>
    <w:p w14:paraId="2A0D67C3" w14:textId="0BC09C15" w:rsidR="007B156B" w:rsidRDefault="007B156B" w:rsidP="00356D38">
      <w:pPr>
        <w:pStyle w:val="Odstavecseseznamem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</w:rPr>
      </w:pPr>
      <w:r w:rsidRPr="00356D38">
        <w:rPr>
          <w:rFonts w:ascii="Times New Roman" w:hAnsi="Times New Roman"/>
        </w:rPr>
        <w:t xml:space="preserve">příloha k žádosti pro dotační podtitul C. </w:t>
      </w:r>
    </w:p>
    <w:p w14:paraId="6DF7B432" w14:textId="77777777" w:rsidR="00795B3C" w:rsidRPr="00186D02" w:rsidRDefault="00795B3C" w:rsidP="00186D02">
      <w:pPr>
        <w:spacing w:after="0" w:line="240" w:lineRule="auto"/>
        <w:jc w:val="both"/>
        <w:rPr>
          <w:rFonts w:ascii="Times New Roman" w:hAnsi="Times New Roman"/>
        </w:rPr>
      </w:pPr>
    </w:p>
    <w:p w14:paraId="239B4EBE" w14:textId="7730767E" w:rsidR="007B156B" w:rsidRDefault="00736381" w:rsidP="00186D02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795B3C">
        <w:rPr>
          <w:rFonts w:ascii="Times New Roman" w:hAnsi="Times New Roman"/>
        </w:rPr>
        <w:t>ř</w:t>
      </w:r>
      <w:r>
        <w:rPr>
          <w:rFonts w:ascii="Times New Roman" w:hAnsi="Times New Roman"/>
        </w:rPr>
        <w:t xml:space="preserve">ílohami </w:t>
      </w:r>
      <w:r w:rsidR="007B156B">
        <w:rPr>
          <w:rFonts w:ascii="Times New Roman" w:hAnsi="Times New Roman"/>
        </w:rPr>
        <w:t>na vyžádání</w:t>
      </w:r>
      <w:r>
        <w:rPr>
          <w:rFonts w:ascii="Times New Roman" w:hAnsi="Times New Roman"/>
        </w:rPr>
        <w:t xml:space="preserve"> jsou</w:t>
      </w:r>
      <w:r w:rsidR="007B156B">
        <w:rPr>
          <w:rFonts w:ascii="Times New Roman" w:hAnsi="Times New Roman"/>
        </w:rPr>
        <w:t>:</w:t>
      </w:r>
    </w:p>
    <w:p w14:paraId="44B3633C" w14:textId="77777777" w:rsidR="00736381" w:rsidRPr="00A312FA" w:rsidRDefault="00736381" w:rsidP="00356D38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 </w:t>
      </w:r>
      <w:r w:rsidRPr="00A312FA">
        <w:rPr>
          <w:rFonts w:ascii="Times New Roman" w:hAnsi="Times New Roman"/>
        </w:rPr>
        <w:t xml:space="preserve">dotační podtitul </w:t>
      </w:r>
      <w:r>
        <w:rPr>
          <w:rFonts w:ascii="Times New Roman" w:hAnsi="Times New Roman"/>
        </w:rPr>
        <w:t xml:space="preserve">A – úhrada zvýšených nákladů na zpracování nahodilých těžeb </w:t>
      </w:r>
      <w:r w:rsidRPr="00DB1C6A">
        <w:rPr>
          <w:rFonts w:ascii="Times New Roman" w:hAnsi="Times New Roman"/>
        </w:rPr>
        <w:t>z důvodu vlivu</w:t>
      </w:r>
      <w:r w:rsidRPr="00736381">
        <w:rPr>
          <w:rFonts w:ascii="Times New Roman" w:hAnsi="Times New Roman"/>
        </w:rPr>
        <w:t xml:space="preserve"> biotických a abiotických činitelů</w:t>
      </w:r>
      <w:r w:rsidRPr="00A312FA">
        <w:rPr>
          <w:rFonts w:ascii="Times New Roman" w:hAnsi="Times New Roman"/>
        </w:rPr>
        <w:t>:</w:t>
      </w:r>
    </w:p>
    <w:p w14:paraId="1BE4A8B8" w14:textId="0F8E825F" w:rsidR="00B60852" w:rsidRPr="00890819" w:rsidRDefault="007A72B9" w:rsidP="00890819">
      <w:pPr>
        <w:pStyle w:val="Odstavecseseznamem"/>
        <w:numPr>
          <w:ilvl w:val="0"/>
          <w:numId w:val="59"/>
        </w:numPr>
        <w:spacing w:after="0" w:line="240" w:lineRule="auto"/>
        <w:ind w:left="1077" w:hanging="357"/>
        <w:jc w:val="both"/>
        <w:rPr>
          <w:rFonts w:ascii="Times New Roman" w:hAnsi="Times New Roman"/>
        </w:rPr>
      </w:pPr>
      <w:r w:rsidRPr="00356D38">
        <w:rPr>
          <w:rFonts w:ascii="Times New Roman" w:hAnsi="Times New Roman"/>
        </w:rPr>
        <w:t>doklady prokazující objem dříví z těžby, které jsou vystaveny na žadatele, a náležící do</w:t>
      </w:r>
      <w:r w:rsidR="007E280C">
        <w:rPr>
          <w:rFonts w:ascii="Times New Roman" w:hAnsi="Times New Roman"/>
        </w:rPr>
        <w:t> </w:t>
      </w:r>
      <w:r w:rsidRPr="00356D38">
        <w:rPr>
          <w:rFonts w:ascii="Times New Roman" w:hAnsi="Times New Roman"/>
        </w:rPr>
        <w:t>období uvedeného v </w:t>
      </w:r>
      <w:r w:rsidR="007C689A">
        <w:rPr>
          <w:rFonts w:ascii="Times New Roman" w:hAnsi="Times New Roman"/>
        </w:rPr>
        <w:t>č</w:t>
      </w:r>
      <w:r w:rsidRPr="00356D38">
        <w:rPr>
          <w:rFonts w:ascii="Times New Roman" w:hAnsi="Times New Roman"/>
        </w:rPr>
        <w:t xml:space="preserve">l. IX bod </w:t>
      </w:r>
      <w:r w:rsidR="00890819">
        <w:rPr>
          <w:rFonts w:ascii="Times New Roman" w:hAnsi="Times New Roman"/>
        </w:rPr>
        <w:t>3</w:t>
      </w:r>
      <w:r w:rsidRPr="00890819">
        <w:rPr>
          <w:rFonts w:ascii="Times New Roman" w:hAnsi="Times New Roman"/>
        </w:rPr>
        <w:t xml:space="preserve"> písm. A. bod b) těchto pravidel, </w:t>
      </w:r>
    </w:p>
    <w:p w14:paraId="78EF8624" w14:textId="77777777" w:rsidR="005F360C" w:rsidRPr="003D3D80" w:rsidRDefault="005F360C" w:rsidP="005F360C">
      <w:pPr>
        <w:pStyle w:val="Default"/>
        <w:rPr>
          <w:rFonts w:ascii="Times New Roman" w:hAnsi="Times New Roman" w:cs="Times New Roman"/>
        </w:rPr>
      </w:pPr>
    </w:p>
    <w:p w14:paraId="17FA166E" w14:textId="77777777" w:rsidR="005F360C" w:rsidRPr="00A83CC8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703B4902" w14:textId="77777777" w:rsidR="005F360C" w:rsidRPr="00A83CC8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2D6CC3C5" w14:textId="77777777" w:rsidR="005F360C" w:rsidRPr="003D3D80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B60852" w:rsidRPr="001F33C0">
        <w:rPr>
          <w:rFonts w:ascii="Times New Roman" w:hAnsi="Times New Roman" w:cs="Times New Roman"/>
          <w:color w:val="auto"/>
          <w:sz w:val="22"/>
          <w:szCs w:val="22"/>
        </w:rPr>
        <w:t>150</w:t>
      </w:r>
      <w:r w:rsidRPr="00226EF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D3D80">
        <w:rPr>
          <w:rFonts w:ascii="Times New Roman" w:hAnsi="Times New Roman" w:cs="Times New Roman"/>
          <w:color w:val="auto"/>
          <w:sz w:val="22"/>
          <w:szCs w:val="22"/>
        </w:rPr>
        <w:t>pracovních dnů ode dne přijetí elektronické žádosti v informačním systému Karlovarského kraje.</w:t>
      </w:r>
    </w:p>
    <w:p w14:paraId="409F21BA" w14:textId="77777777" w:rsidR="00307CC6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63E04B46" w14:textId="77777777" w:rsidR="00186D02" w:rsidRDefault="00186D02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3DDA926" w14:textId="405A50F3" w:rsidR="00F656A7" w:rsidRPr="00A83CC8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VI</w:t>
      </w:r>
      <w:r w:rsidR="005F360C"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59AEE2B5" w14:textId="77777777" w:rsidR="00F656A7" w:rsidRPr="00A83CC8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253C13AB" w14:textId="77777777" w:rsidR="00B72D2C" w:rsidRPr="00B72D2C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0CCB5FC4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125911B" w14:textId="2BB3AA9D" w:rsidR="00B72D2C" w:rsidRPr="00B72D2C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>
        <w:rPr>
          <w:rFonts w:ascii="Times New Roman" w:eastAsia="Times New Roman" w:hAnsi="Times New Roman"/>
          <w:lang w:eastAsia="cs-CZ"/>
        </w:rPr>
        <w:t> </w:t>
      </w:r>
      <w:r w:rsidRPr="00B72D2C">
        <w:rPr>
          <w:rFonts w:ascii="Times New Roman" w:eastAsia="Times New Roman" w:hAnsi="Times New Roman"/>
          <w:lang w:eastAsia="cs-CZ"/>
        </w:rPr>
        <w:t>žádost doplnil, a to nejpozději ve lhůtě do 10 pracovních dnů ode dne odeslání výzvy elektronickou poštou k odstranění vad nebo doplnění žádosti.</w:t>
      </w:r>
      <w:r w:rsidR="00D8670B" w:rsidRPr="00D8670B">
        <w:rPr>
          <w:rFonts w:ascii="Times New Roman" w:eastAsia="Times New Roman" w:hAnsi="Times New Roman"/>
          <w:lang w:eastAsia="cs-CZ"/>
        </w:rPr>
        <w:t xml:space="preserve"> </w:t>
      </w:r>
      <w:r w:rsidR="00D8670B" w:rsidRPr="00B72D2C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</w:t>
      </w:r>
      <w:r w:rsidR="00D8670B">
        <w:rPr>
          <w:rFonts w:ascii="Times New Roman" w:eastAsia="Times New Roman" w:hAnsi="Times New Roman"/>
          <w:lang w:eastAsia="cs-CZ"/>
        </w:rPr>
        <w:t>.</w:t>
      </w:r>
    </w:p>
    <w:p w14:paraId="493CADC5" w14:textId="77777777" w:rsidR="00B72D2C" w:rsidRPr="00B72D2C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C95DD52" w14:textId="23D6AEB0" w:rsidR="00047EFB" w:rsidRPr="00186D02" w:rsidRDefault="00047EFB" w:rsidP="00186D0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186D02">
        <w:rPr>
          <w:rFonts w:ascii="Times New Roman" w:eastAsia="Times New Roman" w:hAnsi="Times New Roman"/>
          <w:lang w:eastAsia="cs-CZ"/>
        </w:rPr>
        <w:t>Neúplná žádost je žádost, která po výzvě k doplnění žádosti a uplynutí lhůty pro doplnění žádosti neobsahuje všechny povinné přílohy. Žádost s vadami je žádost, která obsahuje vady po výzvě k odstranění vad a uplynutí lhůty pro odstranění vad. U neúplné žádosti nebo žádosti s vadami bude podán návrh na neposkytnutí dotace.</w:t>
      </w:r>
    </w:p>
    <w:p w14:paraId="40EDC7A6" w14:textId="77777777" w:rsidR="00186D02" w:rsidRDefault="00186D02" w:rsidP="00186D02">
      <w:pPr>
        <w:spacing w:after="0" w:line="240" w:lineRule="auto"/>
        <w:jc w:val="center"/>
        <w:rPr>
          <w:rStyle w:val="Odkaznakoment"/>
          <w:rFonts w:ascii="Times New Roman" w:eastAsia="Times New Roman" w:hAnsi="Times New Roman"/>
          <w:lang w:eastAsia="cs-CZ"/>
        </w:rPr>
      </w:pPr>
    </w:p>
    <w:p w14:paraId="749289A0" w14:textId="42D35843" w:rsidR="00F656A7" w:rsidRPr="00186D02" w:rsidRDefault="00F656A7" w:rsidP="00186D0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cs-CZ"/>
        </w:rPr>
      </w:pPr>
      <w:r w:rsidRPr="003D3D80">
        <w:rPr>
          <w:rFonts w:ascii="Times New Roman" w:hAnsi="Times New Roman"/>
          <w:b/>
          <w:bCs/>
        </w:rPr>
        <w:t>Čl. IX.</w:t>
      </w:r>
    </w:p>
    <w:p w14:paraId="34B6ABB2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2C304A58" w14:textId="412191C7" w:rsidR="00B72D2C" w:rsidRPr="005232B1" w:rsidRDefault="008E0FA0" w:rsidP="001B342B">
      <w:pPr>
        <w:numPr>
          <w:ilvl w:val="0"/>
          <w:numId w:val="27"/>
        </w:numPr>
        <w:spacing w:after="0" w:line="240" w:lineRule="auto"/>
        <w:ind w:left="357" w:hanging="357"/>
        <w:jc w:val="both"/>
        <w:rPr>
          <w:rStyle w:val="normaltextrun"/>
          <w:rFonts w:ascii="Times New Roman" w:hAnsi="Times New Roman"/>
        </w:rPr>
      </w:pPr>
      <w:r w:rsidRPr="007E6C97">
        <w:rPr>
          <w:rFonts w:ascii="Times New Roman" w:eastAsia="Times New Roman" w:hAnsi="Times New Roman"/>
          <w:lang w:eastAsia="cs-CZ"/>
        </w:rPr>
        <w:t xml:space="preserve">Dotace poskytované v rámci tohoto programu jsou určené výlučně k naplnění shora uvedeného účelu </w:t>
      </w:r>
      <w:r w:rsidR="00B72D2C" w:rsidRPr="007E6C97">
        <w:rPr>
          <w:rFonts w:ascii="Times New Roman" w:eastAsia="Times New Roman" w:hAnsi="Times New Roman"/>
          <w:lang w:eastAsia="cs-CZ"/>
        </w:rPr>
        <w:t>(</w:t>
      </w:r>
      <w:r w:rsidR="001532A7" w:rsidRPr="007E6C97">
        <w:rPr>
          <w:rFonts w:ascii="Times New Roman" w:eastAsia="Times New Roman" w:hAnsi="Times New Roman"/>
          <w:lang w:eastAsia="cs-CZ"/>
        </w:rPr>
        <w:t xml:space="preserve">tj. </w:t>
      </w:r>
      <w:r w:rsidR="0081433C" w:rsidRPr="007E6C97">
        <w:rPr>
          <w:rFonts w:ascii="Times New Roman" w:eastAsia="Times New Roman" w:hAnsi="Times New Roman"/>
          <w:lang w:eastAsia="cs-CZ"/>
        </w:rPr>
        <w:t>jsou</w:t>
      </w:r>
      <w:r w:rsidR="00B72D2C" w:rsidRPr="007E6C97">
        <w:rPr>
          <w:rFonts w:ascii="Times New Roman" w:eastAsia="Times New Roman" w:hAnsi="Times New Roman"/>
          <w:lang w:eastAsia="cs-CZ"/>
        </w:rPr>
        <w:t xml:space="preserve"> účelově </w:t>
      </w:r>
      <w:r w:rsidR="0081433C" w:rsidRPr="007E6C97">
        <w:rPr>
          <w:rFonts w:ascii="Times New Roman" w:eastAsia="Times New Roman" w:hAnsi="Times New Roman"/>
          <w:lang w:eastAsia="cs-CZ"/>
        </w:rPr>
        <w:t>určeny</w:t>
      </w:r>
      <w:r w:rsidR="00B72D2C" w:rsidRPr="007E6C97">
        <w:rPr>
          <w:rFonts w:ascii="Times New Roman" w:eastAsia="Times New Roman" w:hAnsi="Times New Roman"/>
          <w:lang w:eastAsia="cs-CZ"/>
        </w:rPr>
        <w:t xml:space="preserve">) </w:t>
      </w:r>
      <w:r w:rsidRPr="007E6C97">
        <w:rPr>
          <w:rFonts w:ascii="Times New Roman" w:eastAsia="Times New Roman" w:hAnsi="Times New Roman"/>
          <w:lang w:eastAsia="cs-CZ"/>
        </w:rPr>
        <w:t>a</w:t>
      </w:r>
      <w:r w:rsidR="00172624" w:rsidRPr="007E6C97">
        <w:rPr>
          <w:rFonts w:ascii="Times New Roman" w:eastAsia="Times New Roman" w:hAnsi="Times New Roman"/>
          <w:lang w:eastAsia="cs-CZ"/>
        </w:rPr>
        <w:t> </w:t>
      </w:r>
      <w:r w:rsidRPr="007E6C97">
        <w:rPr>
          <w:rFonts w:ascii="Times New Roman" w:eastAsia="Times New Roman" w:hAnsi="Times New Roman"/>
          <w:lang w:eastAsia="cs-CZ"/>
        </w:rPr>
        <w:t>lze je použít výlučně na neinvestiční výdaje</w:t>
      </w:r>
      <w:r w:rsidR="00B72D2C" w:rsidRPr="007E6C97">
        <w:rPr>
          <w:rFonts w:ascii="Times New Roman" w:eastAsia="Times New Roman" w:hAnsi="Times New Roman"/>
          <w:lang w:eastAsia="cs-CZ"/>
        </w:rPr>
        <w:t xml:space="preserve"> a </w:t>
      </w:r>
      <w:r w:rsidR="00172624" w:rsidRPr="007E6C97">
        <w:rPr>
          <w:rFonts w:ascii="Times New Roman" w:eastAsia="Times New Roman" w:hAnsi="Times New Roman"/>
          <w:lang w:eastAsia="cs-CZ"/>
        </w:rPr>
        <w:t>nepodléh</w:t>
      </w:r>
      <w:r w:rsidR="002B730D" w:rsidRPr="007E6C97">
        <w:rPr>
          <w:rFonts w:ascii="Times New Roman" w:eastAsia="Times New Roman" w:hAnsi="Times New Roman"/>
          <w:lang w:eastAsia="cs-CZ"/>
        </w:rPr>
        <w:t>ají</w:t>
      </w:r>
      <w:r w:rsidR="00172624" w:rsidRPr="007E6C97">
        <w:rPr>
          <w:rFonts w:ascii="Times New Roman" w:eastAsia="Times New Roman" w:hAnsi="Times New Roman"/>
          <w:lang w:eastAsia="cs-CZ"/>
        </w:rPr>
        <w:t xml:space="preserve"> </w:t>
      </w:r>
      <w:r w:rsidR="00B72D2C" w:rsidRPr="007E6C97">
        <w:rPr>
          <w:rFonts w:ascii="Times New Roman" w:eastAsia="Times New Roman" w:hAnsi="Times New Roman"/>
          <w:lang w:eastAsia="cs-CZ"/>
        </w:rPr>
        <w:t>finančnímu vypořádání.</w:t>
      </w:r>
      <w:r w:rsidR="007E6C97" w:rsidRPr="007E6C97">
        <w:rPr>
          <w:rFonts w:ascii="Times New Roman" w:eastAsia="Times New Roman" w:hAnsi="Times New Roman"/>
          <w:lang w:eastAsia="cs-CZ"/>
        </w:rPr>
        <w:t xml:space="preserve"> Poskytovatel dotace neposkytne dotaci žadatelům, kteří splňují kritéria podle Nařízení Rady (EU) č. 833/2014 ze dne 31. července 2014 o omezujících opatřeních vzhledem k činnostem Ruska destabilizujícím situaci na Ukrajině ve znění Nařízení Rady (EU) 2022/576 ze dne 8.</w:t>
      </w:r>
      <w:r w:rsidR="0013631F">
        <w:rPr>
          <w:rFonts w:ascii="Times New Roman" w:eastAsia="Times New Roman" w:hAnsi="Times New Roman"/>
          <w:lang w:eastAsia="cs-CZ"/>
        </w:rPr>
        <w:t xml:space="preserve"> </w:t>
      </w:r>
      <w:r w:rsidR="007E6C97" w:rsidRPr="007E6C97">
        <w:rPr>
          <w:rFonts w:ascii="Times New Roman" w:eastAsia="Times New Roman" w:hAnsi="Times New Roman"/>
          <w:lang w:eastAsia="cs-CZ"/>
        </w:rPr>
        <w:t>dubna 2022.</w:t>
      </w:r>
    </w:p>
    <w:p w14:paraId="7E676185" w14:textId="77777777" w:rsidR="005232B1" w:rsidRPr="007E6C97" w:rsidRDefault="005232B1" w:rsidP="005232B1">
      <w:pPr>
        <w:spacing w:after="0" w:line="240" w:lineRule="auto"/>
        <w:ind w:left="357"/>
        <w:jc w:val="both"/>
        <w:rPr>
          <w:rFonts w:ascii="Times New Roman" w:hAnsi="Times New Roman"/>
        </w:rPr>
      </w:pPr>
    </w:p>
    <w:p w14:paraId="53A0ED01" w14:textId="0109B9CA" w:rsidR="00B72D2C" w:rsidRPr="00B72D2C" w:rsidRDefault="00B72D2C" w:rsidP="001B342B">
      <w:pPr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Poskytovatel dotace poskytne dotaci jen žadate</w:t>
      </w:r>
      <w:r w:rsidR="00F655F9">
        <w:rPr>
          <w:rFonts w:ascii="Times New Roman" w:eastAsia="Times New Roman" w:hAnsi="Times New Roman"/>
          <w:lang w:eastAsia="cs-CZ"/>
        </w:rPr>
        <w:t>li</w:t>
      </w:r>
      <w:r w:rsidRPr="00B72D2C">
        <w:rPr>
          <w:rFonts w:ascii="Times New Roman" w:eastAsia="Times New Roman" w:hAnsi="Times New Roman"/>
          <w:lang w:eastAsia="cs-CZ"/>
        </w:rPr>
        <w:t xml:space="preserve">, </w:t>
      </w:r>
      <w:r w:rsidR="001168F7">
        <w:rPr>
          <w:rFonts w:ascii="Times New Roman" w:eastAsia="Times New Roman" w:hAnsi="Times New Roman"/>
          <w:lang w:eastAsia="cs-CZ"/>
        </w:rPr>
        <w:t>je</w:t>
      </w:r>
      <w:r w:rsidR="00F655F9">
        <w:rPr>
          <w:rFonts w:ascii="Times New Roman" w:eastAsia="Times New Roman" w:hAnsi="Times New Roman"/>
          <w:lang w:eastAsia="cs-CZ"/>
        </w:rPr>
        <w:t>hož</w:t>
      </w:r>
      <w:r w:rsidRPr="00B72D2C">
        <w:rPr>
          <w:rFonts w:ascii="Times New Roman" w:eastAsia="Times New Roman" w:hAnsi="Times New Roman"/>
          <w:lang w:eastAsia="cs-CZ"/>
        </w:rPr>
        <w:t xml:space="preserve"> žádos</w:t>
      </w:r>
      <w:r w:rsidR="00F655F9">
        <w:rPr>
          <w:rFonts w:ascii="Times New Roman" w:eastAsia="Times New Roman" w:hAnsi="Times New Roman"/>
          <w:lang w:eastAsia="cs-CZ"/>
        </w:rPr>
        <w:t>t</w:t>
      </w:r>
      <w:r w:rsidRPr="00B72D2C">
        <w:rPr>
          <w:rFonts w:ascii="Times New Roman" w:eastAsia="Times New Roman" w:hAnsi="Times New Roman"/>
          <w:lang w:eastAsia="cs-CZ"/>
        </w:rPr>
        <w:t xml:space="preserve"> </w:t>
      </w:r>
      <w:r w:rsidR="001168F7">
        <w:rPr>
          <w:rFonts w:ascii="Times New Roman" w:eastAsia="Times New Roman" w:hAnsi="Times New Roman"/>
          <w:lang w:eastAsia="cs-CZ"/>
        </w:rPr>
        <w:t>j</w:t>
      </w:r>
      <w:r w:rsidR="00F655F9">
        <w:rPr>
          <w:rFonts w:ascii="Times New Roman" w:eastAsia="Times New Roman" w:hAnsi="Times New Roman"/>
          <w:lang w:eastAsia="cs-CZ"/>
        </w:rPr>
        <w:t>e</w:t>
      </w:r>
      <w:r w:rsidR="001168F7">
        <w:rPr>
          <w:rFonts w:ascii="Times New Roman" w:eastAsia="Times New Roman" w:hAnsi="Times New Roman"/>
          <w:lang w:eastAsia="cs-CZ"/>
        </w:rPr>
        <w:t xml:space="preserve"> </w:t>
      </w:r>
      <w:r w:rsidRPr="00B72D2C">
        <w:rPr>
          <w:rFonts w:ascii="Times New Roman" w:eastAsia="Times New Roman" w:hAnsi="Times New Roman"/>
          <w:lang w:eastAsia="cs-CZ"/>
        </w:rPr>
        <w:t>úpln</w:t>
      </w:r>
      <w:r w:rsidR="00F655F9">
        <w:rPr>
          <w:rFonts w:ascii="Times New Roman" w:eastAsia="Times New Roman" w:hAnsi="Times New Roman"/>
          <w:lang w:eastAsia="cs-CZ"/>
        </w:rPr>
        <w:t>á</w:t>
      </w:r>
      <w:r w:rsidR="001168F7">
        <w:rPr>
          <w:rFonts w:ascii="Times New Roman" w:eastAsia="Times New Roman" w:hAnsi="Times New Roman"/>
          <w:lang w:eastAsia="cs-CZ"/>
        </w:rPr>
        <w:t xml:space="preserve"> a</w:t>
      </w:r>
      <w:r w:rsidRPr="00B72D2C">
        <w:rPr>
          <w:rFonts w:ascii="Times New Roman" w:eastAsia="Times New Roman" w:hAnsi="Times New Roman"/>
          <w:lang w:eastAsia="cs-CZ"/>
        </w:rPr>
        <w:t xml:space="preserve"> bez vad a </w:t>
      </w:r>
      <w:r w:rsidR="001168F7">
        <w:rPr>
          <w:rFonts w:ascii="Times New Roman" w:eastAsia="Times New Roman" w:hAnsi="Times New Roman"/>
          <w:lang w:eastAsia="cs-CZ"/>
        </w:rPr>
        <w:t>byl</w:t>
      </w:r>
      <w:r w:rsidR="00F655F9">
        <w:rPr>
          <w:rFonts w:ascii="Times New Roman" w:eastAsia="Times New Roman" w:hAnsi="Times New Roman"/>
          <w:lang w:eastAsia="cs-CZ"/>
        </w:rPr>
        <w:t>a</w:t>
      </w:r>
      <w:r w:rsidR="001168F7">
        <w:rPr>
          <w:rFonts w:ascii="Times New Roman" w:eastAsia="Times New Roman" w:hAnsi="Times New Roman"/>
          <w:lang w:eastAsia="cs-CZ"/>
        </w:rPr>
        <w:t xml:space="preserve"> podán</w:t>
      </w:r>
      <w:r w:rsidR="00F655F9">
        <w:rPr>
          <w:rFonts w:ascii="Times New Roman" w:eastAsia="Times New Roman" w:hAnsi="Times New Roman"/>
          <w:lang w:eastAsia="cs-CZ"/>
        </w:rPr>
        <w:t>a</w:t>
      </w:r>
      <w:r w:rsidR="001168F7">
        <w:rPr>
          <w:rFonts w:ascii="Times New Roman" w:eastAsia="Times New Roman" w:hAnsi="Times New Roman"/>
          <w:lang w:eastAsia="cs-CZ"/>
        </w:rPr>
        <w:t xml:space="preserve"> </w:t>
      </w:r>
      <w:r w:rsidRPr="00B72D2C">
        <w:rPr>
          <w:rFonts w:ascii="Times New Roman" w:eastAsia="Times New Roman" w:hAnsi="Times New Roman"/>
          <w:lang w:eastAsia="cs-CZ"/>
        </w:rPr>
        <w:t>ve lhůtě stanovené pro příjem žádostí</w:t>
      </w:r>
      <w:r w:rsidR="007C689A">
        <w:rPr>
          <w:rFonts w:ascii="Times New Roman" w:eastAsia="Times New Roman" w:hAnsi="Times New Roman"/>
          <w:lang w:eastAsia="cs-CZ"/>
        </w:rPr>
        <w:t>,</w:t>
      </w:r>
      <w:r w:rsidRPr="00B72D2C">
        <w:rPr>
          <w:rFonts w:ascii="Times New Roman" w:eastAsia="Times New Roman" w:hAnsi="Times New Roman"/>
          <w:lang w:eastAsia="cs-CZ"/>
        </w:rPr>
        <w:t xml:space="preserve"> a</w:t>
      </w:r>
      <w:r w:rsidR="00025701">
        <w:rPr>
          <w:rFonts w:ascii="Times New Roman" w:eastAsia="Times New Roman" w:hAnsi="Times New Roman"/>
          <w:lang w:eastAsia="cs-CZ"/>
        </w:rPr>
        <w:t xml:space="preserve"> kte</w:t>
      </w:r>
      <w:r w:rsidR="00F655F9">
        <w:rPr>
          <w:rFonts w:ascii="Times New Roman" w:eastAsia="Times New Roman" w:hAnsi="Times New Roman"/>
          <w:lang w:eastAsia="cs-CZ"/>
        </w:rPr>
        <w:t>rý</w:t>
      </w:r>
      <w:r w:rsidRPr="00B72D2C">
        <w:rPr>
          <w:rFonts w:ascii="Times New Roman" w:eastAsia="Times New Roman" w:hAnsi="Times New Roman"/>
          <w:lang w:eastAsia="cs-CZ"/>
        </w:rPr>
        <w:t xml:space="preserve"> splnil všechny další podmínky pro poskytnutí dotace specifikované dále v tomto článku.</w:t>
      </w:r>
    </w:p>
    <w:p w14:paraId="5FB133CD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4ED91E2" w14:textId="29B06EAB" w:rsidR="008F6B7C" w:rsidRPr="00186D02" w:rsidRDefault="00B72D2C" w:rsidP="00186D02">
      <w:pPr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lang w:eastAsia="cs-CZ"/>
        </w:rPr>
      </w:pPr>
      <w:r w:rsidRPr="008D4CD0">
        <w:rPr>
          <w:rFonts w:ascii="Times New Roman" w:eastAsia="Times New Roman" w:hAnsi="Times New Roman"/>
          <w:lang w:eastAsia="cs-CZ"/>
        </w:rPr>
        <w:t xml:space="preserve">Dotaci lze použít výhradně </w:t>
      </w:r>
      <w:r w:rsidR="008D4CD0" w:rsidRPr="008D4CD0">
        <w:rPr>
          <w:rFonts w:ascii="Times New Roman" w:eastAsia="Times New Roman" w:hAnsi="Times New Roman"/>
          <w:lang w:eastAsia="cs-CZ"/>
        </w:rPr>
        <w:t xml:space="preserve">na </w:t>
      </w:r>
      <w:r w:rsidR="008F6B7C" w:rsidRPr="00186D02">
        <w:rPr>
          <w:rFonts w:ascii="Times New Roman" w:eastAsia="Times New Roman" w:hAnsi="Times New Roman"/>
          <w:lang w:eastAsia="cs-CZ"/>
        </w:rPr>
        <w:t>náklady spojené s činnostmi v souvislosti s předmětem dotace</w:t>
      </w:r>
      <w:r w:rsidR="008D4CD0" w:rsidRPr="00186D02">
        <w:rPr>
          <w:rFonts w:ascii="Times New Roman" w:eastAsia="Times New Roman" w:hAnsi="Times New Roman"/>
          <w:lang w:eastAsia="cs-CZ"/>
        </w:rPr>
        <w:t>:</w:t>
      </w:r>
    </w:p>
    <w:p w14:paraId="59029199" w14:textId="77777777" w:rsidR="008F6B7C" w:rsidRPr="00356D38" w:rsidRDefault="008F6B7C" w:rsidP="00186D02">
      <w:pPr>
        <w:pStyle w:val="Odstavecseseznamem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356D38">
        <w:rPr>
          <w:rFonts w:ascii="Times New Roman" w:hAnsi="Times New Roman"/>
        </w:rPr>
        <w:t>Výše finančního příspěvku se stanoví jako součet součinů sazby a množství skutečně provedených technických jednotek.</w:t>
      </w:r>
    </w:p>
    <w:p w14:paraId="52987638" w14:textId="70925582" w:rsidR="008F6B7C" w:rsidRPr="00356D38" w:rsidRDefault="008F6B7C" w:rsidP="00186D02">
      <w:pPr>
        <w:pStyle w:val="Odstavecseseznamem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</w:rPr>
      </w:pPr>
      <w:r w:rsidRPr="00356D38">
        <w:rPr>
          <w:rFonts w:ascii="Times New Roman" w:hAnsi="Times New Roman"/>
        </w:rPr>
        <w:t>Dotaci lze poskytnout, jestliže kvalita provedených prací a jejich soulad s právními předpisy upravujícími hospodaření v lesích jsou potvrzeny odborným lesním hospodářem.</w:t>
      </w:r>
    </w:p>
    <w:p w14:paraId="3DFC21CE" w14:textId="71CAF3FE" w:rsidR="008F6B7C" w:rsidRPr="00B56B0D" w:rsidRDefault="008F6B7C" w:rsidP="00186D02">
      <w:pPr>
        <w:pStyle w:val="Odstavecseseznamem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</w:rPr>
      </w:pPr>
      <w:r w:rsidRPr="00356D38">
        <w:rPr>
          <w:rFonts w:ascii="Times New Roman" w:hAnsi="Times New Roman"/>
        </w:rPr>
        <w:t>V návaznosti na výši finančního limitu stanoveného rozpočtem kraje pro daný rok může</w:t>
      </w:r>
      <w:r w:rsidR="008D4CD0">
        <w:rPr>
          <w:rFonts w:ascii="Times New Roman" w:hAnsi="Times New Roman"/>
        </w:rPr>
        <w:t> </w:t>
      </w:r>
      <w:r w:rsidRPr="00356D38">
        <w:rPr>
          <w:rFonts w:ascii="Times New Roman" w:hAnsi="Times New Roman"/>
        </w:rPr>
        <w:t>příslušný odbor stanovit jednotný koeficient, kterým se částky v jednotlivých žádostech změní tak, aby součet konečných částek mohl pokrýt stanovený rozpočet. Společný koeficient se vypočítá jako podíl celkové výše finančních prostředků stanovených rozpočtem kraje a</w:t>
      </w:r>
      <w:r w:rsidR="008D4CD0">
        <w:rPr>
          <w:rFonts w:ascii="Times New Roman" w:hAnsi="Times New Roman"/>
        </w:rPr>
        <w:t> </w:t>
      </w:r>
      <w:r w:rsidRPr="00356D38">
        <w:rPr>
          <w:rFonts w:ascii="Times New Roman" w:hAnsi="Times New Roman"/>
        </w:rPr>
        <w:t>celkové požadované částky ve všech žádostech splňujících podmínky pravidel.</w:t>
      </w:r>
    </w:p>
    <w:p w14:paraId="0CA99F0D" w14:textId="74852C6B" w:rsidR="008F6B7C" w:rsidRPr="00B56B0D" w:rsidRDefault="008F6B7C" w:rsidP="00186D02">
      <w:pPr>
        <w:pStyle w:val="Odstavecseseznamem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</w:rPr>
      </w:pPr>
      <w:r w:rsidRPr="00356D38">
        <w:rPr>
          <w:rFonts w:ascii="Times New Roman" w:hAnsi="Times New Roman"/>
        </w:rPr>
        <w:t xml:space="preserve">Dotace na podtitul </w:t>
      </w:r>
      <w:r w:rsidR="00046F4E" w:rsidRPr="00356D38">
        <w:rPr>
          <w:rFonts w:ascii="Times New Roman" w:hAnsi="Times New Roman"/>
        </w:rPr>
        <w:t xml:space="preserve">A – </w:t>
      </w:r>
      <w:r w:rsidRPr="00356D38">
        <w:rPr>
          <w:rFonts w:ascii="Times New Roman" w:hAnsi="Times New Roman"/>
        </w:rPr>
        <w:t>individuální</w:t>
      </w:r>
      <w:r w:rsidR="00046F4E" w:rsidRPr="00356D38">
        <w:rPr>
          <w:rFonts w:ascii="Times New Roman" w:hAnsi="Times New Roman"/>
        </w:rPr>
        <w:t xml:space="preserve"> </w:t>
      </w:r>
      <w:r w:rsidRPr="00356D38">
        <w:rPr>
          <w:rFonts w:ascii="Times New Roman" w:hAnsi="Times New Roman"/>
        </w:rPr>
        <w:t xml:space="preserve">ochrana lesa proti zvěři a podtitul </w:t>
      </w:r>
      <w:r w:rsidR="00046F4E" w:rsidRPr="00356D38">
        <w:rPr>
          <w:rFonts w:ascii="Times New Roman" w:hAnsi="Times New Roman"/>
        </w:rPr>
        <w:t xml:space="preserve">C – </w:t>
      </w:r>
      <w:r w:rsidRPr="00356D38">
        <w:rPr>
          <w:rFonts w:ascii="Times New Roman" w:hAnsi="Times New Roman"/>
        </w:rPr>
        <w:t>ochrana</w:t>
      </w:r>
      <w:r w:rsidR="00046F4E" w:rsidRPr="00356D38">
        <w:rPr>
          <w:rFonts w:ascii="Times New Roman" w:hAnsi="Times New Roman"/>
        </w:rPr>
        <w:t xml:space="preserve"> </w:t>
      </w:r>
      <w:r w:rsidRPr="00356D38">
        <w:rPr>
          <w:rFonts w:ascii="Times New Roman" w:hAnsi="Times New Roman"/>
        </w:rPr>
        <w:t>lesa proti hmyzím škůdcům podle tohoto dotačního programu je v souladu s podmínkami „Dotačního rámce pro poskytování příspěvků na podporu hospodaření v lesích na období 2019-2025“ schváleného Evropskou komisí rozhodnutím č. C(2019) 8643 ze dne 27. listopadu 2019 k</w:t>
      </w:r>
      <w:r w:rsidR="00446DAC">
        <w:rPr>
          <w:rFonts w:ascii="Times New Roman" w:hAnsi="Times New Roman"/>
        </w:rPr>
        <w:t> </w:t>
      </w:r>
      <w:r w:rsidRPr="00356D38">
        <w:rPr>
          <w:rFonts w:ascii="Times New Roman" w:hAnsi="Times New Roman"/>
        </w:rPr>
        <w:t xml:space="preserve">režimu podpory č. SA.54137 (2019/N). Poskytnutí dotace na podtitul </w:t>
      </w:r>
      <w:r w:rsidR="00BC4D1B">
        <w:rPr>
          <w:rFonts w:ascii="Times New Roman" w:hAnsi="Times New Roman"/>
        </w:rPr>
        <w:t>úhrada zvýšených nákladů na zpracování nahodilých t</w:t>
      </w:r>
      <w:r w:rsidR="000D2511">
        <w:rPr>
          <w:rFonts w:ascii="Times New Roman" w:hAnsi="Times New Roman"/>
        </w:rPr>
        <w:t>ě</w:t>
      </w:r>
      <w:r w:rsidR="00BC4D1B">
        <w:rPr>
          <w:rFonts w:ascii="Times New Roman" w:hAnsi="Times New Roman"/>
        </w:rPr>
        <w:t>žeb z důvodu vlivu biotických a abiotických činitelů</w:t>
      </w:r>
      <w:r w:rsidRPr="00356D38">
        <w:rPr>
          <w:rFonts w:ascii="Times New Roman" w:hAnsi="Times New Roman"/>
        </w:rPr>
        <w:t xml:space="preserve"> podle</w:t>
      </w:r>
      <w:r w:rsidR="00446DAC">
        <w:rPr>
          <w:rFonts w:ascii="Times New Roman" w:hAnsi="Times New Roman"/>
        </w:rPr>
        <w:t> </w:t>
      </w:r>
      <w:r w:rsidRPr="00356D38">
        <w:rPr>
          <w:rFonts w:ascii="Times New Roman" w:hAnsi="Times New Roman"/>
        </w:rPr>
        <w:t xml:space="preserve">tohoto dotačního programu je poskytnutím podpory malého rozsahu (de </w:t>
      </w:r>
      <w:proofErr w:type="spellStart"/>
      <w:r w:rsidRPr="00356D38">
        <w:rPr>
          <w:rFonts w:ascii="Times New Roman" w:hAnsi="Times New Roman"/>
        </w:rPr>
        <w:t>minimis</w:t>
      </w:r>
      <w:proofErr w:type="spellEnd"/>
      <w:r w:rsidRPr="00356D38">
        <w:rPr>
          <w:rFonts w:ascii="Times New Roman" w:hAnsi="Times New Roman"/>
        </w:rPr>
        <w:t>) ve</w:t>
      </w:r>
      <w:r w:rsidR="00446DAC">
        <w:rPr>
          <w:rFonts w:ascii="Times New Roman" w:hAnsi="Times New Roman"/>
        </w:rPr>
        <w:t> </w:t>
      </w:r>
      <w:r w:rsidRPr="00356D38">
        <w:rPr>
          <w:rFonts w:ascii="Times New Roman" w:hAnsi="Times New Roman"/>
        </w:rPr>
        <w:t>výši dotace na tento předmět dotace ve smyslu Nařízení Komise (EU) č. 1407/2013 ze</w:t>
      </w:r>
      <w:r w:rsidR="00446DAC">
        <w:rPr>
          <w:rFonts w:ascii="Times New Roman" w:hAnsi="Times New Roman"/>
        </w:rPr>
        <w:t> </w:t>
      </w:r>
      <w:r w:rsidRPr="00356D38">
        <w:rPr>
          <w:rFonts w:ascii="Times New Roman" w:hAnsi="Times New Roman"/>
        </w:rPr>
        <w:t>dne 18.</w:t>
      </w:r>
      <w:r w:rsidR="008D4CD0">
        <w:rPr>
          <w:rFonts w:ascii="Times New Roman" w:hAnsi="Times New Roman"/>
        </w:rPr>
        <w:t> </w:t>
      </w:r>
      <w:r w:rsidRPr="00356D38">
        <w:rPr>
          <w:rFonts w:ascii="Times New Roman" w:hAnsi="Times New Roman"/>
        </w:rPr>
        <w:t>prosince 2013, o použití článků 107 a 108 Smlouvy o fungování Evropské unie na podporu de</w:t>
      </w:r>
      <w:r w:rsidR="008D4CD0">
        <w:rPr>
          <w:rFonts w:ascii="Times New Roman" w:hAnsi="Times New Roman"/>
        </w:rPr>
        <w:t> </w:t>
      </w:r>
      <w:proofErr w:type="spellStart"/>
      <w:r w:rsidRPr="00356D38">
        <w:rPr>
          <w:rFonts w:ascii="Times New Roman" w:hAnsi="Times New Roman"/>
        </w:rPr>
        <w:t>minimis</w:t>
      </w:r>
      <w:proofErr w:type="spellEnd"/>
      <w:r w:rsidRPr="00356D38">
        <w:rPr>
          <w:rFonts w:ascii="Times New Roman" w:hAnsi="Times New Roman"/>
        </w:rPr>
        <w:t>, zveřejněného v Úředním věstníku Evropské unie, řadě L a čísle 352, dne</w:t>
      </w:r>
      <w:r w:rsidR="008D4CD0">
        <w:rPr>
          <w:rFonts w:ascii="Times New Roman" w:hAnsi="Times New Roman"/>
        </w:rPr>
        <w:t> </w:t>
      </w:r>
      <w:r w:rsidRPr="00356D38">
        <w:rPr>
          <w:rFonts w:ascii="Times New Roman" w:hAnsi="Times New Roman"/>
        </w:rPr>
        <w:t>24.</w:t>
      </w:r>
      <w:r w:rsidR="008D4CD0">
        <w:rPr>
          <w:rFonts w:ascii="Times New Roman" w:hAnsi="Times New Roman"/>
        </w:rPr>
        <w:t> </w:t>
      </w:r>
      <w:r w:rsidRPr="00356D38">
        <w:rPr>
          <w:rFonts w:ascii="Times New Roman" w:hAnsi="Times New Roman"/>
        </w:rPr>
        <w:t>prosince 2013.</w:t>
      </w:r>
    </w:p>
    <w:p w14:paraId="6836FFB9" w14:textId="5D9DB96D" w:rsidR="008F6B7C" w:rsidRPr="00356D38" w:rsidRDefault="008F6B7C" w:rsidP="00186D02">
      <w:pPr>
        <w:pStyle w:val="Odstavecseseznamem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</w:rPr>
      </w:pPr>
      <w:r w:rsidRPr="00B56B0D">
        <w:rPr>
          <w:rFonts w:ascii="Times New Roman" w:hAnsi="Times New Roman"/>
        </w:rPr>
        <w:t xml:space="preserve">Dotace pro podtitul </w:t>
      </w:r>
      <w:r w:rsidR="00046F4E" w:rsidRPr="00356D38">
        <w:rPr>
          <w:rFonts w:ascii="Times New Roman" w:hAnsi="Times New Roman"/>
        </w:rPr>
        <w:t xml:space="preserve">A – </w:t>
      </w:r>
      <w:r w:rsidRPr="00B56B0D">
        <w:rPr>
          <w:rFonts w:ascii="Times New Roman" w:hAnsi="Times New Roman"/>
        </w:rPr>
        <w:t>úhrada</w:t>
      </w:r>
      <w:r w:rsidR="00046F4E" w:rsidRPr="00356D38">
        <w:rPr>
          <w:rFonts w:ascii="Times New Roman" w:hAnsi="Times New Roman"/>
        </w:rPr>
        <w:t xml:space="preserve"> </w:t>
      </w:r>
      <w:r w:rsidRPr="00B56B0D">
        <w:rPr>
          <w:rFonts w:ascii="Times New Roman" w:hAnsi="Times New Roman"/>
        </w:rPr>
        <w:t>zvýšených nákladů na zpracování nahodilých těžeb z důvodu vlivu biotick</w:t>
      </w:r>
      <w:r w:rsidRPr="00CD6CDE">
        <w:rPr>
          <w:rFonts w:ascii="Times New Roman" w:hAnsi="Times New Roman"/>
        </w:rPr>
        <w:t xml:space="preserve">ých a abiotických činitelů může být poskytnuta maximálně do výše zbývající </w:t>
      </w:r>
      <w:r w:rsidRPr="00CD6CDE">
        <w:rPr>
          <w:rFonts w:ascii="Times New Roman" w:hAnsi="Times New Roman"/>
        </w:rPr>
        <w:lastRenderedPageBreak/>
        <w:t>pro</w:t>
      </w:r>
      <w:r w:rsidR="008D4CD0">
        <w:rPr>
          <w:rFonts w:ascii="Times New Roman" w:hAnsi="Times New Roman"/>
        </w:rPr>
        <w:t> </w:t>
      </w:r>
      <w:r w:rsidRPr="00CD6CDE">
        <w:rPr>
          <w:rFonts w:ascii="Times New Roman" w:hAnsi="Times New Roman"/>
        </w:rPr>
        <w:t xml:space="preserve">čerpání podpory de </w:t>
      </w:r>
      <w:proofErr w:type="spellStart"/>
      <w:r w:rsidRPr="00CD6CDE">
        <w:rPr>
          <w:rFonts w:ascii="Times New Roman" w:hAnsi="Times New Roman"/>
        </w:rPr>
        <w:t>minimis</w:t>
      </w:r>
      <w:proofErr w:type="spellEnd"/>
      <w:r w:rsidRPr="00CD6CDE">
        <w:rPr>
          <w:rFonts w:ascii="Times New Roman" w:hAnsi="Times New Roman"/>
        </w:rPr>
        <w:t xml:space="preserve"> podle údajů v registru de </w:t>
      </w:r>
      <w:proofErr w:type="spellStart"/>
      <w:r w:rsidRPr="00CD6CDE">
        <w:rPr>
          <w:rFonts w:ascii="Times New Roman" w:hAnsi="Times New Roman"/>
        </w:rPr>
        <w:t>minimis</w:t>
      </w:r>
      <w:proofErr w:type="spellEnd"/>
      <w:r w:rsidRPr="00CD6CDE">
        <w:rPr>
          <w:rFonts w:ascii="Times New Roman" w:hAnsi="Times New Roman"/>
        </w:rPr>
        <w:t>, vztahujících se k žadateli. Dotace se zahrnuje do celkového limitu všech podpor poskytnutých příjemci v režimu de</w:t>
      </w:r>
      <w:r w:rsidR="008D4CD0">
        <w:rPr>
          <w:rFonts w:ascii="Times New Roman" w:hAnsi="Times New Roman"/>
        </w:rPr>
        <w:t> </w:t>
      </w:r>
      <w:proofErr w:type="spellStart"/>
      <w:r w:rsidRPr="00CD6CDE">
        <w:rPr>
          <w:rFonts w:ascii="Times New Roman" w:hAnsi="Times New Roman"/>
        </w:rPr>
        <w:t>mimimis</w:t>
      </w:r>
      <w:proofErr w:type="spellEnd"/>
      <w:r w:rsidRPr="00CD6CDE">
        <w:rPr>
          <w:rFonts w:ascii="Times New Roman" w:hAnsi="Times New Roman"/>
        </w:rPr>
        <w:t>, jehož výše je 200 000 EUR. Tato částka se přepočte podle směnného kurzu, který</w:t>
      </w:r>
      <w:r w:rsidR="008D4CD0">
        <w:rPr>
          <w:rFonts w:ascii="Times New Roman" w:hAnsi="Times New Roman"/>
        </w:rPr>
        <w:t> </w:t>
      </w:r>
      <w:r w:rsidRPr="00CD6CDE">
        <w:rPr>
          <w:rFonts w:ascii="Times New Roman" w:hAnsi="Times New Roman"/>
        </w:rPr>
        <w:t>je uveřejněn v prvním Úředním věstníku Evropské unie vydaném v</w:t>
      </w:r>
      <w:r w:rsidR="00446DAC">
        <w:rPr>
          <w:rFonts w:ascii="Times New Roman" w:hAnsi="Times New Roman"/>
        </w:rPr>
        <w:t> </w:t>
      </w:r>
      <w:r w:rsidRPr="00CD6CDE">
        <w:rPr>
          <w:rFonts w:ascii="Times New Roman" w:hAnsi="Times New Roman"/>
        </w:rPr>
        <w:t>kalendářním roce, ve</w:t>
      </w:r>
      <w:r w:rsidR="008D4CD0">
        <w:rPr>
          <w:rFonts w:ascii="Times New Roman" w:hAnsi="Times New Roman"/>
        </w:rPr>
        <w:t> </w:t>
      </w:r>
      <w:r w:rsidRPr="00CD6CDE">
        <w:rPr>
          <w:rFonts w:ascii="Times New Roman" w:hAnsi="Times New Roman"/>
        </w:rPr>
        <w:t>kterém se finanční příspěvek poskytuje, a který je uveden k datu, které je nejblíže začátku tohoto kalendářního roku.</w:t>
      </w:r>
    </w:p>
    <w:p w14:paraId="20FD52BF" w14:textId="06DF6244" w:rsidR="008F6B7C" w:rsidRPr="00B56B0D" w:rsidRDefault="008F6B7C" w:rsidP="00186D02">
      <w:pPr>
        <w:pStyle w:val="Odstavecseseznamem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</w:rPr>
      </w:pPr>
      <w:r w:rsidRPr="00356D38">
        <w:rPr>
          <w:rFonts w:ascii="Times New Roman" w:hAnsi="Times New Roman"/>
        </w:rPr>
        <w:t>Dotace se poskytuje pouze na hospodaření v lesích, které se nacházejí na území Karlovarského kraje. Žadatelem nemůže být osoba, která</w:t>
      </w:r>
      <w:r w:rsidR="00446DAC">
        <w:rPr>
          <w:rFonts w:ascii="Times New Roman" w:hAnsi="Times New Roman"/>
        </w:rPr>
        <w:t xml:space="preserve"> </w:t>
      </w:r>
      <w:r w:rsidRPr="00356D38">
        <w:rPr>
          <w:rFonts w:ascii="Times New Roman" w:hAnsi="Times New Roman"/>
        </w:rPr>
        <w:t>dosud nesplatila inkasní příjem vystavený v návaznosti na rozhodnutí Evropské komise o protiprávní podpoře a její neslučitelnosti s vnitřním trhem. Žadatel v případě posky</w:t>
      </w:r>
      <w:r w:rsidR="001B342B">
        <w:rPr>
          <w:rFonts w:ascii="Times New Roman" w:hAnsi="Times New Roman"/>
        </w:rPr>
        <w:t>tnutí dotace odpovídá za to, že </w:t>
      </w:r>
      <w:r w:rsidRPr="00356D38">
        <w:rPr>
          <w:rFonts w:ascii="Times New Roman" w:hAnsi="Times New Roman"/>
        </w:rPr>
        <w:t>všechny jím uvedené údaje a předložené doklady jsou úplné a pravdivé.</w:t>
      </w:r>
    </w:p>
    <w:p w14:paraId="37D7446C" w14:textId="77777777" w:rsidR="00B72D2C" w:rsidRPr="006F5263" w:rsidRDefault="00B72D2C" w:rsidP="00CD6CD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868A77E" w14:textId="77777777" w:rsidR="008F6B7C" w:rsidRDefault="008F6B7C" w:rsidP="00356D38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Dotace se poskytuje výlučně na:</w:t>
      </w:r>
    </w:p>
    <w:p w14:paraId="749DE747" w14:textId="2B553361" w:rsidR="008F6B7C" w:rsidRPr="00795CF0" w:rsidRDefault="008F6B7C" w:rsidP="00CD6CDE">
      <w:pPr>
        <w:numPr>
          <w:ilvl w:val="1"/>
          <w:numId w:val="27"/>
        </w:numPr>
        <w:spacing w:after="0" w:line="240" w:lineRule="auto"/>
        <w:ind w:left="709"/>
        <w:jc w:val="both"/>
        <w:rPr>
          <w:rFonts w:ascii="Times New Roman" w:eastAsia="Times New Roman" w:hAnsi="Times New Roman"/>
          <w:lang w:eastAsia="cs-CZ"/>
        </w:rPr>
      </w:pPr>
      <w:r w:rsidRPr="00795CF0">
        <w:rPr>
          <w:rFonts w:ascii="Times New Roman" w:eastAsia="Times New Roman" w:hAnsi="Times New Roman"/>
          <w:lang w:eastAsia="cs-CZ"/>
        </w:rPr>
        <w:t xml:space="preserve">pro dotační podtitul </w:t>
      </w:r>
      <w:r w:rsidR="00046F4E">
        <w:rPr>
          <w:rFonts w:ascii="Times New Roman" w:eastAsia="Times New Roman" w:hAnsi="Times New Roman"/>
          <w:lang w:eastAsia="cs-CZ"/>
        </w:rPr>
        <w:t xml:space="preserve">A – </w:t>
      </w:r>
      <w:r>
        <w:rPr>
          <w:rFonts w:ascii="Times New Roman" w:hAnsi="Times New Roman"/>
          <w:bCs/>
          <w:iCs/>
        </w:rPr>
        <w:t>úhrada</w:t>
      </w:r>
      <w:r w:rsidR="00046F4E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>zvýšených nákladů na zpracování nahodilých těžeb z důvodu vlivu biotických a abiotických činitelů</w:t>
      </w:r>
      <w:r w:rsidRPr="00795CF0">
        <w:rPr>
          <w:rFonts w:ascii="Times New Roman" w:eastAsia="Times New Roman" w:hAnsi="Times New Roman"/>
          <w:lang w:eastAsia="cs-CZ"/>
        </w:rPr>
        <w:t>:</w:t>
      </w:r>
    </w:p>
    <w:p w14:paraId="68BE8A93" w14:textId="42C9921C" w:rsidR="008F6B7C" w:rsidRPr="00356D38" w:rsidRDefault="008F6B7C" w:rsidP="00356D38">
      <w:pPr>
        <w:numPr>
          <w:ilvl w:val="0"/>
          <w:numId w:val="6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B56B0D">
        <w:rPr>
          <w:rFonts w:ascii="Times New Roman" w:eastAsia="Times New Roman" w:hAnsi="Times New Roman"/>
          <w:szCs w:val="20"/>
          <w:lang w:eastAsia="cs-CZ"/>
        </w:rPr>
        <w:t xml:space="preserve">ve výši </w:t>
      </w:r>
      <w:r w:rsidR="00C34E3D" w:rsidRPr="00B56B0D">
        <w:rPr>
          <w:rFonts w:ascii="Times New Roman" w:eastAsia="Times New Roman" w:hAnsi="Times New Roman"/>
          <w:szCs w:val="20"/>
          <w:lang w:eastAsia="cs-CZ"/>
        </w:rPr>
        <w:t>35</w:t>
      </w:r>
      <w:r w:rsidRPr="00B56B0D">
        <w:rPr>
          <w:rFonts w:ascii="Times New Roman" w:eastAsia="Times New Roman" w:hAnsi="Times New Roman"/>
          <w:szCs w:val="20"/>
          <w:lang w:eastAsia="cs-CZ"/>
        </w:rPr>
        <w:t xml:space="preserve"> Kč za 1 m</w:t>
      </w:r>
      <w:r w:rsidRPr="00B56B0D">
        <w:rPr>
          <w:rFonts w:ascii="Times New Roman" w:eastAsia="Times New Roman" w:hAnsi="Times New Roman"/>
          <w:szCs w:val="20"/>
          <w:vertAlign w:val="superscript"/>
          <w:lang w:eastAsia="cs-CZ"/>
        </w:rPr>
        <w:t xml:space="preserve">3 </w:t>
      </w:r>
      <w:r w:rsidRPr="00B56B0D">
        <w:rPr>
          <w:rFonts w:ascii="Times New Roman" w:eastAsia="Times New Roman" w:hAnsi="Times New Roman"/>
          <w:szCs w:val="20"/>
          <w:lang w:eastAsia="cs-CZ"/>
        </w:rPr>
        <w:t>vytěženého jehličnatého dříví z nahodilé těžby</w:t>
      </w:r>
      <w:r w:rsidRPr="00B56B0D">
        <w:rPr>
          <w:rStyle w:val="Znakapoznpodarou"/>
          <w:rFonts w:eastAsia="Times New Roman"/>
          <w:lang w:eastAsia="cs-CZ"/>
        </w:rPr>
        <w:footnoteReference w:id="14"/>
      </w:r>
      <w:r w:rsidRPr="00B56B0D">
        <w:rPr>
          <w:rFonts w:ascii="Times New Roman" w:eastAsia="Times New Roman" w:hAnsi="Times New Roman"/>
          <w:szCs w:val="20"/>
          <w:lang w:eastAsia="cs-CZ"/>
        </w:rPr>
        <w:t>,</w:t>
      </w:r>
    </w:p>
    <w:p w14:paraId="70D705F0" w14:textId="4A187198" w:rsidR="008F6B7C" w:rsidRPr="00356D38" w:rsidRDefault="008F6B7C" w:rsidP="00356D38">
      <w:pPr>
        <w:numPr>
          <w:ilvl w:val="0"/>
          <w:numId w:val="6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B56B0D">
        <w:rPr>
          <w:rFonts w:ascii="Times New Roman" w:eastAsia="Times New Roman" w:hAnsi="Times New Roman"/>
          <w:szCs w:val="20"/>
          <w:lang w:eastAsia="cs-CZ"/>
        </w:rPr>
        <w:t xml:space="preserve">provedenou v období od 1. 1. </w:t>
      </w:r>
      <w:r w:rsidR="00890819">
        <w:rPr>
          <w:rFonts w:ascii="Times New Roman" w:eastAsia="Times New Roman" w:hAnsi="Times New Roman"/>
          <w:szCs w:val="20"/>
          <w:lang w:eastAsia="cs-CZ"/>
        </w:rPr>
        <w:t xml:space="preserve">2023 </w:t>
      </w:r>
      <w:r w:rsidRPr="00B56B0D">
        <w:rPr>
          <w:rFonts w:ascii="Times New Roman" w:eastAsia="Times New Roman" w:hAnsi="Times New Roman"/>
          <w:szCs w:val="20"/>
          <w:lang w:eastAsia="cs-CZ"/>
        </w:rPr>
        <w:t xml:space="preserve">do 31. 12. </w:t>
      </w:r>
      <w:r w:rsidR="00890819">
        <w:rPr>
          <w:rFonts w:ascii="Times New Roman" w:eastAsia="Times New Roman" w:hAnsi="Times New Roman"/>
          <w:szCs w:val="20"/>
          <w:lang w:eastAsia="cs-CZ"/>
        </w:rPr>
        <w:t>2023</w:t>
      </w:r>
      <w:r w:rsidRPr="00B56B0D">
        <w:rPr>
          <w:rFonts w:ascii="Times New Roman" w:eastAsia="Times New Roman" w:hAnsi="Times New Roman"/>
          <w:szCs w:val="20"/>
          <w:lang w:eastAsia="cs-CZ"/>
        </w:rPr>
        <w:t>.</w:t>
      </w:r>
    </w:p>
    <w:p w14:paraId="0FC3C2DB" w14:textId="7EA0C8BB" w:rsidR="008F6B7C" w:rsidRPr="00795CF0" w:rsidRDefault="008F6B7C" w:rsidP="00CD6CDE">
      <w:pPr>
        <w:numPr>
          <w:ilvl w:val="1"/>
          <w:numId w:val="27"/>
        </w:numPr>
        <w:spacing w:after="0" w:line="240" w:lineRule="auto"/>
        <w:ind w:left="709"/>
        <w:jc w:val="both"/>
        <w:rPr>
          <w:rFonts w:ascii="Times New Roman" w:eastAsia="Times New Roman" w:hAnsi="Times New Roman"/>
          <w:lang w:eastAsia="cs-CZ"/>
        </w:rPr>
      </w:pPr>
      <w:r w:rsidRPr="00795CF0">
        <w:rPr>
          <w:rFonts w:ascii="Times New Roman" w:eastAsia="Times New Roman" w:hAnsi="Times New Roman"/>
          <w:lang w:eastAsia="cs-CZ"/>
        </w:rPr>
        <w:t xml:space="preserve">pro dotační podtitul </w:t>
      </w:r>
      <w:r w:rsidR="00046F4E">
        <w:rPr>
          <w:rFonts w:ascii="Times New Roman" w:eastAsia="Times New Roman" w:hAnsi="Times New Roman"/>
          <w:lang w:eastAsia="cs-CZ"/>
        </w:rPr>
        <w:t xml:space="preserve">B – </w:t>
      </w:r>
      <w:r w:rsidR="00046F4E" w:rsidRPr="00795CF0">
        <w:rPr>
          <w:rFonts w:ascii="Times New Roman" w:eastAsia="Times New Roman" w:hAnsi="Times New Roman"/>
          <w:lang w:eastAsia="cs-CZ"/>
        </w:rPr>
        <w:t>individuáln</w:t>
      </w:r>
      <w:r w:rsidR="00046F4E">
        <w:rPr>
          <w:rFonts w:ascii="Times New Roman" w:eastAsia="Times New Roman" w:hAnsi="Times New Roman"/>
          <w:lang w:eastAsia="cs-CZ"/>
        </w:rPr>
        <w:t>í</w:t>
      </w:r>
      <w:r w:rsidR="00046F4E" w:rsidRPr="00795CF0">
        <w:rPr>
          <w:rFonts w:ascii="Times New Roman" w:eastAsia="Times New Roman" w:hAnsi="Times New Roman"/>
          <w:lang w:eastAsia="cs-CZ"/>
        </w:rPr>
        <w:t xml:space="preserve"> </w:t>
      </w:r>
      <w:r w:rsidRPr="00795CF0">
        <w:rPr>
          <w:rFonts w:ascii="Times New Roman" w:eastAsia="Times New Roman" w:hAnsi="Times New Roman"/>
          <w:lang w:eastAsia="cs-CZ"/>
        </w:rPr>
        <w:t>ochrana lesa proti zvěři:</w:t>
      </w:r>
    </w:p>
    <w:p w14:paraId="64170361" w14:textId="77777777" w:rsidR="008F6B7C" w:rsidRPr="00356D38" w:rsidRDefault="008F6B7C" w:rsidP="00356D38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356D38">
        <w:rPr>
          <w:rFonts w:ascii="Times New Roman" w:eastAsia="Times New Roman" w:hAnsi="Times New Roman"/>
          <w:szCs w:val="20"/>
          <w:lang w:eastAsia="cs-CZ"/>
        </w:rPr>
        <w:t>na instalaci individuální ochrany (oplůtků), za použití nového materiálu,</w:t>
      </w:r>
    </w:p>
    <w:p w14:paraId="61E98670" w14:textId="77777777" w:rsidR="008F6B7C" w:rsidRPr="00356D38" w:rsidRDefault="008F6B7C" w:rsidP="00356D38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356D38">
        <w:rPr>
          <w:rFonts w:ascii="Times New Roman" w:eastAsia="Times New Roman" w:hAnsi="Times New Roman"/>
          <w:szCs w:val="20"/>
          <w:lang w:eastAsia="cs-CZ"/>
        </w:rPr>
        <w:t>na mechanickou ochranu vrcholu (terminálního výhonu) jehličnatých dřevin,</w:t>
      </w:r>
    </w:p>
    <w:p w14:paraId="56D76D99" w14:textId="77777777" w:rsidR="008F6B7C" w:rsidRPr="00356D38" w:rsidRDefault="008F6B7C" w:rsidP="00356D38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356D38">
        <w:rPr>
          <w:rFonts w:ascii="Times New Roman" w:eastAsia="Times New Roman" w:hAnsi="Times New Roman"/>
          <w:szCs w:val="20"/>
          <w:lang w:eastAsia="cs-CZ"/>
        </w:rPr>
        <w:t>na ochranu kultur ovazováním klestem,</w:t>
      </w:r>
    </w:p>
    <w:p w14:paraId="21946A8A" w14:textId="77777777" w:rsidR="008F6B7C" w:rsidRPr="00356D38" w:rsidRDefault="008F6B7C" w:rsidP="00356D38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356D38">
        <w:rPr>
          <w:rFonts w:ascii="Times New Roman" w:eastAsia="Times New Roman" w:hAnsi="Times New Roman"/>
          <w:szCs w:val="20"/>
          <w:lang w:eastAsia="cs-CZ"/>
        </w:rPr>
        <w:t>jestliže budou dodrženy parametry a podmínky uvedené níže,</w:t>
      </w:r>
    </w:p>
    <w:p w14:paraId="55C7EF72" w14:textId="27AC9BE9" w:rsidR="008F6B7C" w:rsidRPr="00356D38" w:rsidRDefault="008F6B7C" w:rsidP="00356D38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356D38">
        <w:rPr>
          <w:rFonts w:ascii="Times New Roman" w:eastAsia="Times New Roman" w:hAnsi="Times New Roman"/>
          <w:szCs w:val="20"/>
          <w:lang w:eastAsia="cs-CZ"/>
        </w:rPr>
        <w:t>jestliže práce spojené s instalací individuální ochrany (oplůtků) byly provedeny v období od</w:t>
      </w:r>
      <w:r w:rsidR="00446DAC">
        <w:rPr>
          <w:rFonts w:ascii="Times New Roman" w:eastAsia="Times New Roman" w:hAnsi="Times New Roman"/>
          <w:szCs w:val="20"/>
          <w:lang w:eastAsia="cs-CZ"/>
        </w:rPr>
        <w:t> </w:t>
      </w:r>
      <w:r w:rsidRPr="00356D38">
        <w:rPr>
          <w:rFonts w:ascii="Times New Roman" w:eastAsia="Times New Roman" w:hAnsi="Times New Roman"/>
          <w:szCs w:val="20"/>
          <w:lang w:eastAsia="cs-CZ"/>
        </w:rPr>
        <w:t>1. 7.</w:t>
      </w:r>
      <w:r w:rsidR="00A42376">
        <w:rPr>
          <w:rFonts w:ascii="Times New Roman" w:eastAsia="Times New Roman" w:hAnsi="Times New Roman"/>
          <w:szCs w:val="20"/>
          <w:lang w:eastAsia="cs-CZ"/>
        </w:rPr>
        <w:t xml:space="preserve"> 2023</w:t>
      </w:r>
      <w:r w:rsidRPr="00356D38">
        <w:rPr>
          <w:rFonts w:ascii="Times New Roman" w:eastAsia="Times New Roman" w:hAnsi="Times New Roman"/>
          <w:szCs w:val="20"/>
          <w:lang w:eastAsia="cs-CZ"/>
        </w:rPr>
        <w:t xml:space="preserve"> do 30. 6.</w:t>
      </w:r>
      <w:r w:rsidR="00A42376">
        <w:rPr>
          <w:rFonts w:ascii="Times New Roman" w:eastAsia="Times New Roman" w:hAnsi="Times New Roman"/>
          <w:szCs w:val="20"/>
          <w:lang w:eastAsia="cs-CZ"/>
        </w:rPr>
        <w:t xml:space="preserve"> 2024</w:t>
      </w:r>
      <w:r w:rsidRPr="00356D38">
        <w:rPr>
          <w:rFonts w:ascii="Times New Roman" w:eastAsia="Times New Roman" w:hAnsi="Times New Roman"/>
          <w:szCs w:val="20"/>
          <w:lang w:eastAsia="cs-CZ"/>
        </w:rPr>
        <w:t>,</w:t>
      </w:r>
    </w:p>
    <w:p w14:paraId="7239D4E8" w14:textId="77777777" w:rsidR="008F6B7C" w:rsidRPr="00356D38" w:rsidRDefault="008F6B7C" w:rsidP="00356D38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356D38">
        <w:rPr>
          <w:rFonts w:ascii="Times New Roman" w:eastAsia="Times New Roman" w:hAnsi="Times New Roman"/>
          <w:szCs w:val="20"/>
          <w:lang w:eastAsia="cs-CZ"/>
        </w:rPr>
        <w:t>ve výši 120 Kč za 1 ks oplůtku,</w:t>
      </w:r>
    </w:p>
    <w:p w14:paraId="2FA9C916" w14:textId="77777777" w:rsidR="008F6B7C" w:rsidRPr="00356D38" w:rsidRDefault="008F6B7C" w:rsidP="00356D38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356D38">
        <w:rPr>
          <w:rFonts w:ascii="Times New Roman" w:eastAsia="Times New Roman" w:hAnsi="Times New Roman"/>
          <w:szCs w:val="20"/>
          <w:lang w:eastAsia="cs-CZ"/>
        </w:rPr>
        <w:t>ve výši 0,50 Kč za 1 ks mechanické ochrany vrcholu (terminálního výhonu),</w:t>
      </w:r>
    </w:p>
    <w:p w14:paraId="1F940DC3" w14:textId="77777777" w:rsidR="008F6B7C" w:rsidRPr="00356D38" w:rsidRDefault="008F6B7C" w:rsidP="00356D38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356D38">
        <w:rPr>
          <w:rFonts w:ascii="Times New Roman" w:eastAsia="Times New Roman" w:hAnsi="Times New Roman"/>
          <w:szCs w:val="20"/>
          <w:lang w:eastAsia="cs-CZ"/>
        </w:rPr>
        <w:t>ve výši 40 Kč za 1 ks jedince ovázaného klestem, do maximálního počtu 400 ks na 1 hektar porostu.</w:t>
      </w:r>
    </w:p>
    <w:p w14:paraId="7FFBF188" w14:textId="77777777" w:rsidR="008F6B7C" w:rsidRPr="00795CF0" w:rsidRDefault="008F6B7C" w:rsidP="00356D38">
      <w:pPr>
        <w:widowControl w:val="0"/>
        <w:spacing w:after="0" w:line="240" w:lineRule="auto"/>
        <w:ind w:left="708" w:firstLine="348"/>
        <w:contextualSpacing/>
        <w:jc w:val="both"/>
        <w:rPr>
          <w:rFonts w:ascii="Times New Roman" w:eastAsia="Times New Roman" w:hAnsi="Times New Roman"/>
          <w:lang w:eastAsia="cs-CZ"/>
        </w:rPr>
      </w:pPr>
      <w:r w:rsidRPr="00795CF0">
        <w:rPr>
          <w:rFonts w:ascii="Times New Roman" w:eastAsia="Times New Roman" w:hAnsi="Times New Roman"/>
          <w:lang w:eastAsia="cs-CZ"/>
        </w:rPr>
        <w:t>Podmínky a parametry individuální ochrany lesa proti zvěři:</w:t>
      </w:r>
    </w:p>
    <w:p w14:paraId="36E08E6C" w14:textId="295812C3" w:rsidR="008F6B7C" w:rsidRDefault="008F6B7C" w:rsidP="00356D38">
      <w:pPr>
        <w:widowControl w:val="0"/>
        <w:numPr>
          <w:ilvl w:val="4"/>
          <w:numId w:val="72"/>
        </w:numPr>
        <w:spacing w:after="0" w:line="240" w:lineRule="auto"/>
        <w:ind w:left="1776"/>
        <w:contextualSpacing/>
        <w:jc w:val="both"/>
        <w:rPr>
          <w:rFonts w:ascii="Times New Roman" w:eastAsia="Times New Roman" w:hAnsi="Times New Roman"/>
          <w:lang w:eastAsia="cs-CZ"/>
        </w:rPr>
      </w:pPr>
      <w:r w:rsidRPr="00795CF0">
        <w:rPr>
          <w:rFonts w:ascii="Times New Roman" w:eastAsia="Times New Roman" w:hAnsi="Times New Roman"/>
          <w:lang w:eastAsia="cs-CZ"/>
        </w:rPr>
        <w:t>OPLŮTKY</w:t>
      </w:r>
    </w:p>
    <w:p w14:paraId="32D47A5D" w14:textId="62FF3090" w:rsidR="00B56B0D" w:rsidRPr="00795CF0" w:rsidRDefault="00B56B0D" w:rsidP="00356D38">
      <w:pPr>
        <w:widowControl w:val="0"/>
        <w:spacing w:after="0" w:line="240" w:lineRule="auto"/>
        <w:ind w:left="1776"/>
        <w:contextualSpacing/>
        <w:jc w:val="both"/>
        <w:rPr>
          <w:rFonts w:ascii="Times New Roman" w:eastAsia="Times New Roman" w:hAnsi="Times New Roman"/>
          <w:lang w:eastAsia="cs-CZ"/>
        </w:rPr>
      </w:pPr>
      <w:r w:rsidRPr="00795CF0">
        <w:rPr>
          <w:rFonts w:ascii="Times New Roman" w:eastAsia="Times New Roman" w:hAnsi="Times New Roman"/>
          <w:lang w:eastAsia="cs-CZ"/>
        </w:rPr>
        <w:t>Nosné kůly</w:t>
      </w:r>
      <w:r>
        <w:rPr>
          <w:rFonts w:ascii="Times New Roman" w:eastAsia="Times New Roman" w:hAnsi="Times New Roman"/>
          <w:lang w:eastAsia="cs-CZ"/>
        </w:rPr>
        <w:t>:</w:t>
      </w:r>
    </w:p>
    <w:p w14:paraId="1550EAFE" w14:textId="77777777" w:rsidR="008F6B7C" w:rsidRPr="00795CF0" w:rsidRDefault="008F6B7C" w:rsidP="00356D38">
      <w:pPr>
        <w:numPr>
          <w:ilvl w:val="0"/>
          <w:numId w:val="7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d</w:t>
      </w:r>
      <w:r w:rsidRPr="00795CF0">
        <w:rPr>
          <w:rFonts w:ascii="Times New Roman" w:eastAsia="Times New Roman" w:hAnsi="Times New Roman"/>
          <w:lang w:eastAsia="cs-CZ"/>
        </w:rPr>
        <w:t>řevěné – o průměru min. 5 cm bez kůry,</w:t>
      </w:r>
    </w:p>
    <w:p w14:paraId="5C53BF9B" w14:textId="77777777" w:rsidR="008F6B7C" w:rsidRPr="00795CF0" w:rsidRDefault="008F6B7C" w:rsidP="00356D38">
      <w:pPr>
        <w:numPr>
          <w:ilvl w:val="0"/>
          <w:numId w:val="7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ž</w:t>
      </w:r>
      <w:r w:rsidRPr="00795CF0">
        <w:rPr>
          <w:rFonts w:ascii="Times New Roman" w:eastAsia="Times New Roman" w:hAnsi="Times New Roman"/>
          <w:lang w:eastAsia="cs-CZ"/>
        </w:rPr>
        <w:t>elezný prut.</w:t>
      </w:r>
    </w:p>
    <w:p w14:paraId="244BA597" w14:textId="77777777" w:rsidR="008F6B7C" w:rsidRPr="000E1E9A" w:rsidRDefault="008F6B7C" w:rsidP="00356D38">
      <w:pPr>
        <w:widowControl w:val="0"/>
        <w:spacing w:after="0" w:line="240" w:lineRule="auto"/>
        <w:ind w:left="1776"/>
        <w:contextualSpacing/>
        <w:jc w:val="both"/>
        <w:rPr>
          <w:rFonts w:ascii="Times New Roman" w:eastAsia="Times New Roman" w:hAnsi="Times New Roman"/>
          <w:lang w:eastAsia="cs-CZ"/>
        </w:rPr>
      </w:pPr>
      <w:r w:rsidRPr="00795CF0">
        <w:rPr>
          <w:rFonts w:ascii="Times New Roman" w:eastAsia="Times New Roman" w:hAnsi="Times New Roman"/>
          <w:lang w:eastAsia="cs-CZ"/>
        </w:rPr>
        <w:t xml:space="preserve">Každý oplůtek musí být opatřen minimálně jedním nosným kůlem. Pletivo bude spojeno pevně do kruhu a bude pevně připevněno ke kůlu vázacím drátem minimálně na dvou místech vzdálených minimálně 0,5 m od sebe. </w:t>
      </w:r>
      <w:r w:rsidRPr="000E1E9A">
        <w:rPr>
          <w:rFonts w:ascii="Times New Roman" w:eastAsia="Times New Roman" w:hAnsi="Times New Roman"/>
          <w:lang w:eastAsia="cs-CZ"/>
        </w:rPr>
        <w:t>Výška oplůtku musí být minimálně 1 m od země.</w:t>
      </w:r>
    </w:p>
    <w:p w14:paraId="2DC40431" w14:textId="77777777" w:rsidR="008F6B7C" w:rsidRPr="00795CF0" w:rsidRDefault="008F6B7C" w:rsidP="00356D38">
      <w:pPr>
        <w:widowControl w:val="0"/>
        <w:numPr>
          <w:ilvl w:val="4"/>
          <w:numId w:val="72"/>
        </w:numPr>
        <w:spacing w:after="0" w:line="240" w:lineRule="auto"/>
        <w:ind w:left="1776"/>
        <w:contextualSpacing/>
        <w:jc w:val="both"/>
        <w:rPr>
          <w:rFonts w:ascii="Times New Roman" w:eastAsia="Times New Roman" w:hAnsi="Times New Roman"/>
          <w:lang w:eastAsia="cs-CZ"/>
        </w:rPr>
      </w:pPr>
      <w:r w:rsidRPr="00795CF0">
        <w:rPr>
          <w:rFonts w:ascii="Times New Roman" w:eastAsia="Times New Roman" w:hAnsi="Times New Roman"/>
          <w:lang w:eastAsia="cs-CZ"/>
        </w:rPr>
        <w:t>MECHANICKÁ OCHRANA VRCHOLU</w:t>
      </w:r>
    </w:p>
    <w:p w14:paraId="53E1996D" w14:textId="77777777" w:rsidR="008F6B7C" w:rsidRPr="00795CF0" w:rsidRDefault="008F6B7C" w:rsidP="00356D38">
      <w:pPr>
        <w:widowControl w:val="0"/>
        <w:spacing w:after="0" w:line="240" w:lineRule="auto"/>
        <w:ind w:left="1776"/>
        <w:contextualSpacing/>
        <w:jc w:val="both"/>
        <w:rPr>
          <w:rFonts w:ascii="Times New Roman" w:eastAsia="Times New Roman" w:hAnsi="Times New Roman"/>
          <w:lang w:eastAsia="cs-CZ"/>
        </w:rPr>
      </w:pPr>
      <w:r w:rsidRPr="00795CF0">
        <w:rPr>
          <w:rFonts w:ascii="Times New Roman" w:eastAsia="Times New Roman" w:hAnsi="Times New Roman"/>
          <w:lang w:eastAsia="cs-CZ"/>
        </w:rPr>
        <w:t>Umístění mechanické ochrany vrcholu tak, aby v době rašení nedošlo k deformaci či zaškrcení nových prýtů. V případě použití ovčí vlny musí být pro zajištění repelentního účinku použita čerstvá střiž.</w:t>
      </w:r>
    </w:p>
    <w:p w14:paraId="5BD04276" w14:textId="77777777" w:rsidR="008F6B7C" w:rsidRPr="00795CF0" w:rsidRDefault="008F6B7C" w:rsidP="00356D38">
      <w:pPr>
        <w:widowControl w:val="0"/>
        <w:numPr>
          <w:ilvl w:val="4"/>
          <w:numId w:val="72"/>
        </w:numPr>
        <w:spacing w:after="0" w:line="240" w:lineRule="auto"/>
        <w:ind w:left="1776"/>
        <w:contextualSpacing/>
        <w:jc w:val="both"/>
        <w:rPr>
          <w:rFonts w:ascii="Times New Roman" w:eastAsia="Times New Roman" w:hAnsi="Times New Roman"/>
          <w:lang w:eastAsia="cs-CZ"/>
        </w:rPr>
      </w:pPr>
      <w:r w:rsidRPr="00795CF0">
        <w:rPr>
          <w:rFonts w:ascii="Times New Roman" w:eastAsia="Times New Roman" w:hAnsi="Times New Roman"/>
          <w:lang w:eastAsia="cs-CZ"/>
        </w:rPr>
        <w:t>OVAZOVÁNÍ KLESTEM</w:t>
      </w:r>
    </w:p>
    <w:p w14:paraId="5F9286C0" w14:textId="1657B18F" w:rsidR="008F6B7C" w:rsidRPr="00795CF0" w:rsidRDefault="008F6B7C" w:rsidP="00356D38">
      <w:pPr>
        <w:widowControl w:val="0"/>
        <w:spacing w:after="0" w:line="240" w:lineRule="auto"/>
        <w:ind w:left="1776"/>
        <w:contextualSpacing/>
        <w:jc w:val="both"/>
        <w:rPr>
          <w:rFonts w:ascii="Times New Roman" w:eastAsia="Times New Roman" w:hAnsi="Times New Roman"/>
          <w:lang w:eastAsia="cs-CZ"/>
        </w:rPr>
      </w:pPr>
      <w:r w:rsidRPr="00795CF0">
        <w:rPr>
          <w:rFonts w:ascii="Times New Roman" w:eastAsia="Times New Roman" w:hAnsi="Times New Roman"/>
          <w:lang w:eastAsia="cs-CZ"/>
        </w:rPr>
        <w:t>Ohrnutí 2-3 přeslenů větví z výšky cca 2 m směrem k zemi a přivazování těchto větví vázacím drátem nebo jiným vhodným materiálem (motouz apod.)</w:t>
      </w:r>
      <w:r w:rsidRPr="00356D38">
        <w:rPr>
          <w:rFonts w:ascii="Times New Roman" w:eastAsia="Times New Roman" w:hAnsi="Times New Roman"/>
          <w:lang w:eastAsia="cs-CZ"/>
        </w:rPr>
        <w:t xml:space="preserve"> </w:t>
      </w:r>
      <w:r w:rsidRPr="00795CF0">
        <w:rPr>
          <w:rFonts w:ascii="Times New Roman" w:eastAsia="Times New Roman" w:hAnsi="Times New Roman"/>
          <w:lang w:eastAsia="cs-CZ"/>
        </w:rPr>
        <w:t>ke kmeni tak, aby nedošlo k jeho poškození a zaškrcení. Je možné přinesení a použití nařezaných větví potřebné délky. K ovazu budou určeni pouze zdraví jedi</w:t>
      </w:r>
      <w:r w:rsidR="001B342B">
        <w:rPr>
          <w:rFonts w:ascii="Times New Roman" w:eastAsia="Times New Roman" w:hAnsi="Times New Roman"/>
          <w:lang w:eastAsia="cs-CZ"/>
        </w:rPr>
        <w:t>nci bez </w:t>
      </w:r>
      <w:r w:rsidRPr="00795CF0">
        <w:rPr>
          <w:rFonts w:ascii="Times New Roman" w:eastAsia="Times New Roman" w:hAnsi="Times New Roman"/>
          <w:lang w:eastAsia="cs-CZ"/>
        </w:rPr>
        <w:t>poškození.</w:t>
      </w:r>
    </w:p>
    <w:p w14:paraId="5B422415" w14:textId="2908E3B5" w:rsidR="008F6B7C" w:rsidRPr="00356D38" w:rsidRDefault="008F6B7C" w:rsidP="00356D38">
      <w:pPr>
        <w:numPr>
          <w:ilvl w:val="1"/>
          <w:numId w:val="27"/>
        </w:numPr>
        <w:spacing w:after="0" w:line="240" w:lineRule="auto"/>
        <w:ind w:left="709"/>
        <w:jc w:val="both"/>
        <w:rPr>
          <w:rFonts w:ascii="Times New Roman" w:eastAsia="Times New Roman" w:hAnsi="Times New Roman"/>
          <w:lang w:eastAsia="cs-CZ"/>
        </w:rPr>
      </w:pPr>
      <w:r w:rsidRPr="00795CF0">
        <w:rPr>
          <w:rFonts w:ascii="Times New Roman" w:eastAsia="Times New Roman" w:hAnsi="Times New Roman"/>
          <w:lang w:eastAsia="cs-CZ"/>
        </w:rPr>
        <w:t xml:space="preserve">pro dotační podtitul </w:t>
      </w:r>
      <w:r w:rsidR="00046F4E">
        <w:rPr>
          <w:rFonts w:ascii="Times New Roman" w:eastAsia="Times New Roman" w:hAnsi="Times New Roman"/>
          <w:lang w:eastAsia="cs-CZ"/>
        </w:rPr>
        <w:t xml:space="preserve">C – </w:t>
      </w:r>
      <w:r w:rsidRPr="00795CF0">
        <w:rPr>
          <w:rFonts w:ascii="Times New Roman" w:eastAsia="Times New Roman" w:hAnsi="Times New Roman"/>
          <w:lang w:eastAsia="cs-CZ"/>
        </w:rPr>
        <w:t>ochrana</w:t>
      </w:r>
      <w:r w:rsidR="00046F4E">
        <w:rPr>
          <w:rFonts w:ascii="Times New Roman" w:eastAsia="Times New Roman" w:hAnsi="Times New Roman"/>
          <w:lang w:eastAsia="cs-CZ"/>
        </w:rPr>
        <w:t xml:space="preserve"> </w:t>
      </w:r>
      <w:r w:rsidRPr="00795CF0">
        <w:rPr>
          <w:rFonts w:ascii="Times New Roman" w:eastAsia="Times New Roman" w:hAnsi="Times New Roman"/>
          <w:lang w:eastAsia="cs-CZ"/>
        </w:rPr>
        <w:t>lesa proti hmyzím škůdcům:</w:t>
      </w:r>
    </w:p>
    <w:p w14:paraId="136F1C16" w14:textId="77777777" w:rsidR="008F6B7C" w:rsidRPr="00356D38" w:rsidRDefault="008F6B7C" w:rsidP="00356D38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t>na pokládání (instalaci) a sanaci lapáků,</w:t>
      </w:r>
    </w:p>
    <w:p w14:paraId="28954565" w14:textId="77777777" w:rsidR="008F6B7C" w:rsidRPr="00356D38" w:rsidRDefault="008F6B7C" w:rsidP="00356D38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t>na pořízení a umístění bariérového lapače,</w:t>
      </w:r>
    </w:p>
    <w:p w14:paraId="25BE6444" w14:textId="77777777" w:rsidR="008F6B7C" w:rsidRPr="00356D38" w:rsidRDefault="008F6B7C" w:rsidP="00356D38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t>na výrobu a instalaci trojnožky,</w:t>
      </w:r>
    </w:p>
    <w:p w14:paraId="14193B1B" w14:textId="77777777" w:rsidR="008F6B7C" w:rsidRPr="00356D38" w:rsidRDefault="008F6B7C" w:rsidP="00356D38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lastRenderedPageBreak/>
        <w:t>jestliže budou dodrženy parametry a podmínky uvedené níže,</w:t>
      </w:r>
    </w:p>
    <w:p w14:paraId="26FD34D8" w14:textId="48789C68" w:rsidR="008F6B7C" w:rsidRPr="00356D38" w:rsidRDefault="008F6B7C" w:rsidP="00356D38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t>jestliže práce spojené s ochranou lesa proti hmyzím škůdcům byly provedeny v období od</w:t>
      </w:r>
      <w:r w:rsidR="00446DAC">
        <w:rPr>
          <w:rFonts w:ascii="Times New Roman" w:eastAsia="Times New Roman" w:hAnsi="Times New Roman"/>
          <w:szCs w:val="20"/>
          <w:lang w:eastAsia="cs-CZ"/>
        </w:rPr>
        <w:t> </w:t>
      </w:r>
      <w:r w:rsidRPr="00795CF0">
        <w:rPr>
          <w:rFonts w:ascii="Times New Roman" w:eastAsia="Times New Roman" w:hAnsi="Times New Roman"/>
          <w:szCs w:val="20"/>
          <w:lang w:eastAsia="cs-CZ"/>
        </w:rPr>
        <w:t>1.</w:t>
      </w:r>
      <w:r w:rsidR="00446DAC">
        <w:rPr>
          <w:rFonts w:ascii="Times New Roman" w:eastAsia="Times New Roman" w:hAnsi="Times New Roman"/>
          <w:szCs w:val="20"/>
          <w:lang w:eastAsia="cs-CZ"/>
        </w:rPr>
        <w:t> </w:t>
      </w:r>
      <w:r w:rsidRPr="00795CF0">
        <w:rPr>
          <w:rFonts w:ascii="Times New Roman" w:eastAsia="Times New Roman" w:hAnsi="Times New Roman"/>
          <w:szCs w:val="20"/>
          <w:lang w:eastAsia="cs-CZ"/>
        </w:rPr>
        <w:t>7.</w:t>
      </w:r>
      <w:r w:rsidR="00A42376">
        <w:rPr>
          <w:rFonts w:ascii="Times New Roman" w:eastAsia="Times New Roman" w:hAnsi="Times New Roman"/>
          <w:szCs w:val="20"/>
          <w:lang w:eastAsia="cs-CZ"/>
        </w:rPr>
        <w:t xml:space="preserve"> 2023</w:t>
      </w:r>
      <w:r w:rsidRPr="00795CF0">
        <w:rPr>
          <w:rFonts w:ascii="Times New Roman" w:eastAsia="Times New Roman" w:hAnsi="Times New Roman"/>
          <w:szCs w:val="20"/>
          <w:lang w:eastAsia="cs-CZ"/>
        </w:rPr>
        <w:t xml:space="preserve"> do 30. 6.</w:t>
      </w:r>
      <w:r w:rsidR="00A42376">
        <w:rPr>
          <w:rFonts w:ascii="Times New Roman" w:eastAsia="Times New Roman" w:hAnsi="Times New Roman"/>
          <w:szCs w:val="20"/>
          <w:lang w:eastAsia="cs-CZ"/>
        </w:rPr>
        <w:t xml:space="preserve"> 2024</w:t>
      </w:r>
      <w:r w:rsidRPr="00795CF0">
        <w:rPr>
          <w:rFonts w:ascii="Times New Roman" w:eastAsia="Times New Roman" w:hAnsi="Times New Roman"/>
          <w:szCs w:val="20"/>
          <w:lang w:eastAsia="cs-CZ"/>
        </w:rPr>
        <w:t>,</w:t>
      </w:r>
    </w:p>
    <w:p w14:paraId="5AE0FCE0" w14:textId="77777777" w:rsidR="008F6B7C" w:rsidRPr="00356D38" w:rsidRDefault="008F6B7C" w:rsidP="00356D38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t>ve výši 300 Kč za 1 ks položení lapáku,</w:t>
      </w:r>
    </w:p>
    <w:p w14:paraId="0451FAA1" w14:textId="77777777" w:rsidR="008F6B7C" w:rsidRPr="00356D38" w:rsidRDefault="008F6B7C" w:rsidP="00356D38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t>ve výši 600 Kč za 1 ks bariérového štěrbinového lapače umístěného v porostu,</w:t>
      </w:r>
    </w:p>
    <w:p w14:paraId="5C418404" w14:textId="77777777" w:rsidR="008F6B7C" w:rsidRPr="00356D38" w:rsidRDefault="008F6B7C" w:rsidP="00356D38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t>ve výši 400 Kč za 1 ks vyrobené trojnožky umístěné v porostu.</w:t>
      </w:r>
    </w:p>
    <w:p w14:paraId="3B52B2FE" w14:textId="77777777" w:rsidR="008F6B7C" w:rsidRPr="00795CF0" w:rsidRDefault="008F6B7C" w:rsidP="00356D38">
      <w:pPr>
        <w:spacing w:after="0" w:line="240" w:lineRule="auto"/>
        <w:ind w:left="708" w:firstLine="358"/>
        <w:rPr>
          <w:rFonts w:ascii="Times New Roman" w:eastAsia="Times New Roman" w:hAnsi="Times New Roman"/>
          <w:sz w:val="24"/>
          <w:szCs w:val="24"/>
          <w:lang w:eastAsia="cs-CZ"/>
        </w:rPr>
      </w:pPr>
      <w:r w:rsidRPr="00795CF0">
        <w:rPr>
          <w:rFonts w:ascii="Times New Roman" w:eastAsia="Times New Roman" w:hAnsi="Times New Roman"/>
          <w:lang w:eastAsia="cs-CZ"/>
        </w:rPr>
        <w:t>Podmínky a parametry</w:t>
      </w:r>
      <w:r w:rsidRPr="00795CF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795CF0">
        <w:rPr>
          <w:rFonts w:ascii="Times New Roman" w:eastAsia="Times New Roman" w:hAnsi="Times New Roman"/>
          <w:lang w:eastAsia="cs-CZ"/>
        </w:rPr>
        <w:t>ochrany lesa proti hmyzím škůdcům:</w:t>
      </w:r>
    </w:p>
    <w:p w14:paraId="78A72518" w14:textId="038611E6" w:rsidR="008F6B7C" w:rsidRPr="00186D02" w:rsidRDefault="008F6B7C" w:rsidP="00356D38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t xml:space="preserve">Podmínkou přiznání dotace je oznámení </w:t>
      </w:r>
      <w:r w:rsidR="00064183">
        <w:rPr>
          <w:rFonts w:ascii="Times New Roman" w:eastAsia="Times New Roman" w:hAnsi="Times New Roman"/>
          <w:szCs w:val="20"/>
          <w:lang w:eastAsia="cs-CZ"/>
        </w:rPr>
        <w:t xml:space="preserve">o položení (instalaci) lapáku, </w:t>
      </w:r>
      <w:r w:rsidRPr="00795CF0">
        <w:rPr>
          <w:rFonts w:ascii="Times New Roman" w:eastAsia="Times New Roman" w:hAnsi="Times New Roman"/>
          <w:szCs w:val="20"/>
          <w:lang w:eastAsia="cs-CZ"/>
        </w:rPr>
        <w:t>bariérového štěrbinového lapače a trojnožky do 5 kalendářních dnů od</w:t>
      </w:r>
      <w:r w:rsidR="00446DAC">
        <w:rPr>
          <w:rFonts w:ascii="Times New Roman" w:eastAsia="Times New Roman" w:hAnsi="Times New Roman"/>
          <w:szCs w:val="20"/>
          <w:lang w:eastAsia="cs-CZ"/>
        </w:rPr>
        <w:t> </w:t>
      </w:r>
      <w:r w:rsidRPr="00795CF0">
        <w:rPr>
          <w:rFonts w:ascii="Times New Roman" w:eastAsia="Times New Roman" w:hAnsi="Times New Roman"/>
          <w:szCs w:val="20"/>
          <w:lang w:eastAsia="cs-CZ"/>
        </w:rPr>
        <w:t xml:space="preserve">provedení příslušnému odboru na formuláři, který je přílohou č. </w:t>
      </w:r>
      <w:r w:rsidR="00A33B6F">
        <w:rPr>
          <w:rFonts w:ascii="Times New Roman" w:eastAsia="Times New Roman" w:hAnsi="Times New Roman"/>
          <w:szCs w:val="20"/>
          <w:lang w:eastAsia="cs-CZ"/>
        </w:rPr>
        <w:t>5</w:t>
      </w:r>
      <w:r w:rsidRPr="00795CF0">
        <w:rPr>
          <w:rFonts w:ascii="Times New Roman" w:eastAsia="Times New Roman" w:hAnsi="Times New Roman"/>
          <w:szCs w:val="20"/>
          <w:lang w:eastAsia="cs-CZ"/>
        </w:rPr>
        <w:t xml:space="preserve"> vyhlášení. Přílohou oznámení musí být jejich čitelný zákres v obrysové nebo porostní mapě. Oznámení lze provést písemně, datovou schránkou nebo e-mailem na adresu: </w:t>
      </w:r>
      <w:hyperlink r:id="rId13" w:history="1">
        <w:r w:rsidRPr="00795CF0">
          <w:rPr>
            <w:rFonts w:ascii="Times New Roman" w:eastAsia="Times New Roman" w:hAnsi="Times New Roman"/>
            <w:color w:val="0000FF"/>
            <w:szCs w:val="20"/>
            <w:u w:val="single"/>
            <w:lang w:eastAsia="cs-CZ"/>
          </w:rPr>
          <w:t>kurovec@kr-karlovarsky.cz</w:t>
        </w:r>
      </w:hyperlink>
      <w:r w:rsidRPr="00795CF0">
        <w:rPr>
          <w:rFonts w:ascii="Times New Roman" w:eastAsia="Times New Roman" w:hAnsi="Times New Roman"/>
          <w:szCs w:val="20"/>
          <w:lang w:eastAsia="cs-CZ"/>
        </w:rPr>
        <w:t>. Pokud je bariérový štěrbinový lapač použit opakovaně nebo přemisťován, oznámení se</w:t>
      </w:r>
      <w:r w:rsidR="00446DAC">
        <w:rPr>
          <w:rFonts w:ascii="Times New Roman" w:eastAsia="Times New Roman" w:hAnsi="Times New Roman"/>
          <w:szCs w:val="20"/>
          <w:lang w:eastAsia="cs-CZ"/>
        </w:rPr>
        <w:t> </w:t>
      </w:r>
      <w:r w:rsidR="001B342B">
        <w:rPr>
          <w:rFonts w:ascii="Times New Roman" w:eastAsia="Times New Roman" w:hAnsi="Times New Roman"/>
          <w:szCs w:val="20"/>
          <w:lang w:eastAsia="cs-CZ"/>
        </w:rPr>
        <w:t>provede pouze při </w:t>
      </w:r>
      <w:r w:rsidRPr="00795CF0">
        <w:rPr>
          <w:rFonts w:ascii="Times New Roman" w:eastAsia="Times New Roman" w:hAnsi="Times New Roman"/>
          <w:szCs w:val="20"/>
          <w:lang w:eastAsia="cs-CZ"/>
        </w:rPr>
        <w:t>první instalaci.</w:t>
      </w:r>
    </w:p>
    <w:p w14:paraId="3F470A12" w14:textId="77777777" w:rsidR="008F6B7C" w:rsidRPr="00186D02" w:rsidRDefault="008F6B7C" w:rsidP="00356D38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t>Lapač nesmí být instalován blíže než 10 m od stojícího zdravého smrku staršího 10 let.</w:t>
      </w:r>
    </w:p>
    <w:p w14:paraId="569246D2" w14:textId="77777777" w:rsidR="008F6B7C" w:rsidRPr="00795CF0" w:rsidRDefault="008F6B7C" w:rsidP="00356D38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t>Lapák bude včas asanován nebo odvezen z lesa, tedy v době, než škůdce dokončil svůj vývoj.</w:t>
      </w:r>
    </w:p>
    <w:p w14:paraId="44B3D781" w14:textId="77777777" w:rsidR="008F6B7C" w:rsidRPr="00795CF0" w:rsidRDefault="008F6B7C" w:rsidP="00356D38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t>Lapák bude splňovat následující popis: evidovaný, skácený, zdravý (se zdravým lýkem) a odvětvený smrk o tloušťce nejméně 20 cm, atraktivní pro lýkožrouta, umístěný výhradně v ohnisku výskytu škůdce. Jako lapák musí být vybrán úrovňový strom v porostu. Lapák musí být položen tak, aby se snížilo riziko zaschnutí.</w:t>
      </w:r>
    </w:p>
    <w:p w14:paraId="425F5B50" w14:textId="77777777" w:rsidR="008F6B7C" w:rsidRPr="00186D02" w:rsidRDefault="008F6B7C" w:rsidP="00356D38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t>Případná asanace lapáků je provedena v řádné lhůtě oloupáním kůry a dle potřeby jejím spálením. Při aplikaci chemické asanace bude použito barevné smáčedlo, termín asanace bude prokazatelně evidován.</w:t>
      </w:r>
    </w:p>
    <w:p w14:paraId="5F3ED1AB" w14:textId="77777777" w:rsidR="008F6B7C" w:rsidRPr="00186D02" w:rsidRDefault="008F6B7C" w:rsidP="00356D38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t>V případě aplikace chemické asanace bude použit povolený přípravek a barevné smáčedlo uvedené v Seznamu povolených přípravků a dalších prostředků na ochranu rostlin ve Věstníku Ústředního kontrolního a zkušebního ústavu zemědělského. Přípravek bude aplikován rovnoměrně po celém povrchu kmene. Po chemické asanaci bude dříví nejpozději do 30 kalendářních dnů od ošetření přiblíženo a odvezeno.</w:t>
      </w:r>
    </w:p>
    <w:p w14:paraId="07FE8383" w14:textId="77777777" w:rsidR="008F6B7C" w:rsidRPr="00186D02" w:rsidRDefault="008F6B7C" w:rsidP="00356D38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t>Bariérový štěrbinový lapač bude umístěn v porostu na stabilní konstrukci a spodní hrana lapače musí být minimálně 1 m nad zemí.</w:t>
      </w:r>
    </w:p>
    <w:p w14:paraId="4A07EBC4" w14:textId="77777777" w:rsidR="008F6B7C" w:rsidRPr="00795CF0" w:rsidRDefault="008F6B7C" w:rsidP="00356D38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t>Trojnožka bude splňovat následující popis: minimální délka každé kulatiny 1,5 m, minimální průměr čepu 12 cm, spojení zajišťující pevnost a stabilitu, aplikace schváleného přípravku po celém povrchu kulatiny.</w:t>
      </w:r>
    </w:p>
    <w:p w14:paraId="5B02F11E" w14:textId="77777777" w:rsidR="00B72D2C" w:rsidRPr="00B72D2C" w:rsidRDefault="00B72D2C" w:rsidP="00CD6CDE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1AE8E54A" w14:textId="77777777" w:rsid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1532A7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1532A7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1532A7">
        <w:rPr>
          <w:rFonts w:ascii="Times New Roman" w:eastAsia="Arial Unicode MS" w:hAnsi="Times New Roman"/>
          <w:lang w:eastAsia="cs-CZ"/>
        </w:rPr>
        <w:t>v tomto dotačním programu</w:t>
      </w:r>
      <w:r w:rsidRPr="001532A7">
        <w:rPr>
          <w:rFonts w:ascii="Times New Roman" w:eastAsia="Arial Unicode MS" w:hAnsi="Times New Roman"/>
          <w:lang w:eastAsia="cs-CZ"/>
        </w:rPr>
        <w:t>.</w:t>
      </w:r>
    </w:p>
    <w:p w14:paraId="73B1161B" w14:textId="77777777" w:rsidR="008F6B7C" w:rsidRDefault="008F6B7C" w:rsidP="00186D0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6BA9FBEC" w14:textId="6C78C458" w:rsidR="008F6B7C" w:rsidRPr="001532A7" w:rsidRDefault="008F6B7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F6B7C">
        <w:rPr>
          <w:rFonts w:ascii="Times New Roman" w:eastAsia="Arial Unicode MS" w:hAnsi="Times New Roman"/>
          <w:lang w:eastAsia="cs-CZ"/>
        </w:rPr>
        <w:t xml:space="preserve">Dotace se poskytuje na realizaci </w:t>
      </w:r>
      <w:r w:rsidRPr="001F33C0">
        <w:rPr>
          <w:rFonts w:ascii="Times New Roman" w:eastAsia="Arial Unicode MS" w:hAnsi="Times New Roman"/>
          <w:lang w:eastAsia="cs-CZ"/>
        </w:rPr>
        <w:t xml:space="preserve">projektu od </w:t>
      </w:r>
      <w:r w:rsidRPr="0008381B">
        <w:rPr>
          <w:rFonts w:ascii="Times New Roman" w:eastAsia="Arial Unicode MS" w:hAnsi="Times New Roman"/>
          <w:lang w:eastAsia="cs-CZ"/>
        </w:rPr>
        <w:t>1.</w:t>
      </w:r>
      <w:r w:rsidR="00B56B0D" w:rsidRPr="0008381B">
        <w:rPr>
          <w:rFonts w:ascii="Times New Roman" w:eastAsia="Arial Unicode MS" w:hAnsi="Times New Roman"/>
          <w:lang w:eastAsia="cs-CZ"/>
        </w:rPr>
        <w:t xml:space="preserve"> </w:t>
      </w:r>
      <w:r w:rsidRPr="00A42376">
        <w:rPr>
          <w:rFonts w:ascii="Times New Roman" w:eastAsia="Arial Unicode MS" w:hAnsi="Times New Roman"/>
          <w:lang w:eastAsia="cs-CZ"/>
        </w:rPr>
        <w:t>7.</w:t>
      </w:r>
      <w:r w:rsidR="00B56B0D" w:rsidRPr="00A42376">
        <w:rPr>
          <w:rFonts w:ascii="Times New Roman" w:eastAsia="Arial Unicode MS" w:hAnsi="Times New Roman"/>
          <w:lang w:eastAsia="cs-CZ"/>
        </w:rPr>
        <w:t xml:space="preserve"> </w:t>
      </w:r>
      <w:r w:rsidR="000B08E4" w:rsidRPr="00A42376">
        <w:rPr>
          <w:rFonts w:ascii="Times New Roman" w:eastAsia="Arial Unicode MS" w:hAnsi="Times New Roman"/>
          <w:lang w:eastAsia="cs-CZ"/>
        </w:rPr>
        <w:t>202</w:t>
      </w:r>
      <w:r w:rsidR="00C44491" w:rsidRPr="00A42376">
        <w:rPr>
          <w:rFonts w:ascii="Times New Roman" w:eastAsia="Arial Unicode MS" w:hAnsi="Times New Roman"/>
          <w:lang w:eastAsia="cs-CZ"/>
        </w:rPr>
        <w:t>3</w:t>
      </w:r>
      <w:r w:rsidRPr="00A42376">
        <w:rPr>
          <w:rFonts w:ascii="Times New Roman" w:eastAsia="Arial Unicode MS" w:hAnsi="Times New Roman"/>
          <w:lang w:eastAsia="cs-CZ"/>
        </w:rPr>
        <w:t xml:space="preserve"> do 30.</w:t>
      </w:r>
      <w:r w:rsidR="00B56B0D" w:rsidRPr="00A42376">
        <w:rPr>
          <w:rFonts w:ascii="Times New Roman" w:eastAsia="Arial Unicode MS" w:hAnsi="Times New Roman"/>
          <w:lang w:eastAsia="cs-CZ"/>
        </w:rPr>
        <w:t xml:space="preserve"> </w:t>
      </w:r>
      <w:r w:rsidRPr="00A42376">
        <w:rPr>
          <w:rFonts w:ascii="Times New Roman" w:eastAsia="Arial Unicode MS" w:hAnsi="Times New Roman"/>
          <w:lang w:eastAsia="cs-CZ"/>
        </w:rPr>
        <w:t>6.</w:t>
      </w:r>
      <w:r w:rsidR="00B56B0D" w:rsidRPr="00A42376">
        <w:rPr>
          <w:rFonts w:ascii="Times New Roman" w:eastAsia="Arial Unicode MS" w:hAnsi="Times New Roman"/>
          <w:lang w:eastAsia="cs-CZ"/>
        </w:rPr>
        <w:t xml:space="preserve"> </w:t>
      </w:r>
      <w:r w:rsidR="000B08E4" w:rsidRPr="00A42376">
        <w:rPr>
          <w:rFonts w:ascii="Times New Roman" w:eastAsia="Arial Unicode MS" w:hAnsi="Times New Roman"/>
          <w:lang w:eastAsia="cs-CZ"/>
        </w:rPr>
        <w:t>202</w:t>
      </w:r>
      <w:r w:rsidR="00C44491" w:rsidRPr="00A42376">
        <w:rPr>
          <w:rFonts w:ascii="Times New Roman" w:eastAsia="Arial Unicode MS" w:hAnsi="Times New Roman"/>
          <w:lang w:eastAsia="cs-CZ"/>
        </w:rPr>
        <w:t>4</w:t>
      </w:r>
      <w:r w:rsidRPr="00426C2C">
        <w:rPr>
          <w:rFonts w:ascii="Times New Roman" w:eastAsia="Arial Unicode MS" w:hAnsi="Times New Roman"/>
          <w:lang w:eastAsia="cs-CZ"/>
        </w:rPr>
        <w:t xml:space="preserve">, vyjma dotačního podtitulu A </w:t>
      </w:r>
      <w:r w:rsidR="00B56B0D">
        <w:rPr>
          <w:rFonts w:ascii="Times New Roman" w:eastAsia="Arial Unicode MS" w:hAnsi="Times New Roman"/>
          <w:lang w:eastAsia="cs-CZ"/>
        </w:rPr>
        <w:t>–</w:t>
      </w:r>
      <w:r w:rsidRPr="00426C2C">
        <w:rPr>
          <w:rFonts w:ascii="Times New Roman" w:eastAsia="Arial Unicode MS" w:hAnsi="Times New Roman"/>
          <w:lang w:eastAsia="cs-CZ"/>
        </w:rPr>
        <w:t xml:space="preserve"> </w:t>
      </w:r>
      <w:r w:rsidRPr="00426C2C">
        <w:rPr>
          <w:rFonts w:ascii="Times New Roman" w:hAnsi="Times New Roman"/>
          <w:bCs/>
          <w:iCs/>
        </w:rPr>
        <w:t>úhrada</w:t>
      </w:r>
      <w:r w:rsidR="00B56B0D">
        <w:rPr>
          <w:rFonts w:ascii="Times New Roman" w:hAnsi="Times New Roman"/>
          <w:bCs/>
          <w:iCs/>
        </w:rPr>
        <w:t xml:space="preserve"> </w:t>
      </w:r>
      <w:r w:rsidRPr="00426C2C">
        <w:rPr>
          <w:rFonts w:ascii="Times New Roman" w:hAnsi="Times New Roman"/>
          <w:bCs/>
          <w:iCs/>
        </w:rPr>
        <w:t>zvýšených nákladů na zpracování nahodilých těžeb z důvodu vlivu biotických a</w:t>
      </w:r>
      <w:r w:rsidR="00446DAC">
        <w:rPr>
          <w:rFonts w:ascii="Times New Roman" w:hAnsi="Times New Roman"/>
          <w:bCs/>
          <w:iCs/>
        </w:rPr>
        <w:t> </w:t>
      </w:r>
      <w:r w:rsidRPr="00426C2C">
        <w:rPr>
          <w:rFonts w:ascii="Times New Roman" w:hAnsi="Times New Roman"/>
          <w:bCs/>
          <w:iCs/>
        </w:rPr>
        <w:t>abiotických činitelů, který se poskytuje zpětně na realizaci předmětu dotace od 1.</w:t>
      </w:r>
      <w:r w:rsidR="00B56B0D">
        <w:rPr>
          <w:rFonts w:ascii="Times New Roman" w:hAnsi="Times New Roman"/>
          <w:bCs/>
          <w:iCs/>
        </w:rPr>
        <w:t xml:space="preserve"> </w:t>
      </w:r>
      <w:r w:rsidRPr="00426C2C">
        <w:rPr>
          <w:rFonts w:ascii="Times New Roman" w:hAnsi="Times New Roman"/>
          <w:bCs/>
          <w:iCs/>
        </w:rPr>
        <w:t>1.</w:t>
      </w:r>
      <w:r w:rsidR="00B56B0D">
        <w:rPr>
          <w:rFonts w:ascii="Times New Roman" w:hAnsi="Times New Roman"/>
          <w:bCs/>
          <w:iCs/>
        </w:rPr>
        <w:t xml:space="preserve"> </w:t>
      </w:r>
      <w:r w:rsidR="000B08E4">
        <w:rPr>
          <w:rFonts w:ascii="Times New Roman" w:hAnsi="Times New Roman"/>
          <w:bCs/>
          <w:iCs/>
        </w:rPr>
        <w:t>202</w:t>
      </w:r>
      <w:r w:rsidR="00C44491">
        <w:rPr>
          <w:rFonts w:ascii="Times New Roman" w:hAnsi="Times New Roman"/>
          <w:bCs/>
          <w:iCs/>
        </w:rPr>
        <w:t>3</w:t>
      </w:r>
      <w:r w:rsidRPr="00426C2C">
        <w:rPr>
          <w:rFonts w:ascii="Times New Roman" w:hAnsi="Times New Roman"/>
          <w:bCs/>
          <w:iCs/>
        </w:rPr>
        <w:t xml:space="preserve"> do</w:t>
      </w:r>
      <w:r w:rsidR="00446DAC">
        <w:rPr>
          <w:rFonts w:ascii="Times New Roman" w:hAnsi="Times New Roman"/>
          <w:bCs/>
          <w:iCs/>
        </w:rPr>
        <w:t> </w:t>
      </w:r>
      <w:r w:rsidRPr="00426C2C">
        <w:rPr>
          <w:rFonts w:ascii="Times New Roman" w:hAnsi="Times New Roman"/>
          <w:bCs/>
          <w:iCs/>
        </w:rPr>
        <w:t>31.</w:t>
      </w:r>
      <w:r w:rsidR="00446DAC">
        <w:rPr>
          <w:rFonts w:ascii="Times New Roman" w:hAnsi="Times New Roman"/>
          <w:bCs/>
          <w:iCs/>
        </w:rPr>
        <w:t> </w:t>
      </w:r>
      <w:r w:rsidRPr="00426C2C">
        <w:rPr>
          <w:rFonts w:ascii="Times New Roman" w:hAnsi="Times New Roman"/>
          <w:bCs/>
          <w:iCs/>
        </w:rPr>
        <w:t>12.</w:t>
      </w:r>
      <w:r w:rsidR="00B56B0D">
        <w:rPr>
          <w:rFonts w:ascii="Times New Roman" w:hAnsi="Times New Roman"/>
          <w:bCs/>
          <w:iCs/>
        </w:rPr>
        <w:t xml:space="preserve"> </w:t>
      </w:r>
      <w:r w:rsidR="000B08E4">
        <w:rPr>
          <w:rFonts w:ascii="Times New Roman" w:hAnsi="Times New Roman"/>
          <w:bCs/>
          <w:iCs/>
        </w:rPr>
        <w:t>202</w:t>
      </w:r>
      <w:r w:rsidR="00C44491">
        <w:rPr>
          <w:rFonts w:ascii="Times New Roman" w:hAnsi="Times New Roman"/>
          <w:bCs/>
          <w:iCs/>
        </w:rPr>
        <w:t>3</w:t>
      </w:r>
      <w:r w:rsidR="00187C65">
        <w:rPr>
          <w:rFonts w:ascii="Times New Roman" w:hAnsi="Times New Roman"/>
          <w:bCs/>
          <w:iCs/>
        </w:rPr>
        <w:t>.</w:t>
      </w:r>
    </w:p>
    <w:p w14:paraId="73327F26" w14:textId="77777777" w:rsidR="00B72D2C" w:rsidRPr="00C75BE7" w:rsidRDefault="00B72D2C" w:rsidP="00186D0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344BCBA" w14:textId="77777777" w:rsidR="00B72D2C" w:rsidRP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0D8520D1" w14:textId="77777777" w:rsidR="00B72D2C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748BCB4" w14:textId="77777777" w:rsidR="00B72D2C" w:rsidRP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Poskytovatel dotace poskytne dotaci jen a výhradně v případě souhlasného ro</w:t>
      </w:r>
      <w:r w:rsidR="00025701">
        <w:rPr>
          <w:rFonts w:ascii="Times New Roman" w:eastAsia="Times New Roman" w:hAnsi="Times New Roman"/>
          <w:lang w:eastAsia="cs-CZ"/>
        </w:rPr>
        <w:t>zhodnutí orgánu kraje</w:t>
      </w:r>
      <w:r w:rsidRPr="00B72D2C">
        <w:rPr>
          <w:rFonts w:ascii="Times New Roman" w:eastAsia="Times New Roman" w:hAnsi="Times New Roman"/>
          <w:lang w:eastAsia="cs-CZ"/>
        </w:rPr>
        <w:t>, a to na základě veřejnoprávní smlouvy o poskytnutí dotace z rozpočtu Karlovarského kraje.</w:t>
      </w:r>
    </w:p>
    <w:p w14:paraId="4C7C29DE" w14:textId="77777777" w:rsidR="00B72D2C" w:rsidRPr="00B72D2C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5F19BE" w14:textId="77777777" w:rsid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>
        <w:rPr>
          <w:rFonts w:ascii="Times New Roman" w:eastAsia="Times New Roman" w:hAnsi="Times New Roman"/>
          <w:lang w:eastAsia="cs-CZ"/>
        </w:rPr>
        <w:t> </w:t>
      </w:r>
      <w:r w:rsidRPr="00B72D2C">
        <w:rPr>
          <w:rFonts w:ascii="Times New Roman" w:eastAsia="Times New Roman" w:hAnsi="Times New Roman"/>
          <w:lang w:eastAsia="cs-CZ"/>
        </w:rPr>
        <w:t>15</w:t>
      </w:r>
      <w:r w:rsidR="000E10B1">
        <w:rPr>
          <w:rFonts w:ascii="Times New Roman" w:eastAsia="Times New Roman" w:hAnsi="Times New Roman"/>
          <w:lang w:eastAsia="cs-CZ"/>
        </w:rPr>
        <w:t> </w:t>
      </w:r>
      <w:r w:rsidRPr="00B72D2C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256B5DAD" w14:textId="77777777" w:rsidR="00187C65" w:rsidRDefault="00187C65" w:rsidP="00356D38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00C7B27" w14:textId="5240E257" w:rsidR="008D4CD0" w:rsidRPr="00186D02" w:rsidRDefault="00187C65" w:rsidP="008D4CD0">
      <w:pPr>
        <w:pStyle w:val="Zkladntext"/>
        <w:numPr>
          <w:ilvl w:val="0"/>
          <w:numId w:val="27"/>
        </w:numPr>
        <w:jc w:val="both"/>
        <w:rPr>
          <w:rFonts w:ascii="Times New Roman" w:hAnsi="Times New Roman" w:cs="Times New Roman"/>
          <w:b w:val="0"/>
          <w:i w:val="0"/>
          <w:sz w:val="22"/>
          <w:szCs w:val="20"/>
        </w:rPr>
      </w:pPr>
      <w:r w:rsidRPr="00E205DF">
        <w:rPr>
          <w:rFonts w:ascii="Times New Roman" w:hAnsi="Times New Roman" w:cs="Times New Roman"/>
          <w:b w:val="0"/>
          <w:i w:val="0"/>
          <w:sz w:val="22"/>
          <w:szCs w:val="20"/>
        </w:rPr>
        <w:t>Je-li žadateli poskytnuta podpora z veřejných zdrojů nebo z fondů Evropské unie, nelze na stejný předmět dotace v témže roce poskytnout dotaci podle těchto pravidel.</w:t>
      </w:r>
    </w:p>
    <w:p w14:paraId="58E18DDF" w14:textId="77777777" w:rsidR="008D4CD0" w:rsidRDefault="008D4CD0" w:rsidP="00186D02">
      <w:pPr>
        <w:pStyle w:val="Zkladntext"/>
        <w:jc w:val="both"/>
        <w:rPr>
          <w:rFonts w:ascii="Times New Roman" w:hAnsi="Times New Roman" w:cs="Times New Roman"/>
          <w:b w:val="0"/>
          <w:i w:val="0"/>
          <w:sz w:val="22"/>
          <w:szCs w:val="20"/>
        </w:rPr>
      </w:pPr>
    </w:p>
    <w:p w14:paraId="015533D8" w14:textId="77777777" w:rsidR="00BD7AD6" w:rsidRDefault="00BD7AD6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0F3DD54" w14:textId="700B6CAE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X.</w:t>
      </w:r>
    </w:p>
    <w:p w14:paraId="467EA7D3" w14:textId="77777777" w:rsidR="00F656A7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5"/>
      </w:r>
    </w:p>
    <w:p w14:paraId="03F91380" w14:textId="31BEB594" w:rsidR="00F656A7" w:rsidRPr="00186D02" w:rsidRDefault="00F656A7" w:rsidP="00186D02">
      <w:pPr>
        <w:spacing w:after="0" w:line="240" w:lineRule="auto"/>
        <w:jc w:val="both"/>
        <w:rPr>
          <w:rFonts w:ascii="Times New Roman" w:hAnsi="Times New Roman"/>
        </w:rPr>
      </w:pPr>
      <w:r w:rsidRPr="00186D02">
        <w:rPr>
          <w:rFonts w:ascii="Times New Roman" w:hAnsi="Times New Roman"/>
        </w:rPr>
        <w:t xml:space="preserve">Vzor </w:t>
      </w:r>
      <w:r w:rsidR="008D4CD0" w:rsidRPr="00186D02">
        <w:rPr>
          <w:rFonts w:ascii="Times New Roman" w:hAnsi="Times New Roman"/>
        </w:rPr>
        <w:t>žádosti,</w:t>
      </w:r>
      <w:r w:rsidR="00D01A6E" w:rsidRPr="00186D02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186D02">
        <w:rPr>
          <w:rFonts w:ascii="Times New Roman" w:hAnsi="Times New Roman"/>
        </w:rPr>
        <w:t>y</w:t>
      </w:r>
      <w:r w:rsidR="00172624" w:rsidRPr="00186D02">
        <w:rPr>
          <w:rFonts w:ascii="Times New Roman" w:hAnsi="Times New Roman"/>
        </w:rPr>
        <w:t xml:space="preserve"> </w:t>
      </w:r>
      <w:r w:rsidR="0018179B" w:rsidRPr="00186D02">
        <w:rPr>
          <w:rFonts w:ascii="Times New Roman" w:hAnsi="Times New Roman"/>
        </w:rPr>
        <w:t>příloh k</w:t>
      </w:r>
      <w:r w:rsidR="00FA7F15" w:rsidRPr="00186D02">
        <w:rPr>
          <w:rFonts w:ascii="Times New Roman" w:hAnsi="Times New Roman"/>
        </w:rPr>
        <w:t> </w:t>
      </w:r>
      <w:r w:rsidR="0018179B" w:rsidRPr="00186D02">
        <w:rPr>
          <w:rFonts w:ascii="Times New Roman" w:hAnsi="Times New Roman"/>
        </w:rPr>
        <w:t>žádosti</w:t>
      </w:r>
      <w:r w:rsidR="00FA7F15" w:rsidRPr="00186D02">
        <w:rPr>
          <w:rFonts w:ascii="Times New Roman" w:hAnsi="Times New Roman"/>
        </w:rPr>
        <w:t xml:space="preserve"> </w:t>
      </w:r>
      <w:r w:rsidR="00B412E0" w:rsidRPr="00186D02">
        <w:rPr>
          <w:rFonts w:ascii="Times New Roman" w:hAnsi="Times New Roman"/>
        </w:rPr>
        <w:t>j</w:t>
      </w:r>
      <w:r w:rsidR="00D01A6E" w:rsidRPr="00186D02">
        <w:rPr>
          <w:rFonts w:ascii="Times New Roman" w:hAnsi="Times New Roman"/>
        </w:rPr>
        <w:t xml:space="preserve">sou </w:t>
      </w:r>
      <w:r w:rsidR="003E2C92" w:rsidRPr="00186D02">
        <w:rPr>
          <w:rFonts w:ascii="Times New Roman" w:hAnsi="Times New Roman"/>
        </w:rPr>
        <w:t xml:space="preserve">součástí tohoto </w:t>
      </w:r>
      <w:r w:rsidR="00AD111B" w:rsidRPr="00186D02">
        <w:rPr>
          <w:rFonts w:ascii="Times New Roman" w:hAnsi="Times New Roman"/>
        </w:rPr>
        <w:t>dokumentu</w:t>
      </w:r>
      <w:r w:rsidR="003E2C92" w:rsidRPr="00186D02">
        <w:rPr>
          <w:rFonts w:ascii="Times New Roman" w:hAnsi="Times New Roman"/>
        </w:rPr>
        <w:t>.</w:t>
      </w:r>
    </w:p>
    <w:p w14:paraId="2AB7EF05" w14:textId="77777777" w:rsidR="00186D02" w:rsidRDefault="00186D02" w:rsidP="00186D02">
      <w:pPr>
        <w:spacing w:after="0" w:line="240" w:lineRule="auto"/>
        <w:jc w:val="center"/>
        <w:rPr>
          <w:rFonts w:ascii="Times New Roman" w:hAnsi="Times New Roman"/>
        </w:rPr>
      </w:pPr>
    </w:p>
    <w:p w14:paraId="51F8352F" w14:textId="0912A105" w:rsidR="00B72D2C" w:rsidRPr="00186D02" w:rsidRDefault="00B72D2C" w:rsidP="00186D02">
      <w:pPr>
        <w:spacing w:after="0" w:line="240" w:lineRule="auto"/>
        <w:jc w:val="center"/>
        <w:rPr>
          <w:rFonts w:ascii="Times New Roman" w:hAnsi="Times New Roman"/>
        </w:rPr>
      </w:pPr>
      <w:r w:rsidRPr="006F5263">
        <w:rPr>
          <w:rFonts w:ascii="Times New Roman" w:eastAsia="Times New Roman" w:hAnsi="Times New Roman"/>
          <w:b/>
          <w:lang w:eastAsia="cs-CZ"/>
        </w:rPr>
        <w:t>Čl. XI.</w:t>
      </w:r>
    </w:p>
    <w:p w14:paraId="3A1D2085" w14:textId="77777777" w:rsidR="00B72D2C" w:rsidRPr="00B72D2C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B72D2C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537D4B79" w14:textId="20906D63" w:rsidR="00B72D2C" w:rsidRDefault="00B72D2C" w:rsidP="0080345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07C7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veřejnoprávní smlouvou o poskytnutí dotace.</w:t>
      </w:r>
    </w:p>
    <w:p w14:paraId="0E9290F5" w14:textId="77777777" w:rsidR="00E707C7" w:rsidRPr="00E707C7" w:rsidRDefault="00E707C7" w:rsidP="00186D0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8C53A93" w14:textId="1E2D4A1F" w:rsidR="00B72D2C" w:rsidRPr="00B72D2C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B72D2C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 ve znění pozdějších předpisů a zákona číslo 255/2012 Sb., o</w:t>
      </w:r>
      <w:r w:rsidR="00446DAC">
        <w:rPr>
          <w:rFonts w:ascii="Times New Roman" w:eastAsia="Times New Roman" w:hAnsi="Times New Roman"/>
          <w:lang w:eastAsia="cs-CZ"/>
        </w:rPr>
        <w:t> </w:t>
      </w:r>
      <w:r w:rsidR="00B72D2C" w:rsidRPr="00B72D2C">
        <w:rPr>
          <w:rFonts w:ascii="Times New Roman" w:eastAsia="Times New Roman" w:hAnsi="Times New Roman"/>
          <w:lang w:eastAsia="cs-CZ"/>
        </w:rPr>
        <w:t>kontrole (kontrolní řád)</w:t>
      </w:r>
      <w:r w:rsidR="00E97F62">
        <w:rPr>
          <w:rFonts w:ascii="Times New Roman" w:eastAsia="Times New Roman" w:hAnsi="Times New Roman"/>
          <w:lang w:eastAsia="cs-CZ"/>
        </w:rPr>
        <w:t>,</w:t>
      </w:r>
      <w:r w:rsidR="00CE3A62">
        <w:rPr>
          <w:rFonts w:ascii="Times New Roman" w:eastAsia="Times New Roman" w:hAnsi="Times New Roman"/>
          <w:lang w:eastAsia="cs-CZ"/>
        </w:rPr>
        <w:t xml:space="preserve"> </w:t>
      </w:r>
      <w:r w:rsidR="00B72D2C" w:rsidRPr="00B72D2C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>
        <w:rPr>
          <w:rFonts w:ascii="Times New Roman" w:eastAsia="Times New Roman" w:hAnsi="Times New Roman"/>
          <w:lang w:eastAsia="cs-CZ"/>
        </w:rPr>
        <w:t xml:space="preserve">mj. </w:t>
      </w:r>
      <w:r w:rsidR="00B72D2C" w:rsidRPr="00B72D2C">
        <w:rPr>
          <w:rFonts w:ascii="Times New Roman" w:eastAsia="Times New Roman" w:hAnsi="Times New Roman"/>
          <w:lang w:eastAsia="cs-CZ"/>
        </w:rPr>
        <w:t>pověření zaměstnanci a členové příslušných kontrolních orgánů kraje.</w:t>
      </w:r>
    </w:p>
    <w:p w14:paraId="1164D62C" w14:textId="77777777" w:rsidR="00B72D2C" w:rsidRPr="00B72D2C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479155F" w14:textId="77777777" w:rsidR="00B72D2C" w:rsidRDefault="00B72D2C" w:rsidP="007117D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F5263">
        <w:rPr>
          <w:rFonts w:ascii="Times New Roman" w:eastAsia="Times New Roman" w:hAnsi="Times New Roman"/>
          <w:lang w:eastAsia="cs-CZ"/>
        </w:rPr>
        <w:t xml:space="preserve">Příjemce je povinen v rámci výkonu kontrolní činnosti dle předchozího odstavce tohoto článku předložit pověřeným zaměstnancům a členům příslušných kontrolních orgánů kraje k nahlédnutí veškeré </w:t>
      </w:r>
      <w:r w:rsidR="006F5263">
        <w:rPr>
          <w:rFonts w:ascii="Times New Roman" w:eastAsia="Times New Roman" w:hAnsi="Times New Roman"/>
          <w:lang w:eastAsia="cs-CZ"/>
        </w:rPr>
        <w:t>originální doklady</w:t>
      </w:r>
      <w:r w:rsidRPr="006F5263">
        <w:rPr>
          <w:rFonts w:ascii="Times New Roman" w:eastAsia="Times New Roman" w:hAnsi="Times New Roman"/>
          <w:lang w:eastAsia="cs-CZ"/>
        </w:rPr>
        <w:t xml:space="preserve"> týkající se poskytnuté dotace.</w:t>
      </w:r>
    </w:p>
    <w:p w14:paraId="1435D0FB" w14:textId="77777777" w:rsidR="00B72D2C" w:rsidRPr="001F33C0" w:rsidRDefault="00B72D2C" w:rsidP="001F33C0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F9EDD23" w14:textId="2D9519CC" w:rsidR="00B72D2C" w:rsidRPr="006F5263" w:rsidRDefault="00B72D2C" w:rsidP="00B72D2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Příjemce je povinen předložit</w:t>
      </w:r>
      <w:r w:rsidR="000A76EA">
        <w:rPr>
          <w:rFonts w:ascii="Times New Roman" w:eastAsia="Times New Roman" w:hAnsi="Times New Roman"/>
          <w:lang w:eastAsia="cs-CZ"/>
        </w:rPr>
        <w:t xml:space="preserve"> </w:t>
      </w:r>
      <w:r w:rsidR="00F070C6">
        <w:rPr>
          <w:rFonts w:ascii="Times New Roman" w:eastAsia="Times New Roman" w:hAnsi="Times New Roman"/>
          <w:lang w:eastAsia="cs-CZ"/>
        </w:rPr>
        <w:t>odboru investic</w:t>
      </w:r>
      <w:r w:rsidR="00C75BE7" w:rsidRPr="00B72D2C">
        <w:rPr>
          <w:rFonts w:ascii="Times New Roman" w:eastAsia="Times New Roman" w:hAnsi="Times New Roman"/>
          <w:lang w:eastAsia="cs-CZ"/>
        </w:rPr>
        <w:t xml:space="preserve"> </w:t>
      </w:r>
      <w:r w:rsidRPr="00B72D2C">
        <w:rPr>
          <w:rFonts w:ascii="Times New Roman" w:eastAsia="Times New Roman" w:hAnsi="Times New Roman"/>
          <w:lang w:eastAsia="cs-CZ"/>
        </w:rPr>
        <w:t>žádost o platbu nejpozději do</w:t>
      </w:r>
      <w:r w:rsidR="00FA7F15">
        <w:rPr>
          <w:rFonts w:ascii="Times New Roman" w:eastAsia="Times New Roman" w:hAnsi="Times New Roman"/>
          <w:lang w:eastAsia="cs-CZ"/>
        </w:rPr>
        <w:t> </w:t>
      </w:r>
      <w:r w:rsidRPr="00B72D2C">
        <w:rPr>
          <w:rFonts w:ascii="Times New Roman" w:eastAsia="Times New Roman" w:hAnsi="Times New Roman"/>
          <w:lang w:eastAsia="cs-CZ"/>
        </w:rPr>
        <w:t>termínu stanoveného ve veřejnoprávní smlouvě o poskytnutí dotace.</w:t>
      </w:r>
      <w:r w:rsidRPr="00B72D2C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2B730D" w:rsidRPr="009E0823">
        <w:rPr>
          <w:rFonts w:ascii="Times New Roman" w:eastAsia="Times New Roman" w:hAnsi="Times New Roman"/>
          <w:bCs/>
          <w:iCs/>
          <w:lang w:eastAsia="cs-CZ"/>
        </w:rPr>
        <w:t>Žádost o platbu lze nahradit přílohami k žádosti o</w:t>
      </w:r>
      <w:r w:rsidR="00446DAC">
        <w:rPr>
          <w:rFonts w:ascii="Times New Roman" w:eastAsia="Times New Roman" w:hAnsi="Times New Roman"/>
          <w:bCs/>
          <w:iCs/>
          <w:lang w:eastAsia="cs-CZ"/>
        </w:rPr>
        <w:t> </w:t>
      </w:r>
      <w:r w:rsidR="002B730D" w:rsidRPr="009E0823">
        <w:rPr>
          <w:rFonts w:ascii="Times New Roman" w:eastAsia="Times New Roman" w:hAnsi="Times New Roman"/>
          <w:bCs/>
          <w:iCs/>
          <w:lang w:eastAsia="cs-CZ"/>
        </w:rPr>
        <w:t>dotaci, které slouží jako podklad pro výpočet výše dotace.</w:t>
      </w:r>
    </w:p>
    <w:p w14:paraId="719945C7" w14:textId="77777777" w:rsidR="007D3CC1" w:rsidRPr="006F5263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2016CD3E" w14:textId="77777777" w:rsidR="00660751" w:rsidRPr="00660751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60751">
        <w:rPr>
          <w:rFonts w:ascii="Times New Roman" w:hAnsi="Times New Roman"/>
          <w:b/>
        </w:rPr>
        <w:t>Čl. XI</w:t>
      </w:r>
      <w:r>
        <w:rPr>
          <w:rFonts w:ascii="Times New Roman" w:hAnsi="Times New Roman"/>
          <w:b/>
        </w:rPr>
        <w:t>I</w:t>
      </w:r>
      <w:r w:rsidRPr="00660751">
        <w:rPr>
          <w:rFonts w:ascii="Times New Roman" w:hAnsi="Times New Roman"/>
          <w:b/>
        </w:rPr>
        <w:t>.</w:t>
      </w:r>
    </w:p>
    <w:p w14:paraId="25CC975F" w14:textId="77777777" w:rsidR="00660751" w:rsidRPr="00660751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60751">
        <w:rPr>
          <w:rFonts w:ascii="Times New Roman" w:hAnsi="Times New Roman"/>
          <w:b/>
        </w:rPr>
        <w:t>Závěrečná a přechodná ustanovení</w:t>
      </w:r>
    </w:p>
    <w:p w14:paraId="34D7D4CE" w14:textId="49BB515F" w:rsidR="00660751" w:rsidRDefault="00660751" w:rsidP="001B342B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t xml:space="preserve">V případě dlouhodobých činností nebo opakovaných akcí nevzniká uzavřením </w:t>
      </w:r>
      <w:r w:rsidR="00164422">
        <w:rPr>
          <w:rFonts w:ascii="Times New Roman" w:hAnsi="Times New Roman"/>
        </w:rPr>
        <w:t xml:space="preserve">veřejnoprávní </w:t>
      </w:r>
      <w:r w:rsidRPr="00660751">
        <w:rPr>
          <w:rFonts w:ascii="Times New Roman" w:hAnsi="Times New Roman"/>
        </w:rPr>
        <w:t>smlouvy</w:t>
      </w:r>
      <w:r w:rsidR="00164422">
        <w:rPr>
          <w:rFonts w:ascii="Times New Roman" w:hAnsi="Times New Roman"/>
        </w:rPr>
        <w:t xml:space="preserve"> o poskytnutí dotace</w:t>
      </w:r>
      <w:r w:rsidRPr="00660751">
        <w:rPr>
          <w:rFonts w:ascii="Times New Roman" w:hAnsi="Times New Roman"/>
        </w:rPr>
        <w:t xml:space="preserve"> automatický nárok na poskytnutí dotace v následujících letech</w:t>
      </w:r>
      <w:r w:rsidR="00442F76" w:rsidRPr="00AD111B">
        <w:rPr>
          <w:rStyle w:val="Znakapoznpodarou"/>
          <w:rFonts w:ascii="Times New Roman" w:hAnsi="Times New Roman"/>
          <w:strike/>
        </w:rPr>
        <w:footnoteReference w:id="16"/>
      </w:r>
      <w:r w:rsidRPr="00660751">
        <w:rPr>
          <w:rFonts w:ascii="Times New Roman" w:hAnsi="Times New Roman"/>
        </w:rPr>
        <w:t>.</w:t>
      </w:r>
    </w:p>
    <w:p w14:paraId="322D781D" w14:textId="77777777" w:rsidR="002555CF" w:rsidRDefault="002555CF" w:rsidP="00186D02">
      <w:pPr>
        <w:spacing w:after="0" w:line="240" w:lineRule="auto"/>
        <w:jc w:val="both"/>
        <w:rPr>
          <w:rFonts w:ascii="Times New Roman" w:hAnsi="Times New Roman"/>
        </w:rPr>
      </w:pPr>
    </w:p>
    <w:p w14:paraId="676BF335" w14:textId="657666BA" w:rsidR="001B342B" w:rsidRPr="00660751" w:rsidRDefault="001B342B" w:rsidP="001B342B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Dotační program se přijímá pro období od 1. 1. 202</w:t>
      </w:r>
      <w:r w:rsidR="00C44491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</w:p>
    <w:p w14:paraId="0381C9D9" w14:textId="17C8659F" w:rsidR="00660751" w:rsidRPr="001F33C0" w:rsidRDefault="00660751" w:rsidP="001B342B">
      <w:pPr>
        <w:spacing w:after="0" w:line="240" w:lineRule="auto"/>
        <w:jc w:val="both"/>
        <w:rPr>
          <w:rFonts w:ascii="Times New Roman" w:hAnsi="Times New Roman"/>
        </w:rPr>
      </w:pPr>
    </w:p>
    <w:p w14:paraId="25292914" w14:textId="67B0285D" w:rsidR="00660751" w:rsidRPr="006947DE" w:rsidRDefault="00660751" w:rsidP="006947DE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F33C0">
        <w:rPr>
          <w:rFonts w:ascii="Times New Roman" w:hAnsi="Times New Roman"/>
        </w:rPr>
        <w:t>Dotační program byl schválen usnesením zastupitelstva kraje</w:t>
      </w:r>
      <w:r w:rsidR="00DF78CD" w:rsidRPr="001F33C0">
        <w:rPr>
          <w:rFonts w:ascii="Times New Roman" w:hAnsi="Times New Roman"/>
        </w:rPr>
        <w:t xml:space="preserve"> č</w:t>
      </w:r>
      <w:r w:rsidR="002D23BD">
        <w:rPr>
          <w:rFonts w:ascii="Times New Roman" w:hAnsi="Times New Roman"/>
        </w:rPr>
        <w:t>.</w:t>
      </w:r>
      <w:r w:rsidRPr="001F33C0">
        <w:rPr>
          <w:rFonts w:ascii="Times New Roman" w:hAnsi="Times New Roman"/>
        </w:rPr>
        <w:t xml:space="preserve"> </w:t>
      </w:r>
      <w:r w:rsidR="000B08E4" w:rsidRPr="00366FD7">
        <w:rPr>
          <w:rFonts w:ascii="Times New Roman" w:hAnsi="Times New Roman"/>
          <w:color w:val="000000" w:themeColor="text1"/>
        </w:rPr>
        <w:t>ZK</w:t>
      </w:r>
      <w:r w:rsidR="000B08E4" w:rsidRPr="00366FD7">
        <w:rPr>
          <w:rFonts w:ascii="Times New Roman" w:hAnsi="Times New Roman"/>
          <w:color w:val="FF0000"/>
        </w:rPr>
        <w:t xml:space="preserve"> </w:t>
      </w:r>
      <w:r w:rsidR="00CE4990" w:rsidRPr="005C3E6F">
        <w:rPr>
          <w:rFonts w:ascii="Times New Roman" w:hAnsi="Times New Roman"/>
        </w:rPr>
        <w:t>117</w:t>
      </w:r>
      <w:r w:rsidR="002D23BD" w:rsidRPr="00366FD7">
        <w:rPr>
          <w:rFonts w:ascii="Times New Roman" w:hAnsi="Times New Roman"/>
          <w:color w:val="000000" w:themeColor="text1"/>
        </w:rPr>
        <w:t>/0</w:t>
      </w:r>
      <w:r w:rsidR="00CE4990">
        <w:rPr>
          <w:rFonts w:ascii="Times New Roman" w:hAnsi="Times New Roman"/>
          <w:color w:val="000000" w:themeColor="text1"/>
        </w:rPr>
        <w:t>4</w:t>
      </w:r>
      <w:r w:rsidR="002D23BD" w:rsidRPr="00186D02">
        <w:rPr>
          <w:rFonts w:ascii="Times New Roman" w:hAnsi="Times New Roman"/>
          <w:color w:val="000000" w:themeColor="text1"/>
        </w:rPr>
        <w:t>/24</w:t>
      </w:r>
      <w:r w:rsidRPr="001F33C0">
        <w:rPr>
          <w:rFonts w:ascii="Times New Roman" w:hAnsi="Times New Roman"/>
        </w:rPr>
        <w:t xml:space="preserve"> ze </w:t>
      </w:r>
      <w:r w:rsidR="00446DAC">
        <w:rPr>
          <w:rFonts w:ascii="Times New Roman" w:hAnsi="Times New Roman"/>
        </w:rPr>
        <w:t xml:space="preserve">dne </w:t>
      </w:r>
      <w:r w:rsidR="005825EB">
        <w:rPr>
          <w:rFonts w:ascii="Times New Roman" w:hAnsi="Times New Roman"/>
        </w:rPr>
        <w:t>2</w:t>
      </w:r>
      <w:r w:rsidR="00CE4990">
        <w:rPr>
          <w:rFonts w:ascii="Times New Roman" w:hAnsi="Times New Roman"/>
        </w:rPr>
        <w:t>2</w:t>
      </w:r>
      <w:r w:rsidR="002D23BD">
        <w:rPr>
          <w:rFonts w:ascii="Times New Roman" w:hAnsi="Times New Roman"/>
        </w:rPr>
        <w:t xml:space="preserve">. </w:t>
      </w:r>
      <w:r w:rsidR="00CE4990">
        <w:rPr>
          <w:rFonts w:ascii="Times New Roman" w:hAnsi="Times New Roman"/>
        </w:rPr>
        <w:t>4</w:t>
      </w:r>
      <w:r w:rsidR="002D23BD">
        <w:rPr>
          <w:rFonts w:ascii="Times New Roman" w:hAnsi="Times New Roman"/>
        </w:rPr>
        <w:t>. 2024</w:t>
      </w:r>
      <w:r w:rsidR="00734B64" w:rsidRPr="00080CF2">
        <w:rPr>
          <w:rFonts w:ascii="Times New Roman" w:hAnsi="Times New Roman"/>
        </w:rPr>
        <w:t xml:space="preserve"> a současně </w:t>
      </w:r>
      <w:r w:rsidR="00734B64" w:rsidRPr="006870D9">
        <w:rPr>
          <w:rFonts w:ascii="Times New Roman" w:hAnsi="Times New Roman"/>
        </w:rPr>
        <w:t xml:space="preserve">se ruší </w:t>
      </w:r>
      <w:r w:rsidR="00734B64" w:rsidRPr="00BD7AD6">
        <w:rPr>
          <w:rFonts w:ascii="Times New Roman" w:hAnsi="Times New Roman"/>
        </w:rPr>
        <w:t>Program pro poskytování dotací z rozpočtu Karlovarského kraje na hospodaření v lesích, schválený</w:t>
      </w:r>
      <w:r w:rsidR="00734B64" w:rsidRPr="006870D9">
        <w:rPr>
          <w:rFonts w:ascii="Times New Roman" w:hAnsi="Times New Roman"/>
        </w:rPr>
        <w:t xml:space="preserve"> usnesením </w:t>
      </w:r>
      <w:r w:rsidR="00734B64" w:rsidRPr="009149BD">
        <w:rPr>
          <w:rFonts w:ascii="Times New Roman" w:hAnsi="Times New Roman"/>
          <w:color w:val="000000" w:themeColor="text1"/>
        </w:rPr>
        <w:t xml:space="preserve">zastupitelstva kraje č. ZK 57/02/23 ze </w:t>
      </w:r>
      <w:r w:rsidR="00734B64" w:rsidRPr="00BD7AD6">
        <w:rPr>
          <w:rFonts w:ascii="Times New Roman" w:hAnsi="Times New Roman"/>
        </w:rPr>
        <w:t>dne 27. 2. 2023</w:t>
      </w:r>
      <w:r w:rsidR="00734B64" w:rsidRPr="006870D9">
        <w:rPr>
          <w:rFonts w:ascii="Times New Roman" w:hAnsi="Times New Roman"/>
        </w:rPr>
        <w:t>.</w:t>
      </w:r>
    </w:p>
    <w:p w14:paraId="3719B44A" w14:textId="77777777" w:rsidR="00660751" w:rsidRPr="00660751" w:rsidRDefault="00660751" w:rsidP="001B342B">
      <w:pPr>
        <w:spacing w:after="0" w:line="240" w:lineRule="auto"/>
        <w:jc w:val="both"/>
        <w:rPr>
          <w:rFonts w:ascii="Times New Roman" w:hAnsi="Times New Roman"/>
        </w:rPr>
      </w:pPr>
    </w:p>
    <w:p w14:paraId="7026546B" w14:textId="35478CEF" w:rsidR="00660751" w:rsidRDefault="00660751" w:rsidP="001B342B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t>Dotační program nabývá účinnosti dnem schválení.</w:t>
      </w:r>
    </w:p>
    <w:p w14:paraId="09818F66" w14:textId="77777777" w:rsidR="00660751" w:rsidRDefault="00660751" w:rsidP="00186D02">
      <w:pPr>
        <w:spacing w:after="0" w:line="240" w:lineRule="auto"/>
        <w:jc w:val="both"/>
        <w:rPr>
          <w:rFonts w:ascii="Times New Roman" w:hAnsi="Times New Roman"/>
        </w:rPr>
      </w:pPr>
    </w:p>
    <w:p w14:paraId="295F5F0A" w14:textId="77777777" w:rsidR="004E7A42" w:rsidRPr="004E7A42" w:rsidRDefault="004E7A42" w:rsidP="001B342B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>
        <w:rPr>
          <w:rFonts w:ascii="Times New Roman" w:hAnsi="Times New Roman"/>
        </w:rPr>
        <w:t>účinného před vyhlášením tohoto dotačního programu.</w:t>
      </w:r>
    </w:p>
    <w:p w14:paraId="4ACDD521" w14:textId="77777777" w:rsidR="00D01A6E" w:rsidRPr="006F5263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54E777A8" w14:textId="77777777" w:rsidR="00BD7AD6" w:rsidRDefault="00BD7AD6" w:rsidP="006B6790">
      <w:pPr>
        <w:spacing w:after="0" w:line="240" w:lineRule="auto"/>
        <w:rPr>
          <w:rFonts w:ascii="Times New Roman" w:hAnsi="Times New Roman"/>
        </w:rPr>
      </w:pPr>
    </w:p>
    <w:p w14:paraId="7DA64E01" w14:textId="77777777" w:rsidR="00BD7AD6" w:rsidRDefault="00BD7AD6" w:rsidP="006B6790">
      <w:pPr>
        <w:spacing w:after="0" w:line="240" w:lineRule="auto"/>
        <w:rPr>
          <w:rFonts w:ascii="Times New Roman" w:hAnsi="Times New Roman"/>
          <w:b/>
        </w:rPr>
      </w:pPr>
    </w:p>
    <w:p w14:paraId="20278A53" w14:textId="74BC7A22" w:rsidR="003644C1" w:rsidRPr="003D3D80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3D3D80">
        <w:rPr>
          <w:rFonts w:ascii="Times New Roman" w:hAnsi="Times New Roman"/>
          <w:b/>
        </w:rPr>
        <w:t>Přílohy:</w:t>
      </w:r>
      <w:bookmarkStart w:id="1" w:name="_GoBack"/>
      <w:bookmarkEnd w:id="1"/>
    </w:p>
    <w:p w14:paraId="27F25032" w14:textId="77777777" w:rsidR="00616F58" w:rsidRPr="003D3D80" w:rsidRDefault="00616F58" w:rsidP="00F8564A">
      <w:pPr>
        <w:pStyle w:val="Default"/>
        <w:rPr>
          <w:rFonts w:ascii="Times New Roman" w:hAnsi="Times New Roman" w:cs="Times New Roman"/>
        </w:rPr>
      </w:pPr>
    </w:p>
    <w:p w14:paraId="15FB50EE" w14:textId="77777777" w:rsidR="00907F47" w:rsidRPr="004D35A8" w:rsidRDefault="00907F47" w:rsidP="00907F47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4D35A8">
        <w:rPr>
          <w:rFonts w:ascii="Times New Roman" w:hAnsi="Times New Roman"/>
        </w:rPr>
        <w:t xml:space="preserve">Čestné prohlášení de </w:t>
      </w:r>
      <w:proofErr w:type="spellStart"/>
      <w:r w:rsidRPr="004D35A8">
        <w:rPr>
          <w:rFonts w:ascii="Times New Roman" w:hAnsi="Times New Roman"/>
        </w:rPr>
        <w:t>minimis</w:t>
      </w:r>
      <w:proofErr w:type="spellEnd"/>
    </w:p>
    <w:p w14:paraId="655C67DE" w14:textId="14F67372" w:rsidR="00907F47" w:rsidRPr="004D35A8" w:rsidRDefault="00907F47" w:rsidP="00907F47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4D35A8">
        <w:rPr>
          <w:rFonts w:ascii="Times New Roman" w:hAnsi="Times New Roman"/>
        </w:rPr>
        <w:t xml:space="preserve">Příloha k </w:t>
      </w:r>
      <w:r w:rsidR="008D4CD0" w:rsidRPr="004D35A8">
        <w:rPr>
          <w:rFonts w:ascii="Times New Roman" w:hAnsi="Times New Roman"/>
        </w:rPr>
        <w:t>žádosti – dotační</w:t>
      </w:r>
      <w:r w:rsidRPr="004D35A8">
        <w:rPr>
          <w:rFonts w:ascii="Times New Roman" w:hAnsi="Times New Roman"/>
        </w:rPr>
        <w:t xml:space="preserve"> podtitul A</w:t>
      </w:r>
    </w:p>
    <w:p w14:paraId="25098C56" w14:textId="4DB7AA9A" w:rsidR="00907F47" w:rsidRPr="004D35A8" w:rsidRDefault="00907F47" w:rsidP="00907F47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4D35A8">
        <w:rPr>
          <w:rFonts w:ascii="Times New Roman" w:hAnsi="Times New Roman"/>
        </w:rPr>
        <w:t xml:space="preserve">Příloha k </w:t>
      </w:r>
      <w:r w:rsidR="008D4CD0" w:rsidRPr="004D35A8">
        <w:rPr>
          <w:rFonts w:ascii="Times New Roman" w:hAnsi="Times New Roman"/>
        </w:rPr>
        <w:t>žádosti – dotační</w:t>
      </w:r>
      <w:r w:rsidRPr="004D35A8">
        <w:rPr>
          <w:rFonts w:ascii="Times New Roman" w:hAnsi="Times New Roman"/>
        </w:rPr>
        <w:t xml:space="preserve"> podtitul B</w:t>
      </w:r>
    </w:p>
    <w:p w14:paraId="7A598D2A" w14:textId="1A18B166" w:rsidR="00907F47" w:rsidRDefault="00907F47" w:rsidP="00907F47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4D35A8">
        <w:rPr>
          <w:rFonts w:ascii="Times New Roman" w:hAnsi="Times New Roman"/>
        </w:rPr>
        <w:t xml:space="preserve">Příloha k </w:t>
      </w:r>
      <w:r w:rsidR="008D4CD0" w:rsidRPr="004D35A8">
        <w:rPr>
          <w:rFonts w:ascii="Times New Roman" w:hAnsi="Times New Roman"/>
        </w:rPr>
        <w:t>žádosti – dotační</w:t>
      </w:r>
      <w:r w:rsidRPr="004D35A8">
        <w:rPr>
          <w:rFonts w:ascii="Times New Roman" w:hAnsi="Times New Roman"/>
        </w:rPr>
        <w:t xml:space="preserve"> podtitul C</w:t>
      </w:r>
    </w:p>
    <w:p w14:paraId="625F8AA3" w14:textId="7CDCBBEC" w:rsidR="00B91FB4" w:rsidRDefault="00B91FB4" w:rsidP="00907F47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Cs w:val="20"/>
          <w:lang w:eastAsia="cs-CZ"/>
        </w:rPr>
        <w:t>O</w:t>
      </w:r>
      <w:r w:rsidRPr="00795CF0">
        <w:rPr>
          <w:rFonts w:ascii="Times New Roman" w:eastAsia="Times New Roman" w:hAnsi="Times New Roman"/>
          <w:szCs w:val="20"/>
          <w:lang w:eastAsia="cs-CZ"/>
        </w:rPr>
        <w:t xml:space="preserve">známení </w:t>
      </w:r>
      <w:r>
        <w:rPr>
          <w:rFonts w:ascii="Times New Roman" w:eastAsia="Times New Roman" w:hAnsi="Times New Roman"/>
          <w:szCs w:val="20"/>
          <w:lang w:eastAsia="cs-CZ"/>
        </w:rPr>
        <w:t xml:space="preserve">o položení (instalaci) lapáku, </w:t>
      </w:r>
      <w:r w:rsidRPr="00795CF0">
        <w:rPr>
          <w:rFonts w:ascii="Times New Roman" w:eastAsia="Times New Roman" w:hAnsi="Times New Roman"/>
          <w:szCs w:val="20"/>
          <w:lang w:eastAsia="cs-CZ"/>
        </w:rPr>
        <w:t>bariérového štěrbinového lapače a trojnožky</w:t>
      </w:r>
    </w:p>
    <w:p w14:paraId="2B8BD5AD" w14:textId="7A08A69B" w:rsidR="00F83CEF" w:rsidRPr="00BD7AD6" w:rsidRDefault="00907F47" w:rsidP="00F83CE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AF7782">
        <w:rPr>
          <w:rFonts w:ascii="Times New Roman" w:hAnsi="Times New Roman"/>
        </w:rPr>
        <w:t>Vzor žádosti o dotaci</w:t>
      </w:r>
    </w:p>
    <w:sectPr w:rsidR="00F83CEF" w:rsidRPr="00BD7AD6" w:rsidSect="00552944">
      <w:head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40EA4B8" w16cex:dateUtc="2023-11-23T09:05:00Z"/>
  <w16cex:commentExtensible w16cex:durableId="30FA2380" w16cex:dateUtc="2023-11-23T09:25:00Z"/>
  <w16cex:commentExtensible w16cex:durableId="550ADEEC" w16cex:dateUtc="2023-11-27T10:18:00Z"/>
  <w16cex:commentExtensible w16cex:durableId="276324E5" w16cex:dateUtc="2023-11-27T10:36:00Z"/>
  <w16cex:commentExtensible w16cex:durableId="2EA9B67A" w16cex:dateUtc="2023-11-23T09:27:00Z"/>
  <w16cex:commentExtensible w16cex:durableId="3B65696F" w16cex:dateUtc="2023-11-27T10:37:00Z"/>
  <w16cex:commentExtensible w16cex:durableId="7863BA20" w16cex:dateUtc="2023-11-23T09:28:00Z"/>
  <w16cex:commentExtensible w16cex:durableId="27AF19D8" w16cex:dateUtc="2023-11-27T10:37:00Z"/>
  <w16cex:commentExtensible w16cex:durableId="15750EB6" w16cex:dateUtc="2023-11-23T09:22:00Z"/>
  <w16cex:commentExtensible w16cex:durableId="05D3D9B5" w16cex:dateUtc="2023-11-27T10:19:00Z"/>
  <w16cex:commentExtensible w16cex:durableId="00A02B4F" w16cex:dateUtc="2023-11-23T09:29:00Z"/>
  <w16cex:commentExtensible w16cex:durableId="124F7A4B" w16cex:dateUtc="2023-11-27T10:24:00Z"/>
  <w16cex:commentExtensible w16cex:durableId="2229F716" w16cex:dateUtc="2023-11-27T10:38:00Z"/>
  <w16cex:commentExtensible w16cex:durableId="68BEED54" w16cex:dateUtc="2023-11-23T09:30:00Z"/>
  <w16cex:commentExtensible w16cex:durableId="2E6B39E4" w16cex:dateUtc="2023-11-27T10:25:00Z"/>
  <w16cex:commentExtensible w16cex:durableId="405F4531" w16cex:dateUtc="2023-11-27T10:26:00Z"/>
  <w16cex:commentExtensible w16cex:durableId="045A7DF7" w16cex:dateUtc="2023-11-23T09:21:00Z"/>
  <w16cex:commentExtensible w16cex:durableId="7D38CD42" w16cex:dateUtc="2023-11-27T10:26:00Z"/>
  <w16cex:commentExtensible w16cex:durableId="312BF42D" w16cex:dateUtc="2023-11-27T10:36:00Z"/>
  <w16cex:commentExtensible w16cex:durableId="13D82C18" w16cex:dateUtc="2023-11-23T09:33:00Z"/>
  <w16cex:commentExtensible w16cex:durableId="3D5B891B" w16cex:dateUtc="2023-11-27T10:26:00Z"/>
  <w16cex:commentExtensible w16cex:durableId="4FD974E5" w16cex:dateUtc="2023-11-23T09:34:00Z"/>
  <w16cex:commentExtensible w16cex:durableId="0716D618" w16cex:dateUtc="2023-11-27T10:28:00Z"/>
  <w16cex:commentExtensible w16cex:durableId="21F9E7B3" w16cex:dateUtc="2023-11-27T10:40:00Z"/>
  <w16cex:commentExtensible w16cex:durableId="52A29737" w16cex:dateUtc="2023-11-23T09:35:00Z"/>
  <w16cex:commentExtensible w16cex:durableId="10568B4C" w16cex:dateUtc="2023-11-27T10:29:00Z"/>
  <w16cex:commentExtensible w16cex:durableId="2DE25FBB" w16cex:dateUtc="2023-11-23T09:38:00Z"/>
  <w16cex:commentExtensible w16cex:durableId="5F5D1A1C" w16cex:dateUtc="2023-11-27T10:32:00Z"/>
  <w16cex:commentExtensible w16cex:durableId="38627D1A" w16cex:dateUtc="2023-11-23T09:39:00Z"/>
  <w16cex:commentExtensible w16cex:durableId="49F811E2" w16cex:dateUtc="2023-11-27T10:34:00Z"/>
  <w16cex:commentExtensible w16cex:durableId="456B6623" w16cex:dateUtc="2023-11-23T09:54:00Z"/>
  <w16cex:commentExtensible w16cex:durableId="12B61A95" w16cex:dateUtc="2023-11-27T10:41:00Z"/>
  <w16cex:commentExtensible w16cex:durableId="693DEC2D" w16cex:dateUtc="2023-11-23T10:00:00Z"/>
  <w16cex:commentExtensible w16cex:durableId="1B0FA490" w16cex:dateUtc="2023-11-27T10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BE7F1" w14:textId="77777777" w:rsidR="00764ABA" w:rsidRDefault="00764ABA" w:rsidP="00552944">
      <w:pPr>
        <w:spacing w:after="0" w:line="240" w:lineRule="auto"/>
      </w:pPr>
      <w:r>
        <w:separator/>
      </w:r>
    </w:p>
  </w:endnote>
  <w:endnote w:type="continuationSeparator" w:id="0">
    <w:p w14:paraId="56D08482" w14:textId="77777777" w:rsidR="00764ABA" w:rsidRDefault="00764ABA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0DD6AAE3" w14:textId="77777777" w:rsidTr="5489244B">
      <w:tc>
        <w:tcPr>
          <w:tcW w:w="3020" w:type="dxa"/>
        </w:tcPr>
        <w:p w14:paraId="75904140" w14:textId="77777777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3A24325B" w14:textId="77777777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19AC9B83" w14:textId="77777777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7F668613" w14:textId="77777777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6527D" w14:textId="77777777" w:rsidR="00764ABA" w:rsidRDefault="00764ABA" w:rsidP="00552944">
      <w:pPr>
        <w:spacing w:after="0" w:line="240" w:lineRule="auto"/>
      </w:pPr>
      <w:r>
        <w:separator/>
      </w:r>
    </w:p>
  </w:footnote>
  <w:footnote w:type="continuationSeparator" w:id="0">
    <w:p w14:paraId="26AE4918" w14:textId="77777777" w:rsidR="00764ABA" w:rsidRDefault="00764ABA" w:rsidP="00552944">
      <w:pPr>
        <w:spacing w:after="0" w:line="240" w:lineRule="auto"/>
      </w:pPr>
      <w:r>
        <w:continuationSeparator/>
      </w:r>
    </w:p>
  </w:footnote>
  <w:footnote w:id="1">
    <w:p w14:paraId="04FD9B34" w14:textId="77777777" w:rsidR="006602C9" w:rsidRPr="007371B1" w:rsidRDefault="006602C9" w:rsidP="00D30337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="6E3973BC" w:rsidRPr="007371B1">
        <w:rPr>
          <w:rFonts w:ascii="Times New Roman" w:hAnsi="Times New Roman"/>
        </w:rPr>
        <w:t xml:space="preserve"> § 10c odst. 2 písm. a) zákona č. 250/2000 Sb., o rozpočtových pravidlech územních rozpočtů, ve znění pozdějších předpisů</w:t>
      </w:r>
    </w:p>
  </w:footnote>
  <w:footnote w:id="2">
    <w:p w14:paraId="1037C6DA" w14:textId="77777777" w:rsidR="006602C9" w:rsidRPr="007371B1" w:rsidRDefault="006602C9" w:rsidP="00D30337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3">
    <w:p w14:paraId="46D44C12" w14:textId="77777777" w:rsidR="007371B1" w:rsidRPr="007371B1" w:rsidRDefault="007371B1" w:rsidP="00D30337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4">
    <w:p w14:paraId="59773531" w14:textId="77777777" w:rsidR="007371B1" w:rsidRPr="007371B1" w:rsidRDefault="007371B1" w:rsidP="00D30337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5">
    <w:p w14:paraId="4D406CCB" w14:textId="77777777" w:rsidR="007371B1" w:rsidRPr="00D72F10" w:rsidRDefault="007371B1" w:rsidP="00D30337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6">
    <w:p w14:paraId="3B9A9957" w14:textId="77777777" w:rsidR="008F082F" w:rsidRPr="00F93B31" w:rsidRDefault="008F082F" w:rsidP="00356D38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F93B31">
        <w:rPr>
          <w:rStyle w:val="Znakapoznpodarou"/>
        </w:rPr>
        <w:footnoteRef/>
      </w:r>
      <w:r w:rsidRPr="00F93B31">
        <w:rPr>
          <w:rFonts w:ascii="Times New Roman" w:hAnsi="Times New Roman"/>
        </w:rPr>
        <w:t xml:space="preserve"> § 58 odst. 1 zákona č. 289/1995 Sb., o lesích a o změně a doplnění některých zákonů (lesní z</w:t>
      </w:r>
      <w:r>
        <w:rPr>
          <w:rFonts w:ascii="Times New Roman" w:hAnsi="Times New Roman"/>
        </w:rPr>
        <w:t>ákon)</w:t>
      </w:r>
      <w:r w:rsidR="00D30337">
        <w:rPr>
          <w:rFonts w:ascii="Times New Roman" w:hAnsi="Times New Roman"/>
        </w:rPr>
        <w:t>,</w:t>
      </w:r>
      <w:r w:rsidRPr="00F93B31">
        <w:rPr>
          <w:rFonts w:ascii="Times New Roman" w:hAnsi="Times New Roman"/>
        </w:rPr>
        <w:t xml:space="preserve"> ve znění pozdějších předpisů</w:t>
      </w:r>
    </w:p>
  </w:footnote>
  <w:footnote w:id="7">
    <w:p w14:paraId="34F9602B" w14:textId="77777777" w:rsidR="007371B1" w:rsidRPr="00D72F10" w:rsidRDefault="007371B1" w:rsidP="00D30337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5DEB28FC" w14:textId="77777777" w:rsidR="009C7084" w:rsidRPr="00D72F10" w:rsidRDefault="009C7084" w:rsidP="009B27A8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="6E3973BC" w:rsidRPr="00D72F10">
        <w:rPr>
          <w:rFonts w:ascii="Times New Roman" w:hAnsi="Times New Roman"/>
        </w:rPr>
        <w:t xml:space="preserve"> § 10a odst. 3 písm. h) zákona č. 250/2000 Sb., § 6 odst. 1 zákona č. 297/2016 Sb., o službách vytvářejících důvěru pro elektronické transakce, ve znění pozdějších předpisů</w:t>
      </w:r>
    </w:p>
  </w:footnote>
  <w:footnote w:id="9">
    <w:p w14:paraId="219043CF" w14:textId="77777777" w:rsidR="00D72F10" w:rsidRPr="00D72F10" w:rsidRDefault="00D72F10" w:rsidP="009B27A8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6862422" w14:textId="77777777" w:rsidR="003B771F" w:rsidRDefault="003B771F" w:rsidP="00356D38">
      <w:pPr>
        <w:pStyle w:val="Textpoznpodarou"/>
        <w:spacing w:after="0" w:line="240" w:lineRule="auto"/>
        <w:jc w:val="both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5324EE36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2">
    <w:p w14:paraId="4AD380D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3">
    <w:p w14:paraId="2F033956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4">
    <w:p w14:paraId="29BB61AC" w14:textId="77777777" w:rsidR="008F6B7C" w:rsidRPr="00426C2C" w:rsidRDefault="008F6B7C" w:rsidP="00186D02">
      <w:pPr>
        <w:pStyle w:val="Textpoznpodarou"/>
        <w:jc w:val="both"/>
        <w:rPr>
          <w:rFonts w:ascii="Times New Roman" w:hAnsi="Times New Roman"/>
        </w:rPr>
      </w:pPr>
      <w:r w:rsidRPr="004C363E">
        <w:rPr>
          <w:rStyle w:val="Znakapoznpodarou"/>
        </w:rPr>
        <w:footnoteRef/>
      </w:r>
      <w:r w:rsidRPr="00426C2C">
        <w:rPr>
          <w:rFonts w:ascii="Times New Roman" w:hAnsi="Times New Roman"/>
        </w:rPr>
        <w:t xml:space="preserve"> Dotace není poskytována na lesní těžební zbytky (větve, vršky), lesní štěpku ani na výrobky ze dřeva (řezivo apod.)</w:t>
      </w:r>
    </w:p>
  </w:footnote>
  <w:footnote w:id="15">
    <w:p w14:paraId="149EDDA0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6">
    <w:p w14:paraId="2DA90A4F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7DB583C7" w14:textId="77777777" w:rsidTr="5489244B">
      <w:tc>
        <w:tcPr>
          <w:tcW w:w="3020" w:type="dxa"/>
        </w:tcPr>
        <w:p w14:paraId="2E31EAA1" w14:textId="77777777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4C02FA4E" w14:textId="77777777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294957AE" w14:textId="77777777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378D53C4" w14:textId="77777777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1DF94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65FA628" wp14:editId="5E761D61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CAA708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F9C15F8" wp14:editId="3203A5E8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5FA62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36CAA708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4F9C15F8" wp14:editId="3203A5E8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1ADAF03C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5C3EDB80" w14:textId="77777777" w:rsidR="002811EC" w:rsidRPr="00552944" w:rsidRDefault="00177D63" w:rsidP="00552944">
    <w:pPr>
      <w:pStyle w:val="Zhlav"/>
      <w:ind w:left="1134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0" behindDoc="0" locked="0" layoutInCell="0" allowOverlap="1" wp14:anchorId="7451EBB3" wp14:editId="05CC2D9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1078F9E2" id="Přímá spojnice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3C3D"/>
    <w:multiLevelType w:val="hybridMultilevel"/>
    <w:tmpl w:val="6FC8DC4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3">
      <w:start w:val="1"/>
      <w:numFmt w:val="upperRoman"/>
      <w:lvlText w:val="%5."/>
      <w:lvlJc w:val="righ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A2A7F"/>
    <w:multiLevelType w:val="hybridMultilevel"/>
    <w:tmpl w:val="F7AAC36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224C5F"/>
    <w:multiLevelType w:val="hybridMultilevel"/>
    <w:tmpl w:val="3CA871C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AE449D"/>
    <w:multiLevelType w:val="hybridMultilevel"/>
    <w:tmpl w:val="2A40473E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342AC5"/>
    <w:multiLevelType w:val="hybridMultilevel"/>
    <w:tmpl w:val="6B6478F4"/>
    <w:lvl w:ilvl="0" w:tplc="040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D0AF9"/>
    <w:multiLevelType w:val="multilevel"/>
    <w:tmpl w:val="6D26AC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A745A1"/>
    <w:multiLevelType w:val="hybridMultilevel"/>
    <w:tmpl w:val="F34EA4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11E3EE8">
      <w:numFmt w:val="bullet"/>
      <w:lvlText w:val="─"/>
      <w:lvlJc w:val="left"/>
      <w:pPr>
        <w:ind w:left="1440" w:hanging="360"/>
      </w:pPr>
      <w:rPr>
        <w:rFonts w:ascii="Times New Roman" w:eastAsia="Calibri" w:hAnsi="Times New Roman" w:cs="Times New Roman" w:hint="default"/>
        <w:color w:val="auto"/>
      </w:rPr>
    </w:lvl>
    <w:lvl w:ilvl="2" w:tplc="011E3EE8">
      <w:numFmt w:val="bullet"/>
      <w:lvlText w:val="─"/>
      <w:lvlJc w:val="left"/>
      <w:pPr>
        <w:ind w:left="2160" w:hanging="180"/>
      </w:pPr>
      <w:rPr>
        <w:rFonts w:ascii="Times New Roman" w:eastAsia="Calibri" w:hAnsi="Times New Roman" w:cs="Times New Roman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770323"/>
    <w:multiLevelType w:val="hybridMultilevel"/>
    <w:tmpl w:val="EA7A0E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11E3EE8">
      <w:numFmt w:val="bullet"/>
      <w:lvlText w:val="─"/>
      <w:lvlJc w:val="left"/>
      <w:pPr>
        <w:ind w:left="2160" w:hanging="180"/>
      </w:pPr>
      <w:rPr>
        <w:rFonts w:ascii="Times New Roman" w:eastAsia="Calibri" w:hAnsi="Times New Roman" w:cs="Times New Roman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B5D08"/>
    <w:multiLevelType w:val="hybridMultilevel"/>
    <w:tmpl w:val="724AF7F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1F7435C"/>
    <w:multiLevelType w:val="hybridMultilevel"/>
    <w:tmpl w:val="C4FEF302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6AD0063"/>
    <w:multiLevelType w:val="hybridMultilevel"/>
    <w:tmpl w:val="E77E732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7553416"/>
    <w:multiLevelType w:val="hybridMultilevel"/>
    <w:tmpl w:val="61D82B60"/>
    <w:lvl w:ilvl="0" w:tplc="6380BC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9B42A31"/>
    <w:multiLevelType w:val="hybridMultilevel"/>
    <w:tmpl w:val="D32236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9CD52F4"/>
    <w:multiLevelType w:val="hybridMultilevel"/>
    <w:tmpl w:val="274A9658"/>
    <w:lvl w:ilvl="0" w:tplc="4D9A98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BAD3F45"/>
    <w:multiLevelType w:val="hybridMultilevel"/>
    <w:tmpl w:val="2B40929A"/>
    <w:lvl w:ilvl="0" w:tplc="040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B367C6"/>
    <w:multiLevelType w:val="hybridMultilevel"/>
    <w:tmpl w:val="73C2685C"/>
    <w:lvl w:ilvl="0" w:tplc="BE8A5B12">
      <w:start w:val="1"/>
      <w:numFmt w:val="upperLetter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325780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E103FE"/>
    <w:multiLevelType w:val="hybridMultilevel"/>
    <w:tmpl w:val="C5CA88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11E3EE8">
      <w:numFmt w:val="bullet"/>
      <w:lvlText w:val="─"/>
      <w:lvlJc w:val="left"/>
      <w:pPr>
        <w:ind w:left="2160" w:hanging="180"/>
      </w:pPr>
      <w:rPr>
        <w:rFonts w:ascii="Times New Roman" w:eastAsia="Calibri" w:hAnsi="Times New Roman" w:cs="Times New Roman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A503E98"/>
    <w:multiLevelType w:val="hybridMultilevel"/>
    <w:tmpl w:val="06C40FFC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5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E3553D"/>
    <w:multiLevelType w:val="hybridMultilevel"/>
    <w:tmpl w:val="98E29A80"/>
    <w:lvl w:ilvl="0" w:tplc="040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7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12E37F4"/>
    <w:multiLevelType w:val="hybridMultilevel"/>
    <w:tmpl w:val="8DDCDAC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24524F6"/>
    <w:multiLevelType w:val="hybridMultilevel"/>
    <w:tmpl w:val="79F6717E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35537D"/>
    <w:multiLevelType w:val="hybridMultilevel"/>
    <w:tmpl w:val="EB187F02"/>
    <w:lvl w:ilvl="0" w:tplc="E20C66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6963068"/>
    <w:multiLevelType w:val="hybridMultilevel"/>
    <w:tmpl w:val="43522A2A"/>
    <w:lvl w:ilvl="0" w:tplc="E7AA15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7194C62"/>
    <w:multiLevelType w:val="hybridMultilevel"/>
    <w:tmpl w:val="3DBCC356"/>
    <w:lvl w:ilvl="0" w:tplc="A2D8DD1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721768E"/>
    <w:multiLevelType w:val="hybridMultilevel"/>
    <w:tmpl w:val="D45ED7E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8287AB7"/>
    <w:multiLevelType w:val="hybridMultilevel"/>
    <w:tmpl w:val="274C1A10"/>
    <w:lvl w:ilvl="0" w:tplc="5D62D152">
      <w:start w:val="1"/>
      <w:numFmt w:val="decimal"/>
      <w:lvlText w:val="%1)"/>
      <w:lvlJc w:val="left"/>
      <w:pPr>
        <w:ind w:left="1854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0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4720BF"/>
    <w:multiLevelType w:val="hybridMultilevel"/>
    <w:tmpl w:val="5908E5BA"/>
    <w:lvl w:ilvl="0" w:tplc="04050015">
      <w:start w:val="1"/>
      <w:numFmt w:val="upperLetter"/>
      <w:lvlText w:val="%1."/>
      <w:lvlJc w:val="left"/>
      <w:pPr>
        <w:ind w:left="786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4B9C5E27"/>
    <w:multiLevelType w:val="hybridMultilevel"/>
    <w:tmpl w:val="B4B881E6"/>
    <w:lvl w:ilvl="0" w:tplc="0405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2" w:hanging="360"/>
      </w:pPr>
      <w:rPr>
        <w:rFonts w:ascii="Wingdings" w:hAnsi="Wingdings" w:hint="default"/>
      </w:rPr>
    </w:lvl>
  </w:abstractNum>
  <w:abstractNum w:abstractNumId="53" w15:restartNumberingAfterBreak="0">
    <w:nsid w:val="4C5478B2"/>
    <w:multiLevelType w:val="hybridMultilevel"/>
    <w:tmpl w:val="3E1C21F8"/>
    <w:lvl w:ilvl="0" w:tplc="4D9A988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4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C9A6552"/>
    <w:multiLevelType w:val="hybridMultilevel"/>
    <w:tmpl w:val="977C029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01D1EC1"/>
    <w:multiLevelType w:val="hybridMultilevel"/>
    <w:tmpl w:val="0BBC8D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62E5B09"/>
    <w:multiLevelType w:val="hybridMultilevel"/>
    <w:tmpl w:val="F0BC1B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A12408B"/>
    <w:multiLevelType w:val="multilevel"/>
    <w:tmpl w:val="3DC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2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BAC14E3"/>
    <w:multiLevelType w:val="hybridMultilevel"/>
    <w:tmpl w:val="61243012"/>
    <w:lvl w:ilvl="0" w:tplc="04050019">
      <w:start w:val="1"/>
      <w:numFmt w:val="lowerLetter"/>
      <w:lvlText w:val="%1."/>
      <w:lvlJc w:val="left"/>
      <w:pPr>
        <w:ind w:left="18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80" w:hanging="360"/>
      </w:pPr>
    </w:lvl>
    <w:lvl w:ilvl="2" w:tplc="0405001B" w:tentative="1">
      <w:start w:val="1"/>
      <w:numFmt w:val="lowerRoman"/>
      <w:lvlText w:val="%3."/>
      <w:lvlJc w:val="right"/>
      <w:pPr>
        <w:ind w:left="3300" w:hanging="180"/>
      </w:pPr>
    </w:lvl>
    <w:lvl w:ilvl="3" w:tplc="0405000F" w:tentative="1">
      <w:start w:val="1"/>
      <w:numFmt w:val="decimal"/>
      <w:lvlText w:val="%4."/>
      <w:lvlJc w:val="left"/>
      <w:pPr>
        <w:ind w:left="4020" w:hanging="360"/>
      </w:pPr>
    </w:lvl>
    <w:lvl w:ilvl="4" w:tplc="04050019" w:tentative="1">
      <w:start w:val="1"/>
      <w:numFmt w:val="lowerLetter"/>
      <w:lvlText w:val="%5."/>
      <w:lvlJc w:val="left"/>
      <w:pPr>
        <w:ind w:left="4740" w:hanging="360"/>
      </w:pPr>
    </w:lvl>
    <w:lvl w:ilvl="5" w:tplc="0405001B" w:tentative="1">
      <w:start w:val="1"/>
      <w:numFmt w:val="lowerRoman"/>
      <w:lvlText w:val="%6."/>
      <w:lvlJc w:val="right"/>
      <w:pPr>
        <w:ind w:left="5460" w:hanging="180"/>
      </w:pPr>
    </w:lvl>
    <w:lvl w:ilvl="6" w:tplc="0405000F" w:tentative="1">
      <w:start w:val="1"/>
      <w:numFmt w:val="decimal"/>
      <w:lvlText w:val="%7."/>
      <w:lvlJc w:val="left"/>
      <w:pPr>
        <w:ind w:left="6180" w:hanging="360"/>
      </w:pPr>
    </w:lvl>
    <w:lvl w:ilvl="7" w:tplc="04050019" w:tentative="1">
      <w:start w:val="1"/>
      <w:numFmt w:val="lowerLetter"/>
      <w:lvlText w:val="%8."/>
      <w:lvlJc w:val="left"/>
      <w:pPr>
        <w:ind w:left="6900" w:hanging="360"/>
      </w:pPr>
    </w:lvl>
    <w:lvl w:ilvl="8" w:tplc="040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4" w15:restartNumberingAfterBreak="0">
    <w:nsid w:val="5DB10F17"/>
    <w:multiLevelType w:val="hybridMultilevel"/>
    <w:tmpl w:val="1AA478BC"/>
    <w:lvl w:ilvl="0" w:tplc="BE8A5B12">
      <w:start w:val="1"/>
      <w:numFmt w:val="upperLetter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788" w:hanging="360"/>
      </w:pPr>
      <w:rPr>
        <w:b w:val="0"/>
      </w:rPr>
    </w:lvl>
    <w:lvl w:ilvl="2" w:tplc="040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178791C"/>
    <w:multiLevelType w:val="hybridMultilevel"/>
    <w:tmpl w:val="7F58DF2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788" w:hanging="360"/>
      </w:pPr>
      <w:rPr>
        <w:b w:val="0"/>
      </w:rPr>
    </w:lvl>
    <w:lvl w:ilvl="2" w:tplc="040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62082461"/>
    <w:multiLevelType w:val="hybridMultilevel"/>
    <w:tmpl w:val="5F744472"/>
    <w:lvl w:ilvl="0" w:tplc="382E9E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21D4DB6"/>
    <w:multiLevelType w:val="hybridMultilevel"/>
    <w:tmpl w:val="2B40929A"/>
    <w:lvl w:ilvl="0" w:tplc="040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66A81103"/>
    <w:multiLevelType w:val="hybridMultilevel"/>
    <w:tmpl w:val="5908E5BA"/>
    <w:lvl w:ilvl="0" w:tplc="04050015">
      <w:start w:val="1"/>
      <w:numFmt w:val="upp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F056173"/>
    <w:multiLevelType w:val="hybridMultilevel"/>
    <w:tmpl w:val="7F58DF2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788" w:hanging="360"/>
      </w:pPr>
      <w:rPr>
        <w:b w:val="0"/>
      </w:rPr>
    </w:lvl>
    <w:lvl w:ilvl="2" w:tplc="040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D12A85"/>
    <w:multiLevelType w:val="hybridMultilevel"/>
    <w:tmpl w:val="B9DE0F64"/>
    <w:lvl w:ilvl="0" w:tplc="0405000F">
      <w:start w:val="1"/>
      <w:numFmt w:val="decimal"/>
      <w:lvlText w:val="%1."/>
      <w:lvlJc w:val="left"/>
      <w:pPr>
        <w:ind w:left="1426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6" w15:restartNumberingAfterBreak="0">
    <w:nsid w:val="760C7DCD"/>
    <w:multiLevelType w:val="hybridMultilevel"/>
    <w:tmpl w:val="A1801F00"/>
    <w:lvl w:ilvl="0" w:tplc="04050019">
      <w:start w:val="1"/>
      <w:numFmt w:val="lowerLetter"/>
      <w:lvlText w:val="%1."/>
      <w:lvlJc w:val="left"/>
      <w:pPr>
        <w:ind w:left="18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80" w:hanging="360"/>
      </w:pPr>
    </w:lvl>
    <w:lvl w:ilvl="2" w:tplc="0405001B" w:tentative="1">
      <w:start w:val="1"/>
      <w:numFmt w:val="lowerRoman"/>
      <w:lvlText w:val="%3."/>
      <w:lvlJc w:val="right"/>
      <w:pPr>
        <w:ind w:left="3300" w:hanging="180"/>
      </w:pPr>
    </w:lvl>
    <w:lvl w:ilvl="3" w:tplc="0405000F" w:tentative="1">
      <w:start w:val="1"/>
      <w:numFmt w:val="decimal"/>
      <w:lvlText w:val="%4."/>
      <w:lvlJc w:val="left"/>
      <w:pPr>
        <w:ind w:left="4020" w:hanging="360"/>
      </w:pPr>
    </w:lvl>
    <w:lvl w:ilvl="4" w:tplc="04050019" w:tentative="1">
      <w:start w:val="1"/>
      <w:numFmt w:val="lowerLetter"/>
      <w:lvlText w:val="%5."/>
      <w:lvlJc w:val="left"/>
      <w:pPr>
        <w:ind w:left="4740" w:hanging="360"/>
      </w:pPr>
    </w:lvl>
    <w:lvl w:ilvl="5" w:tplc="0405001B" w:tentative="1">
      <w:start w:val="1"/>
      <w:numFmt w:val="lowerRoman"/>
      <w:lvlText w:val="%6."/>
      <w:lvlJc w:val="right"/>
      <w:pPr>
        <w:ind w:left="5460" w:hanging="180"/>
      </w:pPr>
    </w:lvl>
    <w:lvl w:ilvl="6" w:tplc="0405000F" w:tentative="1">
      <w:start w:val="1"/>
      <w:numFmt w:val="decimal"/>
      <w:lvlText w:val="%7."/>
      <w:lvlJc w:val="left"/>
      <w:pPr>
        <w:ind w:left="6180" w:hanging="360"/>
      </w:pPr>
    </w:lvl>
    <w:lvl w:ilvl="7" w:tplc="04050019" w:tentative="1">
      <w:start w:val="1"/>
      <w:numFmt w:val="lowerLetter"/>
      <w:lvlText w:val="%8."/>
      <w:lvlJc w:val="left"/>
      <w:pPr>
        <w:ind w:left="6900" w:hanging="360"/>
      </w:pPr>
    </w:lvl>
    <w:lvl w:ilvl="8" w:tplc="040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7" w15:restartNumberingAfterBreak="0">
    <w:nsid w:val="7E555706"/>
    <w:multiLevelType w:val="hybridMultilevel"/>
    <w:tmpl w:val="7E2E4262"/>
    <w:lvl w:ilvl="0" w:tplc="95C6778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FE16EE"/>
    <w:multiLevelType w:val="hybridMultilevel"/>
    <w:tmpl w:val="7F58DF2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788" w:hanging="360"/>
      </w:pPr>
      <w:rPr>
        <w:b w:val="0"/>
      </w:rPr>
    </w:lvl>
    <w:lvl w:ilvl="2" w:tplc="040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2"/>
  </w:num>
  <w:num w:numId="2">
    <w:abstractNumId w:val="58"/>
  </w:num>
  <w:num w:numId="3">
    <w:abstractNumId w:val="60"/>
  </w:num>
  <w:num w:numId="4">
    <w:abstractNumId w:val="29"/>
  </w:num>
  <w:num w:numId="5">
    <w:abstractNumId w:val="11"/>
  </w:num>
  <w:num w:numId="6">
    <w:abstractNumId w:val="66"/>
  </w:num>
  <w:num w:numId="7">
    <w:abstractNumId w:val="16"/>
  </w:num>
  <w:num w:numId="8">
    <w:abstractNumId w:val="6"/>
  </w:num>
  <w:num w:numId="9">
    <w:abstractNumId w:val="35"/>
  </w:num>
  <w:num w:numId="10">
    <w:abstractNumId w:val="8"/>
  </w:num>
  <w:num w:numId="11">
    <w:abstractNumId w:val="70"/>
  </w:num>
  <w:num w:numId="12">
    <w:abstractNumId w:val="7"/>
  </w:num>
  <w:num w:numId="13">
    <w:abstractNumId w:val="14"/>
  </w:num>
  <w:num w:numId="14">
    <w:abstractNumId w:val="54"/>
  </w:num>
  <w:num w:numId="15">
    <w:abstractNumId w:val="74"/>
  </w:num>
  <w:num w:numId="16">
    <w:abstractNumId w:val="62"/>
  </w:num>
  <w:num w:numId="17">
    <w:abstractNumId w:val="37"/>
  </w:num>
  <w:num w:numId="18">
    <w:abstractNumId w:val="69"/>
  </w:num>
  <w:num w:numId="19">
    <w:abstractNumId w:val="2"/>
  </w:num>
  <w:num w:numId="20">
    <w:abstractNumId w:val="73"/>
  </w:num>
  <w:num w:numId="21">
    <w:abstractNumId w:val="5"/>
  </w:num>
  <w:num w:numId="22">
    <w:abstractNumId w:val="32"/>
  </w:num>
  <w:num w:numId="23">
    <w:abstractNumId w:val="38"/>
  </w:num>
  <w:num w:numId="24">
    <w:abstractNumId w:val="57"/>
  </w:num>
  <w:num w:numId="25">
    <w:abstractNumId w:val="33"/>
  </w:num>
  <w:num w:numId="26">
    <w:abstractNumId w:val="44"/>
  </w:num>
  <w:num w:numId="27">
    <w:abstractNumId w:val="22"/>
  </w:num>
  <w:num w:numId="28">
    <w:abstractNumId w:val="28"/>
  </w:num>
  <w:num w:numId="29">
    <w:abstractNumId w:val="15"/>
  </w:num>
  <w:num w:numId="30">
    <w:abstractNumId w:val="43"/>
  </w:num>
  <w:num w:numId="31">
    <w:abstractNumId w:val="72"/>
  </w:num>
  <w:num w:numId="32">
    <w:abstractNumId w:val="45"/>
  </w:num>
  <w:num w:numId="33">
    <w:abstractNumId w:val="27"/>
  </w:num>
  <w:num w:numId="34">
    <w:abstractNumId w:val="3"/>
  </w:num>
  <w:num w:numId="35">
    <w:abstractNumId w:val="50"/>
  </w:num>
  <w:num w:numId="36">
    <w:abstractNumId w:val="9"/>
  </w:num>
  <w:num w:numId="37">
    <w:abstractNumId w:val="25"/>
  </w:num>
  <w:num w:numId="38">
    <w:abstractNumId w:val="30"/>
  </w:num>
  <w:num w:numId="39">
    <w:abstractNumId w:val="41"/>
  </w:num>
  <w:num w:numId="40">
    <w:abstractNumId w:val="68"/>
  </w:num>
  <w:num w:numId="41">
    <w:abstractNumId w:val="67"/>
  </w:num>
  <w:num w:numId="42">
    <w:abstractNumId w:val="24"/>
  </w:num>
  <w:num w:numId="43">
    <w:abstractNumId w:val="19"/>
  </w:num>
  <w:num w:numId="44">
    <w:abstractNumId w:val="40"/>
  </w:num>
  <w:num w:numId="45">
    <w:abstractNumId w:val="26"/>
  </w:num>
  <w:num w:numId="46">
    <w:abstractNumId w:val="52"/>
  </w:num>
  <w:num w:numId="47">
    <w:abstractNumId w:val="63"/>
  </w:num>
  <w:num w:numId="48">
    <w:abstractNumId w:val="76"/>
  </w:num>
  <w:num w:numId="49">
    <w:abstractNumId w:val="49"/>
  </w:num>
  <w:num w:numId="50">
    <w:abstractNumId w:val="21"/>
  </w:num>
  <w:num w:numId="51">
    <w:abstractNumId w:val="46"/>
  </w:num>
  <w:num w:numId="52">
    <w:abstractNumId w:val="47"/>
  </w:num>
  <w:num w:numId="53">
    <w:abstractNumId w:val="20"/>
  </w:num>
  <w:num w:numId="54">
    <w:abstractNumId w:val="77"/>
  </w:num>
  <w:num w:numId="55">
    <w:abstractNumId w:val="48"/>
  </w:num>
  <w:num w:numId="56">
    <w:abstractNumId w:val="1"/>
  </w:num>
  <w:num w:numId="57">
    <w:abstractNumId w:val="18"/>
  </w:num>
  <w:num w:numId="58">
    <w:abstractNumId w:val="51"/>
  </w:num>
  <w:num w:numId="59">
    <w:abstractNumId w:val="4"/>
  </w:num>
  <w:num w:numId="60">
    <w:abstractNumId w:val="56"/>
  </w:num>
  <w:num w:numId="61">
    <w:abstractNumId w:val="17"/>
  </w:num>
  <w:num w:numId="62">
    <w:abstractNumId w:val="13"/>
  </w:num>
  <w:num w:numId="63">
    <w:abstractNumId w:val="31"/>
  </w:num>
  <w:num w:numId="64">
    <w:abstractNumId w:val="23"/>
  </w:num>
  <w:num w:numId="65">
    <w:abstractNumId w:val="39"/>
  </w:num>
  <w:num w:numId="66">
    <w:abstractNumId w:val="64"/>
  </w:num>
  <w:num w:numId="67">
    <w:abstractNumId w:val="36"/>
  </w:num>
  <w:num w:numId="68">
    <w:abstractNumId w:val="34"/>
  </w:num>
  <w:num w:numId="69">
    <w:abstractNumId w:val="71"/>
  </w:num>
  <w:num w:numId="70">
    <w:abstractNumId w:val="65"/>
  </w:num>
  <w:num w:numId="71">
    <w:abstractNumId w:val="78"/>
  </w:num>
  <w:num w:numId="72">
    <w:abstractNumId w:val="0"/>
  </w:num>
  <w:num w:numId="73">
    <w:abstractNumId w:val="53"/>
  </w:num>
  <w:num w:numId="74">
    <w:abstractNumId w:val="75"/>
  </w:num>
  <w:num w:numId="75">
    <w:abstractNumId w:val="55"/>
  </w:num>
  <w:num w:numId="76">
    <w:abstractNumId w:val="61"/>
  </w:num>
  <w:num w:numId="77">
    <w:abstractNumId w:val="12"/>
  </w:num>
  <w:num w:numId="78">
    <w:abstractNumId w:val="59"/>
  </w:num>
  <w:num w:numId="79">
    <w:abstractNumId w:val="1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A5"/>
    <w:rsid w:val="00001CC5"/>
    <w:rsid w:val="00004DEB"/>
    <w:rsid w:val="0001196A"/>
    <w:rsid w:val="00024EC6"/>
    <w:rsid w:val="00025701"/>
    <w:rsid w:val="00037D27"/>
    <w:rsid w:val="00046F4E"/>
    <w:rsid w:val="00047EFB"/>
    <w:rsid w:val="00052B48"/>
    <w:rsid w:val="00064183"/>
    <w:rsid w:val="0008001E"/>
    <w:rsid w:val="0008381B"/>
    <w:rsid w:val="00085E0D"/>
    <w:rsid w:val="00094B9B"/>
    <w:rsid w:val="000951B2"/>
    <w:rsid w:val="00095A85"/>
    <w:rsid w:val="000A76EA"/>
    <w:rsid w:val="000B08E4"/>
    <w:rsid w:val="000B650D"/>
    <w:rsid w:val="000C326F"/>
    <w:rsid w:val="000C4BCB"/>
    <w:rsid w:val="000C534C"/>
    <w:rsid w:val="000D2511"/>
    <w:rsid w:val="000D5DA1"/>
    <w:rsid w:val="000E10B1"/>
    <w:rsid w:val="00100F40"/>
    <w:rsid w:val="001036D7"/>
    <w:rsid w:val="001168F7"/>
    <w:rsid w:val="0012274D"/>
    <w:rsid w:val="001267FA"/>
    <w:rsid w:val="0013631F"/>
    <w:rsid w:val="0014297F"/>
    <w:rsid w:val="00146189"/>
    <w:rsid w:val="001469C6"/>
    <w:rsid w:val="0014774B"/>
    <w:rsid w:val="00150C2B"/>
    <w:rsid w:val="001532A7"/>
    <w:rsid w:val="00164422"/>
    <w:rsid w:val="001657F4"/>
    <w:rsid w:val="00172624"/>
    <w:rsid w:val="0017747E"/>
    <w:rsid w:val="00177D63"/>
    <w:rsid w:val="0018179B"/>
    <w:rsid w:val="00186D02"/>
    <w:rsid w:val="00187C65"/>
    <w:rsid w:val="001954B8"/>
    <w:rsid w:val="001A0571"/>
    <w:rsid w:val="001B120D"/>
    <w:rsid w:val="001B342B"/>
    <w:rsid w:val="001C2606"/>
    <w:rsid w:val="001F2073"/>
    <w:rsid w:val="001F28FF"/>
    <w:rsid w:val="001F33C0"/>
    <w:rsid w:val="00210033"/>
    <w:rsid w:val="00211CDF"/>
    <w:rsid w:val="002154C9"/>
    <w:rsid w:val="00226BF9"/>
    <w:rsid w:val="00226EF2"/>
    <w:rsid w:val="0023330E"/>
    <w:rsid w:val="002468CD"/>
    <w:rsid w:val="00252BC0"/>
    <w:rsid w:val="002555CF"/>
    <w:rsid w:val="00257B15"/>
    <w:rsid w:val="002704B6"/>
    <w:rsid w:val="0027767E"/>
    <w:rsid w:val="002811EC"/>
    <w:rsid w:val="002B1ADE"/>
    <w:rsid w:val="002B6BDF"/>
    <w:rsid w:val="002B730D"/>
    <w:rsid w:val="002C76E7"/>
    <w:rsid w:val="002D0AE3"/>
    <w:rsid w:val="002D23BD"/>
    <w:rsid w:val="002F3C03"/>
    <w:rsid w:val="00306F63"/>
    <w:rsid w:val="00307CC6"/>
    <w:rsid w:val="0031162D"/>
    <w:rsid w:val="003233AA"/>
    <w:rsid w:val="00333EDA"/>
    <w:rsid w:val="0034707D"/>
    <w:rsid w:val="00356D38"/>
    <w:rsid w:val="00357104"/>
    <w:rsid w:val="00357FC4"/>
    <w:rsid w:val="003633DC"/>
    <w:rsid w:val="003644C1"/>
    <w:rsid w:val="00366FD7"/>
    <w:rsid w:val="00373C7B"/>
    <w:rsid w:val="00385F9A"/>
    <w:rsid w:val="003A167E"/>
    <w:rsid w:val="003A1BF7"/>
    <w:rsid w:val="003A5B38"/>
    <w:rsid w:val="003A6A04"/>
    <w:rsid w:val="003B1350"/>
    <w:rsid w:val="003B20D6"/>
    <w:rsid w:val="003B771F"/>
    <w:rsid w:val="003C06AF"/>
    <w:rsid w:val="003D3D80"/>
    <w:rsid w:val="003E2C92"/>
    <w:rsid w:val="003E3D4E"/>
    <w:rsid w:val="003E4649"/>
    <w:rsid w:val="0040174F"/>
    <w:rsid w:val="00403E79"/>
    <w:rsid w:val="004269B2"/>
    <w:rsid w:val="00442F76"/>
    <w:rsid w:val="004430BF"/>
    <w:rsid w:val="00446DAC"/>
    <w:rsid w:val="00451079"/>
    <w:rsid w:val="00454B82"/>
    <w:rsid w:val="0046166D"/>
    <w:rsid w:val="0049105A"/>
    <w:rsid w:val="004960D8"/>
    <w:rsid w:val="00496968"/>
    <w:rsid w:val="004A22D5"/>
    <w:rsid w:val="004A2C32"/>
    <w:rsid w:val="004B47E8"/>
    <w:rsid w:val="004C2576"/>
    <w:rsid w:val="004C6421"/>
    <w:rsid w:val="004E7A42"/>
    <w:rsid w:val="004E7CB2"/>
    <w:rsid w:val="004F1C29"/>
    <w:rsid w:val="00514038"/>
    <w:rsid w:val="0051410A"/>
    <w:rsid w:val="00515C1A"/>
    <w:rsid w:val="005232B1"/>
    <w:rsid w:val="00525469"/>
    <w:rsid w:val="005431F4"/>
    <w:rsid w:val="005445E5"/>
    <w:rsid w:val="00544D1C"/>
    <w:rsid w:val="00552944"/>
    <w:rsid w:val="00573CCC"/>
    <w:rsid w:val="005825EB"/>
    <w:rsid w:val="005859B0"/>
    <w:rsid w:val="005873F5"/>
    <w:rsid w:val="00590A54"/>
    <w:rsid w:val="00592D6A"/>
    <w:rsid w:val="005A477C"/>
    <w:rsid w:val="005B430C"/>
    <w:rsid w:val="005B7E5F"/>
    <w:rsid w:val="005C3E6F"/>
    <w:rsid w:val="005C418E"/>
    <w:rsid w:val="005C7A9C"/>
    <w:rsid w:val="005D59F6"/>
    <w:rsid w:val="005D783C"/>
    <w:rsid w:val="005E5AE5"/>
    <w:rsid w:val="005F2214"/>
    <w:rsid w:val="005F360C"/>
    <w:rsid w:val="005F64FB"/>
    <w:rsid w:val="0060765C"/>
    <w:rsid w:val="00610324"/>
    <w:rsid w:val="00616EAF"/>
    <w:rsid w:val="00616F58"/>
    <w:rsid w:val="00620003"/>
    <w:rsid w:val="00635A2F"/>
    <w:rsid w:val="00636813"/>
    <w:rsid w:val="00636E4C"/>
    <w:rsid w:val="006602C9"/>
    <w:rsid w:val="00660751"/>
    <w:rsid w:val="00670299"/>
    <w:rsid w:val="00671AAF"/>
    <w:rsid w:val="00675BB7"/>
    <w:rsid w:val="006807B3"/>
    <w:rsid w:val="006859B1"/>
    <w:rsid w:val="0068788A"/>
    <w:rsid w:val="00687EF2"/>
    <w:rsid w:val="006947DE"/>
    <w:rsid w:val="006A12FD"/>
    <w:rsid w:val="006A1413"/>
    <w:rsid w:val="006A1F5A"/>
    <w:rsid w:val="006A302D"/>
    <w:rsid w:val="006A3599"/>
    <w:rsid w:val="006B0BCA"/>
    <w:rsid w:val="006B6790"/>
    <w:rsid w:val="006B7835"/>
    <w:rsid w:val="006B7D36"/>
    <w:rsid w:val="006C2326"/>
    <w:rsid w:val="006C4DF8"/>
    <w:rsid w:val="006E77AB"/>
    <w:rsid w:val="006F5263"/>
    <w:rsid w:val="006F6E7A"/>
    <w:rsid w:val="007117DA"/>
    <w:rsid w:val="007156D4"/>
    <w:rsid w:val="00716761"/>
    <w:rsid w:val="0072180E"/>
    <w:rsid w:val="007328D2"/>
    <w:rsid w:val="00734B64"/>
    <w:rsid w:val="00734E4E"/>
    <w:rsid w:val="00736381"/>
    <w:rsid w:val="007371B1"/>
    <w:rsid w:val="00742A0A"/>
    <w:rsid w:val="0074340F"/>
    <w:rsid w:val="00764371"/>
    <w:rsid w:val="00764ABA"/>
    <w:rsid w:val="0076620A"/>
    <w:rsid w:val="0077609E"/>
    <w:rsid w:val="007776D2"/>
    <w:rsid w:val="00781F34"/>
    <w:rsid w:val="00784CBD"/>
    <w:rsid w:val="00786DA4"/>
    <w:rsid w:val="0079334A"/>
    <w:rsid w:val="00795B3C"/>
    <w:rsid w:val="007A088E"/>
    <w:rsid w:val="007A3823"/>
    <w:rsid w:val="007A5B1F"/>
    <w:rsid w:val="007A72B9"/>
    <w:rsid w:val="007B156B"/>
    <w:rsid w:val="007B57CB"/>
    <w:rsid w:val="007C35D5"/>
    <w:rsid w:val="007C689A"/>
    <w:rsid w:val="007D3CC1"/>
    <w:rsid w:val="007E147D"/>
    <w:rsid w:val="007E280C"/>
    <w:rsid w:val="007E6C97"/>
    <w:rsid w:val="007F2A6D"/>
    <w:rsid w:val="008054A9"/>
    <w:rsid w:val="008061F7"/>
    <w:rsid w:val="00806523"/>
    <w:rsid w:val="0081433C"/>
    <w:rsid w:val="00830482"/>
    <w:rsid w:val="00853F88"/>
    <w:rsid w:val="00854F33"/>
    <w:rsid w:val="008631BE"/>
    <w:rsid w:val="00873464"/>
    <w:rsid w:val="0087434E"/>
    <w:rsid w:val="00890819"/>
    <w:rsid w:val="008A05A5"/>
    <w:rsid w:val="008B5200"/>
    <w:rsid w:val="008B700D"/>
    <w:rsid w:val="008D3D7D"/>
    <w:rsid w:val="008D4CD0"/>
    <w:rsid w:val="008E0066"/>
    <w:rsid w:val="008E0FA0"/>
    <w:rsid w:val="008E4BC5"/>
    <w:rsid w:val="008F082F"/>
    <w:rsid w:val="008F6B7C"/>
    <w:rsid w:val="00900347"/>
    <w:rsid w:val="00907F47"/>
    <w:rsid w:val="0091214C"/>
    <w:rsid w:val="00912286"/>
    <w:rsid w:val="009149BD"/>
    <w:rsid w:val="00914C0E"/>
    <w:rsid w:val="00926D71"/>
    <w:rsid w:val="009457BE"/>
    <w:rsid w:val="00952D1C"/>
    <w:rsid w:val="00953DEA"/>
    <w:rsid w:val="0096304F"/>
    <w:rsid w:val="00966CBF"/>
    <w:rsid w:val="00975DE3"/>
    <w:rsid w:val="009812E9"/>
    <w:rsid w:val="0098183A"/>
    <w:rsid w:val="00984488"/>
    <w:rsid w:val="00985DA4"/>
    <w:rsid w:val="00996F1E"/>
    <w:rsid w:val="009A3766"/>
    <w:rsid w:val="009A7AD7"/>
    <w:rsid w:val="009B22FE"/>
    <w:rsid w:val="009B27A8"/>
    <w:rsid w:val="009B504C"/>
    <w:rsid w:val="009C3E56"/>
    <w:rsid w:val="009C4D96"/>
    <w:rsid w:val="009C7084"/>
    <w:rsid w:val="009E0823"/>
    <w:rsid w:val="009F3525"/>
    <w:rsid w:val="009F6B8B"/>
    <w:rsid w:val="00A02FC4"/>
    <w:rsid w:val="00A0776F"/>
    <w:rsid w:val="00A33B6F"/>
    <w:rsid w:val="00A348CA"/>
    <w:rsid w:val="00A34FA3"/>
    <w:rsid w:val="00A40270"/>
    <w:rsid w:val="00A41E3F"/>
    <w:rsid w:val="00A42376"/>
    <w:rsid w:val="00A51F6D"/>
    <w:rsid w:val="00A53103"/>
    <w:rsid w:val="00A83CC8"/>
    <w:rsid w:val="00A8461D"/>
    <w:rsid w:val="00A91135"/>
    <w:rsid w:val="00AB449D"/>
    <w:rsid w:val="00AB55F1"/>
    <w:rsid w:val="00AC1719"/>
    <w:rsid w:val="00AC2969"/>
    <w:rsid w:val="00AC5052"/>
    <w:rsid w:val="00AC5D52"/>
    <w:rsid w:val="00AC619E"/>
    <w:rsid w:val="00AD111B"/>
    <w:rsid w:val="00AD1F19"/>
    <w:rsid w:val="00AF36B1"/>
    <w:rsid w:val="00B12821"/>
    <w:rsid w:val="00B178F3"/>
    <w:rsid w:val="00B27143"/>
    <w:rsid w:val="00B412E0"/>
    <w:rsid w:val="00B44E76"/>
    <w:rsid w:val="00B539A8"/>
    <w:rsid w:val="00B56B0D"/>
    <w:rsid w:val="00B60852"/>
    <w:rsid w:val="00B6431F"/>
    <w:rsid w:val="00B7233E"/>
    <w:rsid w:val="00B72D2C"/>
    <w:rsid w:val="00B77B5B"/>
    <w:rsid w:val="00B81699"/>
    <w:rsid w:val="00B844C2"/>
    <w:rsid w:val="00B91FB4"/>
    <w:rsid w:val="00BA0405"/>
    <w:rsid w:val="00BA1846"/>
    <w:rsid w:val="00BA2D20"/>
    <w:rsid w:val="00BB1AAB"/>
    <w:rsid w:val="00BB1E82"/>
    <w:rsid w:val="00BB32DD"/>
    <w:rsid w:val="00BC00D6"/>
    <w:rsid w:val="00BC4D1B"/>
    <w:rsid w:val="00BD6D20"/>
    <w:rsid w:val="00BD7AD6"/>
    <w:rsid w:val="00C151D3"/>
    <w:rsid w:val="00C32BC0"/>
    <w:rsid w:val="00C34E3D"/>
    <w:rsid w:val="00C44491"/>
    <w:rsid w:val="00C479D9"/>
    <w:rsid w:val="00C54E7D"/>
    <w:rsid w:val="00C6154F"/>
    <w:rsid w:val="00C617BF"/>
    <w:rsid w:val="00C646F9"/>
    <w:rsid w:val="00C674FC"/>
    <w:rsid w:val="00C75BE7"/>
    <w:rsid w:val="00C7603F"/>
    <w:rsid w:val="00C859CC"/>
    <w:rsid w:val="00C95E45"/>
    <w:rsid w:val="00CA7B2E"/>
    <w:rsid w:val="00CB1808"/>
    <w:rsid w:val="00CB78C3"/>
    <w:rsid w:val="00CC385A"/>
    <w:rsid w:val="00CC478A"/>
    <w:rsid w:val="00CC63B6"/>
    <w:rsid w:val="00CC705D"/>
    <w:rsid w:val="00CD1174"/>
    <w:rsid w:val="00CD3AB9"/>
    <w:rsid w:val="00CD6CDE"/>
    <w:rsid w:val="00CE3A62"/>
    <w:rsid w:val="00CE4990"/>
    <w:rsid w:val="00CE7628"/>
    <w:rsid w:val="00CF4058"/>
    <w:rsid w:val="00D01A6E"/>
    <w:rsid w:val="00D10BD7"/>
    <w:rsid w:val="00D123D9"/>
    <w:rsid w:val="00D15DF1"/>
    <w:rsid w:val="00D17F23"/>
    <w:rsid w:val="00D30337"/>
    <w:rsid w:val="00D303E6"/>
    <w:rsid w:val="00D31D14"/>
    <w:rsid w:val="00D64C6E"/>
    <w:rsid w:val="00D704B0"/>
    <w:rsid w:val="00D72F10"/>
    <w:rsid w:val="00D73D51"/>
    <w:rsid w:val="00D7592A"/>
    <w:rsid w:val="00D7607E"/>
    <w:rsid w:val="00D8670B"/>
    <w:rsid w:val="00DA0DD7"/>
    <w:rsid w:val="00DA26EC"/>
    <w:rsid w:val="00DB1C6A"/>
    <w:rsid w:val="00DB48EB"/>
    <w:rsid w:val="00DB6517"/>
    <w:rsid w:val="00DC757F"/>
    <w:rsid w:val="00DC78CA"/>
    <w:rsid w:val="00DD4958"/>
    <w:rsid w:val="00DE149A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3B58"/>
    <w:rsid w:val="00E15099"/>
    <w:rsid w:val="00E20B06"/>
    <w:rsid w:val="00E20D60"/>
    <w:rsid w:val="00E244E7"/>
    <w:rsid w:val="00E4466C"/>
    <w:rsid w:val="00E55968"/>
    <w:rsid w:val="00E707C7"/>
    <w:rsid w:val="00E73E76"/>
    <w:rsid w:val="00E7454F"/>
    <w:rsid w:val="00E97F62"/>
    <w:rsid w:val="00EA2777"/>
    <w:rsid w:val="00EA441D"/>
    <w:rsid w:val="00EA50A3"/>
    <w:rsid w:val="00EB17D9"/>
    <w:rsid w:val="00EB5FDA"/>
    <w:rsid w:val="00EC1870"/>
    <w:rsid w:val="00ED221B"/>
    <w:rsid w:val="00ED69E1"/>
    <w:rsid w:val="00EF132E"/>
    <w:rsid w:val="00EF71CC"/>
    <w:rsid w:val="00F002BF"/>
    <w:rsid w:val="00F00AEC"/>
    <w:rsid w:val="00F031AB"/>
    <w:rsid w:val="00F070C6"/>
    <w:rsid w:val="00F07865"/>
    <w:rsid w:val="00F13BED"/>
    <w:rsid w:val="00F15024"/>
    <w:rsid w:val="00F15642"/>
    <w:rsid w:val="00F17B81"/>
    <w:rsid w:val="00F17E88"/>
    <w:rsid w:val="00F21FA0"/>
    <w:rsid w:val="00F24A49"/>
    <w:rsid w:val="00F26C61"/>
    <w:rsid w:val="00F35282"/>
    <w:rsid w:val="00F40AC8"/>
    <w:rsid w:val="00F40C6D"/>
    <w:rsid w:val="00F5390F"/>
    <w:rsid w:val="00F54D66"/>
    <w:rsid w:val="00F56415"/>
    <w:rsid w:val="00F6421D"/>
    <w:rsid w:val="00F655F9"/>
    <w:rsid w:val="00F656A7"/>
    <w:rsid w:val="00F720F3"/>
    <w:rsid w:val="00F83CEF"/>
    <w:rsid w:val="00F8564A"/>
    <w:rsid w:val="00F86A83"/>
    <w:rsid w:val="00F935DE"/>
    <w:rsid w:val="00FA06A6"/>
    <w:rsid w:val="00FA097B"/>
    <w:rsid w:val="00FA45AD"/>
    <w:rsid w:val="00FA7F15"/>
    <w:rsid w:val="00FD3DF8"/>
    <w:rsid w:val="00FD74C4"/>
    <w:rsid w:val="061FD11D"/>
    <w:rsid w:val="0E3EBE95"/>
    <w:rsid w:val="16CCC77E"/>
    <w:rsid w:val="1F93B6E6"/>
    <w:rsid w:val="27499324"/>
    <w:rsid w:val="31438002"/>
    <w:rsid w:val="35240D59"/>
    <w:rsid w:val="46D730CC"/>
    <w:rsid w:val="4ABACE53"/>
    <w:rsid w:val="5489244B"/>
    <w:rsid w:val="6E3973BC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350E9E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n">
    <w:name w:val="Normalní"/>
    <w:basedOn w:val="Normln"/>
    <w:rsid w:val="00B60852"/>
    <w:pPr>
      <w:widowControl w:val="0"/>
      <w:spacing w:after="0" w:line="240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normaltextrun">
    <w:name w:val="normaltextrun"/>
    <w:basedOn w:val="Standardnpsmoodstavce"/>
    <w:rsid w:val="007E6C97"/>
  </w:style>
  <w:style w:type="character" w:customStyle="1" w:styleId="eop">
    <w:name w:val="eop"/>
    <w:basedOn w:val="Standardnpsmoodstavce"/>
    <w:rsid w:val="007E6C97"/>
  </w:style>
  <w:style w:type="paragraph" w:customStyle="1" w:styleId="paragraph">
    <w:name w:val="paragraph"/>
    <w:basedOn w:val="Normln"/>
    <w:rsid w:val="00687E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urovec@kr-karlovarsky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/dotace/dulezite-informace-pro-zadatele-o-dotace-z-rozpoctu-karlovarskeho-kraj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7F671-98F5-43F1-A42D-40DBAD1A8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DEE62-C496-4E87-9302-618EB38DAD2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8EC1407-A08B-4966-88A0-B83F3029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2805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dc:description/>
  <cp:lastModifiedBy>Fučíková Martina</cp:lastModifiedBy>
  <cp:revision>4</cp:revision>
  <cp:lastPrinted>2017-10-02T23:22:00Z</cp:lastPrinted>
  <dcterms:created xsi:type="dcterms:W3CDTF">2024-04-24T07:49:00Z</dcterms:created>
  <dcterms:modified xsi:type="dcterms:W3CDTF">2024-04-24T08:08:00Z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1880800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vti_imgdate">
    <vt:lpwstr/>
  </property>
  <property fmtid="{D5CDD505-2E9C-101B-9397-08002B2CF9AE}" pid="16" name="wic_System_Copyright">
    <vt:lpwstr/>
  </property>
  <property fmtid="{D5CDD505-2E9C-101B-9397-08002B2CF9AE}" pid="17" name="PublishingContactName">
    <vt:lpwstr/>
  </property>
  <property fmtid="{D5CDD505-2E9C-101B-9397-08002B2CF9AE}" pid="18" name="PublishingVariationRelationshipLinkFieldID">
    <vt:lpwstr/>
  </property>
  <property fmtid="{D5CDD505-2E9C-101B-9397-08002B2CF9AE}" pid="19" name="MigrationSourceURL1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ments">
    <vt:lpwstr/>
  </property>
  <property fmtid="{D5CDD505-2E9C-101B-9397-08002B2CF9AE}" pid="23" name="PublishingPageLayout">
    <vt:lpwstr/>
  </property>
  <property fmtid="{D5CDD505-2E9C-101B-9397-08002B2CF9AE}" pid="24" name="TaxCatchAll">
    <vt:lpwstr/>
  </property>
  <property fmtid="{D5CDD505-2E9C-101B-9397-08002B2CF9AE}" pid="25" name="Wiki Page Categories">
    <vt:lpwstr/>
  </property>
  <property fmtid="{D5CDD505-2E9C-101B-9397-08002B2CF9AE}" pid="26" name="TemplateUrl">
    <vt:lpwstr/>
  </property>
  <property fmtid="{D5CDD505-2E9C-101B-9397-08002B2CF9AE}" pid="27" name="Audience">
    <vt:lpwstr/>
  </property>
</Properties>
</file>