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5148" w14:textId="2B44D014" w:rsidR="00BA6CE8" w:rsidRPr="00C1559E" w:rsidRDefault="00743E36" w:rsidP="00D3791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D</w:t>
      </w:r>
      <w:r w:rsidR="003B40B2">
        <w:rPr>
          <w:rFonts w:ascii="Times New Roman" w:hAnsi="Times New Roman"/>
          <w:b/>
          <w:bCs/>
          <w:sz w:val="32"/>
          <w:szCs w:val="32"/>
        </w:rPr>
        <w:t>alší povinn</w:t>
      </w:r>
      <w:r w:rsidR="00EE2757">
        <w:rPr>
          <w:rFonts w:ascii="Times New Roman" w:hAnsi="Times New Roman"/>
          <w:b/>
          <w:bCs/>
          <w:sz w:val="32"/>
          <w:szCs w:val="32"/>
        </w:rPr>
        <w:t>é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údaj</w:t>
      </w:r>
      <w:r w:rsidR="00EE2757">
        <w:rPr>
          <w:rFonts w:ascii="Times New Roman" w:hAnsi="Times New Roman"/>
          <w:b/>
          <w:bCs/>
          <w:sz w:val="32"/>
          <w:szCs w:val="32"/>
        </w:rPr>
        <w:t>e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k žádosti</w:t>
      </w:r>
    </w:p>
    <w:p w14:paraId="4C130F6C" w14:textId="52BAFAE6" w:rsidR="00FD250E" w:rsidRPr="00073289" w:rsidRDefault="00FD250E" w:rsidP="00D3791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2437B07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1D37863" w14:textId="77777777" w:rsidR="00BA6CE8" w:rsidRDefault="00F87634" w:rsidP="003B40B2">
      <w:pPr>
        <w:pStyle w:val="Zkladn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Údaje o studujícím zaměstnanci</w:t>
      </w:r>
      <w:r w:rsidR="00243584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431"/>
        <w:gridCol w:w="2176"/>
        <w:gridCol w:w="1372"/>
        <w:gridCol w:w="2307"/>
      </w:tblGrid>
      <w:tr w:rsidR="008C38BE" w:rsidRPr="0035226D" w14:paraId="27F613F1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68BE3452" w14:textId="6A3820FE" w:rsidR="008C38BE" w:rsidRPr="0035226D" w:rsidRDefault="00CD47E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 w:rsidR="00F8763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Jméno</w:t>
            </w:r>
            <w:r w:rsidR="00C3595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8763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a příjmení, titul</w:t>
            </w:r>
            <w:r w:rsidR="008C38BE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07461DE8" w14:textId="77777777" w:rsidR="00BE5732" w:rsidRPr="0035226D" w:rsidRDefault="00BE5732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35226D" w14:paraId="52C9034C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2667C30B" w14:textId="77777777" w:rsidR="0016069A" w:rsidRPr="0035226D" w:rsidRDefault="0016069A" w:rsidP="00C3595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2. </w:t>
            </w:r>
            <w:r w:rsidR="00C3595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Datum</w:t>
            </w: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narození: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75B24333" w14:textId="77777777" w:rsidR="0016069A" w:rsidRPr="0035226D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87634" w:rsidRPr="0035226D" w14:paraId="3EBCBAAD" w14:textId="77777777" w:rsidTr="00F87634">
        <w:trPr>
          <w:trHeight w:val="57"/>
        </w:trPr>
        <w:tc>
          <w:tcPr>
            <w:tcW w:w="2950" w:type="dxa"/>
          </w:tcPr>
          <w:p w14:paraId="0500E2BC" w14:textId="43A1CE16" w:rsidR="00F87634" w:rsidRPr="0035226D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F8763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BE5732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Pracovní zařazení</w:t>
            </w:r>
            <w:r w:rsidR="00F87634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94" w:type="dxa"/>
            <w:gridSpan w:val="4"/>
          </w:tcPr>
          <w:p w14:paraId="0E0707A3" w14:textId="77777777" w:rsidR="00F87634" w:rsidRPr="0035226D" w:rsidRDefault="00F87634" w:rsidP="00F8763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C38BE" w:rsidRPr="0035226D" w14:paraId="2D0BAE6E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453C2A22" w14:textId="316BEB59" w:rsidR="008928C9" w:rsidRPr="0035226D" w:rsidRDefault="0016069A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BE5732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. Dosažené vzdělání</w:t>
            </w:r>
            <w:r w:rsidR="00912359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5880869C" w14:textId="24F1882B" w:rsidR="008C38BE" w:rsidRPr="0035226D" w:rsidRDefault="008C38BE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/</w:t>
            </w:r>
            <w:r w:rsidR="00BE5732"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přesný název školy a oboru</w:t>
            </w:r>
            <w:r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/</w:t>
            </w: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7A8A7732" w14:textId="77777777" w:rsidR="00775213" w:rsidRPr="0035226D" w:rsidRDefault="00775213" w:rsidP="0035226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35226D" w14:paraId="04CCF2C6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342F6FC7" w14:textId="77777777" w:rsidR="0016069A" w:rsidRPr="0035226D" w:rsidRDefault="0016069A" w:rsidP="00CD47E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5. Praxe ve školství:</w:t>
            </w:r>
          </w:p>
          <w:p w14:paraId="1ADFF984" w14:textId="16B6856B" w:rsidR="0016069A" w:rsidRPr="0035226D" w:rsidRDefault="0016069A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/druh práce, počet let</w:t>
            </w:r>
            <w:r w:rsidR="001A4416"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, měsíců,</w:t>
            </w:r>
            <w:r w:rsidR="008928C9"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="001A4416"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dnů</w:t>
            </w:r>
            <w:r w:rsidRPr="0035226D">
              <w:rPr>
                <w:rFonts w:ascii="Times New Roman" w:hAnsi="Times New Roman"/>
                <w:bCs/>
                <w:i/>
                <w:sz w:val="22"/>
                <w:szCs w:val="22"/>
              </w:rPr>
              <w:t>/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1D73F6BA" w14:textId="77777777" w:rsidR="0016069A" w:rsidRPr="0035226D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35226D" w14:paraId="3373EFF7" w14:textId="77777777" w:rsidTr="0016069A">
        <w:trPr>
          <w:trHeight w:val="261"/>
        </w:trPr>
        <w:tc>
          <w:tcPr>
            <w:tcW w:w="2950" w:type="dxa"/>
            <w:vMerge w:val="restart"/>
          </w:tcPr>
          <w:p w14:paraId="64FB2EC7" w14:textId="07CF8E12" w:rsidR="006F19E6" w:rsidRPr="0035226D" w:rsidRDefault="0016069A" w:rsidP="0007328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BE5732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. Údaje o studiu</w:t>
            </w:r>
            <w:r w:rsidR="006F19E6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133E8580" w14:textId="77777777" w:rsidR="006F19E6" w:rsidRPr="0035226D" w:rsidRDefault="00BE5732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přesný název školy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609446FB" w14:textId="77777777" w:rsidR="006F19E6" w:rsidRPr="0035226D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35226D" w14:paraId="3E929D79" w14:textId="77777777" w:rsidTr="0016069A">
        <w:trPr>
          <w:trHeight w:val="258"/>
        </w:trPr>
        <w:tc>
          <w:tcPr>
            <w:tcW w:w="2950" w:type="dxa"/>
            <w:vMerge/>
          </w:tcPr>
          <w:p w14:paraId="01C995F9" w14:textId="77777777" w:rsidR="006F19E6" w:rsidRPr="0035226D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2D8B309F" w14:textId="77777777" w:rsidR="006F19E6" w:rsidRPr="0035226D" w:rsidRDefault="00BE5732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studijní program, obor, aprobace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4FD52253" w14:textId="77777777" w:rsidR="006F19E6" w:rsidRPr="0035226D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35226D" w14:paraId="441E31F6" w14:textId="77777777" w:rsidTr="0016069A">
        <w:trPr>
          <w:trHeight w:val="258"/>
        </w:trPr>
        <w:tc>
          <w:tcPr>
            <w:tcW w:w="2950" w:type="dxa"/>
            <w:vMerge/>
          </w:tcPr>
          <w:p w14:paraId="19B00433" w14:textId="77777777" w:rsidR="006F19E6" w:rsidRPr="0035226D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109DD8D2" w14:textId="77777777" w:rsidR="006F19E6" w:rsidRPr="0035226D" w:rsidRDefault="00BE5732" w:rsidP="00C8230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délka studia/ročník</w:t>
            </w:r>
            <w:r w:rsidR="006F19E6"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12939DEC" w14:textId="77777777" w:rsidR="006F19E6" w:rsidRPr="0035226D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35226D" w14:paraId="005E1EC2" w14:textId="77777777" w:rsidTr="0016069A">
        <w:trPr>
          <w:trHeight w:val="258"/>
        </w:trPr>
        <w:tc>
          <w:tcPr>
            <w:tcW w:w="2950" w:type="dxa"/>
            <w:vMerge/>
          </w:tcPr>
          <w:p w14:paraId="556F924B" w14:textId="77777777" w:rsidR="006F19E6" w:rsidRPr="0035226D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344C1E9D" w14:textId="77777777" w:rsidR="006F19E6" w:rsidRPr="0035226D" w:rsidRDefault="00BE5732" w:rsidP="0016069A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datum zahájení/předpokláda</w:t>
            </w:r>
            <w:r w:rsidR="0016069A"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ného </w:t>
            </w: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ukončení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673F3EEE" w14:textId="77777777" w:rsidR="006F19E6" w:rsidRPr="0035226D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35226D" w14:paraId="0DBEAAF1" w14:textId="77777777" w:rsidTr="0016069A">
        <w:trPr>
          <w:trHeight w:val="510"/>
        </w:trPr>
        <w:tc>
          <w:tcPr>
            <w:tcW w:w="2950" w:type="dxa"/>
            <w:vMerge w:val="restart"/>
          </w:tcPr>
          <w:p w14:paraId="35CEBA57" w14:textId="4089F5DF" w:rsidR="006F19E6" w:rsidRPr="0035226D" w:rsidRDefault="007843C0" w:rsidP="0070600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943D59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.  Do</w:t>
            </w:r>
            <w:r w:rsidR="00172988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sud</w:t>
            </w:r>
            <w:r w:rsidR="00943D59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poskytnutá</w:t>
            </w:r>
            <w:r w:rsidR="00706005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519D3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C04A7C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otace</w:t>
            </w:r>
            <w:r w:rsidR="00943D59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CF687B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6DE82CD8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F0D4576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3B2ECEC2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  <w:tr w:rsidR="006F19E6" w:rsidRPr="0035226D" w14:paraId="0020A1F8" w14:textId="77777777" w:rsidTr="0016069A">
        <w:trPr>
          <w:trHeight w:val="510"/>
        </w:trPr>
        <w:tc>
          <w:tcPr>
            <w:tcW w:w="2950" w:type="dxa"/>
            <w:vMerge/>
            <w:tcBorders>
              <w:bottom w:val="single" w:sz="4" w:space="0" w:color="auto"/>
            </w:tcBorders>
          </w:tcPr>
          <w:p w14:paraId="66B09772" w14:textId="77777777" w:rsidR="006F19E6" w:rsidRPr="0035226D" w:rsidRDefault="006F19E6" w:rsidP="00A955D0">
            <w:pPr>
              <w:pStyle w:val="Zkladntext"/>
              <w:numPr>
                <w:ilvl w:val="0"/>
                <w:numId w:val="35"/>
              </w:numPr>
              <w:tabs>
                <w:tab w:val="num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AEDD96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12778FEC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0FD90EB4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1515CB30" w14:textId="77777777" w:rsidR="006F19E6" w:rsidRPr="0035226D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</w:tbl>
    <w:p w14:paraId="7EF25D0A" w14:textId="77777777" w:rsidR="003A23C7" w:rsidRPr="0035226D" w:rsidRDefault="003A23C7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E84072" w14:textId="77777777" w:rsidR="003B40B2" w:rsidRPr="0035226D" w:rsidRDefault="003B40B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2FD285D" w14:textId="77777777" w:rsidR="003B40B2" w:rsidRPr="0035226D" w:rsidRDefault="003B40B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5022E30" w14:textId="77777777" w:rsidR="00861B16" w:rsidRPr="0035226D" w:rsidRDefault="00F75604" w:rsidP="003B40B2">
      <w:pPr>
        <w:pStyle w:val="Zkladntext"/>
        <w:jc w:val="left"/>
        <w:rPr>
          <w:rFonts w:ascii="Times New Roman" w:hAnsi="Times New Roman"/>
          <w:b/>
          <w:bCs/>
          <w:sz w:val="22"/>
          <w:szCs w:val="22"/>
        </w:rPr>
      </w:pPr>
      <w:r w:rsidRPr="0035226D">
        <w:rPr>
          <w:rFonts w:ascii="Times New Roman" w:hAnsi="Times New Roman"/>
          <w:b/>
          <w:bCs/>
          <w:sz w:val="22"/>
          <w:szCs w:val="22"/>
        </w:rPr>
        <w:t>Zdůvodnění souladu studia s personální potřebou zaměstnavatele</w:t>
      </w:r>
      <w:r w:rsidR="00243584" w:rsidRPr="0035226D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831"/>
        <w:gridCol w:w="1759"/>
        <w:gridCol w:w="48"/>
        <w:gridCol w:w="1798"/>
        <w:gridCol w:w="1807"/>
      </w:tblGrid>
      <w:tr w:rsidR="00F75604" w:rsidRPr="0035226D" w14:paraId="7AE264C9" w14:textId="77777777" w:rsidTr="0016069A">
        <w:trPr>
          <w:trHeight w:val="20"/>
        </w:trPr>
        <w:tc>
          <w:tcPr>
            <w:tcW w:w="2988" w:type="dxa"/>
            <w:vMerge w:val="restart"/>
          </w:tcPr>
          <w:p w14:paraId="0FB295F9" w14:textId="77777777" w:rsidR="00F75604" w:rsidRPr="0035226D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Personální obsazení:</w:t>
            </w:r>
          </w:p>
        </w:tc>
        <w:tc>
          <w:tcPr>
            <w:tcW w:w="3641" w:type="dxa"/>
            <w:gridSpan w:val="2"/>
          </w:tcPr>
          <w:p w14:paraId="51301D37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počet učitelů celkem</w:t>
            </w:r>
          </w:p>
        </w:tc>
        <w:tc>
          <w:tcPr>
            <w:tcW w:w="3739" w:type="dxa"/>
            <w:gridSpan w:val="3"/>
          </w:tcPr>
          <w:p w14:paraId="3DDDA3D1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35226D" w14:paraId="44A0ED91" w14:textId="77777777" w:rsidTr="0016069A">
        <w:trPr>
          <w:trHeight w:val="20"/>
        </w:trPr>
        <w:tc>
          <w:tcPr>
            <w:tcW w:w="2988" w:type="dxa"/>
            <w:vMerge/>
          </w:tcPr>
          <w:p w14:paraId="5A416762" w14:textId="77777777" w:rsidR="00F75604" w:rsidRPr="0035226D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1A27F7E4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z toho kvalifikovaných</w:t>
            </w:r>
          </w:p>
        </w:tc>
        <w:tc>
          <w:tcPr>
            <w:tcW w:w="3739" w:type="dxa"/>
            <w:gridSpan w:val="3"/>
          </w:tcPr>
          <w:p w14:paraId="0A5D9EC7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35226D" w14:paraId="58C81E41" w14:textId="77777777" w:rsidTr="0016069A">
        <w:trPr>
          <w:trHeight w:val="20"/>
        </w:trPr>
        <w:tc>
          <w:tcPr>
            <w:tcW w:w="2988" w:type="dxa"/>
            <w:vMerge/>
          </w:tcPr>
          <w:p w14:paraId="6CC6B322" w14:textId="77777777" w:rsidR="00F75604" w:rsidRPr="0035226D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1DD308EE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            nekvalifikovaných</w:t>
            </w:r>
          </w:p>
        </w:tc>
        <w:tc>
          <w:tcPr>
            <w:tcW w:w="3739" w:type="dxa"/>
            <w:gridSpan w:val="3"/>
          </w:tcPr>
          <w:p w14:paraId="440A4364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35226D" w14:paraId="41C61160" w14:textId="77777777" w:rsidTr="0016069A">
        <w:trPr>
          <w:trHeight w:val="20"/>
        </w:trPr>
        <w:tc>
          <w:tcPr>
            <w:tcW w:w="2988" w:type="dxa"/>
            <w:vMerge/>
          </w:tcPr>
          <w:p w14:paraId="103D9608" w14:textId="77777777" w:rsidR="00F75604" w:rsidRPr="0035226D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25B17265" w14:textId="77777777" w:rsidR="00F75604" w:rsidRPr="0035226D" w:rsidRDefault="00F75604" w:rsidP="00F75604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 z toho studujících ke splnění </w:t>
            </w:r>
            <w:proofErr w:type="spellStart"/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odb</w:t>
            </w:r>
            <w:proofErr w:type="spellEnd"/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kvalif</w:t>
            </w:r>
            <w:proofErr w:type="spellEnd"/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739" w:type="dxa"/>
            <w:gridSpan w:val="3"/>
          </w:tcPr>
          <w:p w14:paraId="237E5D17" w14:textId="77777777" w:rsidR="00F75604" w:rsidRPr="0035226D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41AF" w:rsidRPr="0035226D" w14:paraId="7BFE6644" w14:textId="77777777" w:rsidTr="006C18F2">
        <w:tc>
          <w:tcPr>
            <w:tcW w:w="2988" w:type="dxa"/>
          </w:tcPr>
          <w:p w14:paraId="6695576E" w14:textId="7E0412C4" w:rsidR="00E141AF" w:rsidRPr="0035226D" w:rsidRDefault="0016069A" w:rsidP="00A245C8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Perspektiva a rozvoj </w:t>
            </w:r>
            <w:r w:rsidR="00351C67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zaměstnavatele</w:t>
            </w: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, zdůvodnění potřeby:</w:t>
            </w:r>
          </w:p>
        </w:tc>
        <w:tc>
          <w:tcPr>
            <w:tcW w:w="7380" w:type="dxa"/>
            <w:gridSpan w:val="5"/>
          </w:tcPr>
          <w:p w14:paraId="6175B71B" w14:textId="77777777" w:rsidR="00194D28" w:rsidRPr="0035226D" w:rsidRDefault="00194D28" w:rsidP="0035226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F077F" w:rsidRPr="0035226D" w14:paraId="4EAE7A2E" w14:textId="77777777" w:rsidTr="002F077F">
        <w:trPr>
          <w:trHeight w:val="555"/>
        </w:trPr>
        <w:tc>
          <w:tcPr>
            <w:tcW w:w="2988" w:type="dxa"/>
            <w:vMerge w:val="restart"/>
          </w:tcPr>
          <w:p w14:paraId="69A62846" w14:textId="77777777" w:rsidR="002F077F" w:rsidRPr="0035226D" w:rsidRDefault="002F077F" w:rsidP="00A245C8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Dosud poskytnutá finanční podpora </w:t>
            </w:r>
            <w:r w:rsidR="00A245C8"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>právnické osobě</w:t>
            </w:r>
            <w:r w:rsidRPr="003522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celkem:</w:t>
            </w:r>
          </w:p>
        </w:tc>
        <w:tc>
          <w:tcPr>
            <w:tcW w:w="1845" w:type="dxa"/>
          </w:tcPr>
          <w:p w14:paraId="26640316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5D72DEB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  <w:gridSpan w:val="2"/>
          </w:tcPr>
          <w:p w14:paraId="0B0982CA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6EB40E0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845" w:type="dxa"/>
          </w:tcPr>
          <w:p w14:paraId="0A247B6A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49F412A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</w:tcPr>
          <w:p w14:paraId="5C93AFD0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8CCAA50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  <w:tr w:rsidR="002F077F" w:rsidRPr="0035226D" w14:paraId="757B1A3E" w14:textId="77777777" w:rsidTr="002F077F">
        <w:trPr>
          <w:trHeight w:val="555"/>
        </w:trPr>
        <w:tc>
          <w:tcPr>
            <w:tcW w:w="2988" w:type="dxa"/>
            <w:vMerge/>
          </w:tcPr>
          <w:p w14:paraId="16921C9E" w14:textId="77777777" w:rsidR="002F077F" w:rsidRPr="0035226D" w:rsidRDefault="002F077F" w:rsidP="0016069A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7E608E12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9373CFA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  <w:gridSpan w:val="2"/>
          </w:tcPr>
          <w:p w14:paraId="372B2726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D89BEF7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845" w:type="dxa"/>
          </w:tcPr>
          <w:p w14:paraId="786FBB41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16FAF49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</w:tcPr>
          <w:p w14:paraId="64A47B54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51C3071" w14:textId="77777777" w:rsidR="002F077F" w:rsidRPr="0035226D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 xml:space="preserve">částka </w:t>
            </w:r>
          </w:p>
        </w:tc>
      </w:tr>
      <w:tr w:rsidR="003B40B2" w:rsidRPr="0035226D" w14:paraId="3DE1BEA3" w14:textId="77777777" w:rsidTr="002F077F">
        <w:trPr>
          <w:trHeight w:val="555"/>
        </w:trPr>
        <w:tc>
          <w:tcPr>
            <w:tcW w:w="2988" w:type="dxa"/>
          </w:tcPr>
          <w:p w14:paraId="0EAAA966" w14:textId="77777777" w:rsidR="003B40B2" w:rsidRPr="0035226D" w:rsidRDefault="003B40B2" w:rsidP="003B40B2">
            <w:pPr>
              <w:pStyle w:val="Zkladn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44315EAF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50A34FE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  <w:gridSpan w:val="2"/>
          </w:tcPr>
          <w:p w14:paraId="639FD0CF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51A7B8E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845" w:type="dxa"/>
          </w:tcPr>
          <w:p w14:paraId="6402AEB5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5F53177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</w:tcPr>
          <w:p w14:paraId="3A7788A8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C27A7D" w14:textId="77777777" w:rsidR="003B40B2" w:rsidRPr="0035226D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5226D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</w:tbl>
    <w:p w14:paraId="042900AA" w14:textId="77777777" w:rsidR="008928C9" w:rsidRPr="0035226D" w:rsidRDefault="008928C9">
      <w:r w:rsidRPr="0035226D">
        <w:br w:type="page"/>
      </w:r>
    </w:p>
    <w:p w14:paraId="1B8E4213" w14:textId="0FBEE93C" w:rsidR="00042F6A" w:rsidRPr="008928C9" w:rsidRDefault="00042F6A" w:rsidP="00C74594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lastRenderedPageBreak/>
        <w:t>Informace o zpracování osobních údajů</w:t>
      </w:r>
    </w:p>
    <w:p w14:paraId="2A065154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3B8984BB" w14:textId="07AA41BC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Osobní údaje jsou zpracovány v souladu s čl. 6 odst. 1 písm. b) GDPR, tedy vzhledem k nezbytnosti pro</w:t>
      </w:r>
      <w:r w:rsidR="008928C9">
        <w:rPr>
          <w:color w:val="212121"/>
        </w:rPr>
        <w:t> </w:t>
      </w:r>
      <w:r w:rsidRPr="008928C9">
        <w:rPr>
          <w:color w:val="212121"/>
        </w:rPr>
        <w:t>splnění smlouvy, jejíž smluvní stranou je subjekt údajů.</w:t>
      </w:r>
    </w:p>
    <w:p w14:paraId="25B5CBC2" w14:textId="632FFD38" w:rsidR="00042F6A" w:rsidRPr="008928C9" w:rsidRDefault="00042F6A" w:rsidP="00C74594">
      <w:pPr>
        <w:shd w:val="clear" w:color="auto" w:fill="FFFFFF"/>
        <w:jc w:val="both"/>
        <w:rPr>
          <w:color w:val="212121"/>
        </w:rPr>
      </w:pPr>
      <w:r w:rsidRPr="008928C9">
        <w:rPr>
          <w:color w:val="212121"/>
        </w:rPr>
        <w:t>Osobní údaje jsou zpracovávány po dobu vymezenou Spisovým řádem Krajského úřadu Karlovarského kraje.</w:t>
      </w:r>
    </w:p>
    <w:p w14:paraId="43122935" w14:textId="665185C8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</w:p>
    <w:p w14:paraId="60864117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</w:p>
    <w:p w14:paraId="4A569270" w14:textId="5082A1CB" w:rsidR="00042F6A" w:rsidRPr="008928C9" w:rsidRDefault="00042F6A" w:rsidP="00C74594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t>Poučení</w:t>
      </w:r>
    </w:p>
    <w:p w14:paraId="3E85CB21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763CBF08" w14:textId="40A186D8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Subjekt údajů má právo požadovat od správce údajů přístup k těmto údajům, jejich opravu nebo výmaz, popřípadě omezení zpracování a vznést námitku proti zpracování, jakož i právo na přenositelnost údajů.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případě, že subjekt údajů zjistí nebo se bude domnívat, že správce provádí zpracování osobních údajů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rozporu se zákonem, zejména jsou-li osobní údaje nepřesné s ohledem na účel jejich zpracování, může požádat uvedeného správce o vysvětlení a požadovat, aby byl takto vzniklý stav odstraněn. Zejména se může jednat o blokování, provedení opravy, doplnění nebo likvidaci osobních údajů. Zároveň má subjekt údajů právo podat stížnost u dozorového úřadu.</w:t>
      </w:r>
    </w:p>
    <w:p w14:paraId="137988C6" w14:textId="551D5A84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Správcem údajů je Karlovarský kraj, IČ</w:t>
      </w:r>
      <w:r w:rsidR="002C4423">
        <w:rPr>
          <w:color w:val="212121"/>
        </w:rPr>
        <w:t>O</w:t>
      </w:r>
      <w:r w:rsidRPr="008928C9">
        <w:rPr>
          <w:color w:val="212121"/>
        </w:rPr>
        <w:t xml:space="preserve"> 70891168.</w:t>
      </w:r>
    </w:p>
    <w:p w14:paraId="3880D8F0" w14:textId="77777777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Kontaktní údaje na pověřence pro ochranu osobních údajů: </w:t>
      </w:r>
      <w:hyperlink r:id="rId11" w:tgtFrame="_blank" w:history="1">
        <w:r w:rsidRPr="008928C9">
          <w:rPr>
            <w:rStyle w:val="Hypertextovodkaz"/>
          </w:rPr>
          <w:t>gdpr@kr-karlovarsky.cz</w:t>
        </w:r>
      </w:hyperlink>
      <w:r w:rsidRPr="008928C9">
        <w:rPr>
          <w:color w:val="212121"/>
        </w:rPr>
        <w:t>.</w:t>
      </w:r>
    </w:p>
    <w:p w14:paraId="3C012308" w14:textId="3E9C970D" w:rsidR="00BA6CE8" w:rsidRPr="008928C9" w:rsidRDefault="00BA6CE8">
      <w:pPr>
        <w:pStyle w:val="Zkladntext"/>
        <w:rPr>
          <w:rFonts w:ascii="Times New Roman" w:hAnsi="Times New Roman"/>
          <w:sz w:val="24"/>
        </w:rPr>
      </w:pPr>
    </w:p>
    <w:sectPr w:rsidR="00BA6CE8" w:rsidRPr="008928C9" w:rsidSect="00775213"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5B8E" w14:textId="77777777" w:rsidR="00083D23" w:rsidRDefault="00083D23">
      <w:r>
        <w:separator/>
      </w:r>
    </w:p>
  </w:endnote>
  <w:endnote w:type="continuationSeparator" w:id="0">
    <w:p w14:paraId="170D1BEE" w14:textId="77777777" w:rsidR="00083D23" w:rsidRDefault="000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34BB" w14:textId="77777777" w:rsidR="00083D23" w:rsidRDefault="00083D23">
      <w:r>
        <w:separator/>
      </w:r>
    </w:p>
  </w:footnote>
  <w:footnote w:type="continuationSeparator" w:id="0">
    <w:p w14:paraId="2EEDBF48" w14:textId="77777777" w:rsidR="00083D23" w:rsidRDefault="000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8A3"/>
    <w:multiLevelType w:val="hybridMultilevel"/>
    <w:tmpl w:val="AA3C3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6714D"/>
    <w:multiLevelType w:val="hybridMultilevel"/>
    <w:tmpl w:val="71DA333E"/>
    <w:lvl w:ilvl="0" w:tplc="62F232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47"/>
  </w:num>
  <w:num w:numId="5">
    <w:abstractNumId w:val="41"/>
  </w:num>
  <w:num w:numId="6">
    <w:abstractNumId w:val="29"/>
  </w:num>
  <w:num w:numId="7">
    <w:abstractNumId w:val="15"/>
  </w:num>
  <w:num w:numId="8">
    <w:abstractNumId w:val="9"/>
  </w:num>
  <w:num w:numId="9">
    <w:abstractNumId w:val="21"/>
  </w:num>
  <w:num w:numId="10">
    <w:abstractNumId w:val="34"/>
  </w:num>
  <w:num w:numId="11">
    <w:abstractNumId w:val="23"/>
  </w:num>
  <w:num w:numId="12">
    <w:abstractNumId w:val="4"/>
  </w:num>
  <w:num w:numId="13">
    <w:abstractNumId w:val="45"/>
  </w:num>
  <w:num w:numId="14">
    <w:abstractNumId w:val="35"/>
  </w:num>
  <w:num w:numId="15">
    <w:abstractNumId w:val="30"/>
  </w:num>
  <w:num w:numId="16">
    <w:abstractNumId w:val="37"/>
  </w:num>
  <w:num w:numId="17">
    <w:abstractNumId w:val="31"/>
  </w:num>
  <w:num w:numId="18">
    <w:abstractNumId w:val="27"/>
  </w:num>
  <w:num w:numId="19">
    <w:abstractNumId w:val="20"/>
  </w:num>
  <w:num w:numId="20">
    <w:abstractNumId w:val="33"/>
  </w:num>
  <w:num w:numId="21">
    <w:abstractNumId w:val="36"/>
  </w:num>
  <w:num w:numId="22">
    <w:abstractNumId w:val="6"/>
  </w:num>
  <w:num w:numId="23">
    <w:abstractNumId w:val="46"/>
  </w:num>
  <w:num w:numId="24">
    <w:abstractNumId w:val="10"/>
  </w:num>
  <w:num w:numId="25">
    <w:abstractNumId w:val="16"/>
  </w:num>
  <w:num w:numId="26">
    <w:abstractNumId w:val="2"/>
  </w:num>
  <w:num w:numId="27">
    <w:abstractNumId w:val="12"/>
  </w:num>
  <w:num w:numId="28">
    <w:abstractNumId w:val="40"/>
  </w:num>
  <w:num w:numId="29">
    <w:abstractNumId w:val="14"/>
  </w:num>
  <w:num w:numId="30">
    <w:abstractNumId w:val="8"/>
  </w:num>
  <w:num w:numId="31">
    <w:abstractNumId w:val="44"/>
  </w:num>
  <w:num w:numId="32">
    <w:abstractNumId w:val="11"/>
  </w:num>
  <w:num w:numId="33">
    <w:abstractNumId w:val="38"/>
  </w:num>
  <w:num w:numId="34">
    <w:abstractNumId w:val="3"/>
  </w:num>
  <w:num w:numId="35">
    <w:abstractNumId w:val="25"/>
  </w:num>
  <w:num w:numId="36">
    <w:abstractNumId w:val="26"/>
  </w:num>
  <w:num w:numId="37">
    <w:abstractNumId w:val="19"/>
  </w:num>
  <w:num w:numId="38">
    <w:abstractNumId w:val="7"/>
  </w:num>
  <w:num w:numId="39">
    <w:abstractNumId w:val="43"/>
  </w:num>
  <w:num w:numId="40">
    <w:abstractNumId w:val="42"/>
  </w:num>
  <w:num w:numId="41">
    <w:abstractNumId w:val="13"/>
  </w:num>
  <w:num w:numId="42">
    <w:abstractNumId w:val="1"/>
  </w:num>
  <w:num w:numId="43">
    <w:abstractNumId w:val="39"/>
  </w:num>
  <w:num w:numId="44">
    <w:abstractNumId w:val="28"/>
  </w:num>
  <w:num w:numId="45">
    <w:abstractNumId w:val="32"/>
  </w:num>
  <w:num w:numId="46">
    <w:abstractNumId w:val="22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8"/>
    <w:rsid w:val="00002402"/>
    <w:rsid w:val="00015AE5"/>
    <w:rsid w:val="00021335"/>
    <w:rsid w:val="00042F6A"/>
    <w:rsid w:val="00073289"/>
    <w:rsid w:val="000746EB"/>
    <w:rsid w:val="00081B0E"/>
    <w:rsid w:val="00083D23"/>
    <w:rsid w:val="000D090D"/>
    <w:rsid w:val="000F090D"/>
    <w:rsid w:val="000F1D06"/>
    <w:rsid w:val="000F39B4"/>
    <w:rsid w:val="001164D5"/>
    <w:rsid w:val="00120F85"/>
    <w:rsid w:val="00121F7C"/>
    <w:rsid w:val="0012699D"/>
    <w:rsid w:val="00127292"/>
    <w:rsid w:val="00130E75"/>
    <w:rsid w:val="00134E61"/>
    <w:rsid w:val="00151D9F"/>
    <w:rsid w:val="0016069A"/>
    <w:rsid w:val="00160822"/>
    <w:rsid w:val="00160C2A"/>
    <w:rsid w:val="00170FE6"/>
    <w:rsid w:val="00171BF3"/>
    <w:rsid w:val="00172988"/>
    <w:rsid w:val="00194D28"/>
    <w:rsid w:val="001A4416"/>
    <w:rsid w:val="001B6926"/>
    <w:rsid w:val="001D0129"/>
    <w:rsid w:val="001E5109"/>
    <w:rsid w:val="002023D7"/>
    <w:rsid w:val="002103BF"/>
    <w:rsid w:val="00213059"/>
    <w:rsid w:val="00217902"/>
    <w:rsid w:val="00243584"/>
    <w:rsid w:val="00254960"/>
    <w:rsid w:val="0026206E"/>
    <w:rsid w:val="00270F38"/>
    <w:rsid w:val="00271DC7"/>
    <w:rsid w:val="00276246"/>
    <w:rsid w:val="00277778"/>
    <w:rsid w:val="00286B9F"/>
    <w:rsid w:val="002A62A7"/>
    <w:rsid w:val="002A6876"/>
    <w:rsid w:val="002B5936"/>
    <w:rsid w:val="002C4423"/>
    <w:rsid w:val="002E2037"/>
    <w:rsid w:val="002E2844"/>
    <w:rsid w:val="002F077F"/>
    <w:rsid w:val="002F6B14"/>
    <w:rsid w:val="003059CF"/>
    <w:rsid w:val="003075D8"/>
    <w:rsid w:val="0033448A"/>
    <w:rsid w:val="00351C67"/>
    <w:rsid w:val="0035226D"/>
    <w:rsid w:val="00353575"/>
    <w:rsid w:val="003536EB"/>
    <w:rsid w:val="003552B4"/>
    <w:rsid w:val="003738B9"/>
    <w:rsid w:val="003947C3"/>
    <w:rsid w:val="003A23C7"/>
    <w:rsid w:val="003A307B"/>
    <w:rsid w:val="003B40B2"/>
    <w:rsid w:val="003C1C2F"/>
    <w:rsid w:val="003C53AC"/>
    <w:rsid w:val="003E0F2A"/>
    <w:rsid w:val="003E542D"/>
    <w:rsid w:val="0040636E"/>
    <w:rsid w:val="004326C8"/>
    <w:rsid w:val="00440B87"/>
    <w:rsid w:val="00442E91"/>
    <w:rsid w:val="004519A7"/>
    <w:rsid w:val="00492931"/>
    <w:rsid w:val="00494ADC"/>
    <w:rsid w:val="004A0F5D"/>
    <w:rsid w:val="004C792F"/>
    <w:rsid w:val="004E6C3A"/>
    <w:rsid w:val="005176BE"/>
    <w:rsid w:val="00530E66"/>
    <w:rsid w:val="005519D3"/>
    <w:rsid w:val="005638E2"/>
    <w:rsid w:val="00563B3B"/>
    <w:rsid w:val="00567E66"/>
    <w:rsid w:val="005808F0"/>
    <w:rsid w:val="00581467"/>
    <w:rsid w:val="005872FA"/>
    <w:rsid w:val="005A0FC0"/>
    <w:rsid w:val="005B004C"/>
    <w:rsid w:val="005B76C6"/>
    <w:rsid w:val="005D4029"/>
    <w:rsid w:val="005D7777"/>
    <w:rsid w:val="00610614"/>
    <w:rsid w:val="00612A80"/>
    <w:rsid w:val="00624F6B"/>
    <w:rsid w:val="006267A7"/>
    <w:rsid w:val="00635549"/>
    <w:rsid w:val="0067694A"/>
    <w:rsid w:val="006976BC"/>
    <w:rsid w:val="006A0FF1"/>
    <w:rsid w:val="006C18F2"/>
    <w:rsid w:val="006C2321"/>
    <w:rsid w:val="006D0736"/>
    <w:rsid w:val="006D0F0B"/>
    <w:rsid w:val="006E2A78"/>
    <w:rsid w:val="006F19E6"/>
    <w:rsid w:val="006F4C93"/>
    <w:rsid w:val="00706005"/>
    <w:rsid w:val="00711741"/>
    <w:rsid w:val="00715136"/>
    <w:rsid w:val="00726F6C"/>
    <w:rsid w:val="00743E36"/>
    <w:rsid w:val="00756A8A"/>
    <w:rsid w:val="00766201"/>
    <w:rsid w:val="00770A0D"/>
    <w:rsid w:val="0077107C"/>
    <w:rsid w:val="007715C5"/>
    <w:rsid w:val="007725AC"/>
    <w:rsid w:val="00775213"/>
    <w:rsid w:val="00780243"/>
    <w:rsid w:val="00783376"/>
    <w:rsid w:val="007843C0"/>
    <w:rsid w:val="00786453"/>
    <w:rsid w:val="00793DDE"/>
    <w:rsid w:val="0079580C"/>
    <w:rsid w:val="007A3E59"/>
    <w:rsid w:val="007A572E"/>
    <w:rsid w:val="007C5DDA"/>
    <w:rsid w:val="00801DE8"/>
    <w:rsid w:val="00802561"/>
    <w:rsid w:val="00802D02"/>
    <w:rsid w:val="00805F1F"/>
    <w:rsid w:val="0082614E"/>
    <w:rsid w:val="00840A63"/>
    <w:rsid w:val="008463A9"/>
    <w:rsid w:val="00861B16"/>
    <w:rsid w:val="00862325"/>
    <w:rsid w:val="00865C5E"/>
    <w:rsid w:val="00866E9C"/>
    <w:rsid w:val="00870F5B"/>
    <w:rsid w:val="00872F72"/>
    <w:rsid w:val="00884A90"/>
    <w:rsid w:val="008928C9"/>
    <w:rsid w:val="008B089C"/>
    <w:rsid w:val="008B5198"/>
    <w:rsid w:val="008C38BE"/>
    <w:rsid w:val="008C676E"/>
    <w:rsid w:val="008D203E"/>
    <w:rsid w:val="008E1B21"/>
    <w:rsid w:val="008E7B31"/>
    <w:rsid w:val="008F47E9"/>
    <w:rsid w:val="00905329"/>
    <w:rsid w:val="00912359"/>
    <w:rsid w:val="00915131"/>
    <w:rsid w:val="00917337"/>
    <w:rsid w:val="00927A43"/>
    <w:rsid w:val="00940DBB"/>
    <w:rsid w:val="00943D59"/>
    <w:rsid w:val="009512BA"/>
    <w:rsid w:val="00954818"/>
    <w:rsid w:val="009627B4"/>
    <w:rsid w:val="009642E7"/>
    <w:rsid w:val="00964A58"/>
    <w:rsid w:val="00967CEA"/>
    <w:rsid w:val="009729A7"/>
    <w:rsid w:val="00980289"/>
    <w:rsid w:val="00996F22"/>
    <w:rsid w:val="009A42A4"/>
    <w:rsid w:val="009B62BA"/>
    <w:rsid w:val="009B75A7"/>
    <w:rsid w:val="009C1508"/>
    <w:rsid w:val="009E5DC6"/>
    <w:rsid w:val="009E77FF"/>
    <w:rsid w:val="00A1632A"/>
    <w:rsid w:val="00A21EED"/>
    <w:rsid w:val="00A23CD7"/>
    <w:rsid w:val="00A245C8"/>
    <w:rsid w:val="00A26FD8"/>
    <w:rsid w:val="00A42797"/>
    <w:rsid w:val="00A47E5F"/>
    <w:rsid w:val="00A62771"/>
    <w:rsid w:val="00A719EA"/>
    <w:rsid w:val="00A74915"/>
    <w:rsid w:val="00A811A7"/>
    <w:rsid w:val="00A86670"/>
    <w:rsid w:val="00A955D0"/>
    <w:rsid w:val="00AA4EAD"/>
    <w:rsid w:val="00AA789C"/>
    <w:rsid w:val="00AB19E1"/>
    <w:rsid w:val="00AB67B2"/>
    <w:rsid w:val="00AC0F66"/>
    <w:rsid w:val="00AD7AB4"/>
    <w:rsid w:val="00AE0AF2"/>
    <w:rsid w:val="00AF6702"/>
    <w:rsid w:val="00B079E3"/>
    <w:rsid w:val="00B10A4C"/>
    <w:rsid w:val="00B208A5"/>
    <w:rsid w:val="00B35733"/>
    <w:rsid w:val="00B41548"/>
    <w:rsid w:val="00B56962"/>
    <w:rsid w:val="00B57CC4"/>
    <w:rsid w:val="00B72808"/>
    <w:rsid w:val="00B84B04"/>
    <w:rsid w:val="00BA1338"/>
    <w:rsid w:val="00BA6CE8"/>
    <w:rsid w:val="00BB1169"/>
    <w:rsid w:val="00BC3F0B"/>
    <w:rsid w:val="00BE036F"/>
    <w:rsid w:val="00BE1F56"/>
    <w:rsid w:val="00BE5732"/>
    <w:rsid w:val="00BF4671"/>
    <w:rsid w:val="00BF6BE9"/>
    <w:rsid w:val="00C04A7C"/>
    <w:rsid w:val="00C1559E"/>
    <w:rsid w:val="00C20C17"/>
    <w:rsid w:val="00C21D1A"/>
    <w:rsid w:val="00C25155"/>
    <w:rsid w:val="00C30422"/>
    <w:rsid w:val="00C35954"/>
    <w:rsid w:val="00C6720A"/>
    <w:rsid w:val="00C74594"/>
    <w:rsid w:val="00C816D9"/>
    <w:rsid w:val="00C82303"/>
    <w:rsid w:val="00C92D2A"/>
    <w:rsid w:val="00C97A77"/>
    <w:rsid w:val="00CA5A12"/>
    <w:rsid w:val="00CD47E4"/>
    <w:rsid w:val="00D07BC2"/>
    <w:rsid w:val="00D37911"/>
    <w:rsid w:val="00D45931"/>
    <w:rsid w:val="00D46E31"/>
    <w:rsid w:val="00D641A3"/>
    <w:rsid w:val="00D65238"/>
    <w:rsid w:val="00DA16B0"/>
    <w:rsid w:val="00DA3D2D"/>
    <w:rsid w:val="00DB0474"/>
    <w:rsid w:val="00DB623B"/>
    <w:rsid w:val="00DE5CC8"/>
    <w:rsid w:val="00E02155"/>
    <w:rsid w:val="00E141AF"/>
    <w:rsid w:val="00E17635"/>
    <w:rsid w:val="00E302FE"/>
    <w:rsid w:val="00E42484"/>
    <w:rsid w:val="00E45911"/>
    <w:rsid w:val="00E5516A"/>
    <w:rsid w:val="00E6018A"/>
    <w:rsid w:val="00E604F1"/>
    <w:rsid w:val="00E618BF"/>
    <w:rsid w:val="00E65C2E"/>
    <w:rsid w:val="00E72D49"/>
    <w:rsid w:val="00E95BB9"/>
    <w:rsid w:val="00EA1DD4"/>
    <w:rsid w:val="00EA2534"/>
    <w:rsid w:val="00EC6ECD"/>
    <w:rsid w:val="00EE2757"/>
    <w:rsid w:val="00EE5B6B"/>
    <w:rsid w:val="00EE629D"/>
    <w:rsid w:val="00EE7786"/>
    <w:rsid w:val="00EF1A7B"/>
    <w:rsid w:val="00EF6060"/>
    <w:rsid w:val="00F048DC"/>
    <w:rsid w:val="00F45EB7"/>
    <w:rsid w:val="00F57D8C"/>
    <w:rsid w:val="00F75604"/>
    <w:rsid w:val="00F75DCB"/>
    <w:rsid w:val="00F87239"/>
    <w:rsid w:val="00F8750A"/>
    <w:rsid w:val="00F87634"/>
    <w:rsid w:val="00F91466"/>
    <w:rsid w:val="00F92D70"/>
    <w:rsid w:val="00F968CD"/>
    <w:rsid w:val="00FB64E2"/>
    <w:rsid w:val="00FB6F62"/>
    <w:rsid w:val="00FD1DEA"/>
    <w:rsid w:val="00FD250E"/>
    <w:rsid w:val="00FD27D2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6AD52"/>
  <w15:docId w15:val="{64D6E504-2A20-473F-8C2A-7F469EC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4A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A90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884A90"/>
    <w:rPr>
      <w:color w:val="0000FF"/>
      <w:u w:val="single"/>
    </w:rPr>
  </w:style>
  <w:style w:type="paragraph" w:styleId="Zpat">
    <w:name w:val="footer"/>
    <w:basedOn w:val="Normln"/>
    <w:rsid w:val="00884A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A90"/>
  </w:style>
  <w:style w:type="paragraph" w:styleId="Nzev">
    <w:name w:val="Title"/>
    <w:basedOn w:val="Normln"/>
    <w:qFormat/>
    <w:rsid w:val="00884A90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D203E"/>
    <w:rPr>
      <w:rFonts w:ascii=".TimesTTEE" w:hAnsi=".TimesTTEE"/>
      <w:color w:val="000000"/>
      <w:szCs w:val="24"/>
    </w:rPr>
  </w:style>
  <w:style w:type="paragraph" w:styleId="Revize">
    <w:name w:val="Revision"/>
    <w:hidden/>
    <w:uiPriority w:val="99"/>
    <w:semiHidden/>
    <w:rsid w:val="00352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kr-karlovar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4D62-109E-42FD-85DA-4F51A7781A8E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984FF-BFAD-45EA-9D32-D550DF896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70AAE-E1B2-4CBC-A1DA-88166754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3BDD3-683F-4252-9091-A122B2B2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P8 pov údaje</vt:lpstr>
    </vt:vector>
  </TitlesOfParts>
  <Company>Karlovarský kraj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P8 pov údaje</dc:title>
  <dc:subject/>
  <dc:creator>Radim Adamec</dc:creator>
  <cp:keywords/>
  <cp:lastModifiedBy>Fučíková Martina</cp:lastModifiedBy>
  <cp:revision>2</cp:revision>
  <cp:lastPrinted>2018-12-14T09:31:00Z</cp:lastPrinted>
  <dcterms:created xsi:type="dcterms:W3CDTF">2024-02-27T09:17:00Z</dcterms:created>
  <dcterms:modified xsi:type="dcterms:W3CDTF">2024-02-27T09:17:00Z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1144400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