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4E5" w:rsidRPr="0068632E" w:rsidRDefault="003314E5" w:rsidP="003314E5">
      <w:pPr>
        <w:rPr>
          <w:b/>
        </w:rPr>
      </w:pPr>
      <w:bookmarkStart w:id="0" w:name="_GoBack"/>
      <w:bookmarkEnd w:id="0"/>
      <w:r>
        <w:rPr>
          <w:b/>
        </w:rPr>
        <w:t>Příloha č. 3</w:t>
      </w:r>
      <w:r w:rsidRPr="0068632E">
        <w:rPr>
          <w:b/>
        </w:rPr>
        <w:t xml:space="preserve">  </w:t>
      </w:r>
    </w:p>
    <w:p w:rsidR="003314E5" w:rsidRPr="0068632E" w:rsidRDefault="003314E5" w:rsidP="003314E5">
      <w:pPr>
        <w:jc w:val="both"/>
        <w:rPr>
          <w:b/>
          <w:u w:val="single"/>
        </w:rPr>
      </w:pPr>
      <w:r w:rsidRPr="0068632E">
        <w:rPr>
          <w:b/>
          <w:u w:val="single"/>
        </w:rPr>
        <w:t>PLÁN FINANČNÍHO ZAJIŠTĚNÍ SOCIÁLNÍ SLUŽBY</w:t>
      </w:r>
    </w:p>
    <w:p w:rsidR="003314E5" w:rsidRPr="0068632E" w:rsidRDefault="003314E5" w:rsidP="003314E5">
      <w:pPr>
        <w:jc w:val="both"/>
      </w:pPr>
      <w:r w:rsidRPr="0068632E">
        <w:t>Plán finančního zajištění sociální služby dle ustanovení § 79 odst. 5 písm. d) bod</w:t>
      </w:r>
      <w:r>
        <w:t xml:space="preserve"> č.8 z</w:t>
      </w:r>
      <w:r w:rsidRPr="0068632E">
        <w:t>ákona</w:t>
      </w:r>
      <w:r>
        <w:t xml:space="preserve"> č.108/2006 Sb., o sociálních službách, ve znění pozdějších předpisů,</w:t>
      </w:r>
      <w:r w:rsidRPr="0068632E">
        <w:t xml:space="preserve"> bude zveřejněn v elektronické formě registru poskytovatelů sociálních služeb:</w:t>
      </w:r>
    </w:p>
    <w:p w:rsidR="003314E5" w:rsidRPr="0068632E" w:rsidRDefault="003314E5" w:rsidP="003314E5"/>
    <w:p w:rsidR="003314E5" w:rsidRPr="0068632E" w:rsidRDefault="003314E5" w:rsidP="003314E5">
      <w:pPr>
        <w:rPr>
          <w:b/>
        </w:rPr>
      </w:pPr>
      <w:r w:rsidRPr="0068632E">
        <w:rPr>
          <w:b/>
        </w:rPr>
        <w:t xml:space="preserve">Název poskytovatele: </w:t>
      </w:r>
    </w:p>
    <w:p w:rsidR="003314E5" w:rsidRPr="0068632E" w:rsidRDefault="003314E5" w:rsidP="003314E5">
      <w:pPr>
        <w:rPr>
          <w:b/>
        </w:rPr>
      </w:pPr>
      <w:r w:rsidRPr="0068632E">
        <w:rPr>
          <w:b/>
        </w:rPr>
        <w:t xml:space="preserve">Druh sociální služby: </w:t>
      </w:r>
    </w:p>
    <w:p w:rsidR="003314E5" w:rsidRPr="0068632E" w:rsidRDefault="003314E5" w:rsidP="003314E5">
      <w:pPr>
        <w:rPr>
          <w:b/>
        </w:rPr>
      </w:pPr>
      <w:r w:rsidRPr="0068632E">
        <w:t xml:space="preserve">Plán finančního zajištění  sociální služby </w:t>
      </w:r>
      <w:r w:rsidRPr="0068632E">
        <w:rPr>
          <w:b/>
        </w:rPr>
        <w:t>pro rok:</w:t>
      </w:r>
    </w:p>
    <w:p w:rsidR="003314E5" w:rsidRPr="0068632E" w:rsidRDefault="003314E5" w:rsidP="003314E5">
      <w:pPr>
        <w:rPr>
          <w:i/>
        </w:rPr>
      </w:pPr>
      <w:r w:rsidRPr="0068632E">
        <w:rPr>
          <w:i/>
        </w:rPr>
        <w:t>Tabulky prosím vyplňte za každou sociální službu zvlášť.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320"/>
      </w:tblGrid>
      <w:tr w:rsidR="003314E5" w:rsidRPr="0068632E" w:rsidTr="00E2572B">
        <w:trPr>
          <w:trHeight w:val="454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Částka v Kč</w:t>
            </w: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Náklady celkem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b/>
                <w:sz w:val="20"/>
                <w:szCs w:val="20"/>
              </w:rPr>
            </w:pPr>
            <w:r w:rsidRPr="0068632E">
              <w:rPr>
                <w:b/>
                <w:sz w:val="20"/>
                <w:szCs w:val="20"/>
              </w:rPr>
              <w:t>Provozní náklady celkem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materiálové náklady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energie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opravy a udržování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cestovné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ostatní služby (např. telefony, poštovné, nájemné,</w:t>
            </w:r>
          </w:p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 xml:space="preserve"> školení, právní služby)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jiné provozní náklady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b/>
                <w:sz w:val="20"/>
                <w:szCs w:val="20"/>
              </w:rPr>
            </w:pPr>
            <w:r w:rsidRPr="0068632E">
              <w:rPr>
                <w:b/>
                <w:sz w:val="20"/>
                <w:szCs w:val="20"/>
              </w:rPr>
              <w:t>Osobní náklady celkem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hrubé mzdy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OON na DPČ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OON na DPP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odvody na sociální a zdravotní pojištění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ostatní osobní náklady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Výnosy </w:t>
            </w:r>
            <w:r w:rsidRPr="0068632E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dotace kraj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dotace obec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dotace MPSV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dotace úřad práce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dotace jiný resort státní správy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>- úhrady od uživatelů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úhrady</w:t>
            </w:r>
            <w:r w:rsidRPr="0068632E">
              <w:rPr>
                <w:sz w:val="20"/>
                <w:szCs w:val="20"/>
              </w:rPr>
              <w:t xml:space="preserve"> od zdravotních  pojišťoven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dotace</w:t>
            </w:r>
            <w:r w:rsidRPr="0068632E">
              <w:rPr>
                <w:sz w:val="20"/>
                <w:szCs w:val="20"/>
              </w:rPr>
              <w:t xml:space="preserve"> z EU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  <w:tr w:rsidR="003314E5" w:rsidRPr="0068632E" w:rsidTr="00E2572B">
        <w:trPr>
          <w:trHeight w:val="397"/>
        </w:trPr>
        <w:tc>
          <w:tcPr>
            <w:tcW w:w="4608" w:type="dxa"/>
            <w:vAlign w:val="center"/>
          </w:tcPr>
          <w:p w:rsidR="003314E5" w:rsidRPr="0068632E" w:rsidRDefault="003314E5" w:rsidP="00E2572B">
            <w:pPr>
              <w:rPr>
                <w:sz w:val="20"/>
                <w:szCs w:val="20"/>
              </w:rPr>
            </w:pPr>
            <w:r w:rsidRPr="0068632E">
              <w:rPr>
                <w:sz w:val="20"/>
                <w:szCs w:val="20"/>
              </w:rPr>
              <w:t xml:space="preserve">- jiné </w:t>
            </w:r>
          </w:p>
        </w:tc>
        <w:tc>
          <w:tcPr>
            <w:tcW w:w="4320" w:type="dxa"/>
            <w:vAlign w:val="center"/>
          </w:tcPr>
          <w:p w:rsidR="003314E5" w:rsidRPr="0068632E" w:rsidRDefault="003314E5" w:rsidP="00E257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7318" w:rsidRDefault="006C4C0D"/>
    <w:sectPr w:rsidR="009873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4C0D">
      <w:r>
        <w:separator/>
      </w:r>
    </w:p>
  </w:endnote>
  <w:endnote w:type="continuationSeparator" w:id="0">
    <w:p w:rsidR="00000000" w:rsidRDefault="006C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9F" w:rsidRDefault="003314E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A159F" w:rsidRDefault="006C4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4C0D">
      <w:r>
        <w:separator/>
      </w:r>
    </w:p>
  </w:footnote>
  <w:footnote w:type="continuationSeparator" w:id="0">
    <w:p w:rsidR="00000000" w:rsidRDefault="006C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E5"/>
    <w:rsid w:val="00106C2A"/>
    <w:rsid w:val="00121D7D"/>
    <w:rsid w:val="003314E5"/>
    <w:rsid w:val="006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C5B2A-8A33-4172-A0A5-6DEF5579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314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4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72B46-F277-4798-A2BC-3595960C03EE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95AC50-8D8D-49B0-9A61-6121B5094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92CF6-8A6E-4042-A17D-9F7D5E53F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Černohousová Hana</dc:creator>
  <cp:keywords/>
  <dc:description/>
  <cp:lastModifiedBy>Pilařová Jana</cp:lastModifiedBy>
  <cp:revision>2</cp:revision>
  <dcterms:created xsi:type="dcterms:W3CDTF">2024-01-09T10:18:00Z</dcterms:created>
  <dcterms:modified xsi:type="dcterms:W3CDTF">2024-01-09T10:18:00Z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Order">
    <vt:r8>1570300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MigrationSourceURL1">
    <vt:lpwstr/>
  </property>
  <property fmtid="{D5CDD505-2E9C-101B-9397-08002B2CF9AE}" pid="13" name="PublishingContactName">
    <vt:lpwstr/>
  </property>
  <property fmtid="{D5CDD505-2E9C-101B-9397-08002B2CF9AE}" pid="14" name="PublishingVariationRelationshipLinkFieldID">
    <vt:lpwstr/>
  </property>
  <property fmtid="{D5CDD505-2E9C-101B-9397-08002B2CF9AE}" pid="15" name="ObsahClanku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TemplateUrl">
    <vt:lpwstr/>
  </property>
  <property fmtid="{D5CDD505-2E9C-101B-9397-08002B2CF9AE}" pid="21" name="Audience">
    <vt:lpwstr/>
  </property>
</Properties>
</file>