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14D" w:rsidRDefault="001219A4">
      <w:pPr>
        <w:spacing w:after="19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643" w:type="dxa"/>
        <w:tblInd w:w="84" w:type="dxa"/>
        <w:tblCellMar>
          <w:top w:w="21" w:type="dxa"/>
          <w:left w:w="70" w:type="dxa"/>
          <w:bottom w:w="14" w:type="dxa"/>
          <w:right w:w="6" w:type="dxa"/>
        </w:tblCellMar>
        <w:tblLook w:val="04A0" w:firstRow="1" w:lastRow="0" w:firstColumn="1" w:lastColumn="0" w:noHBand="0" w:noVBand="1"/>
      </w:tblPr>
      <w:tblGrid>
        <w:gridCol w:w="1347"/>
        <w:gridCol w:w="828"/>
        <w:gridCol w:w="1222"/>
        <w:gridCol w:w="708"/>
        <w:gridCol w:w="574"/>
        <w:gridCol w:w="1908"/>
        <w:gridCol w:w="991"/>
        <w:gridCol w:w="2065"/>
      </w:tblGrid>
      <w:tr w:rsidR="00D4714D">
        <w:trPr>
          <w:trHeight w:val="4769"/>
        </w:trPr>
        <w:tc>
          <w:tcPr>
            <w:tcW w:w="7578" w:type="dxa"/>
            <w:gridSpan w:val="7"/>
            <w:tcBorders>
              <w:top w:val="single" w:sz="11" w:space="0" w:color="000000"/>
              <w:left w:val="single" w:sz="12" w:space="0" w:color="000000"/>
              <w:bottom w:val="single" w:sz="17" w:space="0" w:color="000000"/>
              <w:right w:val="nil"/>
            </w:tcBorders>
            <w:vAlign w:val="bottom"/>
          </w:tcPr>
          <w:p w:rsidR="00D4714D" w:rsidRPr="008B3719" w:rsidRDefault="008B3719">
            <w:pPr>
              <w:spacing w:after="279" w:line="259" w:lineRule="auto"/>
              <w:ind w:left="534" w:right="424" w:firstLine="0"/>
              <w:jc w:val="right"/>
              <w:rPr>
                <w:color w:val="00B050"/>
              </w:rPr>
            </w:pPr>
            <w:r w:rsidRPr="008B3719">
              <w:rPr>
                <w:b/>
                <w:color w:val="00B050"/>
                <w:sz w:val="28"/>
              </w:rPr>
              <w:t>NÁZEV Poskytovatele ZS</w:t>
            </w:r>
          </w:p>
          <w:p w:rsidR="00D4714D" w:rsidRPr="008B3719" w:rsidRDefault="001219A4">
            <w:pPr>
              <w:tabs>
                <w:tab w:val="center" w:pos="4566"/>
              </w:tabs>
              <w:spacing w:after="84" w:line="259" w:lineRule="auto"/>
              <w:ind w:left="0" w:right="0" w:firstLine="0"/>
              <w:jc w:val="left"/>
              <w:rPr>
                <w:color w:val="00B050"/>
              </w:rPr>
            </w:pPr>
            <w:r w:rsidRPr="008B3719">
              <w:rPr>
                <w:b/>
                <w:color w:val="00B050"/>
                <w:sz w:val="32"/>
              </w:rPr>
              <w:t xml:space="preserve"> </w:t>
            </w:r>
            <w:r w:rsidRPr="008B3719">
              <w:rPr>
                <w:b/>
                <w:color w:val="00B050"/>
                <w:sz w:val="32"/>
              </w:rPr>
              <w:tab/>
            </w:r>
            <w:r w:rsidRPr="008B3719">
              <w:rPr>
                <w:color w:val="00B050"/>
                <w:sz w:val="22"/>
              </w:rPr>
              <w:t>IČ</w:t>
            </w:r>
            <w:r w:rsidR="008B3719" w:rsidRPr="008B3719">
              <w:rPr>
                <w:color w:val="00B050"/>
                <w:sz w:val="22"/>
              </w:rPr>
              <w:t>O</w:t>
            </w:r>
            <w:r w:rsidRPr="008B3719">
              <w:rPr>
                <w:color w:val="00B050"/>
                <w:sz w:val="22"/>
              </w:rPr>
              <w:t xml:space="preserve">: </w:t>
            </w:r>
          </w:p>
          <w:p w:rsidR="00D4714D" w:rsidRDefault="001219A4">
            <w:pPr>
              <w:spacing w:after="326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4714D" w:rsidRPr="00AF6B17" w:rsidRDefault="001219A4">
            <w:pPr>
              <w:spacing w:after="173" w:line="259" w:lineRule="auto"/>
              <w:ind w:left="2001" w:right="0" w:firstLine="0"/>
              <w:jc w:val="center"/>
              <w:rPr>
                <w:color w:val="00B050"/>
              </w:rPr>
            </w:pPr>
            <w:r w:rsidRPr="00AF6B17">
              <w:rPr>
                <w:b/>
                <w:color w:val="00B050"/>
                <w:sz w:val="32"/>
              </w:rPr>
              <w:t xml:space="preserve">Směrnice </w:t>
            </w:r>
            <w:r w:rsidR="00AF6B17">
              <w:rPr>
                <w:b/>
                <w:color w:val="00B050"/>
                <w:sz w:val="32"/>
              </w:rPr>
              <w:t>č.</w:t>
            </w:r>
          </w:p>
          <w:p w:rsidR="00D4714D" w:rsidRDefault="001219A4">
            <w:pPr>
              <w:spacing w:after="115" w:line="259" w:lineRule="auto"/>
              <w:ind w:left="2092" w:right="0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  <w:p w:rsidR="00D4714D" w:rsidRDefault="001219A4">
            <w:pPr>
              <w:spacing w:after="0" w:line="259" w:lineRule="auto"/>
              <w:ind w:left="0" w:right="112" w:firstLine="0"/>
              <w:jc w:val="right"/>
            </w:pPr>
            <w:r>
              <w:rPr>
                <w:b/>
                <w:sz w:val="40"/>
              </w:rPr>
              <w:t xml:space="preserve">TRAUMATOLOGICKÝ PLÁN </w:t>
            </w:r>
          </w:p>
          <w:p w:rsidR="00D4714D" w:rsidRDefault="001219A4">
            <w:pPr>
              <w:spacing w:after="0" w:line="259" w:lineRule="auto"/>
              <w:ind w:left="2115" w:right="0" w:firstLine="0"/>
              <w:jc w:val="center"/>
            </w:pPr>
            <w:r>
              <w:rPr>
                <w:b/>
                <w:sz w:val="40"/>
              </w:rPr>
              <w:t xml:space="preserve"> </w:t>
            </w:r>
          </w:p>
          <w:p w:rsidR="00D4714D" w:rsidRDefault="001219A4">
            <w:pPr>
              <w:spacing w:after="0" w:line="259" w:lineRule="auto"/>
              <w:ind w:left="20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65" w:type="dxa"/>
            <w:tcBorders>
              <w:top w:val="single" w:sz="11" w:space="0" w:color="000000"/>
              <w:left w:val="nil"/>
              <w:bottom w:val="single" w:sz="17" w:space="0" w:color="000000"/>
              <w:right w:val="single" w:sz="12" w:space="0" w:color="000000"/>
            </w:tcBorders>
          </w:tcPr>
          <w:p w:rsidR="00D4714D" w:rsidRDefault="00D471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714D">
        <w:trPr>
          <w:trHeight w:val="612"/>
        </w:trPr>
        <w:tc>
          <w:tcPr>
            <w:tcW w:w="2175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2" w:space="0" w:color="000000"/>
            </w:tcBorders>
            <w:vAlign w:val="center"/>
          </w:tcPr>
          <w:p w:rsidR="00D4714D" w:rsidRDefault="001219A4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VNITŘNÍ NORMA </w:t>
            </w:r>
          </w:p>
        </w:tc>
        <w:tc>
          <w:tcPr>
            <w:tcW w:w="5403" w:type="dxa"/>
            <w:gridSpan w:val="5"/>
            <w:tcBorders>
              <w:top w:val="single" w:sz="17" w:space="0" w:color="000000"/>
              <w:left w:val="single" w:sz="2" w:space="0" w:color="000000"/>
              <w:bottom w:val="single" w:sz="17" w:space="0" w:color="000000"/>
              <w:right w:val="nil"/>
            </w:tcBorders>
            <w:vAlign w:val="center"/>
          </w:tcPr>
          <w:p w:rsidR="00D4714D" w:rsidRDefault="001219A4" w:rsidP="00AF6B1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                        </w:t>
            </w:r>
            <w:proofErr w:type="spellStart"/>
            <w:r w:rsidR="00AF6B17" w:rsidRPr="00AF6B17">
              <w:rPr>
                <w:b/>
                <w:color w:val="00B050"/>
                <w:sz w:val="28"/>
              </w:rPr>
              <w:t>xx</w:t>
            </w:r>
            <w:proofErr w:type="spellEnd"/>
            <w:r w:rsidRPr="00AF6B17">
              <w:rPr>
                <w:color w:val="00B050"/>
                <w:sz w:val="28"/>
              </w:rPr>
              <w:t xml:space="preserve"> </w:t>
            </w:r>
          </w:p>
        </w:tc>
        <w:tc>
          <w:tcPr>
            <w:tcW w:w="206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2" w:space="0" w:color="000000"/>
            </w:tcBorders>
          </w:tcPr>
          <w:p w:rsidR="00D4714D" w:rsidRDefault="00D471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714D">
        <w:trPr>
          <w:trHeight w:val="564"/>
        </w:trPr>
        <w:tc>
          <w:tcPr>
            <w:tcW w:w="1347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14D" w:rsidRDefault="001219A4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Platí od </w:t>
            </w:r>
          </w:p>
        </w:tc>
        <w:tc>
          <w:tcPr>
            <w:tcW w:w="2050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14D" w:rsidRDefault="008B3719">
            <w:pPr>
              <w:spacing w:after="0" w:line="259" w:lineRule="auto"/>
              <w:ind w:left="0" w:right="66" w:firstLine="0"/>
              <w:jc w:val="center"/>
            </w:pPr>
            <w:r w:rsidRPr="008B3719">
              <w:rPr>
                <w:color w:val="00B050"/>
              </w:rPr>
              <w:t>datum</w:t>
            </w:r>
            <w:r w:rsidR="001219A4" w:rsidRPr="008B3719">
              <w:rPr>
                <w:color w:val="00B050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14D" w:rsidRDefault="001219A4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Účinná od </w:t>
            </w:r>
          </w:p>
        </w:tc>
        <w:tc>
          <w:tcPr>
            <w:tcW w:w="1908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14D" w:rsidRPr="008B3719" w:rsidRDefault="008B3719">
            <w:pPr>
              <w:spacing w:after="0" w:line="259" w:lineRule="auto"/>
              <w:ind w:left="0" w:right="562" w:firstLine="0"/>
              <w:jc w:val="right"/>
              <w:rPr>
                <w:color w:val="00B050"/>
              </w:rPr>
            </w:pPr>
            <w:r w:rsidRPr="008B3719">
              <w:rPr>
                <w:color w:val="00B050"/>
              </w:rPr>
              <w:t>datum</w:t>
            </w:r>
            <w:r w:rsidR="001219A4" w:rsidRPr="008B3719">
              <w:rPr>
                <w:color w:val="00B050"/>
              </w:rPr>
              <w:t xml:space="preserve">          </w:t>
            </w:r>
          </w:p>
        </w:tc>
        <w:tc>
          <w:tcPr>
            <w:tcW w:w="991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14D" w:rsidRPr="008B3719" w:rsidRDefault="001219A4">
            <w:pPr>
              <w:spacing w:after="0" w:line="259" w:lineRule="auto"/>
              <w:ind w:left="0" w:right="68" w:firstLine="0"/>
              <w:jc w:val="center"/>
              <w:rPr>
                <w:color w:val="00B050"/>
              </w:rPr>
            </w:pPr>
            <w:r w:rsidRPr="008B3719">
              <w:rPr>
                <w:b/>
                <w:color w:val="00B050"/>
              </w:rPr>
              <w:t xml:space="preserve">Verze </w:t>
            </w:r>
          </w:p>
        </w:tc>
        <w:tc>
          <w:tcPr>
            <w:tcW w:w="2065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14D" w:rsidRDefault="008B3719">
            <w:pPr>
              <w:spacing w:after="0" w:line="259" w:lineRule="auto"/>
              <w:ind w:left="0" w:right="62" w:firstLine="0"/>
              <w:jc w:val="center"/>
            </w:pPr>
            <w:proofErr w:type="spellStart"/>
            <w:r w:rsidRPr="008B3719">
              <w:rPr>
                <w:color w:val="00B050"/>
              </w:rPr>
              <w:t>xy</w:t>
            </w:r>
            <w:proofErr w:type="spellEnd"/>
          </w:p>
        </w:tc>
      </w:tr>
      <w:tr w:rsidR="00D4714D">
        <w:trPr>
          <w:trHeight w:val="1858"/>
        </w:trPr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14D" w:rsidRDefault="001219A4">
            <w:pPr>
              <w:spacing w:after="0" w:line="259" w:lineRule="auto"/>
              <w:ind w:left="22" w:right="0" w:firstLine="0"/>
            </w:pPr>
            <w:r>
              <w:rPr>
                <w:b/>
              </w:rPr>
              <w:t xml:space="preserve">Závazná pro </w:t>
            </w:r>
          </w:p>
          <w:p w:rsidR="00D4714D" w:rsidRDefault="001219A4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  <w:p w:rsidR="00D4714D" w:rsidRDefault="001219A4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23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D4714D" w:rsidRDefault="001219A4">
            <w:pPr>
              <w:spacing w:after="183" w:line="259" w:lineRule="auto"/>
              <w:ind w:left="0" w:right="0" w:firstLine="0"/>
              <w:jc w:val="left"/>
            </w:pPr>
            <w:r>
              <w:t xml:space="preserve">     Všechny zaměstnance </w:t>
            </w:r>
            <w:r w:rsidR="008B3719" w:rsidRPr="008B3719">
              <w:rPr>
                <w:color w:val="00B050"/>
              </w:rPr>
              <w:t>daného poskytovatele ZS</w:t>
            </w:r>
            <w:r w:rsidRPr="008B3719">
              <w:rPr>
                <w:color w:val="00B050"/>
              </w:rPr>
              <w:t xml:space="preserve">                        </w:t>
            </w:r>
            <w:r w:rsidRPr="008B3719">
              <w:t xml:space="preserve">              </w:t>
            </w:r>
          </w:p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4714D" w:rsidRDefault="00D471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714D">
        <w:trPr>
          <w:trHeight w:val="720"/>
        </w:trPr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14D" w:rsidRDefault="001219A4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Zpracoval </w:t>
            </w:r>
          </w:p>
        </w:tc>
        <w:tc>
          <w:tcPr>
            <w:tcW w:w="27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14D" w:rsidRDefault="00D4714D">
            <w:pPr>
              <w:spacing w:after="0" w:line="259" w:lineRule="auto"/>
              <w:ind w:left="0" w:right="69" w:firstLine="0"/>
              <w:jc w:val="center"/>
            </w:pPr>
          </w:p>
        </w:tc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14D" w:rsidRDefault="001219A4">
            <w:pPr>
              <w:spacing w:after="0" w:line="259" w:lineRule="auto"/>
              <w:ind w:left="29" w:right="0" w:firstLine="0"/>
            </w:pPr>
            <w:r>
              <w:rPr>
                <w:b/>
              </w:rPr>
              <w:t xml:space="preserve">Dne 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14D" w:rsidRDefault="00AF6B17" w:rsidP="00AF6B17">
            <w:pPr>
              <w:spacing w:after="0" w:line="259" w:lineRule="auto"/>
              <w:ind w:left="0" w:right="66" w:firstLine="0"/>
              <w:jc w:val="center"/>
            </w:pPr>
            <w:r w:rsidRPr="00AF6B17">
              <w:rPr>
                <w:color w:val="00B050"/>
              </w:rPr>
              <w:t>x.y</w:t>
            </w:r>
            <w:r w:rsidR="001219A4" w:rsidRPr="00AF6B17">
              <w:rPr>
                <w:color w:val="00B050"/>
              </w:rPr>
              <w:t>.202</w:t>
            </w:r>
            <w:r w:rsidRPr="00AF6B17">
              <w:rPr>
                <w:color w:val="00B050"/>
              </w:rPr>
              <w:t>2</w:t>
            </w:r>
            <w:r w:rsidR="001219A4" w:rsidRPr="00AF6B17">
              <w:rPr>
                <w:color w:val="00B050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14D" w:rsidRDefault="001219A4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</w:rPr>
              <w:t xml:space="preserve">Podpis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714D" w:rsidRDefault="001219A4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  <w:p w:rsidR="00D4714D" w:rsidRDefault="001219A4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  <w:p w:rsidR="00D4714D" w:rsidRDefault="001219A4">
            <w:pPr>
              <w:spacing w:after="0" w:line="259" w:lineRule="auto"/>
              <w:ind w:left="0" w:right="60" w:firstLine="0"/>
              <w:jc w:val="center"/>
            </w:pPr>
            <w:r>
              <w:t xml:space="preserve">. </w:t>
            </w:r>
          </w:p>
        </w:tc>
      </w:tr>
      <w:tr w:rsidR="00D4714D">
        <w:trPr>
          <w:trHeight w:val="2391"/>
        </w:trPr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14D" w:rsidRDefault="001219A4">
            <w:pPr>
              <w:spacing w:after="0" w:line="259" w:lineRule="auto"/>
              <w:ind w:left="44" w:right="0" w:firstLine="0"/>
              <w:jc w:val="left"/>
            </w:pPr>
            <w:r>
              <w:rPr>
                <w:b/>
              </w:rPr>
              <w:t xml:space="preserve">Přezkoumal </w:t>
            </w:r>
          </w:p>
        </w:tc>
        <w:tc>
          <w:tcPr>
            <w:tcW w:w="27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14D" w:rsidRDefault="001219A4">
            <w:pPr>
              <w:spacing w:after="0" w:line="259" w:lineRule="auto"/>
              <w:ind w:left="58" w:right="0" w:firstLine="125"/>
            </w:pPr>
            <w:r>
              <w:t xml:space="preserve"> </w:t>
            </w:r>
          </w:p>
        </w:tc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14D" w:rsidRDefault="001219A4">
            <w:pPr>
              <w:spacing w:after="0" w:line="259" w:lineRule="auto"/>
              <w:ind w:left="29" w:right="0" w:firstLine="0"/>
            </w:pPr>
            <w:r>
              <w:rPr>
                <w:b/>
              </w:rPr>
              <w:t xml:space="preserve">Dne 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14D" w:rsidRDefault="00AF6B17" w:rsidP="00AF6B17">
            <w:pPr>
              <w:spacing w:after="0" w:line="259" w:lineRule="auto"/>
              <w:ind w:left="0" w:right="65" w:firstLine="0"/>
              <w:jc w:val="center"/>
            </w:pPr>
            <w:r w:rsidRPr="00AF6B17">
              <w:rPr>
                <w:color w:val="00B050"/>
              </w:rPr>
              <w:t>x</w:t>
            </w:r>
            <w:r w:rsidR="001219A4" w:rsidRPr="00AF6B17">
              <w:rPr>
                <w:color w:val="00B050"/>
              </w:rPr>
              <w:t>.</w:t>
            </w:r>
            <w:r w:rsidRPr="00AF6B17">
              <w:rPr>
                <w:color w:val="00B050"/>
              </w:rPr>
              <w:t>y</w:t>
            </w:r>
            <w:r w:rsidR="001219A4" w:rsidRPr="00AF6B17">
              <w:rPr>
                <w:color w:val="00B050"/>
              </w:rPr>
              <w:t>.202</w:t>
            </w:r>
            <w:r w:rsidRPr="00AF6B17">
              <w:rPr>
                <w:color w:val="00B050"/>
              </w:rPr>
              <w:t>2</w:t>
            </w:r>
            <w:r w:rsidR="001219A4" w:rsidRPr="00AF6B17">
              <w:rPr>
                <w:color w:val="00B050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14D" w:rsidRDefault="001219A4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</w:rPr>
              <w:t xml:space="preserve">Podpis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14D" w:rsidRDefault="001219A4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  <w:p w:rsidR="00D4714D" w:rsidRDefault="001219A4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  <w:p w:rsidR="00D4714D" w:rsidRDefault="001219A4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D4714D">
        <w:trPr>
          <w:trHeight w:val="742"/>
        </w:trPr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714D" w:rsidRDefault="001219A4">
            <w:pPr>
              <w:spacing w:after="3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4714D" w:rsidRDefault="001219A4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>Schválil</w:t>
            </w:r>
            <w:r>
              <w:rPr>
                <w:sz w:val="22"/>
              </w:rPr>
              <w:t xml:space="preserve">  </w:t>
            </w:r>
          </w:p>
          <w:p w:rsidR="00D4714D" w:rsidRDefault="001219A4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4714D" w:rsidRDefault="00D4714D">
            <w:pPr>
              <w:spacing w:after="0" w:line="259" w:lineRule="auto"/>
              <w:ind w:left="70" w:right="0" w:firstLine="0"/>
              <w:jc w:val="left"/>
            </w:pPr>
          </w:p>
        </w:tc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714D" w:rsidRDefault="001219A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4714D" w:rsidRDefault="001219A4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Dne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714D" w:rsidRDefault="001219A4">
            <w:pPr>
              <w:spacing w:after="0" w:line="259" w:lineRule="auto"/>
              <w:ind w:left="70" w:right="0" w:firstLine="0"/>
              <w:jc w:val="left"/>
            </w:pPr>
            <w:r>
              <w:t xml:space="preserve"> </w:t>
            </w:r>
          </w:p>
          <w:p w:rsidR="00D4714D" w:rsidRDefault="001219A4" w:rsidP="00AF6B17">
            <w:pPr>
              <w:spacing w:after="0" w:line="259" w:lineRule="auto"/>
              <w:ind w:left="70" w:right="0" w:firstLine="0"/>
              <w:jc w:val="left"/>
            </w:pPr>
            <w:r>
              <w:t xml:space="preserve">        </w:t>
            </w:r>
            <w:r w:rsidR="00AF6B17" w:rsidRPr="00AF6B17">
              <w:rPr>
                <w:color w:val="00B050"/>
              </w:rPr>
              <w:t>x</w:t>
            </w:r>
            <w:r w:rsidRPr="00AF6B17">
              <w:rPr>
                <w:color w:val="00B050"/>
              </w:rPr>
              <w:t>.</w:t>
            </w:r>
            <w:r w:rsidR="00AF6B17" w:rsidRPr="00AF6B17">
              <w:rPr>
                <w:color w:val="00B050"/>
              </w:rPr>
              <w:t>y</w:t>
            </w:r>
            <w:r w:rsidRPr="00AF6B17">
              <w:rPr>
                <w:color w:val="00B050"/>
              </w:rPr>
              <w:t>.202</w:t>
            </w:r>
            <w:r w:rsidR="00AF6B17" w:rsidRPr="00AF6B17">
              <w:rPr>
                <w:color w:val="00B050"/>
              </w:rPr>
              <w:t>2</w:t>
            </w:r>
            <w:r w:rsidRPr="00AF6B17">
              <w:rPr>
                <w:color w:val="00B050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714D" w:rsidRDefault="001219A4">
            <w:pPr>
              <w:spacing w:after="1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4714D" w:rsidRDefault="001219A4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>Podpis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714D" w:rsidRDefault="001219A4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D4714D" w:rsidRDefault="001219A4">
      <w:pPr>
        <w:spacing w:after="172" w:line="259" w:lineRule="auto"/>
        <w:ind w:left="77" w:right="0" w:firstLine="0"/>
        <w:jc w:val="center"/>
      </w:pPr>
      <w:r>
        <w:rPr>
          <w:b/>
          <w:sz w:val="28"/>
        </w:rPr>
        <w:t xml:space="preserve"> </w:t>
      </w:r>
    </w:p>
    <w:p w:rsidR="00D4714D" w:rsidRDefault="001219A4">
      <w:pPr>
        <w:spacing w:after="92" w:line="259" w:lineRule="auto"/>
        <w:ind w:left="77" w:right="0" w:firstLine="0"/>
        <w:jc w:val="center"/>
      </w:pPr>
      <w:r>
        <w:rPr>
          <w:b/>
          <w:sz w:val="28"/>
        </w:rPr>
        <w:t xml:space="preserve"> </w:t>
      </w:r>
    </w:p>
    <w:p w:rsidR="00D4714D" w:rsidRDefault="001219A4">
      <w:pPr>
        <w:spacing w:after="0" w:line="271" w:lineRule="auto"/>
        <w:ind w:left="0" w:right="3" w:firstLine="0"/>
      </w:pPr>
      <w:proofErr w:type="gramStart"/>
      <w:r>
        <w:rPr>
          <w:b/>
          <w:sz w:val="16"/>
        </w:rPr>
        <w:t>Upozornění</w:t>
      </w:r>
      <w:r>
        <w:rPr>
          <w:sz w:val="16"/>
        </w:rPr>
        <w:t xml:space="preserve"> :</w:t>
      </w:r>
      <w:proofErr w:type="gramEnd"/>
      <w:r>
        <w:rPr>
          <w:sz w:val="16"/>
        </w:rPr>
        <w:t xml:space="preserve"> Tento dokument je vlastnictvím </w:t>
      </w:r>
      <w:r w:rsidR="008B3719" w:rsidRPr="008B3719">
        <w:rPr>
          <w:color w:val="00B050"/>
          <w:sz w:val="16"/>
        </w:rPr>
        <w:t>poskytovatele ZS</w:t>
      </w:r>
      <w:r>
        <w:rPr>
          <w:sz w:val="16"/>
        </w:rPr>
        <w:t xml:space="preserve"> a jeho šíření v jakékoliv formě bez souhlasu schvalovatele je zakázáno. Tento dokument je platný pouze v elektronické verzi s výjimkou evidovaných řízených výtisků. Každý zaměstnanec ručí za to, že pracuje s platnou verzí dokumentu.</w:t>
      </w:r>
      <w:r>
        <w:rPr>
          <w:b/>
          <w:sz w:val="16"/>
        </w:rPr>
        <w:t xml:space="preserve">  </w:t>
      </w:r>
    </w:p>
    <w:p w:rsidR="00D4714D" w:rsidRDefault="001219A4">
      <w:pPr>
        <w:pStyle w:val="Nadpis1"/>
        <w:ind w:left="-5"/>
      </w:pPr>
      <w:r>
        <w:lastRenderedPageBreak/>
        <w:t>1. Účel vnitřní normy</w:t>
      </w:r>
      <w:r>
        <w:rPr>
          <w:b w:val="0"/>
        </w:rPr>
        <w:t xml:space="preserve"> </w:t>
      </w:r>
    </w:p>
    <w:p w:rsidR="00D4714D" w:rsidRDefault="001219A4">
      <w:pPr>
        <w:spacing w:after="0" w:line="401" w:lineRule="auto"/>
        <w:ind w:left="577" w:right="0"/>
      </w:pPr>
      <w:r>
        <w:rPr>
          <w:i/>
        </w:rPr>
        <w:t xml:space="preserve">Směrnice upravuje postupy zdravotnického zařízení </w:t>
      </w:r>
      <w:r w:rsidR="008B3719" w:rsidRPr="008B3719">
        <w:rPr>
          <w:i/>
          <w:color w:val="00B050"/>
        </w:rPr>
        <w:t>XY</w:t>
      </w:r>
      <w:r>
        <w:rPr>
          <w:i/>
        </w:rPr>
        <w:t xml:space="preserve"> v podmínkách možných krizových situací zajištěním nezbytné následné zdravotní péče. </w:t>
      </w:r>
    </w:p>
    <w:p w:rsidR="00D4714D" w:rsidRDefault="001219A4">
      <w:pPr>
        <w:spacing w:after="199" w:line="399" w:lineRule="auto"/>
        <w:ind w:left="577" w:right="0"/>
      </w:pPr>
      <w:r>
        <w:rPr>
          <w:i/>
        </w:rPr>
        <w:t xml:space="preserve">Traumatologický plán je zpracován na základě zhodnocení možných dopadů z pohledu krizových situací, ekologických, průmyslových havárií, živelných pohrom a jiných situací.   </w:t>
      </w:r>
    </w:p>
    <w:p w:rsidR="00D4714D" w:rsidRDefault="001219A4">
      <w:pPr>
        <w:spacing w:after="174" w:line="389" w:lineRule="auto"/>
        <w:ind w:left="577" w:right="0"/>
      </w:pPr>
      <w:r>
        <w:rPr>
          <w:i/>
        </w:rPr>
        <w:t xml:space="preserve">Traumatologický plán stanovuje včasné a správné poskytnutí první pomoci zraněným osobám, a zároveň je návodem </w:t>
      </w:r>
      <w:proofErr w:type="gramStart"/>
      <w:r>
        <w:rPr>
          <w:i/>
        </w:rPr>
        <w:t>řešení  a</w:t>
      </w:r>
      <w:proofErr w:type="gramEnd"/>
      <w:r>
        <w:rPr>
          <w:i/>
        </w:rPr>
        <w:t xml:space="preserve"> omezení následků krizovýc</w:t>
      </w:r>
      <w:r w:rsidR="008B3719">
        <w:rPr>
          <w:i/>
        </w:rPr>
        <w:t xml:space="preserve">h stavů a mimořádných situací. </w:t>
      </w:r>
      <w:r>
        <w:rPr>
          <w:i/>
        </w:rPr>
        <w:t xml:space="preserve">Cílem traumatologického plánu je v krizové situaci nejen zachování života, životních funkcí, zmenšení utrpení, ale i zároveň mít připravený postup pro optimální využití existujících zdrojů a postup pro získání možných nových zdrojů nutných pro řešení mimořádných situací. </w:t>
      </w:r>
    </w:p>
    <w:p w:rsidR="00D4714D" w:rsidRDefault="001219A4">
      <w:pPr>
        <w:spacing w:after="0" w:line="385" w:lineRule="auto"/>
        <w:ind w:left="577" w:right="0"/>
      </w:pPr>
      <w:r>
        <w:rPr>
          <w:i/>
        </w:rPr>
        <w:t xml:space="preserve">Směrnice „Traumatologický plán“ se vydává na </w:t>
      </w:r>
      <w:proofErr w:type="gramStart"/>
      <w:r>
        <w:rPr>
          <w:i/>
        </w:rPr>
        <w:t>základě  zákona</w:t>
      </w:r>
      <w:proofErr w:type="gramEnd"/>
      <w:r>
        <w:rPr>
          <w:i/>
        </w:rPr>
        <w:t xml:space="preserve"> č. 372/2011 Sb., o zdravotních službách a podmínkách jejich poskytování ( zákon o zdravotních službách), vyhlášky č. 101/2012 Sb., o podrobnostech obsahu traumatologického plánu poskytovatele jednodenní nebo lůžkové zdravotní péče a postupu při jeho zpracování a projednání, zákona č. 240/2000 Sb. „ krizový zákon .“ </w:t>
      </w:r>
    </w:p>
    <w:p w:rsidR="00D4714D" w:rsidRDefault="001219A4">
      <w:pPr>
        <w:spacing w:after="102" w:line="399" w:lineRule="auto"/>
        <w:ind w:left="577" w:right="0"/>
      </w:pPr>
      <w:r>
        <w:rPr>
          <w:i/>
        </w:rPr>
        <w:t xml:space="preserve">Cílem vytvoření traumatologického plánu je vytvoření uceleného funkčního systému poskytování NNP efektivně reagujícího na vznik hromadného postižení zdraví osob jako následek </w:t>
      </w:r>
      <w:proofErr w:type="gramStart"/>
      <w:r>
        <w:rPr>
          <w:i/>
        </w:rPr>
        <w:t>mimořádné  události</w:t>
      </w:r>
      <w:proofErr w:type="gramEnd"/>
      <w:r>
        <w:rPr>
          <w:i/>
        </w:rPr>
        <w:t xml:space="preserve">. </w:t>
      </w:r>
    </w:p>
    <w:p w:rsidR="00D4714D" w:rsidRDefault="001219A4">
      <w:pPr>
        <w:spacing w:after="371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page" w:horzAnchor="page" w:tblpX="1075" w:tblpY="9976"/>
        <w:tblOverlap w:val="never"/>
        <w:tblW w:w="10853" w:type="dxa"/>
        <w:tblInd w:w="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6431"/>
        <w:gridCol w:w="4422"/>
      </w:tblGrid>
      <w:tr w:rsidR="00D4714D">
        <w:trPr>
          <w:trHeight w:val="343"/>
        </w:trPr>
        <w:tc>
          <w:tcPr>
            <w:tcW w:w="10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14D" w:rsidRDefault="001219A4" w:rsidP="008B3719">
            <w:pPr>
              <w:tabs>
                <w:tab w:val="center" w:pos="4833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                  </w:t>
            </w:r>
            <w:r>
              <w:rPr>
                <w:b/>
              </w:rPr>
              <w:tab/>
            </w:r>
            <w:r w:rsidR="008B3719" w:rsidRPr="008B3719">
              <w:rPr>
                <w:color w:val="00B050"/>
              </w:rPr>
              <w:t xml:space="preserve">Poskytovatel-lůžkové zařízení </w:t>
            </w:r>
            <w:r w:rsidRPr="008B3719">
              <w:rPr>
                <w:color w:val="00B050"/>
              </w:rPr>
              <w:t xml:space="preserve">   </w:t>
            </w:r>
          </w:p>
        </w:tc>
      </w:tr>
      <w:tr w:rsidR="00D4714D">
        <w:trPr>
          <w:trHeight w:val="1520"/>
        </w:trPr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:rsidR="00D4714D" w:rsidRDefault="001219A4" w:rsidP="008B3719">
            <w:pPr>
              <w:tabs>
                <w:tab w:val="center" w:pos="4140"/>
              </w:tabs>
              <w:spacing w:after="124" w:line="259" w:lineRule="auto"/>
              <w:ind w:left="0" w:right="0" w:firstLine="0"/>
              <w:jc w:val="left"/>
            </w:pPr>
            <w:r>
              <w:t xml:space="preserve">                                          </w:t>
            </w:r>
            <w:r>
              <w:tab/>
            </w:r>
            <w:r>
              <w:rPr>
                <w:b/>
              </w:rPr>
              <w:t>Statutární zástupce</w:t>
            </w:r>
            <w:r>
              <w:t xml:space="preserve">     </w:t>
            </w:r>
            <w:r w:rsidRPr="008B3719">
              <w:rPr>
                <w:color w:val="00B050"/>
              </w:rPr>
              <w:t>ředitel</w:t>
            </w:r>
            <w:r w:rsidR="008B3719" w:rsidRPr="008B3719">
              <w:rPr>
                <w:color w:val="00B050"/>
              </w:rPr>
              <w:t>, jednatel</w:t>
            </w:r>
            <w:r w:rsidRPr="008B3719">
              <w:rPr>
                <w:color w:val="00B050"/>
              </w:rPr>
              <w:t xml:space="preserve"> 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4D" w:rsidRDefault="00D471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714D">
        <w:trPr>
          <w:trHeight w:val="345"/>
        </w:trPr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:rsidR="00D4714D" w:rsidRDefault="001219A4" w:rsidP="007A6F5F">
            <w:pPr>
              <w:tabs>
                <w:tab w:val="center" w:pos="2852"/>
                <w:tab w:val="center" w:pos="573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Kontakty :</w:t>
            </w:r>
            <w:proofErr w:type="gramEnd"/>
            <w:r>
              <w:t xml:space="preserve">                    ředitel</w:t>
            </w:r>
            <w:r>
              <w:tab/>
              <w:t xml:space="preserve"> 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4714D" w:rsidRDefault="00D4714D">
            <w:pPr>
              <w:spacing w:after="0" w:line="259" w:lineRule="auto"/>
              <w:ind w:left="10" w:right="0" w:firstLine="0"/>
              <w:jc w:val="left"/>
            </w:pPr>
          </w:p>
        </w:tc>
      </w:tr>
      <w:tr w:rsidR="00D4714D">
        <w:trPr>
          <w:trHeight w:val="345"/>
        </w:trPr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:rsidR="00D4714D" w:rsidRDefault="001219A4">
            <w:pPr>
              <w:tabs>
                <w:tab w:val="center" w:pos="4572"/>
                <w:tab w:val="center" w:pos="573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t xml:space="preserve">Mobil: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4714D" w:rsidRDefault="00D4714D">
            <w:pPr>
              <w:spacing w:after="0" w:line="259" w:lineRule="auto"/>
              <w:ind w:left="10" w:right="0" w:firstLine="0"/>
              <w:jc w:val="left"/>
            </w:pPr>
          </w:p>
        </w:tc>
      </w:tr>
      <w:tr w:rsidR="00D4714D">
        <w:trPr>
          <w:trHeight w:val="691"/>
        </w:trPr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:rsidR="00D4714D" w:rsidRDefault="001219A4" w:rsidP="007A6F5F">
            <w:pPr>
              <w:spacing w:after="0" w:line="259" w:lineRule="auto"/>
              <w:ind w:left="0" w:right="214" w:firstLine="4307"/>
              <w:jc w:val="left"/>
            </w:pPr>
            <w:proofErr w:type="gramStart"/>
            <w:r>
              <w:t xml:space="preserve">email:   </w:t>
            </w:r>
            <w:proofErr w:type="gramEnd"/>
            <w:r>
              <w:tab/>
              <w:t xml:space="preserve">  </w:t>
            </w:r>
            <w:r>
              <w:tab/>
            </w:r>
            <w:r w:rsidRPr="007A6F5F">
              <w:rPr>
                <w:color w:val="00B050"/>
              </w:rPr>
              <w:t xml:space="preserve">www </w:t>
            </w:r>
            <w:proofErr w:type="spellStart"/>
            <w:r w:rsidR="007A6F5F" w:rsidRPr="007A6F5F">
              <w:rPr>
                <w:color w:val="00B050"/>
              </w:rPr>
              <w:t>xxxxyyy</w:t>
            </w:r>
            <w:proofErr w:type="spellEnd"/>
            <w:r w:rsidRPr="007A6F5F">
              <w:rPr>
                <w:color w:val="00B050"/>
              </w:rPr>
              <w:t xml:space="preserve">   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4714D" w:rsidRDefault="00D4714D">
            <w:pPr>
              <w:spacing w:after="0" w:line="259" w:lineRule="auto"/>
              <w:ind w:left="10" w:right="0" w:firstLine="0"/>
            </w:pPr>
          </w:p>
        </w:tc>
      </w:tr>
      <w:tr w:rsidR="00D4714D">
        <w:trPr>
          <w:trHeight w:val="345"/>
        </w:trPr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:rsidR="00D4714D" w:rsidRDefault="001219A4" w:rsidP="007A6F5F">
            <w:pPr>
              <w:spacing w:after="0" w:line="259" w:lineRule="auto"/>
              <w:ind w:left="58" w:right="0" w:firstLine="0"/>
              <w:jc w:val="left"/>
            </w:pPr>
            <w:r w:rsidRPr="007A6F5F">
              <w:rPr>
                <w:color w:val="00B050"/>
              </w:rPr>
              <w:t xml:space="preserve">                                                 zástup</w:t>
            </w:r>
            <w:r w:rsidR="007A6F5F" w:rsidRPr="007A6F5F">
              <w:rPr>
                <w:color w:val="00B050"/>
              </w:rPr>
              <w:t>ce</w:t>
            </w:r>
            <w:r w:rsidRPr="007A6F5F">
              <w:rPr>
                <w:color w:val="00B050"/>
              </w:rPr>
              <w:t xml:space="preserve"> ředitel</w:t>
            </w:r>
            <w:r w:rsidR="007A6F5F" w:rsidRPr="007A6F5F">
              <w:rPr>
                <w:color w:val="00B050"/>
              </w:rPr>
              <w:t>e, jednatele</w:t>
            </w:r>
            <w:r w:rsidRPr="007A6F5F">
              <w:rPr>
                <w:color w:val="00B050"/>
              </w:rPr>
              <w:t xml:space="preserve"> 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4714D" w:rsidRDefault="00D4714D">
            <w:pPr>
              <w:spacing w:after="0" w:line="259" w:lineRule="auto"/>
              <w:ind w:left="10" w:right="0" w:firstLine="0"/>
              <w:jc w:val="left"/>
            </w:pPr>
          </w:p>
        </w:tc>
      </w:tr>
      <w:tr w:rsidR="00D4714D">
        <w:trPr>
          <w:trHeight w:val="344"/>
        </w:trPr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:rsidR="00D4714D" w:rsidRDefault="001219A4">
            <w:pPr>
              <w:tabs>
                <w:tab w:val="center" w:pos="766"/>
                <w:tab w:val="center" w:pos="1476"/>
                <w:tab w:val="center" w:pos="2184"/>
                <w:tab w:val="center" w:pos="2895"/>
                <w:tab w:val="center" w:pos="3603"/>
                <w:tab w:val="center" w:pos="4604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proofErr w:type="gramStart"/>
            <w:r>
              <w:t>Mobil :</w:t>
            </w:r>
            <w:proofErr w:type="gramEnd"/>
            <w:r>
              <w:t xml:space="preserve">   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4714D" w:rsidRDefault="00D4714D">
            <w:pPr>
              <w:spacing w:after="0" w:line="259" w:lineRule="auto"/>
              <w:ind w:left="34" w:right="0" w:firstLine="0"/>
              <w:jc w:val="left"/>
            </w:pPr>
          </w:p>
        </w:tc>
      </w:tr>
      <w:tr w:rsidR="00D4714D">
        <w:trPr>
          <w:trHeight w:val="346"/>
        </w:trPr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:rsidR="00D4714D" w:rsidRDefault="001219A4">
            <w:pPr>
              <w:tabs>
                <w:tab w:val="center" w:pos="4467"/>
                <w:tab w:val="center" w:pos="5022"/>
                <w:tab w:val="center" w:pos="573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t xml:space="preserve">fax: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4714D" w:rsidRDefault="00D4714D">
            <w:pPr>
              <w:spacing w:after="0" w:line="259" w:lineRule="auto"/>
              <w:ind w:left="10" w:right="0" w:firstLine="0"/>
              <w:jc w:val="left"/>
            </w:pPr>
          </w:p>
        </w:tc>
      </w:tr>
      <w:tr w:rsidR="00D4714D">
        <w:trPr>
          <w:trHeight w:val="284"/>
        </w:trPr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:rsidR="00D4714D" w:rsidRDefault="001219A4">
            <w:pPr>
              <w:tabs>
                <w:tab w:val="center" w:pos="4600"/>
                <w:tab w:val="center" w:pos="573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t>email :</w:t>
            </w:r>
            <w:proofErr w:type="gramEnd"/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4714D" w:rsidRDefault="00D4714D">
            <w:pPr>
              <w:spacing w:after="0" w:line="259" w:lineRule="auto"/>
              <w:ind w:left="10" w:right="0" w:firstLine="0"/>
              <w:jc w:val="left"/>
            </w:pPr>
          </w:p>
        </w:tc>
      </w:tr>
    </w:tbl>
    <w:p w:rsidR="00D4714D" w:rsidRDefault="001219A4">
      <w:pPr>
        <w:pStyle w:val="Nadpis1"/>
        <w:spacing w:after="550"/>
        <w:ind w:left="0" w:firstLine="0"/>
      </w:pPr>
      <w:r>
        <w:rPr>
          <w:i w:val="0"/>
        </w:rPr>
        <w:t xml:space="preserve">2.  Traumatologický plán  </w:t>
      </w:r>
    </w:p>
    <w:p w:rsidR="00D4714D" w:rsidRDefault="001219A4">
      <w:pPr>
        <w:pStyle w:val="Nadpis2"/>
        <w:spacing w:after="354"/>
      </w:pPr>
      <w:proofErr w:type="gramStart"/>
      <w:r>
        <w:t>2.1  Základní</w:t>
      </w:r>
      <w:proofErr w:type="gramEnd"/>
      <w:r>
        <w:t xml:space="preserve"> Informace </w:t>
      </w:r>
    </w:p>
    <w:p w:rsidR="00D4714D" w:rsidRPr="007A6F5F" w:rsidRDefault="007A6F5F">
      <w:pPr>
        <w:spacing w:after="120" w:line="268" w:lineRule="auto"/>
        <w:ind w:left="438" w:right="0"/>
        <w:jc w:val="left"/>
        <w:rPr>
          <w:color w:val="00B050"/>
        </w:rPr>
      </w:pPr>
      <w:r>
        <w:rPr>
          <w:b/>
        </w:rPr>
        <w:t xml:space="preserve">1. Identifikační </w:t>
      </w:r>
      <w:proofErr w:type="gramStart"/>
      <w:r>
        <w:rPr>
          <w:b/>
        </w:rPr>
        <w:t>údaje</w:t>
      </w:r>
      <w:r w:rsidR="001219A4">
        <w:rPr>
          <w:b/>
        </w:rPr>
        <w:t xml:space="preserve">:  </w:t>
      </w:r>
      <w:r w:rsidRPr="007A6F5F">
        <w:rPr>
          <w:b/>
          <w:color w:val="00B050"/>
        </w:rPr>
        <w:t>Název</w:t>
      </w:r>
      <w:proofErr w:type="gramEnd"/>
      <w:r w:rsidRPr="007A6F5F">
        <w:rPr>
          <w:b/>
          <w:color w:val="00B050"/>
        </w:rPr>
        <w:t xml:space="preserve"> poskytovatele</w:t>
      </w:r>
    </w:p>
    <w:p w:rsidR="00D4714D" w:rsidRDefault="001219A4">
      <w:pPr>
        <w:spacing w:before="123" w:after="77" w:line="259" w:lineRule="auto"/>
        <w:ind w:left="3216" w:right="0" w:firstLine="0"/>
        <w:jc w:val="center"/>
      </w:pPr>
      <w:r>
        <w:t xml:space="preserve">  </w:t>
      </w:r>
    </w:p>
    <w:p w:rsidR="00D4714D" w:rsidRDefault="001219A4">
      <w:pPr>
        <w:spacing w:after="0" w:line="259" w:lineRule="auto"/>
        <w:ind w:left="54" w:right="0" w:firstLine="0"/>
        <w:jc w:val="center"/>
      </w:pPr>
      <w:r>
        <w:t xml:space="preserve"> </w:t>
      </w:r>
    </w:p>
    <w:p w:rsidR="00D4714D" w:rsidRPr="007A6F5F" w:rsidRDefault="001219A4">
      <w:pPr>
        <w:pStyle w:val="Nadpis2"/>
        <w:spacing w:after="522"/>
        <w:rPr>
          <w:color w:val="00B050"/>
        </w:rPr>
      </w:pPr>
      <w:proofErr w:type="gramStart"/>
      <w:r>
        <w:lastRenderedPageBreak/>
        <w:t>2.2</w:t>
      </w:r>
      <w:r>
        <w:rPr>
          <w:b w:val="0"/>
        </w:rPr>
        <w:t xml:space="preserve">.  </w:t>
      </w:r>
      <w:r>
        <w:t>Předmět</w:t>
      </w:r>
      <w:proofErr w:type="gramEnd"/>
      <w:r>
        <w:t xml:space="preserve"> činností </w:t>
      </w:r>
      <w:r w:rsidR="007A6F5F" w:rsidRPr="007A6F5F">
        <w:rPr>
          <w:color w:val="00B050"/>
        </w:rPr>
        <w:t>poskytovatele ZS</w:t>
      </w:r>
    </w:p>
    <w:p w:rsidR="00D4714D" w:rsidRPr="00D60142" w:rsidRDefault="00D60142">
      <w:pPr>
        <w:spacing w:after="191" w:line="369" w:lineRule="auto"/>
        <w:ind w:right="0"/>
        <w:rPr>
          <w:color w:val="auto"/>
        </w:rPr>
      </w:pPr>
      <w:r>
        <w:rPr>
          <w:color w:val="00B050"/>
        </w:rPr>
        <w:t>Poskytování zdravotních služeb ve formě, oboru a druhu – dle Rozhodnutí o udělení oprávnění k poskytování zdravotních služeb</w:t>
      </w:r>
      <w:r w:rsidR="001219A4">
        <w:t xml:space="preserve"> </w:t>
      </w:r>
      <w:r>
        <w:t>–</w:t>
      </w:r>
      <w:r w:rsidRPr="00D60142">
        <w:rPr>
          <w:color w:val="00B050"/>
        </w:rPr>
        <w:t>např.</w:t>
      </w:r>
      <w:r w:rsidR="007A6F5F" w:rsidRPr="00D60142">
        <w:rPr>
          <w:color w:val="00B050"/>
        </w:rPr>
        <w:t> form</w:t>
      </w:r>
      <w:r w:rsidRPr="00D60142">
        <w:rPr>
          <w:color w:val="00B050"/>
        </w:rPr>
        <w:t>a</w:t>
      </w:r>
      <w:r w:rsidR="007A6F5F" w:rsidRPr="00D60142">
        <w:rPr>
          <w:color w:val="00B050"/>
        </w:rPr>
        <w:t xml:space="preserve"> zdravotní péče </w:t>
      </w:r>
      <w:r w:rsidR="001219A4" w:rsidRPr="00D60142">
        <w:rPr>
          <w:color w:val="00B050"/>
        </w:rPr>
        <w:t>následn</w:t>
      </w:r>
      <w:r w:rsidR="007A6F5F" w:rsidRPr="00D60142">
        <w:rPr>
          <w:color w:val="00B050"/>
        </w:rPr>
        <w:t>á</w:t>
      </w:r>
      <w:r w:rsidR="001219A4" w:rsidRPr="00D60142">
        <w:rPr>
          <w:color w:val="00B050"/>
        </w:rPr>
        <w:t xml:space="preserve"> </w:t>
      </w:r>
      <w:r w:rsidR="007A6F5F" w:rsidRPr="00D60142">
        <w:rPr>
          <w:color w:val="00B050"/>
        </w:rPr>
        <w:t>lůžková péče – lázeňská léčebně rehabilitační péče</w:t>
      </w:r>
      <w:r w:rsidR="007A6F5F">
        <w:t xml:space="preserve"> </w:t>
      </w:r>
      <w:r w:rsidR="001219A4">
        <w:t xml:space="preserve">určené pro </w:t>
      </w:r>
      <w:proofErr w:type="spellStart"/>
      <w:r w:rsidR="007A6F5F" w:rsidRPr="007A6F5F">
        <w:rPr>
          <w:color w:val="00B050"/>
        </w:rPr>
        <w:t>xxxxxxxxxxxxxxxxxxxxxxxxxxxxxxxxxxxxxxxxxxxx</w:t>
      </w:r>
      <w:proofErr w:type="spellEnd"/>
      <w:r w:rsidR="007A6F5F" w:rsidRPr="00D60142">
        <w:rPr>
          <w:color w:val="00B050"/>
        </w:rPr>
        <w:t xml:space="preserve">. </w:t>
      </w:r>
      <w:r>
        <w:rPr>
          <w:color w:val="00B050"/>
        </w:rPr>
        <w:t>(</w:t>
      </w:r>
      <w:r w:rsidR="001219A4" w:rsidRPr="000B6E35">
        <w:rPr>
          <w:color w:val="00B050"/>
        </w:rPr>
        <w:t xml:space="preserve">Lékařská odborná léčba je doplňována ošetřovatelskou a rehabilitační péčí, která urychluje návrat pacientů zpět do jejich vlastního </w:t>
      </w:r>
      <w:r w:rsidR="001219A4" w:rsidRPr="00D60142">
        <w:rPr>
          <w:color w:val="00B050"/>
        </w:rPr>
        <w:t>domácího prostředí</w:t>
      </w:r>
      <w:proofErr w:type="gramStart"/>
      <w:r w:rsidR="001219A4" w:rsidRPr="00D60142">
        <w:rPr>
          <w:color w:val="00B050"/>
        </w:rPr>
        <w:t xml:space="preserve">. </w:t>
      </w:r>
      <w:r>
        <w:rPr>
          <w:color w:val="00B050"/>
        </w:rPr>
        <w:t>)</w:t>
      </w:r>
      <w:proofErr w:type="gramEnd"/>
      <w:r w:rsidR="001219A4" w:rsidRPr="00D60142">
        <w:rPr>
          <w:color w:val="00B050"/>
        </w:rPr>
        <w:t xml:space="preserve"> </w:t>
      </w:r>
    </w:p>
    <w:p w:rsidR="00D60142" w:rsidRPr="00D60142" w:rsidRDefault="00D60142">
      <w:pPr>
        <w:spacing w:after="191" w:line="369" w:lineRule="auto"/>
        <w:ind w:right="0"/>
        <w:rPr>
          <w:color w:val="auto"/>
        </w:rPr>
      </w:pPr>
      <w:r w:rsidRPr="00D60142">
        <w:rPr>
          <w:color w:val="auto"/>
        </w:rPr>
        <w:t xml:space="preserve">Tuto zdravotní péči zajišťuje celkem   </w:t>
      </w:r>
      <w:proofErr w:type="spellStart"/>
      <w:proofErr w:type="gramStart"/>
      <w:r w:rsidRPr="00D60142">
        <w:rPr>
          <w:color w:val="00B050"/>
        </w:rPr>
        <w:t>xx</w:t>
      </w:r>
      <w:proofErr w:type="spellEnd"/>
      <w:r w:rsidRPr="00D60142">
        <w:rPr>
          <w:color w:val="00B050"/>
        </w:rPr>
        <w:t xml:space="preserve"> </w:t>
      </w:r>
      <w:r w:rsidRPr="00D60142">
        <w:rPr>
          <w:color w:val="auto"/>
        </w:rPr>
        <w:t xml:space="preserve"> zdravotnických</w:t>
      </w:r>
      <w:proofErr w:type="gramEnd"/>
      <w:r w:rsidRPr="00D60142">
        <w:rPr>
          <w:color w:val="auto"/>
        </w:rPr>
        <w:t xml:space="preserve"> pracovníků</w:t>
      </w:r>
    </w:p>
    <w:p w:rsidR="00D60142" w:rsidRPr="00D60142" w:rsidRDefault="00D60142" w:rsidP="00D60142">
      <w:pPr>
        <w:spacing w:after="0" w:line="240" w:lineRule="auto"/>
        <w:ind w:right="0"/>
        <w:rPr>
          <w:color w:val="00B050"/>
        </w:rPr>
      </w:pPr>
      <w:r w:rsidRPr="00D60142">
        <w:rPr>
          <w:color w:val="00B050"/>
        </w:rPr>
        <w:t xml:space="preserve">z toho </w:t>
      </w:r>
      <w:r>
        <w:rPr>
          <w:color w:val="00B050"/>
        </w:rPr>
        <w:t>………………………………………………………</w:t>
      </w:r>
      <w:proofErr w:type="spellStart"/>
      <w:r w:rsidRPr="00D60142">
        <w:rPr>
          <w:color w:val="00B050"/>
        </w:rPr>
        <w:t>xx</w:t>
      </w:r>
      <w:proofErr w:type="spellEnd"/>
      <w:r w:rsidRPr="00D60142">
        <w:rPr>
          <w:color w:val="00B050"/>
        </w:rPr>
        <w:t xml:space="preserve"> lékařů</w:t>
      </w:r>
    </w:p>
    <w:p w:rsidR="00D60142" w:rsidRPr="00D60142" w:rsidRDefault="00D60142" w:rsidP="00D60142">
      <w:pPr>
        <w:spacing w:after="0" w:line="240" w:lineRule="auto"/>
        <w:ind w:right="0"/>
        <w:rPr>
          <w:color w:val="00B050"/>
        </w:rPr>
      </w:pPr>
      <w:r w:rsidRPr="00D60142">
        <w:rPr>
          <w:color w:val="00B050"/>
        </w:rPr>
        <w:t xml:space="preserve">z toho </w:t>
      </w:r>
      <w:r>
        <w:rPr>
          <w:color w:val="00B050"/>
        </w:rPr>
        <w:t>………………………………………………………</w:t>
      </w:r>
      <w:proofErr w:type="spellStart"/>
      <w:r w:rsidRPr="00D60142">
        <w:rPr>
          <w:color w:val="00B050"/>
        </w:rPr>
        <w:t>xx</w:t>
      </w:r>
      <w:proofErr w:type="spellEnd"/>
      <w:r w:rsidRPr="00D60142">
        <w:rPr>
          <w:color w:val="00B050"/>
        </w:rPr>
        <w:t xml:space="preserve"> všeobecných zdravotních sester</w:t>
      </w:r>
    </w:p>
    <w:p w:rsidR="00D60142" w:rsidRPr="00D60142" w:rsidRDefault="00D60142" w:rsidP="00D60142">
      <w:pPr>
        <w:spacing w:after="0" w:line="240" w:lineRule="auto"/>
        <w:ind w:right="0"/>
        <w:rPr>
          <w:color w:val="00B050"/>
        </w:rPr>
      </w:pPr>
      <w:r>
        <w:rPr>
          <w:color w:val="00B050"/>
        </w:rPr>
        <w:t>ostatní nelékařští zdravotničtí pracovníci v počtu</w:t>
      </w:r>
      <w:proofErr w:type="gramStart"/>
      <w:r>
        <w:rPr>
          <w:color w:val="00B050"/>
        </w:rPr>
        <w:t>…….</w:t>
      </w:r>
      <w:proofErr w:type="gramEnd"/>
      <w:r>
        <w:rPr>
          <w:color w:val="00B050"/>
        </w:rPr>
        <w:t>.</w:t>
      </w:r>
      <w:proofErr w:type="spellStart"/>
      <w:r>
        <w:rPr>
          <w:color w:val="00B050"/>
        </w:rPr>
        <w:t>xx</w:t>
      </w:r>
      <w:proofErr w:type="spellEnd"/>
    </w:p>
    <w:p w:rsidR="00D60142" w:rsidRDefault="00D60142" w:rsidP="00D60142">
      <w:pPr>
        <w:spacing w:after="0" w:line="240" w:lineRule="auto"/>
        <w:ind w:right="0"/>
        <w:rPr>
          <w:color w:val="00B050"/>
        </w:rPr>
      </w:pPr>
    </w:p>
    <w:p w:rsidR="00D60142" w:rsidRPr="000B6E35" w:rsidRDefault="00D60142" w:rsidP="00D60142">
      <w:pPr>
        <w:spacing w:after="0" w:line="240" w:lineRule="auto"/>
        <w:ind w:right="0"/>
        <w:rPr>
          <w:color w:val="00B050"/>
        </w:rPr>
      </w:pPr>
    </w:p>
    <w:p w:rsidR="00D4714D" w:rsidRPr="008A282A" w:rsidRDefault="001219A4">
      <w:pPr>
        <w:spacing w:after="327"/>
        <w:ind w:right="0"/>
        <w:rPr>
          <w:color w:val="00B050"/>
          <w:u w:val="single"/>
        </w:rPr>
      </w:pPr>
      <w:r>
        <w:t xml:space="preserve">Maximální počet pacientů na zdravotních lůžkách: </w:t>
      </w:r>
      <w:proofErr w:type="spellStart"/>
      <w:r w:rsidR="000B6E35" w:rsidRPr="008A282A">
        <w:rPr>
          <w:b/>
          <w:color w:val="00B050"/>
          <w:u w:val="single"/>
        </w:rPr>
        <w:t>xxx</w:t>
      </w:r>
      <w:proofErr w:type="spellEnd"/>
      <w:r w:rsidR="000B6E35" w:rsidRPr="008A282A">
        <w:rPr>
          <w:b/>
          <w:u w:val="single"/>
        </w:rPr>
        <w:t xml:space="preserve"> </w:t>
      </w:r>
      <w:r w:rsidRPr="008A282A">
        <w:rPr>
          <w:b/>
          <w:u w:val="single"/>
        </w:rPr>
        <w:t>pacientů</w:t>
      </w:r>
      <w:r w:rsidRPr="008A282A">
        <w:rPr>
          <w:u w:val="single"/>
        </w:rPr>
        <w:t xml:space="preserve"> </w:t>
      </w:r>
      <w:r w:rsidR="000B6E35" w:rsidRPr="008A282A">
        <w:rPr>
          <w:color w:val="00B050"/>
          <w:u w:val="single"/>
        </w:rPr>
        <w:t>(dle počtu lůžek v NRPZS)</w:t>
      </w:r>
    </w:p>
    <w:p w:rsidR="00D4714D" w:rsidRDefault="001219A4">
      <w:pPr>
        <w:spacing w:after="189" w:line="393" w:lineRule="auto"/>
        <w:ind w:right="0"/>
        <w:jc w:val="left"/>
      </w:pPr>
      <w:r w:rsidRPr="000B6E35">
        <w:rPr>
          <w:b/>
          <w:color w:val="00B050"/>
        </w:rPr>
        <w:t>Pro účely havarijního plánování jako poskytovatel zdravotních služeb vyčleňuje a připravuje lůžka pro následnou neakutní péči o pacienty z jiných zdravotnických zařízení</w:t>
      </w:r>
      <w:r>
        <w:rPr>
          <w:b/>
        </w:rPr>
        <w:t xml:space="preserve">. </w:t>
      </w:r>
    </w:p>
    <w:p w:rsidR="00D4714D" w:rsidRDefault="001219A4">
      <w:pPr>
        <w:spacing w:after="214" w:line="259" w:lineRule="auto"/>
        <w:ind w:left="284" w:right="0" w:firstLine="0"/>
        <w:jc w:val="left"/>
      </w:pPr>
      <w:r>
        <w:rPr>
          <w:b/>
          <w:sz w:val="22"/>
        </w:rPr>
        <w:t xml:space="preserve"> </w:t>
      </w:r>
    </w:p>
    <w:p w:rsidR="00D4714D" w:rsidRDefault="001219A4">
      <w:pPr>
        <w:pStyle w:val="Nadpis2"/>
        <w:spacing w:after="399" w:line="379" w:lineRule="auto"/>
        <w:ind w:left="708" w:hanging="708"/>
      </w:pPr>
      <w:r>
        <w:t>2.3   Přehled a hodnocení možných zdrojů rizik, analýza ohrožení a jejich možný dopad na činnost organizace</w:t>
      </w:r>
      <w:r>
        <w:rPr>
          <w:sz w:val="20"/>
        </w:rPr>
        <w:t xml:space="preserve"> </w:t>
      </w:r>
    </w:p>
    <w:p w:rsidR="00D4714D" w:rsidRPr="000B6E35" w:rsidRDefault="001219A4">
      <w:pPr>
        <w:spacing w:after="162" w:line="398" w:lineRule="auto"/>
        <w:ind w:right="0"/>
        <w:rPr>
          <w:color w:val="00B050"/>
        </w:rPr>
      </w:pPr>
      <w:r>
        <w:t xml:space="preserve">Dopad jmenovaných vnějších vlivů na </w:t>
      </w:r>
      <w:r w:rsidR="000B6E35" w:rsidRPr="000B6E35">
        <w:rPr>
          <w:color w:val="00B050"/>
        </w:rPr>
        <w:t>poskytovatel ZS</w:t>
      </w:r>
      <w:r w:rsidRPr="000B6E35">
        <w:rPr>
          <w:color w:val="00B050"/>
        </w:rPr>
        <w:t xml:space="preserve"> </w:t>
      </w:r>
      <w:r>
        <w:t xml:space="preserve">chápeme jako připravenost </w:t>
      </w:r>
      <w:r w:rsidR="000B6E35" w:rsidRPr="000B6E35">
        <w:rPr>
          <w:color w:val="00B050"/>
        </w:rPr>
        <w:t>zdravotnického zařízení</w:t>
      </w:r>
      <w:r w:rsidRPr="000B6E35">
        <w:rPr>
          <w:color w:val="00B050"/>
        </w:rPr>
        <w:t xml:space="preserve"> </w:t>
      </w:r>
      <w:r>
        <w:t xml:space="preserve">uvolňovat lůžka </w:t>
      </w:r>
      <w:r w:rsidRPr="000B6E35">
        <w:rPr>
          <w:color w:val="00B050"/>
        </w:rPr>
        <w:t xml:space="preserve">následné péče pro přemístění pacientů z akutní péče.  </w:t>
      </w:r>
    </w:p>
    <w:p w:rsidR="00D4714D" w:rsidRDefault="001219A4">
      <w:pPr>
        <w:spacing w:after="0" w:line="259" w:lineRule="auto"/>
        <w:ind w:left="284" w:right="0" w:firstLine="0"/>
        <w:jc w:val="left"/>
      </w:pPr>
      <w:r>
        <w:t xml:space="preserve"> </w:t>
      </w:r>
    </w:p>
    <w:tbl>
      <w:tblPr>
        <w:tblStyle w:val="TableGrid"/>
        <w:tblW w:w="9350" w:type="dxa"/>
        <w:tblInd w:w="286" w:type="dxa"/>
        <w:tblCellMar>
          <w:top w:w="12" w:type="dxa"/>
          <w:left w:w="108" w:type="dxa"/>
          <w:bottom w:w="7" w:type="dxa"/>
          <w:right w:w="52" w:type="dxa"/>
        </w:tblCellMar>
        <w:tblLook w:val="04A0" w:firstRow="1" w:lastRow="0" w:firstColumn="1" w:lastColumn="0" w:noHBand="0" w:noVBand="1"/>
      </w:tblPr>
      <w:tblGrid>
        <w:gridCol w:w="2626"/>
        <w:gridCol w:w="6724"/>
      </w:tblGrid>
      <w:tr w:rsidR="00D4714D">
        <w:trPr>
          <w:trHeight w:val="354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4714D" w:rsidRDefault="001219A4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Vnitřní i vnější zdroj rizika </w:t>
            </w:r>
          </w:p>
        </w:tc>
      </w:tr>
      <w:tr w:rsidR="00D4714D">
        <w:trPr>
          <w:trHeight w:val="389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Charakteristika KS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0000"/>
                <w:sz w:val="22"/>
              </w:rPr>
              <w:t xml:space="preserve">Epidemie </w:t>
            </w:r>
          </w:p>
        </w:tc>
      </w:tr>
      <w:tr w:rsidR="00D4714D">
        <w:trPr>
          <w:trHeight w:val="357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Zdroj ohrožení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t xml:space="preserve">Virus chřipky </w:t>
            </w:r>
          </w:p>
        </w:tc>
      </w:tr>
      <w:tr w:rsidR="00D4714D">
        <w:trPr>
          <w:trHeight w:val="353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Dopady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t xml:space="preserve">Ohrožení plnění úkolů vycházejících z předmětu činnosti organizace </w:t>
            </w:r>
          </w:p>
        </w:tc>
      </w:tr>
      <w:tr w:rsidR="00D4714D">
        <w:trPr>
          <w:trHeight w:val="47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Ohrožený objekt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 w:rsidP="000B6E35">
            <w:pPr>
              <w:spacing w:after="0" w:line="259" w:lineRule="auto"/>
              <w:ind w:left="0" w:right="0" w:firstLine="0"/>
            </w:pPr>
            <w:r>
              <w:t xml:space="preserve">Nebezpečí ohrožení všech osob včetně pacientů a klientů. Počet postižených pro vyhlášení stavu epidemie je </w:t>
            </w:r>
            <w:proofErr w:type="spellStart"/>
            <w:r w:rsidR="000B6E35">
              <w:t>xx</w:t>
            </w:r>
            <w:proofErr w:type="spellEnd"/>
            <w:r>
              <w:t xml:space="preserve">. </w:t>
            </w:r>
          </w:p>
        </w:tc>
      </w:tr>
      <w:tr w:rsidR="00D4714D">
        <w:trPr>
          <w:trHeight w:val="53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Postupy a opatření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0" w:right="0" w:firstLine="0"/>
            </w:pPr>
            <w:r>
              <w:rPr>
                <w:b/>
                <w:color w:val="FFFFFF"/>
              </w:rPr>
              <w:t xml:space="preserve">Izolace a léčba nemocných, realizace hygienicko-epidemiologických opatření orgánu ochrany veřejného zdraví </w:t>
            </w:r>
          </w:p>
        </w:tc>
      </w:tr>
    </w:tbl>
    <w:p w:rsidR="00D4714D" w:rsidRDefault="001219A4">
      <w:pPr>
        <w:spacing w:after="297" w:line="259" w:lineRule="auto"/>
        <w:ind w:left="708" w:right="0" w:firstLine="0"/>
        <w:jc w:val="left"/>
      </w:pPr>
      <w:r>
        <w:t xml:space="preserve"> </w:t>
      </w:r>
    </w:p>
    <w:p w:rsidR="00D4714D" w:rsidRDefault="001219A4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4714D" w:rsidRDefault="00D4714D">
      <w:pPr>
        <w:sectPr w:rsidR="00D471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41"/>
          <w:pgMar w:top="1139" w:right="1132" w:bottom="707" w:left="1133" w:header="708" w:footer="708" w:gutter="0"/>
          <w:cols w:space="708"/>
          <w:titlePg/>
        </w:sectPr>
      </w:pPr>
    </w:p>
    <w:p w:rsidR="00D4714D" w:rsidRDefault="001219A4">
      <w:pPr>
        <w:spacing w:after="0" w:line="259" w:lineRule="auto"/>
        <w:ind w:left="0" w:right="7810" w:firstLine="0"/>
        <w:jc w:val="center"/>
      </w:pPr>
      <w:r>
        <w:lastRenderedPageBreak/>
        <w:t xml:space="preserve"> </w:t>
      </w:r>
    </w:p>
    <w:tbl>
      <w:tblPr>
        <w:tblStyle w:val="TableGrid"/>
        <w:tblW w:w="8919" w:type="dxa"/>
        <w:tblInd w:w="1077" w:type="dxa"/>
        <w:tblCellMar>
          <w:top w:w="11" w:type="dxa"/>
          <w:left w:w="107" w:type="dxa"/>
          <w:bottom w:w="39" w:type="dxa"/>
          <w:right w:w="50" w:type="dxa"/>
        </w:tblCellMar>
        <w:tblLook w:val="04A0" w:firstRow="1" w:lastRow="0" w:firstColumn="1" w:lastColumn="0" w:noHBand="0" w:noVBand="1"/>
      </w:tblPr>
      <w:tblGrid>
        <w:gridCol w:w="2198"/>
        <w:gridCol w:w="6721"/>
      </w:tblGrid>
      <w:tr w:rsidR="00D4714D">
        <w:trPr>
          <w:trHeight w:val="354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4714D" w:rsidRDefault="001219A4">
            <w:pPr>
              <w:spacing w:after="0" w:line="259" w:lineRule="auto"/>
              <w:ind w:left="223" w:right="0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</w:rPr>
              <w:t xml:space="preserve">Vnitřní zdroj rizika </w:t>
            </w:r>
          </w:p>
        </w:tc>
      </w:tr>
      <w:tr w:rsidR="00D4714D">
        <w:trPr>
          <w:trHeight w:val="38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Charakteristika KS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color w:val="FF0000"/>
                <w:sz w:val="22"/>
              </w:rPr>
              <w:t xml:space="preserve">Exploze, požáry </w:t>
            </w:r>
          </w:p>
        </w:tc>
      </w:tr>
      <w:tr w:rsidR="00D4714D">
        <w:trPr>
          <w:trHeight w:val="133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89" w:firstLine="0"/>
              <w:jc w:val="center"/>
            </w:pPr>
            <w:r>
              <w:rPr>
                <w:b/>
              </w:rPr>
              <w:t xml:space="preserve">Zdroj ohrožení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313" w:lineRule="auto"/>
              <w:ind w:left="284" w:right="0" w:firstLine="0"/>
            </w:pPr>
            <w:r>
              <w:t xml:space="preserve">PHM- </w:t>
            </w:r>
            <w:proofErr w:type="gramStart"/>
            <w:r>
              <w:t>zásoba  v</w:t>
            </w:r>
            <w:proofErr w:type="gramEnd"/>
            <w:r>
              <w:t xml:space="preserve"> množství které nepřekračuje stanovenou normu 40 l + zásoby u DA max. 500 l </w:t>
            </w:r>
          </w:p>
          <w:p w:rsidR="00D4714D" w:rsidRDefault="001219A4">
            <w:pPr>
              <w:spacing w:after="52" w:line="259" w:lineRule="auto"/>
              <w:ind w:left="284" w:right="0" w:firstLine="0"/>
              <w:jc w:val="left"/>
            </w:pPr>
            <w:r>
              <w:t xml:space="preserve">Špatná manipulace s léčebným plynem O2 </w:t>
            </w:r>
          </w:p>
          <w:p w:rsidR="00D4714D" w:rsidRDefault="001219A4">
            <w:pPr>
              <w:spacing w:after="51" w:line="259" w:lineRule="auto"/>
              <w:ind w:left="0" w:right="60" w:firstLine="0"/>
              <w:jc w:val="right"/>
            </w:pPr>
            <w:proofErr w:type="gramStart"/>
            <w:r>
              <w:t>Požár  ve</w:t>
            </w:r>
            <w:proofErr w:type="gramEnd"/>
            <w:r>
              <w:t xml:space="preserve"> vnitřních prostorách způsobený lidským faktorem </w:t>
            </w:r>
          </w:p>
          <w:p w:rsidR="00D4714D" w:rsidRDefault="001219A4">
            <w:pPr>
              <w:spacing w:after="0" w:line="259" w:lineRule="auto"/>
              <w:ind w:left="284" w:right="0" w:firstLine="0"/>
              <w:jc w:val="left"/>
            </w:pPr>
            <w:r>
              <w:t xml:space="preserve">(zaměstnanec, pacient, klient, návštěva) </w:t>
            </w:r>
          </w:p>
        </w:tc>
      </w:tr>
      <w:tr w:rsidR="00D4714D">
        <w:trPr>
          <w:trHeight w:val="53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4D" w:rsidRDefault="001219A4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</w:rPr>
              <w:t xml:space="preserve">Dopady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284" w:right="0" w:firstLine="0"/>
            </w:pPr>
            <w:r>
              <w:t xml:space="preserve">Rozsáhlý požár, destrukce zařízení, postižení pohybového ústrojí, popáleniny, postižení dýchacího ústrojí v důsledku zakouření </w:t>
            </w:r>
          </w:p>
        </w:tc>
      </w:tr>
      <w:tr w:rsidR="00D4714D">
        <w:trPr>
          <w:trHeight w:val="35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</w:rPr>
              <w:t xml:space="preserve">Ohrožený objekt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 w:rsidP="00BD5578">
            <w:pPr>
              <w:spacing w:after="0" w:line="259" w:lineRule="auto"/>
              <w:ind w:left="284" w:right="0" w:firstLine="0"/>
              <w:jc w:val="left"/>
            </w:pPr>
            <w:r>
              <w:t xml:space="preserve">Budovy </w:t>
            </w:r>
            <w:r w:rsidR="00BD5578" w:rsidRPr="00BD5578">
              <w:rPr>
                <w:color w:val="00B050"/>
              </w:rPr>
              <w:t>poskytovatel</w:t>
            </w:r>
            <w:r w:rsidR="00BD5578">
              <w:rPr>
                <w:color w:val="00B050"/>
              </w:rPr>
              <w:t>e</w:t>
            </w:r>
            <w:r w:rsidR="00BD5578" w:rsidRPr="00BD5578">
              <w:rPr>
                <w:color w:val="00B050"/>
              </w:rPr>
              <w:t xml:space="preserve"> ZS</w:t>
            </w:r>
            <w:r w:rsidRPr="00BD5578">
              <w:rPr>
                <w:color w:val="00B050"/>
              </w:rPr>
              <w:t xml:space="preserve"> </w:t>
            </w:r>
          </w:p>
        </w:tc>
      </w:tr>
      <w:tr w:rsidR="00D4714D">
        <w:trPr>
          <w:trHeight w:val="53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Postupy a opatření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284" w:right="0" w:firstLine="0"/>
            </w:pPr>
            <w:r>
              <w:rPr>
                <w:b/>
                <w:color w:val="FFFFFF"/>
              </w:rPr>
              <w:t xml:space="preserve">Postup podle havarijního a evakuačního plánu, evakuace všech osob z ohroženého prostoru, spolupráce s ostatními složkami IZS </w:t>
            </w:r>
          </w:p>
        </w:tc>
      </w:tr>
    </w:tbl>
    <w:p w:rsidR="00D4714D" w:rsidRDefault="001219A4">
      <w:pPr>
        <w:spacing w:after="0" w:line="259" w:lineRule="auto"/>
        <w:ind w:left="644" w:right="0" w:firstLine="0"/>
        <w:jc w:val="left"/>
      </w:pPr>
      <w:r>
        <w:t xml:space="preserve"> </w:t>
      </w:r>
    </w:p>
    <w:tbl>
      <w:tblPr>
        <w:tblStyle w:val="TableGrid"/>
        <w:tblW w:w="8919" w:type="dxa"/>
        <w:tblInd w:w="1077" w:type="dxa"/>
        <w:tblCellMar>
          <w:top w:w="11" w:type="dxa"/>
          <w:left w:w="107" w:type="dxa"/>
          <w:bottom w:w="38" w:type="dxa"/>
          <w:right w:w="53" w:type="dxa"/>
        </w:tblCellMar>
        <w:tblLook w:val="04A0" w:firstRow="1" w:lastRow="0" w:firstColumn="1" w:lastColumn="0" w:noHBand="0" w:noVBand="1"/>
      </w:tblPr>
      <w:tblGrid>
        <w:gridCol w:w="2200"/>
        <w:gridCol w:w="6719"/>
      </w:tblGrid>
      <w:tr w:rsidR="00D4714D">
        <w:trPr>
          <w:trHeight w:val="35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4714D" w:rsidRDefault="001219A4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Vnější zdroj rizika </w:t>
            </w:r>
          </w:p>
        </w:tc>
      </w:tr>
      <w:tr w:rsidR="00D4714D">
        <w:trPr>
          <w:trHeight w:val="388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Charakteristika KS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color w:val="FF0000"/>
                <w:sz w:val="22"/>
              </w:rPr>
              <w:t xml:space="preserve">Exploze, požáry </w:t>
            </w:r>
          </w:p>
        </w:tc>
      </w:tr>
      <w:tr w:rsidR="00D4714D">
        <w:trPr>
          <w:trHeight w:val="541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Zdroj ohrožení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</w:pPr>
            <w:r>
              <w:t xml:space="preserve">Technické plyny, ropa, barviva, výbušniny, trhaviny – společnosti </w:t>
            </w:r>
            <w:proofErr w:type="spellStart"/>
            <w:r w:rsidR="006B5C78">
              <w:t>Synthomer</w:t>
            </w:r>
            <w:proofErr w:type="spellEnd"/>
            <w:r w:rsidR="006B5C78">
              <w:t xml:space="preserve"> (Chemička Sokolov)</w:t>
            </w:r>
            <w:r>
              <w:t xml:space="preserve">, </w:t>
            </w:r>
            <w:r w:rsidRPr="006B5C78">
              <w:rPr>
                <w:color w:val="00B050"/>
              </w:rPr>
              <w:t xml:space="preserve">cca </w:t>
            </w:r>
            <w:r w:rsidR="006B5C78" w:rsidRPr="006B5C78">
              <w:rPr>
                <w:color w:val="00B050"/>
              </w:rPr>
              <w:t>km</w:t>
            </w:r>
            <w:r w:rsidRPr="006B5C78">
              <w:rPr>
                <w:color w:val="00B050"/>
              </w:rPr>
              <w:t xml:space="preserve"> od </w:t>
            </w:r>
            <w:r w:rsidR="006B5C78" w:rsidRPr="006B5C78">
              <w:rPr>
                <w:color w:val="00B050"/>
              </w:rPr>
              <w:t>poskytovatele</w:t>
            </w:r>
            <w:r w:rsidRPr="006B5C78">
              <w:rPr>
                <w:color w:val="00B050"/>
              </w:rPr>
              <w:t xml:space="preserve"> </w:t>
            </w:r>
          </w:p>
        </w:tc>
      </w:tr>
      <w:tr w:rsidR="00D4714D">
        <w:trPr>
          <w:trHeight w:val="802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Dopady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313" w:lineRule="auto"/>
              <w:ind w:left="1" w:right="0" w:firstLine="0"/>
            </w:pPr>
            <w:r>
              <w:t xml:space="preserve">Rozsáhlý požár, destrukce zařízení, postižení pohybového ústrojí, popáleniny, postižení dýchacího ústrojí v důsledku zakouření. </w:t>
            </w:r>
          </w:p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Tepelná radiace, toxické zplodiny hoření ropy, barviv a chemických látek </w:t>
            </w:r>
          </w:p>
        </w:tc>
      </w:tr>
      <w:tr w:rsidR="00D4714D">
        <w:trPr>
          <w:trHeight w:val="35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Ohrožený objekt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Budovy </w:t>
            </w:r>
            <w:r w:rsidR="00BD5578" w:rsidRPr="00BD5578">
              <w:rPr>
                <w:color w:val="00B050"/>
              </w:rPr>
              <w:t>poskytovatel</w:t>
            </w:r>
            <w:r w:rsidR="00BD5578">
              <w:rPr>
                <w:color w:val="00B050"/>
              </w:rPr>
              <w:t>e</w:t>
            </w:r>
            <w:r w:rsidR="00BD5578" w:rsidRPr="00BD5578">
              <w:rPr>
                <w:color w:val="00B050"/>
              </w:rPr>
              <w:t xml:space="preserve"> ZS</w:t>
            </w:r>
          </w:p>
        </w:tc>
      </w:tr>
      <w:tr w:rsidR="00D4714D">
        <w:trPr>
          <w:trHeight w:val="538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Postupy a opatření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1" w:right="0" w:firstLine="0"/>
            </w:pPr>
            <w:r>
              <w:rPr>
                <w:b/>
                <w:color w:val="FFFFFF"/>
              </w:rPr>
              <w:t xml:space="preserve">Postup podle havarijního a evakuačního plánu, evakuace všech osob z ohroženého prostoru, spolupráce s ostatními složkami IZS </w:t>
            </w:r>
          </w:p>
        </w:tc>
      </w:tr>
    </w:tbl>
    <w:p w:rsidR="00D4714D" w:rsidRDefault="001219A4">
      <w:pPr>
        <w:spacing w:after="0" w:line="259" w:lineRule="auto"/>
        <w:ind w:left="360" w:right="0" w:firstLine="0"/>
      </w:pPr>
      <w:r>
        <w:t xml:space="preserve"> </w:t>
      </w:r>
      <w:r>
        <w:tab/>
        <w:t xml:space="preserve">  </w:t>
      </w:r>
      <w:r>
        <w:tab/>
        <w:t xml:space="preserve"> </w:t>
      </w:r>
    </w:p>
    <w:tbl>
      <w:tblPr>
        <w:tblStyle w:val="TableGrid"/>
        <w:tblW w:w="8919" w:type="dxa"/>
        <w:tblInd w:w="1077" w:type="dxa"/>
        <w:tblCellMar>
          <w:top w:w="11" w:type="dxa"/>
          <w:left w:w="107" w:type="dxa"/>
          <w:bottom w:w="38" w:type="dxa"/>
          <w:right w:w="53" w:type="dxa"/>
        </w:tblCellMar>
        <w:tblLook w:val="04A0" w:firstRow="1" w:lastRow="0" w:firstColumn="1" w:lastColumn="0" w:noHBand="0" w:noVBand="1"/>
      </w:tblPr>
      <w:tblGrid>
        <w:gridCol w:w="2198"/>
        <w:gridCol w:w="6721"/>
      </w:tblGrid>
      <w:tr w:rsidR="00D4714D">
        <w:trPr>
          <w:trHeight w:val="354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4714D" w:rsidRDefault="001219A4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Vnější zdroj rizika </w:t>
            </w:r>
          </w:p>
        </w:tc>
      </w:tr>
      <w:tr w:rsidR="00D4714D">
        <w:trPr>
          <w:trHeight w:val="38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Charakteristika KS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color w:val="FF0000"/>
                <w:sz w:val="22"/>
              </w:rPr>
              <w:t xml:space="preserve">Únik chemických látek </w:t>
            </w:r>
          </w:p>
        </w:tc>
      </w:tr>
      <w:tr w:rsidR="00D4714D">
        <w:trPr>
          <w:trHeight w:val="80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Zdroj ohrožení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Intoxikace nebezpečnými chemickými látkami: formaldehyd, chlor, amoniak, fosgen, brom, </w:t>
            </w:r>
            <w:proofErr w:type="gramStart"/>
            <w:r>
              <w:t>chlorovodík  –</w:t>
            </w:r>
            <w:proofErr w:type="gramEnd"/>
            <w:r>
              <w:t xml:space="preserve"> </w:t>
            </w:r>
            <w:r w:rsidR="006B5C78">
              <w:t xml:space="preserve">společnosti </w:t>
            </w:r>
            <w:proofErr w:type="spellStart"/>
            <w:r w:rsidR="006B5C78">
              <w:t>Synthomer</w:t>
            </w:r>
            <w:proofErr w:type="spellEnd"/>
            <w:r w:rsidR="006B5C78">
              <w:t xml:space="preserve"> (Chemička Sokolov), </w:t>
            </w:r>
            <w:r w:rsidR="006B5C78" w:rsidRPr="006B5C78">
              <w:rPr>
                <w:color w:val="00B050"/>
              </w:rPr>
              <w:t xml:space="preserve">cca km od poskytovatele </w:t>
            </w:r>
            <w:r>
              <w:t xml:space="preserve">(výčet  chemických látek není kompletní) </w:t>
            </w:r>
          </w:p>
        </w:tc>
      </w:tr>
      <w:tr w:rsidR="00D4714D">
        <w:trPr>
          <w:trHeight w:val="540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Dopady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</w:pPr>
            <w:r>
              <w:t xml:space="preserve">Objekt se nachází v zóně havarijního plánování </w:t>
            </w:r>
            <w:r w:rsidR="006B5C78">
              <w:t xml:space="preserve">společnosti </w:t>
            </w:r>
            <w:proofErr w:type="spellStart"/>
            <w:r w:rsidR="006B5C78">
              <w:t>Synthomer</w:t>
            </w:r>
            <w:proofErr w:type="spellEnd"/>
            <w:r w:rsidR="006B5C78">
              <w:t xml:space="preserve"> (Chemička Sokolov), </w:t>
            </w:r>
            <w:r w:rsidR="006B5C78" w:rsidRPr="006B5C78">
              <w:rPr>
                <w:color w:val="00B050"/>
              </w:rPr>
              <w:t>cca km od poskytovatele</w:t>
            </w:r>
            <w:r>
              <w:t xml:space="preserve">. Omezí provoz </w:t>
            </w:r>
            <w:r w:rsidR="006B5C78" w:rsidRPr="006B5C78">
              <w:rPr>
                <w:color w:val="00B050"/>
              </w:rPr>
              <w:t>poskytovatele ZS</w:t>
            </w:r>
            <w:r w:rsidRPr="006B5C78">
              <w:rPr>
                <w:color w:val="00B050"/>
              </w:rPr>
              <w:t xml:space="preserve"> </w:t>
            </w:r>
          </w:p>
        </w:tc>
      </w:tr>
      <w:tr w:rsidR="00D4714D">
        <w:trPr>
          <w:trHeight w:val="35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Ohrožený objekt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Budovy </w:t>
            </w:r>
            <w:r w:rsidR="00BD5578" w:rsidRPr="00BD5578">
              <w:rPr>
                <w:color w:val="00B050"/>
              </w:rPr>
              <w:t>poskytovatel</w:t>
            </w:r>
            <w:r w:rsidR="00BD5578">
              <w:rPr>
                <w:color w:val="00B050"/>
              </w:rPr>
              <w:t>e</w:t>
            </w:r>
            <w:r w:rsidR="00BD5578" w:rsidRPr="00BD5578">
              <w:rPr>
                <w:color w:val="00B050"/>
              </w:rPr>
              <w:t xml:space="preserve"> ZS </w:t>
            </w:r>
            <w:r>
              <w:t xml:space="preserve">v 1. zóně ohrožení </w:t>
            </w:r>
          </w:p>
        </w:tc>
      </w:tr>
      <w:tr w:rsidR="00D4714D">
        <w:trPr>
          <w:trHeight w:val="159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Postupy a opatření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89" w:lineRule="auto"/>
              <w:ind w:left="1" w:right="58" w:firstLine="0"/>
            </w:pPr>
            <w:r>
              <w:rPr>
                <w:b/>
                <w:color w:val="FFFFFF"/>
              </w:rPr>
              <w:t xml:space="preserve">V případě vyhlášení stavu nebezpečí – vyhlášení preventivních </w:t>
            </w:r>
            <w:proofErr w:type="gramStart"/>
            <w:r>
              <w:rPr>
                <w:b/>
                <w:color w:val="FFFFFF"/>
              </w:rPr>
              <w:t>opatření</w:t>
            </w:r>
            <w:proofErr w:type="gramEnd"/>
            <w:r>
              <w:rPr>
                <w:b/>
                <w:color w:val="FFFFFF"/>
              </w:rPr>
              <w:t xml:space="preserve"> tj. zákaz pobytu ve venkovních prostorách, uzavření oken, dveří, vypnutí nuceného odvětrávání, využití improvizovaných prostředků ochrany dýchacích cest. </w:t>
            </w:r>
          </w:p>
          <w:p w:rsidR="00D4714D" w:rsidRDefault="001219A4">
            <w:pPr>
              <w:spacing w:after="0" w:line="259" w:lineRule="auto"/>
              <w:ind w:left="1" w:right="0" w:firstLine="0"/>
            </w:pPr>
            <w:r>
              <w:rPr>
                <w:b/>
                <w:color w:val="FFFFFF"/>
              </w:rPr>
              <w:t xml:space="preserve">Další postup podle havarijního a evakuačního plánu, evakuace všech osob z ohroženého prostoru </w:t>
            </w:r>
            <w:proofErr w:type="gramStart"/>
            <w:r>
              <w:rPr>
                <w:b/>
                <w:color w:val="FFFFFF"/>
              </w:rPr>
              <w:t>ve  spolupráci</w:t>
            </w:r>
            <w:proofErr w:type="gramEnd"/>
            <w:r>
              <w:rPr>
                <w:b/>
                <w:color w:val="FFFFFF"/>
              </w:rPr>
              <w:t xml:space="preserve"> s ostatními složkami IZS </w:t>
            </w:r>
          </w:p>
        </w:tc>
      </w:tr>
    </w:tbl>
    <w:p w:rsidR="00D4714D" w:rsidRDefault="001219A4">
      <w:pPr>
        <w:spacing w:after="297" w:line="259" w:lineRule="auto"/>
        <w:ind w:left="0" w:right="7810" w:firstLine="0"/>
        <w:jc w:val="center"/>
      </w:pPr>
      <w:r>
        <w:t xml:space="preserve"> </w:t>
      </w:r>
    </w:p>
    <w:tbl>
      <w:tblPr>
        <w:tblStyle w:val="TableGrid"/>
        <w:tblW w:w="8919" w:type="dxa"/>
        <w:tblInd w:w="1077" w:type="dxa"/>
        <w:tblCellMar>
          <w:top w:w="11" w:type="dxa"/>
          <w:left w:w="107" w:type="dxa"/>
          <w:bottom w:w="39" w:type="dxa"/>
          <w:right w:w="55" w:type="dxa"/>
        </w:tblCellMar>
        <w:tblLook w:val="04A0" w:firstRow="1" w:lastRow="0" w:firstColumn="1" w:lastColumn="0" w:noHBand="0" w:noVBand="1"/>
      </w:tblPr>
      <w:tblGrid>
        <w:gridCol w:w="2200"/>
        <w:gridCol w:w="6719"/>
      </w:tblGrid>
      <w:tr w:rsidR="00D4714D">
        <w:trPr>
          <w:trHeight w:val="35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4714D" w:rsidRDefault="001219A4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 </w:t>
            </w:r>
            <w:r>
              <w:rPr>
                <w:b/>
              </w:rPr>
              <w:t xml:space="preserve">5.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Vnější zdroj rizika </w:t>
            </w:r>
          </w:p>
        </w:tc>
      </w:tr>
      <w:tr w:rsidR="00D4714D">
        <w:trPr>
          <w:trHeight w:val="388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Charakteristika KS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color w:val="FF0000"/>
                <w:sz w:val="22"/>
              </w:rPr>
              <w:t xml:space="preserve">Bleskové povodně </w:t>
            </w:r>
          </w:p>
        </w:tc>
      </w:tr>
      <w:tr w:rsidR="00D4714D">
        <w:trPr>
          <w:trHeight w:val="35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Zdroj ohrožení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Krátkodobé srážky velké intenzity </w:t>
            </w:r>
          </w:p>
        </w:tc>
      </w:tr>
      <w:tr w:rsidR="00D4714D">
        <w:trPr>
          <w:trHeight w:val="80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Dopady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57" w:firstLine="0"/>
            </w:pPr>
            <w:r>
              <w:t xml:space="preserve">Vzhledem k umístění části provozních prostor (šatny, dílna, předávací stanice tepla, hlavní rozvaděč náhradního zdroje) pod úrovní terénu lze předpokládat jejich zaplavení, poškození vybavení </w:t>
            </w:r>
          </w:p>
        </w:tc>
      </w:tr>
      <w:tr w:rsidR="00D4714D">
        <w:trPr>
          <w:trHeight w:val="355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Ohrožený objekt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Budovy </w:t>
            </w:r>
            <w:r w:rsidR="00BD5578" w:rsidRPr="00BD5578">
              <w:rPr>
                <w:color w:val="00B050"/>
              </w:rPr>
              <w:t>poskytovatel</w:t>
            </w:r>
            <w:r w:rsidR="00BD5578">
              <w:rPr>
                <w:color w:val="00B050"/>
              </w:rPr>
              <w:t>e</w:t>
            </w:r>
            <w:r w:rsidR="00BD5578" w:rsidRPr="00BD5578">
              <w:rPr>
                <w:color w:val="00B050"/>
              </w:rPr>
              <w:t xml:space="preserve"> ZS</w:t>
            </w:r>
            <w:r>
              <w:t xml:space="preserve">. Omezení provozu zařízení – vytápění, osvětlení </w:t>
            </w:r>
          </w:p>
        </w:tc>
      </w:tr>
      <w:tr w:rsidR="00D4714D">
        <w:trPr>
          <w:trHeight w:val="35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Krizový stav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Předpoklad vyhlášení stavu nebezpečí, nouzový stav </w:t>
            </w:r>
          </w:p>
        </w:tc>
      </w:tr>
      <w:tr w:rsidR="00D4714D">
        <w:trPr>
          <w:trHeight w:val="802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Postupy a opatření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1" w:right="59" w:firstLine="0"/>
            </w:pPr>
            <w:r>
              <w:rPr>
                <w:b/>
                <w:color w:val="FFFFFF"/>
              </w:rPr>
              <w:t xml:space="preserve">Evakuace vybavení a personálu do prvního nadzemního podlaží, využití hasičského záchranného sboru a svépomoci při odčerpávání záplavy a úklidu.  </w:t>
            </w:r>
          </w:p>
        </w:tc>
      </w:tr>
    </w:tbl>
    <w:p w:rsidR="00D4714D" w:rsidRDefault="001219A4">
      <w:pPr>
        <w:spacing w:after="158" w:line="259" w:lineRule="auto"/>
        <w:ind w:left="360" w:right="0" w:firstLine="0"/>
        <w:jc w:val="left"/>
      </w:pPr>
      <w:r>
        <w:rPr>
          <w:b/>
          <w:sz w:val="22"/>
        </w:rPr>
        <w:t xml:space="preserve"> </w:t>
      </w:r>
    </w:p>
    <w:p w:rsidR="00D4714D" w:rsidRDefault="001219A4">
      <w:pPr>
        <w:spacing w:after="0" w:line="259" w:lineRule="auto"/>
        <w:ind w:left="360" w:right="0" w:firstLine="0"/>
        <w:jc w:val="left"/>
      </w:pPr>
      <w:r>
        <w:rPr>
          <w:b/>
          <w:sz w:val="22"/>
        </w:rPr>
        <w:t xml:space="preserve">          </w:t>
      </w:r>
    </w:p>
    <w:tbl>
      <w:tblPr>
        <w:tblStyle w:val="TableGrid"/>
        <w:tblW w:w="8919" w:type="dxa"/>
        <w:tblInd w:w="1077" w:type="dxa"/>
        <w:tblCellMar>
          <w:top w:w="11" w:type="dxa"/>
          <w:left w:w="107" w:type="dxa"/>
          <w:bottom w:w="38" w:type="dxa"/>
          <w:right w:w="55" w:type="dxa"/>
        </w:tblCellMar>
        <w:tblLook w:val="04A0" w:firstRow="1" w:lastRow="0" w:firstColumn="1" w:lastColumn="0" w:noHBand="0" w:noVBand="1"/>
      </w:tblPr>
      <w:tblGrid>
        <w:gridCol w:w="2200"/>
        <w:gridCol w:w="6719"/>
      </w:tblGrid>
      <w:tr w:rsidR="00D4714D">
        <w:trPr>
          <w:trHeight w:val="35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4714D" w:rsidRDefault="001219A4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Vnější zdroj rizika </w:t>
            </w:r>
          </w:p>
        </w:tc>
      </w:tr>
      <w:tr w:rsidR="00D4714D">
        <w:trPr>
          <w:trHeight w:val="388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Charakteristika KS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color w:val="FF0000"/>
                <w:sz w:val="22"/>
              </w:rPr>
              <w:t xml:space="preserve">Vichřice, tornádo </w:t>
            </w:r>
          </w:p>
        </w:tc>
      </w:tr>
      <w:tr w:rsidR="00D4714D">
        <w:trPr>
          <w:trHeight w:val="35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Zdroj ohrožení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t>Počasí - vítr</w:t>
            </w:r>
            <w:proofErr w:type="gramEnd"/>
            <w:r>
              <w:t xml:space="preserve"> </w:t>
            </w:r>
          </w:p>
        </w:tc>
      </w:tr>
      <w:tr w:rsidR="00D4714D">
        <w:trPr>
          <w:trHeight w:val="355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Dopady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Ohrožení životů, zdraví a majetku </w:t>
            </w:r>
          </w:p>
        </w:tc>
      </w:tr>
      <w:tr w:rsidR="00D4714D">
        <w:trPr>
          <w:trHeight w:val="698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Ohrožený objekt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Budovy </w:t>
            </w:r>
            <w:r w:rsidR="00BD5578" w:rsidRPr="00BD5578">
              <w:rPr>
                <w:color w:val="00B050"/>
              </w:rPr>
              <w:t>poskytovatel</w:t>
            </w:r>
            <w:r w:rsidR="00BD5578">
              <w:rPr>
                <w:color w:val="00B050"/>
              </w:rPr>
              <w:t>e</w:t>
            </w:r>
            <w:r w:rsidR="00BD5578" w:rsidRPr="00BD5578">
              <w:rPr>
                <w:color w:val="00B050"/>
              </w:rPr>
              <w:t xml:space="preserve"> ZS </w:t>
            </w:r>
            <w:r>
              <w:t xml:space="preserve">včetně venkovních prostor areálu. Omezení provozu zařízení. </w:t>
            </w:r>
          </w:p>
        </w:tc>
      </w:tr>
      <w:tr w:rsidR="00D4714D">
        <w:trPr>
          <w:trHeight w:val="35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Krizový stav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Předpoklad vyhlášení stavu nebezpečí, nouzový stav </w:t>
            </w:r>
          </w:p>
        </w:tc>
      </w:tr>
      <w:tr w:rsidR="00D4714D">
        <w:trPr>
          <w:trHeight w:val="133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Postupy a opatření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1" w:right="57" w:firstLine="0"/>
            </w:pPr>
            <w:r>
              <w:rPr>
                <w:b/>
                <w:color w:val="FFFFFF"/>
              </w:rPr>
              <w:t xml:space="preserve">Využití přirozených ochranných vlastností budov, zákaz vstupu, pohybu a pobytu osob s výjimkou osob provádějících záchranné </w:t>
            </w:r>
            <w:r w:rsidR="006B5C78">
              <w:rPr>
                <w:b/>
                <w:color w:val="FFFFFF"/>
              </w:rPr>
              <w:br/>
            </w:r>
            <w:r>
              <w:rPr>
                <w:b/>
                <w:color w:val="FFFFFF"/>
              </w:rPr>
              <w:t xml:space="preserve">a likvidační práce. Další postup podle havarijního a evakuačního plánu, evakuace všech osob z ohroženého prostoru ve spolupráci </w:t>
            </w:r>
            <w:r w:rsidR="006B5C78">
              <w:rPr>
                <w:b/>
                <w:color w:val="FFFFFF"/>
              </w:rPr>
              <w:br/>
            </w:r>
            <w:r>
              <w:rPr>
                <w:b/>
                <w:color w:val="FFFFFF"/>
              </w:rPr>
              <w:t xml:space="preserve">s ostatními složkami IZS </w:t>
            </w:r>
          </w:p>
        </w:tc>
      </w:tr>
    </w:tbl>
    <w:p w:rsidR="00D4714D" w:rsidRDefault="001219A4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8919" w:type="dxa"/>
        <w:tblInd w:w="1077" w:type="dxa"/>
        <w:tblCellMar>
          <w:top w:w="11" w:type="dxa"/>
          <w:left w:w="107" w:type="dxa"/>
          <w:bottom w:w="39" w:type="dxa"/>
          <w:right w:w="52" w:type="dxa"/>
        </w:tblCellMar>
        <w:tblLook w:val="04A0" w:firstRow="1" w:lastRow="0" w:firstColumn="1" w:lastColumn="0" w:noHBand="0" w:noVBand="1"/>
      </w:tblPr>
      <w:tblGrid>
        <w:gridCol w:w="2195"/>
        <w:gridCol w:w="6724"/>
      </w:tblGrid>
      <w:tr w:rsidR="00D4714D">
        <w:trPr>
          <w:trHeight w:val="353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4714D" w:rsidRDefault="001219A4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7.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Vnější zdroj rizika </w:t>
            </w:r>
          </w:p>
        </w:tc>
      </w:tr>
      <w:tr w:rsidR="00D4714D">
        <w:trPr>
          <w:trHeight w:val="389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Charakteristika KS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color w:val="FF0000"/>
                <w:sz w:val="22"/>
              </w:rPr>
              <w:t xml:space="preserve">Epidemie a nákazy </w:t>
            </w:r>
          </w:p>
        </w:tc>
      </w:tr>
      <w:tr w:rsidR="00D4714D">
        <w:trPr>
          <w:trHeight w:val="539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Zdroj ohrožení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Pandemie chřipky, import nebezpečné nákazy, bioterorismus, biologické napadení </w:t>
            </w:r>
          </w:p>
        </w:tc>
      </w:tr>
      <w:tr w:rsidR="00D4714D">
        <w:trPr>
          <w:trHeight w:val="355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Dopady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Ohrožení životů, zdraví  </w:t>
            </w:r>
          </w:p>
        </w:tc>
      </w:tr>
      <w:tr w:rsidR="00D4714D">
        <w:trPr>
          <w:trHeight w:val="54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Ohrožený objekt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 w:rsidP="00BD5578">
            <w:pPr>
              <w:spacing w:after="0" w:line="259" w:lineRule="auto"/>
              <w:ind w:left="1" w:right="0" w:firstLine="0"/>
            </w:pPr>
            <w:r>
              <w:t xml:space="preserve">Nebezpečí ohrožení všech osob včetně pacientů a klientů. Počet postižených pro vyhlášení stavu epidemie je </w:t>
            </w:r>
            <w:proofErr w:type="spellStart"/>
            <w:r w:rsidR="00BD5578" w:rsidRPr="00BD5578">
              <w:rPr>
                <w:color w:val="FF0000"/>
              </w:rPr>
              <w:t>xy</w:t>
            </w:r>
            <w:proofErr w:type="spellEnd"/>
            <w:r>
              <w:t xml:space="preserve">. </w:t>
            </w:r>
          </w:p>
        </w:tc>
      </w:tr>
      <w:tr w:rsidR="00D4714D">
        <w:trPr>
          <w:trHeight w:val="356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Krizový stav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Předpoklad vyhlášení stavu nebezpečí, nouzový stav </w:t>
            </w:r>
          </w:p>
        </w:tc>
      </w:tr>
      <w:tr w:rsidR="00D4714D">
        <w:trPr>
          <w:trHeight w:val="800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Postupy a opatření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1" w:right="58" w:firstLine="0"/>
            </w:pPr>
            <w:r>
              <w:rPr>
                <w:b/>
                <w:color w:val="FFFFFF"/>
              </w:rPr>
              <w:t xml:space="preserve">Izolace a léčba nemocných, realizace hygienicko-epidemiologických opatření orgánu ochrany veřejného zdraví, omezení pobytu v prostorách s velkou koncentrací osob. </w:t>
            </w:r>
          </w:p>
        </w:tc>
      </w:tr>
    </w:tbl>
    <w:p w:rsidR="00D4714D" w:rsidRDefault="001219A4">
      <w:pPr>
        <w:spacing w:after="297" w:line="259" w:lineRule="auto"/>
        <w:ind w:left="360" w:right="0" w:firstLine="0"/>
        <w:jc w:val="left"/>
      </w:pPr>
      <w:r>
        <w:t xml:space="preserve"> </w:t>
      </w:r>
    </w:p>
    <w:p w:rsidR="00D4714D" w:rsidRDefault="001219A4">
      <w:pPr>
        <w:spacing w:after="0" w:line="259" w:lineRule="auto"/>
        <w:ind w:left="360" w:right="0" w:firstLine="0"/>
        <w:jc w:val="left"/>
      </w:pPr>
      <w:r>
        <w:lastRenderedPageBreak/>
        <w:t xml:space="preserve"> </w:t>
      </w:r>
    </w:p>
    <w:p w:rsidR="00D4714D" w:rsidRDefault="001219A4">
      <w:pPr>
        <w:spacing w:after="0" w:line="259" w:lineRule="auto"/>
        <w:ind w:left="360" w:right="0" w:firstLine="0"/>
      </w:pPr>
      <w:r>
        <w:t xml:space="preserve"> </w:t>
      </w:r>
    </w:p>
    <w:tbl>
      <w:tblPr>
        <w:tblStyle w:val="TableGrid"/>
        <w:tblW w:w="8919" w:type="dxa"/>
        <w:tblInd w:w="1077" w:type="dxa"/>
        <w:tblCellMar>
          <w:top w:w="11" w:type="dxa"/>
          <w:left w:w="107" w:type="dxa"/>
          <w:bottom w:w="39" w:type="dxa"/>
          <w:right w:w="53" w:type="dxa"/>
        </w:tblCellMar>
        <w:tblLook w:val="04A0" w:firstRow="1" w:lastRow="0" w:firstColumn="1" w:lastColumn="0" w:noHBand="0" w:noVBand="1"/>
      </w:tblPr>
      <w:tblGrid>
        <w:gridCol w:w="2198"/>
        <w:gridCol w:w="6721"/>
      </w:tblGrid>
      <w:tr w:rsidR="00D4714D">
        <w:trPr>
          <w:trHeight w:val="354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4714D" w:rsidRDefault="001219A4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8.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Vnější zdroj rizika </w:t>
            </w:r>
          </w:p>
        </w:tc>
      </w:tr>
      <w:tr w:rsidR="00D4714D">
        <w:trPr>
          <w:trHeight w:val="38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Charakteristika KS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color w:val="FF0000"/>
                <w:sz w:val="22"/>
              </w:rPr>
              <w:t xml:space="preserve">Dlouhodobé přerušení dodávky elektrické energie </w:t>
            </w:r>
          </w:p>
        </w:tc>
      </w:tr>
      <w:tr w:rsidR="00D4714D">
        <w:trPr>
          <w:trHeight w:val="35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Zdroj ohrožení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4714D">
        <w:trPr>
          <w:trHeight w:val="35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Dopady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Ohrožení životů, zdraví, omezení provozu zařízení </w:t>
            </w:r>
          </w:p>
        </w:tc>
      </w:tr>
      <w:tr w:rsidR="00D4714D">
        <w:trPr>
          <w:trHeight w:val="540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Ohrožený objekt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</w:pPr>
            <w:r>
              <w:t xml:space="preserve">Ohrožení funkčnosti přístrojového vybavení a technologických zařízení závislého na dodávce el. energie </w:t>
            </w:r>
          </w:p>
        </w:tc>
      </w:tr>
      <w:tr w:rsidR="00D4714D">
        <w:trPr>
          <w:trHeight w:val="35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Krizový stav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Předpoklad vyhlášení stavu nebezpečí, nouzový stav </w:t>
            </w:r>
          </w:p>
        </w:tc>
      </w:tr>
      <w:tr w:rsidR="00D4714D">
        <w:trPr>
          <w:trHeight w:val="106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Postupy a opatření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1" w:right="55" w:firstLine="0"/>
            </w:pPr>
            <w:r>
              <w:rPr>
                <w:b/>
                <w:color w:val="FFFFFF"/>
              </w:rPr>
              <w:t xml:space="preserve">Přepnutí přístrojů do druhého záložního okruhu sítě, v případě totálního přerušení použití náhradního zdroje pro zajištění funkčnosti přístrojů a vybavení v akutní fázi. Zajistit průběžné doplňování PHM pro náhradní </w:t>
            </w:r>
            <w:proofErr w:type="gramStart"/>
            <w:r>
              <w:rPr>
                <w:b/>
                <w:color w:val="FFFFFF"/>
              </w:rPr>
              <w:t>zdroj - DA</w:t>
            </w:r>
            <w:proofErr w:type="gramEnd"/>
            <w:r>
              <w:rPr>
                <w:b/>
                <w:color w:val="FFFFFF"/>
              </w:rPr>
              <w:t xml:space="preserve"> </w:t>
            </w:r>
          </w:p>
        </w:tc>
      </w:tr>
    </w:tbl>
    <w:p w:rsidR="00D4714D" w:rsidRDefault="001219A4">
      <w:pPr>
        <w:spacing w:after="0" w:line="259" w:lineRule="auto"/>
        <w:ind w:left="360" w:right="0" w:firstLine="0"/>
      </w:pPr>
      <w:r>
        <w:t xml:space="preserve"> </w:t>
      </w:r>
    </w:p>
    <w:tbl>
      <w:tblPr>
        <w:tblStyle w:val="TableGrid"/>
        <w:tblW w:w="8919" w:type="dxa"/>
        <w:tblInd w:w="1077" w:type="dxa"/>
        <w:tblCellMar>
          <w:top w:w="11" w:type="dxa"/>
          <w:left w:w="107" w:type="dxa"/>
          <w:bottom w:w="38" w:type="dxa"/>
          <w:right w:w="51" w:type="dxa"/>
        </w:tblCellMar>
        <w:tblLook w:val="04A0" w:firstRow="1" w:lastRow="0" w:firstColumn="1" w:lastColumn="0" w:noHBand="0" w:noVBand="1"/>
      </w:tblPr>
      <w:tblGrid>
        <w:gridCol w:w="2200"/>
        <w:gridCol w:w="6719"/>
      </w:tblGrid>
      <w:tr w:rsidR="00D4714D">
        <w:trPr>
          <w:trHeight w:val="35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4714D" w:rsidRDefault="001219A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9.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Vnější zdroj rizika </w:t>
            </w:r>
          </w:p>
        </w:tc>
      </w:tr>
      <w:tr w:rsidR="00D4714D">
        <w:trPr>
          <w:trHeight w:val="388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Charakteristika KS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color w:val="FF0000"/>
                <w:sz w:val="22"/>
              </w:rPr>
              <w:t xml:space="preserve">Narušení dodávek pitné vody </w:t>
            </w:r>
          </w:p>
        </w:tc>
      </w:tr>
      <w:tr w:rsidR="00D4714D">
        <w:trPr>
          <w:trHeight w:val="541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Zdroj ohrožení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Dlouhotrvající sucha, povodně, kontaminace zdrojů pitné vody, technologické havárie </w:t>
            </w:r>
          </w:p>
        </w:tc>
      </w:tr>
      <w:tr w:rsidR="00D4714D">
        <w:trPr>
          <w:trHeight w:val="538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Dopady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</w:pPr>
            <w:r>
              <w:t xml:space="preserve">Ohrožení zdraví osob a ohrožení životního prostředí, omezení provozu zařízení </w:t>
            </w:r>
          </w:p>
        </w:tc>
      </w:tr>
      <w:tr w:rsidR="00D4714D">
        <w:trPr>
          <w:trHeight w:val="54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Ohrožený objekt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 w:rsidP="00BD5578">
            <w:pPr>
              <w:spacing w:after="0" w:line="259" w:lineRule="auto"/>
              <w:ind w:left="1" w:right="0" w:firstLine="0"/>
              <w:jc w:val="left"/>
            </w:pPr>
            <w:r>
              <w:t xml:space="preserve">Objekty </w:t>
            </w:r>
            <w:r w:rsidR="00BD5578" w:rsidRPr="00BD5578">
              <w:rPr>
                <w:color w:val="00B050"/>
              </w:rPr>
              <w:t xml:space="preserve">poskytovatele </w:t>
            </w:r>
            <w:proofErr w:type="gramStart"/>
            <w:r w:rsidR="00BD5578" w:rsidRPr="00BD5578">
              <w:rPr>
                <w:color w:val="00B050"/>
              </w:rPr>
              <w:t>ZS</w:t>
            </w:r>
            <w:r w:rsidRPr="00BD5578">
              <w:rPr>
                <w:color w:val="00B050"/>
              </w:rPr>
              <w:t xml:space="preserve">  </w:t>
            </w:r>
            <w:r>
              <w:t>závislé</w:t>
            </w:r>
            <w:proofErr w:type="gramEnd"/>
            <w:r>
              <w:t xml:space="preserve"> na dodávkách pitné vody ze skupinového vodovodu </w:t>
            </w:r>
          </w:p>
        </w:tc>
      </w:tr>
      <w:tr w:rsidR="00D4714D">
        <w:trPr>
          <w:trHeight w:val="35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Krizový stav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Předpoklad vyhlášení stavu nebezpečí, nouzový stav </w:t>
            </w:r>
          </w:p>
        </w:tc>
      </w:tr>
      <w:tr w:rsidR="00D4714D">
        <w:trPr>
          <w:trHeight w:val="53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Postupy a opatření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52" w:line="259" w:lineRule="auto"/>
              <w:ind w:left="1" w:right="0" w:firstLine="0"/>
              <w:jc w:val="left"/>
            </w:pPr>
            <w:r>
              <w:rPr>
                <w:b/>
                <w:color w:val="FFFFFF"/>
              </w:rPr>
              <w:t xml:space="preserve">Zabezpečení nouzového zásobování pitnou vodou v krizových </w:t>
            </w:r>
          </w:p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color w:val="FFFFFF"/>
              </w:rPr>
              <w:t xml:space="preserve">situacích (cisterny), využití vlastních zásob </w:t>
            </w:r>
            <w:proofErr w:type="gramStart"/>
            <w:r>
              <w:rPr>
                <w:b/>
                <w:color w:val="FFFFFF"/>
              </w:rPr>
              <w:t>balené  vody</w:t>
            </w:r>
            <w:proofErr w:type="gramEnd"/>
            <w:r>
              <w:rPr>
                <w:b/>
                <w:color w:val="FFFFFF"/>
              </w:rPr>
              <w:t xml:space="preserve"> </w:t>
            </w:r>
          </w:p>
        </w:tc>
      </w:tr>
    </w:tbl>
    <w:p w:rsidR="00D4714D" w:rsidRDefault="001219A4">
      <w:pPr>
        <w:spacing w:after="0" w:line="259" w:lineRule="auto"/>
        <w:ind w:left="360" w:right="0" w:firstLine="0"/>
      </w:pPr>
      <w:r>
        <w:t xml:space="preserve"> </w:t>
      </w:r>
    </w:p>
    <w:tbl>
      <w:tblPr>
        <w:tblStyle w:val="TableGrid"/>
        <w:tblW w:w="8919" w:type="dxa"/>
        <w:tblInd w:w="1077" w:type="dxa"/>
        <w:tblCellMar>
          <w:top w:w="11" w:type="dxa"/>
          <w:left w:w="107" w:type="dxa"/>
          <w:bottom w:w="39" w:type="dxa"/>
          <w:right w:w="54" w:type="dxa"/>
        </w:tblCellMar>
        <w:tblLook w:val="04A0" w:firstRow="1" w:lastRow="0" w:firstColumn="1" w:lastColumn="0" w:noHBand="0" w:noVBand="1"/>
      </w:tblPr>
      <w:tblGrid>
        <w:gridCol w:w="2198"/>
        <w:gridCol w:w="6721"/>
      </w:tblGrid>
      <w:tr w:rsidR="00D4714D">
        <w:trPr>
          <w:trHeight w:val="354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4714D" w:rsidRDefault="001219A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10.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Vnější zdroj rizika </w:t>
            </w:r>
          </w:p>
        </w:tc>
      </w:tr>
      <w:tr w:rsidR="00D4714D">
        <w:trPr>
          <w:trHeight w:val="38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Charakteristika KS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color w:val="FF0000"/>
                <w:sz w:val="22"/>
              </w:rPr>
              <w:t xml:space="preserve">Narušení dodávek tepla </w:t>
            </w:r>
          </w:p>
        </w:tc>
      </w:tr>
      <w:tr w:rsidR="00D4714D">
        <w:trPr>
          <w:trHeight w:val="35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Zdroj ohrožení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Havárie na technologických rozvodech dodavatele tepla </w:t>
            </w:r>
            <w:proofErr w:type="spellStart"/>
            <w:r>
              <w:t>EOp</w:t>
            </w:r>
            <w:proofErr w:type="spellEnd"/>
            <w:r>
              <w:t xml:space="preserve"> </w:t>
            </w:r>
          </w:p>
        </w:tc>
      </w:tr>
      <w:tr w:rsidR="00D4714D">
        <w:trPr>
          <w:trHeight w:val="540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Dopady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Ohrožení zdraví osob především pacientů a klientů, omezení provozu zařízení </w:t>
            </w:r>
          </w:p>
        </w:tc>
      </w:tr>
      <w:tr w:rsidR="00D4714D">
        <w:trPr>
          <w:trHeight w:val="53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Ohrožený objekt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Objekty </w:t>
            </w:r>
            <w:r w:rsidR="00565CA8" w:rsidRPr="00BD5578">
              <w:rPr>
                <w:color w:val="00B050"/>
              </w:rPr>
              <w:t>poskytovatel</w:t>
            </w:r>
            <w:r w:rsidR="00565CA8">
              <w:rPr>
                <w:color w:val="00B050"/>
              </w:rPr>
              <w:t>e</w:t>
            </w:r>
            <w:r w:rsidR="00565CA8" w:rsidRPr="00BD5578">
              <w:rPr>
                <w:color w:val="00B050"/>
              </w:rPr>
              <w:t xml:space="preserve"> ZS </w:t>
            </w:r>
            <w:r>
              <w:t xml:space="preserve">závislé na dodávkách tepla od centrálního dodavatele </w:t>
            </w:r>
          </w:p>
        </w:tc>
      </w:tr>
      <w:tr w:rsidR="00D4714D">
        <w:trPr>
          <w:trHeight w:val="35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Krizový stav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Předpoklad vyhlášení stavu nebezpečí, nouzový stav </w:t>
            </w:r>
          </w:p>
        </w:tc>
      </w:tr>
      <w:tr w:rsidR="00D4714D">
        <w:trPr>
          <w:trHeight w:val="1597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Postupy a opatření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1" w:right="56" w:firstLine="0"/>
            </w:pPr>
            <w:r>
              <w:rPr>
                <w:b/>
                <w:color w:val="FFFFFF"/>
              </w:rPr>
              <w:t xml:space="preserve">Zabezpečení nouzového zásobování teplem pomocí alternativních zdrojů tepla – elektrické </w:t>
            </w:r>
            <w:proofErr w:type="gramStart"/>
            <w:r>
              <w:rPr>
                <w:b/>
                <w:color w:val="FFFFFF"/>
              </w:rPr>
              <w:t>ohříváky</w:t>
            </w:r>
            <w:proofErr w:type="gramEnd"/>
            <w:r>
              <w:rPr>
                <w:b/>
                <w:color w:val="FFFFFF"/>
              </w:rPr>
              <w:t xml:space="preserve"> popřípadě plynové teplomety (zajistit pravidelné větrání a přísun čerstvého vzduchu a pravidelnou kontrolu CO). Při dlouhodobém výpadku zásobování teplem připravit další postup podle havarijního a evakuačního plánu, evakuace všech osob z ohroženého prostoru </w:t>
            </w:r>
            <w:proofErr w:type="gramStart"/>
            <w:r>
              <w:rPr>
                <w:b/>
                <w:color w:val="FFFFFF"/>
              </w:rPr>
              <w:t>ve  spolupráci</w:t>
            </w:r>
            <w:proofErr w:type="gramEnd"/>
            <w:r>
              <w:rPr>
                <w:b/>
                <w:color w:val="FFFFFF"/>
              </w:rPr>
              <w:t xml:space="preserve"> s ostatními složkami IZS </w:t>
            </w:r>
          </w:p>
        </w:tc>
      </w:tr>
      <w:tr w:rsidR="00D4714D">
        <w:tblPrEx>
          <w:tblCellMar>
            <w:right w:w="53" w:type="dxa"/>
          </w:tblCellMar>
        </w:tblPrEx>
        <w:trPr>
          <w:trHeight w:val="354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4714D" w:rsidRDefault="001219A4">
            <w:pPr>
              <w:spacing w:after="0" w:line="259" w:lineRule="auto"/>
              <w:ind w:left="0" w:right="57" w:firstLine="0"/>
              <w:jc w:val="center"/>
            </w:pPr>
            <w:r>
              <w:lastRenderedPageBreak/>
              <w:t xml:space="preserve"> </w:t>
            </w:r>
            <w:r>
              <w:rPr>
                <w:b/>
              </w:rPr>
              <w:t xml:space="preserve">11.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Vnější zdroj rizika </w:t>
            </w:r>
          </w:p>
        </w:tc>
      </w:tr>
      <w:tr w:rsidR="00D4714D">
        <w:tblPrEx>
          <w:tblCellMar>
            <w:right w:w="53" w:type="dxa"/>
          </w:tblCellMar>
        </w:tblPrEx>
        <w:trPr>
          <w:trHeight w:val="38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Charakteristika KS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color w:val="FF0000"/>
                <w:sz w:val="22"/>
              </w:rPr>
              <w:t xml:space="preserve">Hrozba teroristického útoku </w:t>
            </w:r>
          </w:p>
        </w:tc>
      </w:tr>
      <w:tr w:rsidR="00D4714D">
        <w:tblPrEx>
          <w:tblCellMar>
            <w:right w:w="53" w:type="dxa"/>
          </w:tblCellMar>
        </w:tblPrEx>
        <w:trPr>
          <w:trHeight w:val="80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Zdroj ohrožení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313" w:lineRule="auto"/>
              <w:ind w:left="35" w:right="0" w:firstLine="0"/>
            </w:pPr>
            <w:r>
              <w:t xml:space="preserve">Prosazování politických, náboženských nebo ideologických cílů použitím výbušnin </w:t>
            </w:r>
            <w:proofErr w:type="spellStart"/>
            <w:r>
              <w:t>popříp</w:t>
            </w:r>
            <w:proofErr w:type="spellEnd"/>
            <w:r>
              <w:t xml:space="preserve">. „špinavé bomby“ za využití B-agens, chemických a </w:t>
            </w:r>
          </w:p>
          <w:p w:rsidR="00D4714D" w:rsidRDefault="001219A4">
            <w:pPr>
              <w:spacing w:after="0" w:line="259" w:lineRule="auto"/>
              <w:ind w:left="35" w:right="0" w:firstLine="0"/>
              <w:jc w:val="left"/>
            </w:pPr>
            <w:r>
              <w:t xml:space="preserve">radioaktivních látek s hrozícím nebezpečím kontaminace osob </w:t>
            </w:r>
          </w:p>
        </w:tc>
      </w:tr>
      <w:tr w:rsidR="00D4714D">
        <w:tblPrEx>
          <w:tblCellMar>
            <w:right w:w="53" w:type="dxa"/>
          </w:tblCellMar>
        </w:tblPrEx>
        <w:trPr>
          <w:trHeight w:val="35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Dopady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Ohrožení lidských životů, zdraví, bezpečnosti a majetku  </w:t>
            </w:r>
          </w:p>
        </w:tc>
      </w:tr>
      <w:tr w:rsidR="00D4714D">
        <w:tblPrEx>
          <w:tblCellMar>
            <w:right w:w="53" w:type="dxa"/>
          </w:tblCellMar>
        </w:tblPrEx>
        <w:trPr>
          <w:trHeight w:val="35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Ohrožený objekt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Ohroženy jsou všechny osoby a objekty v areálu </w:t>
            </w:r>
            <w:r w:rsidR="00565CA8" w:rsidRPr="00BD5578">
              <w:rPr>
                <w:color w:val="00B050"/>
              </w:rPr>
              <w:t>poskytovatel</w:t>
            </w:r>
            <w:r w:rsidR="00565CA8">
              <w:rPr>
                <w:color w:val="00B050"/>
              </w:rPr>
              <w:t>e</w:t>
            </w:r>
            <w:r w:rsidR="00565CA8" w:rsidRPr="00BD5578">
              <w:rPr>
                <w:color w:val="00B050"/>
              </w:rPr>
              <w:t xml:space="preserve"> ZS</w:t>
            </w:r>
          </w:p>
        </w:tc>
      </w:tr>
      <w:tr w:rsidR="00D4714D">
        <w:tblPrEx>
          <w:tblCellMar>
            <w:right w:w="53" w:type="dxa"/>
          </w:tblCellMar>
        </w:tblPrEx>
        <w:trPr>
          <w:trHeight w:val="539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Krizový stav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</w:pPr>
            <w:r>
              <w:t xml:space="preserve">Předpoklad vyhlášení nouzového stavu, ohrožení státu.  Velmi omezí provoz </w:t>
            </w:r>
            <w:r w:rsidR="006B5C78" w:rsidRPr="006B5C78">
              <w:rPr>
                <w:color w:val="00B050"/>
              </w:rPr>
              <w:t>poskytovatele ZS</w:t>
            </w:r>
            <w:r>
              <w:t xml:space="preserve">. </w:t>
            </w:r>
          </w:p>
        </w:tc>
      </w:tr>
      <w:tr w:rsidR="00D4714D">
        <w:tblPrEx>
          <w:tblCellMar>
            <w:right w:w="53" w:type="dxa"/>
          </w:tblCellMar>
        </w:tblPrEx>
        <w:trPr>
          <w:trHeight w:val="353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Postupy a opatření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color w:val="FFFFFF"/>
              </w:rPr>
              <w:t xml:space="preserve">Subjekt postupuje podle pokynů orgánů krizového řízení kraje. </w:t>
            </w:r>
          </w:p>
        </w:tc>
      </w:tr>
    </w:tbl>
    <w:p w:rsidR="00D4714D" w:rsidRDefault="001219A4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8919" w:type="dxa"/>
        <w:tblInd w:w="1077" w:type="dxa"/>
        <w:tblCellMar>
          <w:top w:w="11" w:type="dxa"/>
          <w:left w:w="107" w:type="dxa"/>
          <w:bottom w:w="38" w:type="dxa"/>
          <w:right w:w="53" w:type="dxa"/>
        </w:tblCellMar>
        <w:tblLook w:val="04A0" w:firstRow="1" w:lastRow="0" w:firstColumn="1" w:lastColumn="0" w:noHBand="0" w:noVBand="1"/>
      </w:tblPr>
      <w:tblGrid>
        <w:gridCol w:w="2198"/>
        <w:gridCol w:w="6721"/>
      </w:tblGrid>
      <w:tr w:rsidR="00D4714D">
        <w:trPr>
          <w:trHeight w:val="354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4714D" w:rsidRDefault="001219A4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12.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Vnější zdroj rizika </w:t>
            </w:r>
          </w:p>
        </w:tc>
      </w:tr>
      <w:tr w:rsidR="00D4714D">
        <w:trPr>
          <w:trHeight w:val="38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Charakteristika KS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color w:val="FF0000"/>
                <w:sz w:val="22"/>
              </w:rPr>
              <w:t xml:space="preserve">Hromadné postižení osob mimo epidemie  </w:t>
            </w:r>
          </w:p>
        </w:tc>
      </w:tr>
      <w:tr w:rsidR="00D4714D">
        <w:trPr>
          <w:trHeight w:val="80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Zdroj ohrožení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 w:rsidP="00565CA8">
            <w:pPr>
              <w:spacing w:after="0" w:line="259" w:lineRule="auto"/>
              <w:ind w:left="35" w:right="59" w:firstLine="0"/>
            </w:pPr>
            <w:r>
              <w:t xml:space="preserve">hromadné dopravní nehody v silniční nebo železniční dopravě a velkým počtem zraněných osob, nehody dopravního letounu především v lokalitě letiště </w:t>
            </w:r>
            <w:r w:rsidR="00565CA8">
              <w:t>Karlovy Vary</w:t>
            </w:r>
            <w:r>
              <w:t xml:space="preserve"> a jeho nejbližším okolí </w:t>
            </w:r>
          </w:p>
        </w:tc>
      </w:tr>
      <w:tr w:rsidR="00D4714D">
        <w:trPr>
          <w:trHeight w:val="35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Dopady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Ohrožení lidských životů, zdraví,  </w:t>
            </w:r>
          </w:p>
        </w:tc>
      </w:tr>
      <w:tr w:rsidR="00D4714D">
        <w:trPr>
          <w:trHeight w:val="35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Ohrožený objekt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t xml:space="preserve">Ohroženy jsou osoby a objekty mimo areál </w:t>
            </w:r>
            <w:r w:rsidR="00565CA8" w:rsidRPr="00BD5578">
              <w:rPr>
                <w:color w:val="00B050"/>
              </w:rPr>
              <w:t>poskytovatel</w:t>
            </w:r>
            <w:r w:rsidR="00565CA8">
              <w:rPr>
                <w:color w:val="00B050"/>
              </w:rPr>
              <w:t>e</w:t>
            </w:r>
            <w:r w:rsidR="00565CA8" w:rsidRPr="00BD5578">
              <w:rPr>
                <w:color w:val="00B050"/>
              </w:rPr>
              <w:t xml:space="preserve"> ZS</w:t>
            </w:r>
            <w:r>
              <w:t xml:space="preserve"> </w:t>
            </w:r>
          </w:p>
        </w:tc>
      </w:tr>
      <w:tr w:rsidR="00D4714D">
        <w:trPr>
          <w:trHeight w:val="540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Krizový stav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1" w:right="0" w:firstLine="0"/>
            </w:pPr>
            <w:r>
              <w:t xml:space="preserve">Předpoklad vyhlášení krizového stavu, omezení provozu z důvodu požadavků jiných zdravotnických zařízení </w:t>
            </w:r>
          </w:p>
        </w:tc>
      </w:tr>
      <w:tr w:rsidR="00D4714D">
        <w:trPr>
          <w:trHeight w:val="352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Postupy a opatření 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D4714D" w:rsidRDefault="001219A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color w:val="FFFFFF"/>
              </w:rPr>
              <w:t xml:space="preserve">Subjekt postupuje podle pokynů orgánů krizového řízení kraje. </w:t>
            </w:r>
          </w:p>
        </w:tc>
      </w:tr>
    </w:tbl>
    <w:p w:rsidR="00D4714D" w:rsidRDefault="001219A4">
      <w:pPr>
        <w:spacing w:after="297" w:line="259" w:lineRule="auto"/>
        <w:ind w:left="360" w:right="0" w:firstLine="0"/>
        <w:jc w:val="left"/>
      </w:pPr>
      <w:r>
        <w:t xml:space="preserve"> </w:t>
      </w:r>
    </w:p>
    <w:p w:rsidR="00D4714D" w:rsidRDefault="00F91380">
      <w:pPr>
        <w:spacing w:after="209" w:line="386" w:lineRule="auto"/>
        <w:ind w:left="937" w:right="0"/>
      </w:pPr>
      <w:r w:rsidRPr="00F91380">
        <w:rPr>
          <w:color w:val="00B050"/>
        </w:rPr>
        <w:t>Poskytovatel ZS</w:t>
      </w:r>
      <w:r w:rsidR="001219A4" w:rsidRPr="00F91380">
        <w:rPr>
          <w:color w:val="00B050"/>
        </w:rPr>
        <w:t xml:space="preserve"> </w:t>
      </w:r>
      <w:r w:rsidR="001219A4">
        <w:t xml:space="preserve">svými léčebnými možnostmi a svým zaměřením nebude využíváno při hromadném postižení osob jako zařízení primárního příjmu postižených pacientů, bude využito jako zdravotnické zařízení určené pro sekundární příjem pacientů z jiného zdravotnického zařízení s akutní péčí, pokud u nich nastane stav nedostatku lůžek.  </w:t>
      </w:r>
    </w:p>
    <w:p w:rsidR="00D4714D" w:rsidRDefault="001219A4">
      <w:pPr>
        <w:spacing w:after="231" w:line="386" w:lineRule="auto"/>
        <w:ind w:left="937" w:right="0"/>
      </w:pPr>
      <w:r>
        <w:rPr>
          <w:u w:val="single" w:color="000000"/>
        </w:rPr>
        <w:t>Přehled ostatních zdrojů rizik</w:t>
      </w:r>
      <w:r>
        <w:t xml:space="preserve">, vycházejících z příslušných analýz Havarijního a Krizového plánu </w:t>
      </w:r>
      <w:r w:rsidR="00F91380">
        <w:t>Karlovarského</w:t>
      </w:r>
      <w:r>
        <w:t xml:space="preserve"> kraje, jejichž zdrojem je např. povodně, lesní požáry apod. není předmětem plánu krizové připravenosti. Objekt se nenachází v zóně havarijního plánování, nepředpokládají se zásadní dopady na činnost </w:t>
      </w:r>
      <w:r w:rsidR="00F91380">
        <w:t>zařízení</w:t>
      </w:r>
      <w:r>
        <w:t>.</w:t>
      </w:r>
      <w:r>
        <w:rPr>
          <w:b/>
        </w:rPr>
        <w:t xml:space="preserve"> </w:t>
      </w:r>
    </w:p>
    <w:p w:rsidR="00D4714D" w:rsidRDefault="001219A4">
      <w:pPr>
        <w:pStyle w:val="Nadpis2"/>
        <w:spacing w:after="280"/>
        <w:ind w:left="355"/>
      </w:pPr>
      <w:r>
        <w:t xml:space="preserve">2.4  </w:t>
      </w:r>
      <w:r>
        <w:rPr>
          <w:b w:val="0"/>
          <w:sz w:val="20"/>
        </w:rPr>
        <w:t xml:space="preserve"> </w:t>
      </w:r>
      <w:r>
        <w:t xml:space="preserve">Krizové situace </w:t>
      </w:r>
      <w:proofErr w:type="gramStart"/>
      <w:r>
        <w:t>( KS</w:t>
      </w:r>
      <w:proofErr w:type="gramEnd"/>
      <w:r>
        <w:t>) velkého rozsahu</w:t>
      </w:r>
      <w:r>
        <w:rPr>
          <w:b w:val="0"/>
        </w:rPr>
        <w:t xml:space="preserve"> </w:t>
      </w:r>
    </w:p>
    <w:p w:rsidR="00D4714D" w:rsidRDefault="001219A4">
      <w:pPr>
        <w:spacing w:after="0" w:line="259" w:lineRule="auto"/>
        <w:ind w:left="788" w:right="0" w:firstLine="0"/>
        <w:jc w:val="left"/>
      </w:pPr>
      <w:r>
        <w:t xml:space="preserve"> </w:t>
      </w:r>
    </w:p>
    <w:tbl>
      <w:tblPr>
        <w:tblStyle w:val="TableGrid"/>
        <w:tblW w:w="9117" w:type="dxa"/>
        <w:tblInd w:w="900" w:type="dxa"/>
        <w:tblCellMar>
          <w:top w:w="31" w:type="dxa"/>
          <w:right w:w="25" w:type="dxa"/>
        </w:tblCellMar>
        <w:tblLook w:val="04A0" w:firstRow="1" w:lastRow="0" w:firstColumn="1" w:lastColumn="0" w:noHBand="0" w:noVBand="1"/>
      </w:tblPr>
      <w:tblGrid>
        <w:gridCol w:w="2023"/>
        <w:gridCol w:w="7094"/>
      </w:tblGrid>
      <w:tr w:rsidR="00D4714D">
        <w:trPr>
          <w:trHeight w:val="27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57" w:firstLine="0"/>
              <w:jc w:val="right"/>
            </w:pPr>
            <w:r>
              <w:rPr>
                <w:b/>
              </w:rPr>
              <w:t xml:space="preserve">Zdroj ohrožení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t xml:space="preserve">Mimo území kraje </w:t>
            </w:r>
          </w:p>
        </w:tc>
      </w:tr>
      <w:tr w:rsidR="00D4714D">
        <w:trPr>
          <w:trHeight w:val="538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227" w:right="0" w:firstLine="0"/>
              <w:jc w:val="left"/>
            </w:pPr>
            <w:r>
              <w:rPr>
                <w:b/>
              </w:rPr>
              <w:t xml:space="preserve">Ohrožený objekt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t xml:space="preserve">Zasáhnou velké území kraje </w:t>
            </w:r>
          </w:p>
        </w:tc>
      </w:tr>
      <w:tr w:rsidR="00D4714D">
        <w:trPr>
          <w:trHeight w:val="27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227" w:right="0" w:firstLine="0"/>
              <w:jc w:val="left"/>
            </w:pPr>
            <w:r>
              <w:rPr>
                <w:b/>
              </w:rPr>
              <w:lastRenderedPageBreak/>
              <w:t xml:space="preserve">Krizový stav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t xml:space="preserve">Předpoklad vyhlášení nouzového stavu </w:t>
            </w:r>
          </w:p>
        </w:tc>
      </w:tr>
      <w:tr w:rsidR="00D4714D">
        <w:trPr>
          <w:trHeight w:val="80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4D" w:rsidRDefault="001219A4">
            <w:pPr>
              <w:tabs>
                <w:tab w:val="center" w:pos="929"/>
                <w:tab w:val="right" w:pos="1998"/>
              </w:tabs>
              <w:spacing w:after="5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Postupy </w:t>
            </w:r>
            <w:r>
              <w:rPr>
                <w:b/>
              </w:rPr>
              <w:tab/>
              <w:t xml:space="preserve">a </w:t>
            </w:r>
          </w:p>
          <w:p w:rsidR="00D4714D" w:rsidRDefault="001219A4">
            <w:pPr>
              <w:spacing w:after="0" w:line="259" w:lineRule="auto"/>
              <w:ind w:left="0" w:right="142" w:firstLine="0"/>
              <w:jc w:val="center"/>
            </w:pPr>
            <w:r>
              <w:rPr>
                <w:b/>
              </w:rPr>
              <w:t xml:space="preserve">opatření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308" w:right="92" w:firstLine="0"/>
            </w:pPr>
            <w:r>
              <w:t xml:space="preserve">Orgány krizového řízení kraje plní opatření dle nařízení vlády a další úkoly vyplývající z právních předpisů a úkoly uložené ministerstvy, subjekt postupuje podle pokynů při vyhlášení nouzového stavu. </w:t>
            </w:r>
          </w:p>
        </w:tc>
      </w:tr>
      <w:tr w:rsidR="00D4714D">
        <w:trPr>
          <w:trHeight w:val="27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14D" w:rsidRDefault="001219A4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>Krizové situace</w:t>
            </w:r>
          </w:p>
        </w:tc>
        <w:tc>
          <w:tcPr>
            <w:tcW w:w="7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-25" w:right="0" w:firstLine="0"/>
              <w:jc w:val="left"/>
            </w:pPr>
            <w:r>
              <w:rPr>
                <w:b/>
              </w:rPr>
              <w:t xml:space="preserve">: </w:t>
            </w:r>
          </w:p>
        </w:tc>
      </w:tr>
      <w:tr w:rsidR="00D4714D">
        <w:trPr>
          <w:trHeight w:val="27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14D" w:rsidRDefault="00D471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0" w:right="94" w:firstLine="0"/>
              <w:jc w:val="right"/>
            </w:pPr>
            <w:r>
              <w:rPr>
                <w:b/>
              </w:rPr>
              <w:t xml:space="preserve">Narušení finančního a devizového hospodářství státu velkého rozsahu </w:t>
            </w:r>
          </w:p>
        </w:tc>
      </w:tr>
      <w:tr w:rsidR="00D4714D">
        <w:trPr>
          <w:trHeight w:val="27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14D" w:rsidRDefault="00D471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353" w:right="0" w:firstLine="0"/>
              <w:jc w:val="left"/>
            </w:pPr>
            <w:r>
              <w:rPr>
                <w:b/>
              </w:rPr>
              <w:t xml:space="preserve">Narušení dodávek ropy a ropných produktů </w:t>
            </w:r>
          </w:p>
        </w:tc>
      </w:tr>
      <w:tr w:rsidR="00D4714D">
        <w:trPr>
          <w:trHeight w:val="27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14D" w:rsidRDefault="00D471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353" w:right="0" w:firstLine="0"/>
              <w:jc w:val="left"/>
            </w:pPr>
            <w:r>
              <w:rPr>
                <w:b/>
              </w:rPr>
              <w:t xml:space="preserve">Narušení dodávek elektrické energie a plynu </w:t>
            </w:r>
          </w:p>
        </w:tc>
      </w:tr>
      <w:tr w:rsidR="00D4714D">
        <w:trPr>
          <w:trHeight w:val="27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14D" w:rsidRDefault="00D471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353" w:right="0" w:firstLine="0"/>
              <w:jc w:val="left"/>
            </w:pPr>
            <w:r>
              <w:rPr>
                <w:b/>
              </w:rPr>
              <w:t xml:space="preserve">Narušení dodávek potravin </w:t>
            </w:r>
          </w:p>
        </w:tc>
      </w:tr>
      <w:tr w:rsidR="00D4714D">
        <w:trPr>
          <w:trHeight w:val="27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14D" w:rsidRDefault="00D471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353" w:right="0" w:firstLine="0"/>
              <w:jc w:val="left"/>
            </w:pPr>
            <w:r>
              <w:rPr>
                <w:b/>
              </w:rPr>
              <w:t xml:space="preserve">Narušení dodávek léčiv a zdravotnického materiálu </w:t>
            </w:r>
          </w:p>
        </w:tc>
      </w:tr>
      <w:tr w:rsidR="00D4714D">
        <w:trPr>
          <w:trHeight w:val="27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14D" w:rsidRDefault="00D471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353" w:right="0" w:firstLine="0"/>
              <w:jc w:val="left"/>
            </w:pPr>
            <w:r>
              <w:rPr>
                <w:b/>
              </w:rPr>
              <w:t xml:space="preserve">Narušení funkčnosti dopravní soustavy </w:t>
            </w:r>
          </w:p>
        </w:tc>
      </w:tr>
      <w:tr w:rsidR="00D4714D">
        <w:trPr>
          <w:trHeight w:val="538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14D" w:rsidRDefault="00D471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353" w:right="0" w:firstLine="0"/>
              <w:jc w:val="left"/>
            </w:pPr>
            <w:r>
              <w:rPr>
                <w:b/>
              </w:rPr>
              <w:t xml:space="preserve">Narušení poskytování veřejně dostupných služeb elektronických komunikací </w:t>
            </w:r>
          </w:p>
        </w:tc>
      </w:tr>
      <w:tr w:rsidR="00D4714D">
        <w:trPr>
          <w:trHeight w:val="27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14D" w:rsidRDefault="00D471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353" w:right="0" w:firstLine="0"/>
              <w:jc w:val="left"/>
            </w:pPr>
            <w:r>
              <w:rPr>
                <w:b/>
              </w:rPr>
              <w:t xml:space="preserve">Narušení funkčnosti veřejných informačních vazeb </w:t>
            </w:r>
          </w:p>
        </w:tc>
      </w:tr>
      <w:tr w:rsidR="00D4714D">
        <w:trPr>
          <w:trHeight w:val="27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14D" w:rsidRDefault="00D471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353" w:right="0" w:firstLine="0"/>
              <w:jc w:val="left"/>
            </w:pPr>
            <w:r>
              <w:rPr>
                <w:b/>
              </w:rPr>
              <w:t xml:space="preserve">Narušení poštovních služeb </w:t>
            </w:r>
          </w:p>
        </w:tc>
      </w:tr>
      <w:tr w:rsidR="00D4714D">
        <w:trPr>
          <w:trHeight w:val="27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14D" w:rsidRDefault="00D471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353" w:right="0" w:firstLine="0"/>
              <w:jc w:val="left"/>
            </w:pPr>
            <w:r>
              <w:rPr>
                <w:b/>
              </w:rPr>
              <w:t xml:space="preserve">Migrační vlny velkého rozsahu </w:t>
            </w:r>
          </w:p>
        </w:tc>
      </w:tr>
      <w:tr w:rsidR="00D4714D">
        <w:trPr>
          <w:trHeight w:val="27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14D" w:rsidRDefault="00D471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714D" w:rsidRDefault="001219A4">
            <w:pPr>
              <w:spacing w:after="0" w:line="259" w:lineRule="auto"/>
              <w:ind w:left="353" w:right="0" w:firstLine="0"/>
              <w:jc w:val="left"/>
            </w:pPr>
            <w:r>
              <w:rPr>
                <w:b/>
              </w:rPr>
              <w:t xml:space="preserve">Narušení zákonnosti </w:t>
            </w:r>
          </w:p>
        </w:tc>
      </w:tr>
    </w:tbl>
    <w:p w:rsidR="00D4714D" w:rsidRDefault="001219A4">
      <w:pPr>
        <w:spacing w:after="153" w:line="259" w:lineRule="auto"/>
        <w:ind w:left="788" w:right="0" w:firstLine="0"/>
        <w:jc w:val="left"/>
      </w:pPr>
      <w:r>
        <w:t xml:space="preserve"> </w:t>
      </w:r>
    </w:p>
    <w:p w:rsidR="00D4714D" w:rsidRDefault="001219A4">
      <w:pPr>
        <w:pStyle w:val="Nadpis2"/>
        <w:tabs>
          <w:tab w:val="center" w:pos="514"/>
          <w:tab w:val="center" w:pos="4052"/>
        </w:tabs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 xml:space="preserve">2.5 </w:t>
      </w:r>
      <w:r>
        <w:tab/>
        <w:t xml:space="preserve">Plánovaná opatření v případě vzniku mimořádné události </w:t>
      </w:r>
    </w:p>
    <w:p w:rsidR="00D4714D" w:rsidRDefault="001219A4">
      <w:pPr>
        <w:spacing w:after="120" w:line="268" w:lineRule="auto"/>
        <w:ind w:left="639" w:right="0"/>
        <w:jc w:val="left"/>
      </w:pPr>
      <w:r>
        <w:rPr>
          <w:b/>
        </w:rPr>
        <w:t xml:space="preserve">Traumatologický plán je aktivován  </w:t>
      </w:r>
    </w:p>
    <w:p w:rsidR="00D4714D" w:rsidRDefault="001219A4">
      <w:pPr>
        <w:numPr>
          <w:ilvl w:val="0"/>
          <w:numId w:val="1"/>
        </w:numPr>
        <w:ind w:right="0" w:hanging="360"/>
      </w:pPr>
      <w:r>
        <w:t xml:space="preserve">přijetím výzvy o vzniku hromadného neštěstí od operátora střediska ZZS </w:t>
      </w:r>
      <w:r w:rsidR="00F91380">
        <w:t>Karlovarského</w:t>
      </w:r>
      <w:r>
        <w:t xml:space="preserve"> kraje </w:t>
      </w:r>
    </w:p>
    <w:p w:rsidR="00D4714D" w:rsidRDefault="001219A4">
      <w:pPr>
        <w:numPr>
          <w:ilvl w:val="0"/>
          <w:numId w:val="1"/>
        </w:numPr>
        <w:spacing w:after="0" w:line="398" w:lineRule="auto"/>
        <w:ind w:right="0" w:hanging="360"/>
      </w:pPr>
      <w:r>
        <w:t xml:space="preserve">na základě výzvy operačního a informačního střediska integrovaného záchranného systému kraje – Hasičský záchranný sbor </w:t>
      </w:r>
      <w:r w:rsidR="00F91380">
        <w:t xml:space="preserve">Karlovarského </w:t>
      </w:r>
      <w:r>
        <w:t xml:space="preserve">kraje </w:t>
      </w:r>
    </w:p>
    <w:p w:rsidR="00D4714D" w:rsidRDefault="001219A4">
      <w:pPr>
        <w:numPr>
          <w:ilvl w:val="0"/>
          <w:numId w:val="1"/>
        </w:numPr>
        <w:ind w:right="0" w:hanging="360"/>
      </w:pPr>
      <w:r>
        <w:t xml:space="preserve">rozhodnutím </w:t>
      </w:r>
      <w:r w:rsidRPr="00F91380">
        <w:rPr>
          <w:color w:val="00B050"/>
        </w:rPr>
        <w:t>ředitel</w:t>
      </w:r>
      <w:r w:rsidR="00F91380" w:rsidRPr="00F91380">
        <w:rPr>
          <w:color w:val="00B050"/>
        </w:rPr>
        <w:t>e/ jednatele poskytovatele ZS</w:t>
      </w:r>
      <w:r w:rsidR="00F91380">
        <w:t xml:space="preserve"> nebo jeho</w:t>
      </w:r>
      <w:r>
        <w:t xml:space="preserve"> zástup</w:t>
      </w:r>
      <w:r w:rsidR="00F91380">
        <w:t>ce</w:t>
      </w:r>
      <w:r>
        <w:t xml:space="preserve"> </w:t>
      </w:r>
    </w:p>
    <w:p w:rsidR="00D4714D" w:rsidRDefault="001219A4">
      <w:pPr>
        <w:numPr>
          <w:ilvl w:val="0"/>
          <w:numId w:val="2"/>
        </w:numPr>
        <w:spacing w:after="10" w:line="387" w:lineRule="auto"/>
        <w:ind w:right="0" w:hanging="283"/>
      </w:pPr>
      <w:r>
        <w:t xml:space="preserve">při vzniku hromadného neštěstí, kterým se pro účely traumatologického plánu rozumí zranění či poškození zdraví </w:t>
      </w:r>
      <w:r>
        <w:rPr>
          <w:b/>
          <w:u w:val="single" w:color="000000"/>
        </w:rPr>
        <w:t>10 a více osob</w:t>
      </w:r>
      <w:r>
        <w:rPr>
          <w:u w:val="single" w:color="000000"/>
        </w:rPr>
        <w:t xml:space="preserve">, nebo </w:t>
      </w:r>
      <w:r>
        <w:rPr>
          <w:b/>
          <w:u w:val="single" w:color="000000"/>
        </w:rPr>
        <w:t>5 zraněno těžce</w:t>
      </w:r>
      <w:r>
        <w:rPr>
          <w:b/>
        </w:rPr>
        <w:t xml:space="preserve">, </w:t>
      </w:r>
    </w:p>
    <w:p w:rsidR="00D4714D" w:rsidRDefault="001219A4">
      <w:pPr>
        <w:numPr>
          <w:ilvl w:val="0"/>
          <w:numId w:val="2"/>
        </w:numPr>
        <w:ind w:right="0" w:hanging="283"/>
      </w:pPr>
      <w:r>
        <w:t>po vyhodnocení situace a závažnosti mimořádné události</w:t>
      </w:r>
      <w:r>
        <w:rPr>
          <w:b/>
        </w:rPr>
        <w:t xml:space="preserve"> </w:t>
      </w:r>
    </w:p>
    <w:p w:rsidR="00D4714D" w:rsidRDefault="001219A4">
      <w:pPr>
        <w:spacing w:after="357" w:line="259" w:lineRule="auto"/>
        <w:ind w:left="360" w:right="0" w:firstLine="0"/>
        <w:jc w:val="left"/>
      </w:pPr>
      <w:r>
        <w:rPr>
          <w:b/>
          <w:sz w:val="22"/>
        </w:rPr>
        <w:t xml:space="preserve"> </w:t>
      </w:r>
    </w:p>
    <w:p w:rsidR="00D4714D" w:rsidRDefault="001219A4">
      <w:pPr>
        <w:spacing w:after="0"/>
        <w:ind w:left="355" w:right="0"/>
        <w:jc w:val="left"/>
      </w:pPr>
      <w:r>
        <w:rPr>
          <w:b/>
        </w:rPr>
        <w:t xml:space="preserve">1. </w:t>
      </w:r>
      <w:r>
        <w:rPr>
          <w:b/>
          <w:u w:val="single" w:color="000000"/>
        </w:rPr>
        <w:t xml:space="preserve">Postup při vyhlášení hromadného neštěstí </w:t>
      </w:r>
      <w:r>
        <w:rPr>
          <w:b/>
          <w:color w:val="C00000"/>
          <w:u w:val="single" w:color="000000"/>
        </w:rPr>
        <w:t xml:space="preserve">mimo </w:t>
      </w:r>
      <w:proofErr w:type="gramStart"/>
      <w:r>
        <w:rPr>
          <w:b/>
          <w:color w:val="C00000"/>
          <w:u w:val="single" w:color="000000"/>
        </w:rPr>
        <w:t xml:space="preserve">areál </w:t>
      </w:r>
      <w:r w:rsidR="00F91380">
        <w:rPr>
          <w:b/>
          <w:color w:val="C00000"/>
          <w:u w:val="single" w:color="000000"/>
        </w:rPr>
        <w:t xml:space="preserve"> </w:t>
      </w:r>
      <w:r w:rsidR="00F91380" w:rsidRPr="00BD5578">
        <w:rPr>
          <w:color w:val="00B050"/>
        </w:rPr>
        <w:t>poskytovatel</w:t>
      </w:r>
      <w:r w:rsidR="00F91380">
        <w:rPr>
          <w:color w:val="00B050"/>
        </w:rPr>
        <w:t>e</w:t>
      </w:r>
      <w:proofErr w:type="gramEnd"/>
      <w:r w:rsidR="00F91380" w:rsidRPr="00BD5578">
        <w:rPr>
          <w:color w:val="00B050"/>
        </w:rPr>
        <w:t xml:space="preserve"> ZS </w:t>
      </w:r>
      <w:r>
        <w:rPr>
          <w:b/>
          <w:u w:val="single" w:color="000000"/>
        </w:rPr>
        <w:t>– vnější traumatologický plán:</w:t>
      </w:r>
      <w:r>
        <w:rPr>
          <w:b/>
        </w:rPr>
        <w:t xml:space="preserve"> </w:t>
      </w:r>
    </w:p>
    <w:p w:rsidR="00D4714D" w:rsidRDefault="001219A4">
      <w:pPr>
        <w:spacing w:after="18" w:line="259" w:lineRule="auto"/>
        <w:ind w:left="644" w:right="0" w:firstLine="0"/>
        <w:jc w:val="left"/>
      </w:pPr>
      <w:r>
        <w:rPr>
          <w:b/>
        </w:rPr>
        <w:t xml:space="preserve"> </w:t>
      </w:r>
    </w:p>
    <w:p w:rsidR="00D4714D" w:rsidRDefault="001219A4">
      <w:pPr>
        <w:spacing w:after="7" w:line="268" w:lineRule="auto"/>
        <w:ind w:left="639" w:right="0"/>
        <w:jc w:val="left"/>
      </w:pPr>
      <w:r>
        <w:rPr>
          <w:b/>
        </w:rPr>
        <w:t xml:space="preserve">V tomto případě je možnost zahrnutí </w:t>
      </w:r>
      <w:r w:rsidR="00F91380" w:rsidRPr="00BD5578">
        <w:rPr>
          <w:color w:val="00B050"/>
        </w:rPr>
        <w:t>poskytovatel</w:t>
      </w:r>
      <w:r w:rsidR="00F91380">
        <w:rPr>
          <w:color w:val="00B050"/>
        </w:rPr>
        <w:t>e</w:t>
      </w:r>
      <w:r w:rsidR="00F91380" w:rsidRPr="00BD5578">
        <w:rPr>
          <w:color w:val="00B050"/>
        </w:rPr>
        <w:t xml:space="preserve"> ZS</w:t>
      </w:r>
      <w:r>
        <w:rPr>
          <w:b/>
        </w:rPr>
        <w:t xml:space="preserve"> do tohoto plánu, kdy bude nutnost přesunovat pacienty z akutních lůžek do </w:t>
      </w:r>
      <w:r w:rsidR="00F91380" w:rsidRPr="00BD5578">
        <w:rPr>
          <w:color w:val="00B050"/>
        </w:rPr>
        <w:t>poskytovatel</w:t>
      </w:r>
      <w:r w:rsidR="00F91380">
        <w:rPr>
          <w:color w:val="00B050"/>
        </w:rPr>
        <w:t>e</w:t>
      </w:r>
      <w:r w:rsidR="00F91380" w:rsidRPr="00BD5578">
        <w:rPr>
          <w:color w:val="00B050"/>
        </w:rPr>
        <w:t xml:space="preserve"> ZS</w:t>
      </w:r>
      <w:r>
        <w:rPr>
          <w:b/>
        </w:rPr>
        <w:t xml:space="preserve">, aby uvolnili potřebná lůžka v nemocnicích. </w:t>
      </w:r>
    </w:p>
    <w:p w:rsidR="00D4714D" w:rsidRDefault="001219A4">
      <w:pPr>
        <w:spacing w:after="0" w:line="259" w:lineRule="auto"/>
        <w:ind w:left="644" w:right="0" w:firstLine="0"/>
        <w:jc w:val="left"/>
      </w:pPr>
      <w:r>
        <w:rPr>
          <w:b/>
        </w:rPr>
        <w:t xml:space="preserve"> </w:t>
      </w:r>
    </w:p>
    <w:p w:rsidR="00D4714D" w:rsidRDefault="001219A4">
      <w:pPr>
        <w:spacing w:after="0" w:line="268" w:lineRule="auto"/>
        <w:ind w:left="639" w:right="0"/>
        <w:jc w:val="left"/>
      </w:pPr>
      <w:r>
        <w:rPr>
          <w:b/>
        </w:rPr>
        <w:lastRenderedPageBreak/>
        <w:t xml:space="preserve">Postupy: </w:t>
      </w:r>
    </w:p>
    <w:p w:rsidR="00D4714D" w:rsidRDefault="001219A4">
      <w:pPr>
        <w:spacing w:after="136" w:line="259" w:lineRule="auto"/>
        <w:ind w:left="644" w:right="0" w:firstLine="0"/>
        <w:jc w:val="left"/>
      </w:pPr>
      <w:r>
        <w:rPr>
          <w:b/>
        </w:rPr>
        <w:t xml:space="preserve"> </w:t>
      </w:r>
    </w:p>
    <w:p w:rsidR="00D4714D" w:rsidRDefault="001219A4">
      <w:pPr>
        <w:numPr>
          <w:ilvl w:val="1"/>
          <w:numId w:val="2"/>
        </w:numPr>
        <w:spacing w:after="0" w:line="396" w:lineRule="auto"/>
        <w:ind w:right="0" w:hanging="360"/>
      </w:pPr>
      <w:r>
        <w:t xml:space="preserve">zástupce krizového štábu </w:t>
      </w:r>
      <w:r w:rsidR="00F91380">
        <w:t>K</w:t>
      </w:r>
      <w:r>
        <w:t xml:space="preserve">K volá </w:t>
      </w:r>
      <w:r w:rsidR="00F91380" w:rsidRPr="00CE1BB8">
        <w:rPr>
          <w:color w:val="00B050"/>
        </w:rPr>
        <w:t xml:space="preserve">řediteli/jednateli </w:t>
      </w:r>
      <w:r w:rsidR="00F91380" w:rsidRPr="00BD5578">
        <w:rPr>
          <w:color w:val="00B050"/>
        </w:rPr>
        <w:t>poskytovatel</w:t>
      </w:r>
      <w:r w:rsidR="00F91380">
        <w:rPr>
          <w:color w:val="00B050"/>
        </w:rPr>
        <w:t>e</w:t>
      </w:r>
      <w:r w:rsidR="00F91380" w:rsidRPr="00BD5578">
        <w:rPr>
          <w:color w:val="00B050"/>
        </w:rPr>
        <w:t xml:space="preserve"> ZS</w:t>
      </w:r>
      <w:r>
        <w:t xml:space="preserve">, </w:t>
      </w:r>
      <w:r w:rsidR="00F91380">
        <w:t>tito či</w:t>
      </w:r>
      <w:r>
        <w:t xml:space="preserve"> jej</w:t>
      </w:r>
      <w:r w:rsidR="00F91380">
        <w:t>ich</w:t>
      </w:r>
      <w:r>
        <w:t xml:space="preserve"> zástup</w:t>
      </w:r>
      <w:r w:rsidR="00F91380">
        <w:t>ce</w:t>
      </w:r>
      <w:r>
        <w:t xml:space="preserve"> si ověří pravdivost přijaté informace  </w:t>
      </w:r>
    </w:p>
    <w:p w:rsidR="00D4714D" w:rsidRDefault="001219A4">
      <w:pPr>
        <w:numPr>
          <w:ilvl w:val="1"/>
          <w:numId w:val="2"/>
        </w:numPr>
        <w:spacing w:after="0" w:line="395" w:lineRule="auto"/>
        <w:ind w:right="0" w:hanging="360"/>
      </w:pPr>
      <w:r w:rsidRPr="00CE1BB8">
        <w:rPr>
          <w:color w:val="00B050"/>
        </w:rPr>
        <w:t>ředitel</w:t>
      </w:r>
      <w:r w:rsidR="00F91380" w:rsidRPr="00CE1BB8">
        <w:rPr>
          <w:color w:val="00B050"/>
        </w:rPr>
        <w:t>/jednatel</w:t>
      </w:r>
      <w:r w:rsidRPr="00CE1BB8">
        <w:rPr>
          <w:color w:val="00B050"/>
        </w:rPr>
        <w:t xml:space="preserve"> </w:t>
      </w:r>
      <w:r>
        <w:t xml:space="preserve">volá lékaři, který je v mimopracovní době vedoucím </w:t>
      </w:r>
      <w:r w:rsidR="00F91380">
        <w:t xml:space="preserve">lékařem/odborným zástupcem </w:t>
      </w:r>
      <w:proofErr w:type="gramStart"/>
      <w:r>
        <w:t>zařízení  nebo</w:t>
      </w:r>
      <w:proofErr w:type="gramEnd"/>
      <w:r>
        <w:t xml:space="preserve"> </w:t>
      </w:r>
      <w:r w:rsidRPr="00CE1BB8">
        <w:rPr>
          <w:color w:val="00B050"/>
        </w:rPr>
        <w:t>ředitel</w:t>
      </w:r>
      <w:r w:rsidR="00F91380" w:rsidRPr="00CE1BB8">
        <w:rPr>
          <w:color w:val="00B050"/>
        </w:rPr>
        <w:t>/jednatel</w:t>
      </w:r>
      <w:r w:rsidRPr="00CE1BB8">
        <w:rPr>
          <w:color w:val="00B050"/>
        </w:rPr>
        <w:t xml:space="preserve"> </w:t>
      </w:r>
      <w:r>
        <w:t xml:space="preserve">oznamuje personálu </w:t>
      </w:r>
      <w:r w:rsidR="00F91380" w:rsidRPr="00BD5578">
        <w:rPr>
          <w:color w:val="00B050"/>
        </w:rPr>
        <w:t>poskytovatel</w:t>
      </w:r>
      <w:r w:rsidR="00F91380">
        <w:rPr>
          <w:color w:val="00B050"/>
        </w:rPr>
        <w:t>e</w:t>
      </w:r>
      <w:r w:rsidR="00F91380" w:rsidRPr="00BD5578">
        <w:rPr>
          <w:color w:val="00B050"/>
        </w:rPr>
        <w:t xml:space="preserve"> ZS</w:t>
      </w:r>
      <w:r>
        <w:t xml:space="preserve"> o vyhlášení traumatologického plánu </w:t>
      </w:r>
    </w:p>
    <w:p w:rsidR="00D4714D" w:rsidRDefault="001219A4">
      <w:pPr>
        <w:numPr>
          <w:ilvl w:val="1"/>
          <w:numId w:val="2"/>
        </w:numPr>
        <w:ind w:right="0" w:hanging="360"/>
      </w:pPr>
      <w:r>
        <w:t>personál začne přípravu propuštění požadovaného počtu pacientů z</w:t>
      </w:r>
      <w:r w:rsidR="00F91380">
        <w:t> </w:t>
      </w:r>
      <w:r w:rsidR="00F91380" w:rsidRPr="00F91380">
        <w:rPr>
          <w:color w:val="00B050"/>
        </w:rPr>
        <w:t>lázeňského/zdravotnického zařízení</w:t>
      </w:r>
    </w:p>
    <w:p w:rsidR="00D4714D" w:rsidRDefault="001219A4">
      <w:pPr>
        <w:numPr>
          <w:ilvl w:val="1"/>
          <w:numId w:val="2"/>
        </w:numPr>
        <w:ind w:right="0" w:hanging="360"/>
      </w:pPr>
      <w:r>
        <w:t xml:space="preserve">primář nebo jeho zástupce se svými kolegy stanoví pacienty, kteří budou propuštěni z </w:t>
      </w:r>
      <w:r w:rsidR="00F91380" w:rsidRPr="00F91380">
        <w:rPr>
          <w:color w:val="00B050"/>
        </w:rPr>
        <w:t>lázeňského/zdravotnického zařízení</w:t>
      </w:r>
    </w:p>
    <w:p w:rsidR="00D4714D" w:rsidRDefault="001219A4">
      <w:pPr>
        <w:numPr>
          <w:ilvl w:val="1"/>
          <w:numId w:val="2"/>
        </w:numPr>
        <w:spacing w:line="395" w:lineRule="auto"/>
        <w:ind w:right="0" w:hanging="360"/>
      </w:pPr>
      <w:r>
        <w:t xml:space="preserve">podle potřeby velkého počtu lůžek personál přesune pacienty na </w:t>
      </w:r>
      <w:proofErr w:type="gramStart"/>
      <w:r w:rsidR="00F91380">
        <w:t>…….</w:t>
      </w:r>
      <w:proofErr w:type="gramEnd"/>
      <w:r w:rsidR="00F91380">
        <w:t>., čím</w:t>
      </w:r>
      <w:r>
        <w:t xml:space="preserve"> zvýší počty pacientů na </w:t>
      </w:r>
      <w:proofErr w:type="spellStart"/>
      <w:r w:rsidR="00F91380" w:rsidRPr="00F91380">
        <w:rPr>
          <w:color w:val="00B050"/>
        </w:rPr>
        <w:t>xy</w:t>
      </w:r>
      <w:proofErr w:type="spellEnd"/>
      <w:r>
        <w:t xml:space="preserve">, změní </w:t>
      </w:r>
      <w:r w:rsidR="00697E7C">
        <w:rPr>
          <w:color w:val="00B050"/>
        </w:rPr>
        <w:t xml:space="preserve">jídelnu/ jinou místnost </w:t>
      </w:r>
      <w:r>
        <w:t xml:space="preserve">na  pokoje: </w:t>
      </w:r>
    </w:p>
    <w:p w:rsidR="00D4714D" w:rsidRPr="00697E7C" w:rsidRDefault="00697E7C">
      <w:pPr>
        <w:spacing w:after="91"/>
        <w:ind w:left="1014" w:right="0"/>
        <w:rPr>
          <w:color w:val="00B050"/>
        </w:rPr>
      </w:pPr>
      <w:r w:rsidRPr="00697E7C">
        <w:rPr>
          <w:color w:val="00B050"/>
        </w:rPr>
        <w:t>možnosti konkrétního poskytovatele ZS ohledně navýšení lůžek, ve které části budovy, pater….</w:t>
      </w:r>
    </w:p>
    <w:p w:rsidR="00D4714D" w:rsidRDefault="001219A4">
      <w:pPr>
        <w:spacing w:after="130" w:line="259" w:lineRule="auto"/>
        <w:ind w:left="1004" w:right="0" w:firstLine="0"/>
        <w:jc w:val="left"/>
      </w:pPr>
      <w:r>
        <w:t xml:space="preserve"> </w:t>
      </w:r>
    </w:p>
    <w:p w:rsidR="00D4714D" w:rsidRDefault="00697E7C">
      <w:pPr>
        <w:numPr>
          <w:ilvl w:val="1"/>
          <w:numId w:val="2"/>
        </w:numPr>
        <w:spacing w:after="0" w:line="402" w:lineRule="auto"/>
        <w:ind w:right="0" w:hanging="360"/>
      </w:pPr>
      <w:r w:rsidRPr="00CE1BB8">
        <w:rPr>
          <w:color w:val="00B050"/>
        </w:rPr>
        <w:t>Ř</w:t>
      </w:r>
      <w:r w:rsidR="001219A4" w:rsidRPr="00CE1BB8">
        <w:rPr>
          <w:color w:val="00B050"/>
        </w:rPr>
        <w:t>editel</w:t>
      </w:r>
      <w:r w:rsidRPr="00CE1BB8">
        <w:rPr>
          <w:color w:val="00B050"/>
        </w:rPr>
        <w:t>/jednatel</w:t>
      </w:r>
      <w:r w:rsidR="001219A4">
        <w:t xml:space="preserve"> okamžitě svolává krizový štáb: </w:t>
      </w:r>
      <w:r w:rsidR="001219A4" w:rsidRPr="00CE1BB8">
        <w:rPr>
          <w:color w:val="00B050"/>
        </w:rPr>
        <w:t>ředitel</w:t>
      </w:r>
      <w:r w:rsidRPr="00CE1BB8">
        <w:rPr>
          <w:color w:val="00B050"/>
        </w:rPr>
        <w:t>/jednatel</w:t>
      </w:r>
      <w:r w:rsidR="001219A4">
        <w:t>, zástup</w:t>
      </w:r>
      <w:r>
        <w:t>ce</w:t>
      </w:r>
      <w:r w:rsidR="001219A4">
        <w:t xml:space="preserve"> ředitel</w:t>
      </w:r>
      <w:r>
        <w:t>e</w:t>
      </w:r>
      <w:r w:rsidR="001219A4">
        <w:t xml:space="preserve">, primář, hlavní sestra </w:t>
      </w:r>
      <w:r w:rsidR="00CE1BB8">
        <w:br/>
        <w:t xml:space="preserve">a je </w:t>
      </w:r>
      <w:r w:rsidR="001219A4">
        <w:t xml:space="preserve">aktivován traumatologický plán </w:t>
      </w:r>
      <w:r w:rsidRPr="00697E7C">
        <w:rPr>
          <w:color w:val="00B050"/>
        </w:rPr>
        <w:t>poskytovatele ZS</w:t>
      </w:r>
      <w:r w:rsidR="001219A4" w:rsidRPr="00697E7C">
        <w:rPr>
          <w:color w:val="00B050"/>
        </w:rPr>
        <w:t xml:space="preserve">  </w:t>
      </w:r>
    </w:p>
    <w:p w:rsidR="00D4714D" w:rsidRDefault="001219A4">
      <w:pPr>
        <w:numPr>
          <w:ilvl w:val="1"/>
          <w:numId w:val="2"/>
        </w:numPr>
        <w:spacing w:after="4" w:line="394" w:lineRule="auto"/>
        <w:ind w:right="0" w:hanging="360"/>
      </w:pPr>
      <w:r>
        <w:t xml:space="preserve">hlavní sestra začne svolávat potřebný personál, dále řeší organizační stránku propuštění a přesunů pacientů  </w:t>
      </w:r>
    </w:p>
    <w:p w:rsidR="00D4714D" w:rsidRPr="00697E7C" w:rsidRDefault="001219A4">
      <w:pPr>
        <w:numPr>
          <w:ilvl w:val="1"/>
          <w:numId w:val="2"/>
        </w:numPr>
        <w:spacing w:after="0" w:line="398" w:lineRule="auto"/>
        <w:ind w:right="0" w:hanging="360"/>
        <w:rPr>
          <w:color w:val="00B050"/>
        </w:rPr>
      </w:pPr>
      <w:r w:rsidRPr="00697E7C">
        <w:rPr>
          <w:color w:val="00B050"/>
        </w:rPr>
        <w:t xml:space="preserve">zdravotně sociální pracovnice oznamují příbuzným pacientů zprávu o okamžitém propuštění, zajišťují návaznou péči, pokud se tento případ stane v noci, připravují plán zajištění následné péče na druhý pracovní den </w:t>
      </w:r>
    </w:p>
    <w:p w:rsidR="00D4714D" w:rsidRPr="00697E7C" w:rsidRDefault="001219A4">
      <w:pPr>
        <w:numPr>
          <w:ilvl w:val="1"/>
          <w:numId w:val="2"/>
        </w:numPr>
        <w:spacing w:after="3" w:line="395" w:lineRule="auto"/>
        <w:ind w:right="0" w:hanging="360"/>
        <w:rPr>
          <w:color w:val="00B050"/>
        </w:rPr>
      </w:pPr>
      <w:r w:rsidRPr="00697E7C">
        <w:rPr>
          <w:color w:val="00B050"/>
        </w:rPr>
        <w:t xml:space="preserve">sestra z příjmové ambulance připravuje nové chorobopisy pro nové pacienty, přijímá telefonické vzkazy od zdravotně sociálního oddělení nemocnic </w:t>
      </w:r>
      <w:r w:rsidR="00697E7C" w:rsidRPr="00697E7C">
        <w:rPr>
          <w:color w:val="00B050"/>
        </w:rPr>
        <w:t>K</w:t>
      </w:r>
      <w:r w:rsidRPr="00697E7C">
        <w:rPr>
          <w:color w:val="00B050"/>
        </w:rPr>
        <w:t xml:space="preserve">K – informace o budoucích pacientech </w:t>
      </w:r>
    </w:p>
    <w:p w:rsidR="00D4714D" w:rsidRPr="00697E7C" w:rsidRDefault="001219A4">
      <w:pPr>
        <w:numPr>
          <w:ilvl w:val="1"/>
          <w:numId w:val="2"/>
        </w:numPr>
        <w:spacing w:after="0" w:line="398" w:lineRule="auto"/>
        <w:ind w:right="0" w:hanging="360"/>
        <w:rPr>
          <w:color w:val="00B050"/>
        </w:rPr>
      </w:pPr>
      <w:r w:rsidRPr="00697E7C">
        <w:rPr>
          <w:color w:val="00B050"/>
        </w:rPr>
        <w:t xml:space="preserve">lékaři řeší propouštěcí zprávy, sestry na stanicích s lékárenskou sestrou připravují medikace a pomůcky pro propuštěné pacienty </w:t>
      </w:r>
    </w:p>
    <w:p w:rsidR="00D4714D" w:rsidRPr="00697E7C" w:rsidRDefault="001219A4">
      <w:pPr>
        <w:numPr>
          <w:ilvl w:val="1"/>
          <w:numId w:val="2"/>
        </w:numPr>
        <w:spacing w:after="15" w:line="381" w:lineRule="auto"/>
        <w:ind w:right="0" w:hanging="360"/>
        <w:rPr>
          <w:color w:val="00B050"/>
        </w:rPr>
      </w:pPr>
      <w:r>
        <w:t xml:space="preserve">dopravní zdravotní služba odváží propuštěné pacienty do domácího prostředí a případně mohou přivážet pacienty z nemocnic </w:t>
      </w:r>
      <w:r w:rsidR="00697E7C">
        <w:t>K</w:t>
      </w:r>
      <w:r>
        <w:t>K do</w:t>
      </w:r>
      <w:proofErr w:type="gramStart"/>
      <w:r>
        <w:t xml:space="preserve"> </w:t>
      </w:r>
      <w:r w:rsidR="00697E7C">
        <w:t>….</w:t>
      </w:r>
      <w:proofErr w:type="gramEnd"/>
      <w:r w:rsidR="00697E7C">
        <w:t>.</w:t>
      </w:r>
      <w:r w:rsidR="00697E7C" w:rsidRPr="00697E7C">
        <w:rPr>
          <w:color w:val="00B050"/>
        </w:rPr>
        <w:t>poskytovatel ZS</w:t>
      </w:r>
      <w:r w:rsidRPr="00697E7C">
        <w:rPr>
          <w:color w:val="00B050"/>
        </w:rPr>
        <w:t xml:space="preserve">   </w:t>
      </w:r>
    </w:p>
    <w:p w:rsidR="00D4714D" w:rsidRPr="00697E7C" w:rsidRDefault="001219A4">
      <w:pPr>
        <w:numPr>
          <w:ilvl w:val="1"/>
          <w:numId w:val="2"/>
        </w:numPr>
        <w:ind w:right="0" w:hanging="360"/>
        <w:rPr>
          <w:color w:val="00B050"/>
        </w:rPr>
      </w:pPr>
      <w:r>
        <w:t>pracovníci PTÚ zajišťují plynulý chod dopravy ve smyslu odjezdů a příjezdů sanitních vozů</w:t>
      </w:r>
      <w:r w:rsidR="00697E7C">
        <w:t xml:space="preserve"> k </w:t>
      </w:r>
      <w:r w:rsidR="00697E7C" w:rsidRPr="00697E7C">
        <w:rPr>
          <w:color w:val="00B050"/>
        </w:rPr>
        <w:t>poskytovateli ZS</w:t>
      </w:r>
      <w:r w:rsidRPr="00697E7C">
        <w:rPr>
          <w:color w:val="00B050"/>
        </w:rPr>
        <w:t xml:space="preserve">,  </w:t>
      </w:r>
    </w:p>
    <w:p w:rsidR="00D4714D" w:rsidRDefault="00697E7C">
      <w:pPr>
        <w:ind w:left="355" w:right="0"/>
      </w:pPr>
      <w:r>
        <w:t xml:space="preserve">     </w:t>
      </w:r>
      <w:r w:rsidR="001219A4">
        <w:t xml:space="preserve">navádí cizí vozidla mimo příjezdovou cestu, pokud to bude nutné, vedoucí EÚ a PTÚ zavolá o pomoc </w:t>
      </w:r>
    </w:p>
    <w:p w:rsidR="00D4714D" w:rsidRDefault="001219A4">
      <w:pPr>
        <w:ind w:left="355" w:right="0"/>
      </w:pPr>
      <w:r>
        <w:t xml:space="preserve">     Městskou policii </w:t>
      </w:r>
      <w:r w:rsidR="00CE1BB8" w:rsidRPr="00CE1BB8">
        <w:rPr>
          <w:color w:val="00B050"/>
        </w:rPr>
        <w:t xml:space="preserve">města </w:t>
      </w:r>
      <w:proofErr w:type="spellStart"/>
      <w:proofErr w:type="gramStart"/>
      <w:r w:rsidR="00CE1BB8" w:rsidRPr="00CE1BB8">
        <w:rPr>
          <w:color w:val="00B050"/>
        </w:rPr>
        <w:t>KV,Cheb</w:t>
      </w:r>
      <w:proofErr w:type="gramEnd"/>
      <w:r w:rsidR="00CE1BB8" w:rsidRPr="00CE1BB8">
        <w:rPr>
          <w:color w:val="00B050"/>
        </w:rPr>
        <w:t>,Sokolov,Ostrov</w:t>
      </w:r>
      <w:proofErr w:type="spellEnd"/>
      <w:r w:rsidR="00CE1BB8" w:rsidRPr="00CE1BB8">
        <w:rPr>
          <w:color w:val="00B050"/>
        </w:rPr>
        <w:t>…….</w:t>
      </w:r>
    </w:p>
    <w:p w:rsidR="00D4714D" w:rsidRDefault="001219A4">
      <w:pPr>
        <w:numPr>
          <w:ilvl w:val="1"/>
          <w:numId w:val="2"/>
        </w:numPr>
        <w:spacing w:after="0" w:line="399" w:lineRule="auto"/>
        <w:ind w:right="0" w:hanging="360"/>
      </w:pPr>
      <w:r>
        <w:t>ředitel</w:t>
      </w:r>
      <w:r w:rsidR="00697E7C">
        <w:t>/jednatel</w:t>
      </w:r>
      <w:r>
        <w:t xml:space="preserve"> je průběžně informován o průběhu akce, spolupracuje s médii, příbuznými pacientů</w:t>
      </w:r>
      <w:r w:rsidR="00697E7C">
        <w:t>/klientů</w:t>
      </w:r>
      <w:r>
        <w:t xml:space="preserve">, podává informace </w:t>
      </w:r>
      <w:r w:rsidR="00697E7C" w:rsidRPr="00697E7C">
        <w:rPr>
          <w:color w:val="00B050"/>
        </w:rPr>
        <w:t>správnímu orgánu/krizovému štábu</w:t>
      </w:r>
      <w:r w:rsidR="00697E7C">
        <w:rPr>
          <w:color w:val="00B050"/>
        </w:rPr>
        <w:t>/</w:t>
      </w:r>
      <w:r w:rsidRPr="00697E7C">
        <w:rPr>
          <w:color w:val="00B050"/>
        </w:rPr>
        <w:t>zřizovateli,</w:t>
      </w:r>
      <w:r>
        <w:t xml:space="preserve"> ostatním spolupracujícím složkám </w:t>
      </w:r>
    </w:p>
    <w:p w:rsidR="00D4714D" w:rsidRDefault="001219A4">
      <w:pPr>
        <w:spacing w:after="133" w:line="259" w:lineRule="auto"/>
        <w:ind w:left="644" w:right="0" w:firstLine="0"/>
        <w:jc w:val="left"/>
      </w:pPr>
      <w:r>
        <w:rPr>
          <w:b/>
        </w:rPr>
        <w:t xml:space="preserve"> </w:t>
      </w:r>
    </w:p>
    <w:p w:rsidR="00D4714D" w:rsidRDefault="001219A4">
      <w:pPr>
        <w:spacing w:after="120" w:line="268" w:lineRule="auto"/>
        <w:ind w:left="639" w:right="0"/>
        <w:jc w:val="left"/>
      </w:pPr>
      <w:r>
        <w:rPr>
          <w:b/>
        </w:rPr>
        <w:t xml:space="preserve">Složení krizového štábu: </w:t>
      </w:r>
    </w:p>
    <w:p w:rsidR="00D4714D" w:rsidRPr="00697E7C" w:rsidRDefault="001219A4">
      <w:pPr>
        <w:ind w:left="654" w:right="0"/>
        <w:rPr>
          <w:color w:val="00B050"/>
        </w:rPr>
      </w:pPr>
      <w:r>
        <w:t>Ředitel</w:t>
      </w:r>
      <w:r w:rsidR="00697E7C">
        <w:t>/jednatel</w:t>
      </w:r>
      <w:r>
        <w:t xml:space="preserve"> </w:t>
      </w:r>
      <w:r w:rsidR="00697E7C" w:rsidRPr="00697E7C">
        <w:rPr>
          <w:color w:val="00B050"/>
        </w:rPr>
        <w:t>poskytovatele ZS</w:t>
      </w:r>
    </w:p>
    <w:p w:rsidR="00D4714D" w:rsidRDefault="001219A4">
      <w:pPr>
        <w:ind w:left="654" w:right="0"/>
      </w:pPr>
      <w:r>
        <w:t xml:space="preserve">Primář  </w:t>
      </w:r>
    </w:p>
    <w:p w:rsidR="00D4714D" w:rsidRDefault="001219A4">
      <w:pPr>
        <w:ind w:left="654" w:right="0"/>
      </w:pPr>
      <w:r>
        <w:lastRenderedPageBreak/>
        <w:t xml:space="preserve">Hlavní sestra  </w:t>
      </w:r>
    </w:p>
    <w:p w:rsidR="00D4714D" w:rsidRPr="00697E7C" w:rsidRDefault="001219A4">
      <w:pPr>
        <w:spacing w:after="93"/>
        <w:ind w:left="654" w:right="0"/>
        <w:rPr>
          <w:color w:val="00B050"/>
        </w:rPr>
      </w:pPr>
      <w:r w:rsidRPr="00697E7C">
        <w:rPr>
          <w:color w:val="00B050"/>
        </w:rPr>
        <w:t xml:space="preserve">Vedoucí PTÚ </w:t>
      </w:r>
    </w:p>
    <w:p w:rsidR="00D4714D" w:rsidRDefault="001219A4">
      <w:pPr>
        <w:spacing w:after="130" w:line="259" w:lineRule="auto"/>
        <w:ind w:left="1004" w:right="0" w:firstLine="0"/>
        <w:jc w:val="left"/>
      </w:pPr>
      <w:r>
        <w:t xml:space="preserve"> </w:t>
      </w:r>
    </w:p>
    <w:p w:rsidR="00D4714D" w:rsidRDefault="001219A4">
      <w:pPr>
        <w:spacing w:after="0"/>
        <w:ind w:left="355" w:right="0"/>
        <w:jc w:val="left"/>
      </w:pPr>
      <w:r>
        <w:rPr>
          <w:b/>
          <w:u w:val="single" w:color="000000"/>
        </w:rPr>
        <w:t xml:space="preserve">2. Postup při vyhlášení vnitřního traumatologického plánu </w:t>
      </w:r>
      <w:r>
        <w:rPr>
          <w:b/>
          <w:color w:val="C00000"/>
          <w:u w:val="single" w:color="000000"/>
        </w:rPr>
        <w:t xml:space="preserve">v areálu </w:t>
      </w:r>
      <w:r w:rsidR="00175E9B" w:rsidRPr="00175E9B">
        <w:rPr>
          <w:b/>
          <w:color w:val="00B050"/>
          <w:u w:val="single" w:color="000000"/>
        </w:rPr>
        <w:t>poskytovatele ZS</w:t>
      </w:r>
      <w:r w:rsidRPr="00175E9B">
        <w:rPr>
          <w:b/>
          <w:color w:val="00B050"/>
          <w:u w:val="single" w:color="000000"/>
        </w:rPr>
        <w:t>:</w:t>
      </w:r>
      <w:r w:rsidRPr="00175E9B">
        <w:rPr>
          <w:b/>
          <w:color w:val="00B050"/>
        </w:rPr>
        <w:t xml:space="preserve"> </w:t>
      </w:r>
    </w:p>
    <w:p w:rsidR="00D4714D" w:rsidRDefault="001219A4">
      <w:pPr>
        <w:spacing w:after="19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D4714D" w:rsidRDefault="001219A4">
      <w:pPr>
        <w:spacing w:after="120" w:line="268" w:lineRule="auto"/>
        <w:ind w:left="639" w:right="0"/>
        <w:jc w:val="left"/>
      </w:pPr>
      <w:r>
        <w:rPr>
          <w:b/>
        </w:rPr>
        <w:t xml:space="preserve">Primář či službu konající lékař zavolá </w:t>
      </w:r>
      <w:r w:rsidRPr="00175E9B">
        <w:rPr>
          <w:b/>
          <w:color w:val="00B050"/>
        </w:rPr>
        <w:t>ředitel</w:t>
      </w:r>
      <w:r w:rsidR="00175E9B" w:rsidRPr="00175E9B">
        <w:rPr>
          <w:b/>
          <w:color w:val="00B050"/>
        </w:rPr>
        <w:t>i/jednateli</w:t>
      </w:r>
      <w:r w:rsidRPr="00175E9B">
        <w:rPr>
          <w:b/>
          <w:color w:val="00B050"/>
        </w:rPr>
        <w:t xml:space="preserve"> </w:t>
      </w:r>
      <w:r>
        <w:rPr>
          <w:b/>
        </w:rPr>
        <w:t xml:space="preserve">informace, týkající se postižení. </w:t>
      </w:r>
      <w:r w:rsidRPr="00175E9B">
        <w:rPr>
          <w:b/>
          <w:color w:val="00B050"/>
        </w:rPr>
        <w:t>Ředitel</w:t>
      </w:r>
      <w:r w:rsidR="00175E9B" w:rsidRPr="00175E9B">
        <w:rPr>
          <w:b/>
          <w:color w:val="00B050"/>
        </w:rPr>
        <w:t>/jednatel</w:t>
      </w:r>
      <w:r w:rsidRPr="00175E9B">
        <w:rPr>
          <w:b/>
          <w:color w:val="00B050"/>
        </w:rPr>
        <w:t xml:space="preserve"> </w:t>
      </w:r>
      <w:r>
        <w:rPr>
          <w:b/>
        </w:rPr>
        <w:t xml:space="preserve">se přesvědčí zpětným zavoláním na telefon, odkud bylo voláno jí. Traumatologický plán v areálu </w:t>
      </w:r>
      <w:r w:rsidR="00175E9B" w:rsidRPr="00175E9B">
        <w:rPr>
          <w:b/>
          <w:color w:val="00B050"/>
        </w:rPr>
        <w:t>poskytovatele ZS</w:t>
      </w:r>
      <w:r>
        <w:rPr>
          <w:b/>
        </w:rPr>
        <w:t xml:space="preserve"> </w:t>
      </w:r>
      <w:proofErr w:type="gramStart"/>
      <w:r>
        <w:rPr>
          <w:b/>
        </w:rPr>
        <w:t>je  zaktivován</w:t>
      </w:r>
      <w:proofErr w:type="gramEnd"/>
      <w:r>
        <w:rPr>
          <w:b/>
        </w:rPr>
        <w:t xml:space="preserve"> z důvodů a může jej aktivovat </w:t>
      </w:r>
      <w:r w:rsidRPr="00175E9B">
        <w:rPr>
          <w:b/>
          <w:color w:val="00B050"/>
        </w:rPr>
        <w:t>ředitel</w:t>
      </w:r>
      <w:r w:rsidR="00175E9B" w:rsidRPr="00175E9B">
        <w:rPr>
          <w:b/>
          <w:color w:val="00B050"/>
        </w:rPr>
        <w:t>/jednatel</w:t>
      </w:r>
      <w:r w:rsidRPr="00175E9B">
        <w:rPr>
          <w:b/>
          <w:color w:val="00B050"/>
        </w:rPr>
        <w:t xml:space="preserve"> :  </w:t>
      </w:r>
    </w:p>
    <w:p w:rsidR="00D4714D" w:rsidRDefault="001219A4">
      <w:pPr>
        <w:numPr>
          <w:ilvl w:val="0"/>
          <w:numId w:val="3"/>
        </w:numPr>
        <w:ind w:right="0" w:hanging="360"/>
      </w:pPr>
      <w:r>
        <w:t xml:space="preserve">Popálení </w:t>
      </w:r>
    </w:p>
    <w:p w:rsidR="00D4714D" w:rsidRDefault="001219A4">
      <w:pPr>
        <w:numPr>
          <w:ilvl w:val="0"/>
          <w:numId w:val="3"/>
        </w:numPr>
        <w:ind w:right="0" w:hanging="360"/>
      </w:pPr>
      <w:proofErr w:type="spellStart"/>
      <w:r>
        <w:t>Polytraumata</w:t>
      </w:r>
      <w:proofErr w:type="spellEnd"/>
      <w:r>
        <w:t xml:space="preserve"> </w:t>
      </w:r>
    </w:p>
    <w:p w:rsidR="00D4714D" w:rsidRDefault="001219A4">
      <w:pPr>
        <w:numPr>
          <w:ilvl w:val="0"/>
          <w:numId w:val="3"/>
        </w:numPr>
        <w:ind w:right="0" w:hanging="360"/>
      </w:pPr>
      <w:proofErr w:type="spellStart"/>
      <w:r>
        <w:t>Blastsyndromy</w:t>
      </w:r>
      <w:proofErr w:type="spellEnd"/>
      <w:r>
        <w:t xml:space="preserve"> </w:t>
      </w:r>
    </w:p>
    <w:p w:rsidR="00D4714D" w:rsidRDefault="001219A4">
      <w:pPr>
        <w:numPr>
          <w:ilvl w:val="0"/>
          <w:numId w:val="3"/>
        </w:numPr>
        <w:ind w:right="0" w:hanging="360"/>
      </w:pPr>
      <w:r>
        <w:t xml:space="preserve">Krvácení </w:t>
      </w:r>
    </w:p>
    <w:p w:rsidR="00D4714D" w:rsidRDefault="001219A4">
      <w:pPr>
        <w:numPr>
          <w:ilvl w:val="0"/>
          <w:numId w:val="3"/>
        </w:numPr>
        <w:ind w:right="0" w:hanging="360"/>
      </w:pPr>
      <w:r>
        <w:t xml:space="preserve">Bezvědomí </w:t>
      </w:r>
    </w:p>
    <w:p w:rsidR="00D4714D" w:rsidRDefault="001219A4">
      <w:pPr>
        <w:numPr>
          <w:ilvl w:val="0"/>
          <w:numId w:val="3"/>
        </w:numPr>
        <w:ind w:right="0" w:hanging="360"/>
      </w:pPr>
      <w:r>
        <w:t xml:space="preserve">Šok </w:t>
      </w:r>
    </w:p>
    <w:p w:rsidR="00D4714D" w:rsidRDefault="001219A4">
      <w:pPr>
        <w:numPr>
          <w:ilvl w:val="0"/>
          <w:numId w:val="3"/>
        </w:numPr>
        <w:spacing w:after="198"/>
        <w:ind w:right="0" w:hanging="360"/>
      </w:pPr>
      <w:r>
        <w:t>Otrava</w:t>
      </w:r>
      <w:r>
        <w:rPr>
          <w:sz w:val="22"/>
        </w:rPr>
        <w:t xml:space="preserve"> </w:t>
      </w:r>
    </w:p>
    <w:p w:rsidR="00D4714D" w:rsidRDefault="001219A4">
      <w:pPr>
        <w:spacing w:after="40"/>
        <w:ind w:left="790" w:right="0"/>
      </w:pPr>
      <w:r>
        <w:t xml:space="preserve">Aktivace vnitřního traumatologického plánu je důvodná při postižení </w:t>
      </w:r>
      <w:r w:rsidRPr="00175E9B">
        <w:rPr>
          <w:color w:val="00B050"/>
        </w:rPr>
        <w:t>deseti</w:t>
      </w:r>
      <w:r>
        <w:t xml:space="preserve"> pacientů. Při postižení menšího počtu pacientů, personál </w:t>
      </w:r>
      <w:r w:rsidR="000D1BDB" w:rsidRPr="000D1BDB">
        <w:rPr>
          <w:color w:val="00B050"/>
        </w:rPr>
        <w:t>poskytovatele ZS</w:t>
      </w:r>
      <w:r w:rsidRPr="000D1BDB">
        <w:rPr>
          <w:color w:val="00B050"/>
        </w:rPr>
        <w:t xml:space="preserve"> </w:t>
      </w:r>
      <w:r>
        <w:t xml:space="preserve">zabezpečí přesun pacientů normálním způsobem směrem do akutní </w:t>
      </w:r>
      <w:proofErr w:type="gramStart"/>
      <w:r>
        <w:t>péče  Nemocnic</w:t>
      </w:r>
      <w:proofErr w:type="gramEnd"/>
      <w:r>
        <w:t xml:space="preserve"> </w:t>
      </w:r>
      <w:r w:rsidR="000D1BDB">
        <w:t>Karlovarského kraje</w:t>
      </w:r>
      <w:r>
        <w:t xml:space="preserve"> </w:t>
      </w:r>
      <w:proofErr w:type="spellStart"/>
      <w:r>
        <w:t>kraje</w:t>
      </w:r>
      <w:proofErr w:type="spellEnd"/>
      <w:r>
        <w:t xml:space="preserve"> a.s. za pomoci IZS </w:t>
      </w:r>
      <w:r w:rsidR="000D1BDB">
        <w:t>K</w:t>
      </w:r>
      <w:r>
        <w:t xml:space="preserve">K. </w:t>
      </w:r>
    </w:p>
    <w:p w:rsidR="00D4714D" w:rsidRDefault="001219A4">
      <w:pPr>
        <w:spacing w:after="17" w:line="259" w:lineRule="auto"/>
        <w:ind w:left="1004" w:right="0" w:firstLine="0"/>
        <w:jc w:val="left"/>
      </w:pPr>
      <w:r>
        <w:rPr>
          <w:b/>
        </w:rPr>
        <w:t xml:space="preserve"> </w:t>
      </w:r>
    </w:p>
    <w:p w:rsidR="00D4714D" w:rsidRDefault="001219A4">
      <w:pPr>
        <w:spacing w:after="242" w:line="268" w:lineRule="auto"/>
        <w:ind w:left="639" w:right="0"/>
        <w:jc w:val="left"/>
      </w:pPr>
      <w:proofErr w:type="gramStart"/>
      <w:r>
        <w:rPr>
          <w:b/>
        </w:rPr>
        <w:t>Postup :</w:t>
      </w:r>
      <w:proofErr w:type="gramEnd"/>
      <w:r>
        <w:rPr>
          <w:b/>
        </w:rPr>
        <w:t xml:space="preserve"> </w:t>
      </w:r>
    </w:p>
    <w:p w:rsidR="00D4714D" w:rsidRPr="000D1BDB" w:rsidRDefault="00CE1BB8">
      <w:pPr>
        <w:numPr>
          <w:ilvl w:val="0"/>
          <w:numId w:val="4"/>
        </w:numPr>
        <w:ind w:right="0" w:hanging="360"/>
        <w:rPr>
          <w:color w:val="00B050"/>
        </w:rPr>
      </w:pPr>
      <w:r w:rsidRPr="00CE1BB8">
        <w:rPr>
          <w:color w:val="00B050"/>
        </w:rPr>
        <w:t>Ř</w:t>
      </w:r>
      <w:r w:rsidR="001219A4" w:rsidRPr="00CE1BB8">
        <w:rPr>
          <w:color w:val="00B050"/>
        </w:rPr>
        <w:t>editel</w:t>
      </w:r>
      <w:r w:rsidRPr="00CE1BB8">
        <w:rPr>
          <w:color w:val="00B050"/>
        </w:rPr>
        <w:t>/jednatel</w:t>
      </w:r>
      <w:r w:rsidR="001219A4">
        <w:t xml:space="preserve"> aktivuje vnitřní </w:t>
      </w:r>
      <w:proofErr w:type="spellStart"/>
      <w:r w:rsidR="001219A4">
        <w:t>traumaplán</w:t>
      </w:r>
      <w:proofErr w:type="spellEnd"/>
      <w:r w:rsidR="001219A4">
        <w:t xml:space="preserve"> </w:t>
      </w:r>
      <w:r w:rsidR="000D1BDB" w:rsidRPr="000D1BDB">
        <w:rPr>
          <w:color w:val="00B050"/>
        </w:rPr>
        <w:t>poskytovatele ZS</w:t>
      </w:r>
    </w:p>
    <w:p w:rsidR="00D4714D" w:rsidRDefault="001219A4">
      <w:pPr>
        <w:numPr>
          <w:ilvl w:val="0"/>
          <w:numId w:val="4"/>
        </w:numPr>
        <w:spacing w:after="19" w:line="377" w:lineRule="auto"/>
        <w:ind w:right="0" w:hanging="360"/>
      </w:pPr>
      <w:r>
        <w:t>lékař s</w:t>
      </w:r>
      <w:r w:rsidR="000D1BDB">
        <w:t>e</w:t>
      </w:r>
      <w:r>
        <w:t xml:space="preserve"> zdravotnickým personálem začne ošetřovat postižené a třídit je dle rozsahu postižení a zdravotního stavu – viz postup evakuace </w:t>
      </w:r>
    </w:p>
    <w:p w:rsidR="00D4714D" w:rsidRDefault="001219A4">
      <w:pPr>
        <w:numPr>
          <w:ilvl w:val="0"/>
          <w:numId w:val="4"/>
        </w:numPr>
        <w:ind w:right="0" w:hanging="360"/>
      </w:pPr>
      <w:r w:rsidRPr="00F65520">
        <w:rPr>
          <w:color w:val="00B050"/>
        </w:rPr>
        <w:t>ředitel</w:t>
      </w:r>
      <w:r w:rsidR="00F65520" w:rsidRPr="00F65520">
        <w:rPr>
          <w:color w:val="00B050"/>
        </w:rPr>
        <w:t>/jednatel</w:t>
      </w:r>
      <w:r w:rsidRPr="00F65520">
        <w:rPr>
          <w:color w:val="00B050"/>
        </w:rPr>
        <w:t xml:space="preserve"> </w:t>
      </w:r>
      <w:r>
        <w:t xml:space="preserve">svolává krizový štáb, volá IZS </w:t>
      </w:r>
      <w:r w:rsidR="00F65520">
        <w:t>K</w:t>
      </w:r>
      <w:r>
        <w:t xml:space="preserve">K  </w:t>
      </w:r>
    </w:p>
    <w:p w:rsidR="00D4714D" w:rsidRDefault="001219A4">
      <w:pPr>
        <w:numPr>
          <w:ilvl w:val="0"/>
          <w:numId w:val="4"/>
        </w:numPr>
        <w:ind w:right="0" w:hanging="360"/>
      </w:pPr>
      <w:r>
        <w:t xml:space="preserve">hlavní sestra svolává další členy týmu  </w:t>
      </w:r>
    </w:p>
    <w:p w:rsidR="00D4714D" w:rsidRDefault="001219A4">
      <w:pPr>
        <w:numPr>
          <w:ilvl w:val="0"/>
          <w:numId w:val="4"/>
        </w:numPr>
        <w:ind w:right="0" w:hanging="360"/>
      </w:pPr>
      <w:r>
        <w:t xml:space="preserve">sestry společně s </w:t>
      </w:r>
      <w:r w:rsidRPr="00F65520">
        <w:rPr>
          <w:color w:val="00B050"/>
        </w:rPr>
        <w:t xml:space="preserve">lékárenskou sestrou </w:t>
      </w:r>
      <w:r>
        <w:t xml:space="preserve">zabezpečují dostatek zdravotnického materiálu, léků </w:t>
      </w:r>
    </w:p>
    <w:p w:rsidR="00D4714D" w:rsidRDefault="001219A4">
      <w:pPr>
        <w:numPr>
          <w:ilvl w:val="0"/>
          <w:numId w:val="4"/>
        </w:numPr>
        <w:spacing w:after="0" w:line="402" w:lineRule="auto"/>
        <w:ind w:right="0" w:hanging="360"/>
      </w:pPr>
      <w:r>
        <w:t xml:space="preserve">sestra příjmové ambulance společně se </w:t>
      </w:r>
      <w:r w:rsidRPr="00F65520">
        <w:rPr>
          <w:color w:val="00B050"/>
        </w:rPr>
        <w:t xml:space="preserve">zdravotně sociálními sestrami </w:t>
      </w:r>
      <w:r>
        <w:t xml:space="preserve">tvoří písemné materiály k předávání pacientů </w:t>
      </w:r>
    </w:p>
    <w:p w:rsidR="00D4714D" w:rsidRDefault="001219A4">
      <w:pPr>
        <w:numPr>
          <w:ilvl w:val="0"/>
          <w:numId w:val="4"/>
        </w:numPr>
        <w:spacing w:after="218" w:line="399" w:lineRule="auto"/>
        <w:ind w:right="0" w:hanging="360"/>
      </w:pPr>
      <w:r w:rsidRPr="00F65520">
        <w:rPr>
          <w:color w:val="00B050"/>
        </w:rPr>
        <w:t>ředitel</w:t>
      </w:r>
      <w:r w:rsidR="00F65520" w:rsidRPr="00F65520">
        <w:rPr>
          <w:color w:val="00B050"/>
        </w:rPr>
        <w:t>/jednatel</w:t>
      </w:r>
      <w:r w:rsidRPr="00F65520">
        <w:rPr>
          <w:color w:val="00B050"/>
        </w:rPr>
        <w:t xml:space="preserve"> </w:t>
      </w:r>
      <w:r>
        <w:t xml:space="preserve">je průběžně informována o průběhu akce, spolupracuje s médii, příbuznými pacientů, podává informace </w:t>
      </w:r>
      <w:r w:rsidR="00F65520" w:rsidRPr="00F65520">
        <w:rPr>
          <w:color w:val="00B050"/>
        </w:rPr>
        <w:t>správnímu orgánu/</w:t>
      </w:r>
      <w:r w:rsidRPr="00F65520">
        <w:rPr>
          <w:color w:val="00B050"/>
        </w:rPr>
        <w:t>zřizovateli</w:t>
      </w:r>
      <w:r>
        <w:t>, ostatním spolupracujícím složkám</w:t>
      </w:r>
      <w:r>
        <w:rPr>
          <w:b/>
        </w:rPr>
        <w:t xml:space="preserve"> </w:t>
      </w:r>
    </w:p>
    <w:p w:rsidR="00D4714D" w:rsidRDefault="001219A4">
      <w:pPr>
        <w:pStyle w:val="Nadpis2"/>
        <w:spacing w:after="312"/>
        <w:ind w:left="512"/>
      </w:pPr>
      <w:r>
        <w:t xml:space="preserve">2.6   Evakuace pacientů (i zaměstnanců)  </w:t>
      </w:r>
    </w:p>
    <w:p w:rsidR="00D4714D" w:rsidRDefault="001219A4">
      <w:pPr>
        <w:spacing w:after="227" w:line="268" w:lineRule="auto"/>
        <w:ind w:left="512" w:right="0"/>
        <w:jc w:val="left"/>
      </w:pPr>
      <w:r>
        <w:rPr>
          <w:b/>
        </w:rPr>
        <w:t>Evakuace je úplná nebo částečná. Za jakých podmínek je nutná evakuace osob z</w:t>
      </w:r>
      <w:r w:rsidR="00F65520">
        <w:rPr>
          <w:b/>
        </w:rPr>
        <w:t> </w:t>
      </w:r>
      <w:r w:rsidR="00F65520" w:rsidRPr="00F65520">
        <w:rPr>
          <w:b/>
          <w:color w:val="00B050"/>
        </w:rPr>
        <w:t>poskytovatele ZS</w:t>
      </w:r>
      <w:r>
        <w:rPr>
          <w:b/>
        </w:rPr>
        <w:t xml:space="preserve">: </w:t>
      </w:r>
    </w:p>
    <w:p w:rsidR="00D4714D" w:rsidRDefault="001219A4">
      <w:pPr>
        <w:spacing w:after="248"/>
        <w:ind w:left="512" w:right="0"/>
        <w:jc w:val="left"/>
      </w:pPr>
      <w:r>
        <w:rPr>
          <w:b/>
          <w:u w:val="single" w:color="000000"/>
        </w:rPr>
        <w:t>Částečná evakuace:</w:t>
      </w:r>
      <w:r>
        <w:rPr>
          <w:b/>
        </w:rPr>
        <w:t xml:space="preserve">  </w:t>
      </w:r>
    </w:p>
    <w:p w:rsidR="00D4714D" w:rsidRDefault="001219A4">
      <w:pPr>
        <w:spacing w:after="198" w:line="394" w:lineRule="auto"/>
        <w:ind w:left="615" w:right="0" w:hanging="142"/>
      </w:pPr>
      <w:r>
        <w:t xml:space="preserve">Vyhlašuje se při aktivaci vnitřního traumatologického plánu – postižení </w:t>
      </w:r>
      <w:r w:rsidRPr="00F65520">
        <w:rPr>
          <w:color w:val="00B050"/>
        </w:rPr>
        <w:t xml:space="preserve">deseti a více pacientů, </w:t>
      </w:r>
      <w:r>
        <w:t xml:space="preserve">zhoršené vnitřní podmínky, uzavření jedné z budov z důvodu havárie, místní zahoření… </w:t>
      </w:r>
    </w:p>
    <w:p w:rsidR="00D4714D" w:rsidRDefault="001219A4">
      <w:pPr>
        <w:numPr>
          <w:ilvl w:val="0"/>
          <w:numId w:val="5"/>
        </w:numPr>
        <w:ind w:right="0" w:hanging="360"/>
      </w:pPr>
      <w:r>
        <w:lastRenderedPageBreak/>
        <w:t xml:space="preserve">vždy evakuaci vyhlašuje </w:t>
      </w:r>
      <w:r w:rsidRPr="00F65520">
        <w:rPr>
          <w:color w:val="00B050"/>
        </w:rPr>
        <w:t>ředitel</w:t>
      </w:r>
      <w:r w:rsidR="00F65520" w:rsidRPr="00F65520">
        <w:rPr>
          <w:color w:val="00B050"/>
        </w:rPr>
        <w:t>/jednatel</w:t>
      </w:r>
      <w:r w:rsidRPr="00F65520">
        <w:rPr>
          <w:color w:val="00B050"/>
        </w:rPr>
        <w:t xml:space="preserve"> </w:t>
      </w:r>
    </w:p>
    <w:p w:rsidR="00F65520" w:rsidRPr="00F65520" w:rsidRDefault="00F65520" w:rsidP="00D60142">
      <w:pPr>
        <w:numPr>
          <w:ilvl w:val="0"/>
          <w:numId w:val="5"/>
        </w:numPr>
        <w:ind w:right="0" w:hanging="360"/>
      </w:pPr>
      <w:r>
        <w:t>do doby příjezdu IZS K</w:t>
      </w:r>
      <w:r w:rsidR="001219A4">
        <w:t xml:space="preserve">K řídí evakuaci </w:t>
      </w:r>
      <w:r w:rsidRPr="00F65520">
        <w:rPr>
          <w:color w:val="00B050"/>
        </w:rPr>
        <w:t xml:space="preserve">ředitel/jednatel </w:t>
      </w:r>
    </w:p>
    <w:p w:rsidR="00D4714D" w:rsidRDefault="001219A4" w:rsidP="00D60142">
      <w:pPr>
        <w:numPr>
          <w:ilvl w:val="0"/>
          <w:numId w:val="5"/>
        </w:numPr>
        <w:ind w:right="0" w:hanging="360"/>
      </w:pPr>
      <w:r>
        <w:t xml:space="preserve">po té evakuaci řídí velitel zásahu </w:t>
      </w:r>
    </w:p>
    <w:p w:rsidR="00D4714D" w:rsidRDefault="001219A4">
      <w:pPr>
        <w:numPr>
          <w:ilvl w:val="0"/>
          <w:numId w:val="5"/>
        </w:numPr>
        <w:spacing w:after="292"/>
        <w:ind w:right="0" w:hanging="360"/>
      </w:pPr>
      <w:r>
        <w:t xml:space="preserve">je svoláván krizový štáb </w:t>
      </w:r>
    </w:p>
    <w:p w:rsidR="00D4714D" w:rsidRDefault="001219A4">
      <w:pPr>
        <w:spacing w:after="13" w:line="259" w:lineRule="auto"/>
        <w:ind w:left="644" w:right="0" w:firstLine="0"/>
        <w:jc w:val="left"/>
      </w:pPr>
      <w:r>
        <w:t xml:space="preserve"> </w:t>
      </w:r>
    </w:p>
    <w:p w:rsidR="00D4714D" w:rsidRDefault="001219A4">
      <w:pPr>
        <w:spacing w:after="1" w:line="394" w:lineRule="auto"/>
        <w:ind w:left="654" w:right="0"/>
      </w:pPr>
      <w:r>
        <w:t xml:space="preserve">Evakuaci z objektu řídí v pracovní době </w:t>
      </w:r>
      <w:r w:rsidR="00F65520" w:rsidRPr="00F65520">
        <w:rPr>
          <w:color w:val="00B050"/>
        </w:rPr>
        <w:t xml:space="preserve">ředitel/jednatel </w:t>
      </w:r>
      <w:r>
        <w:t xml:space="preserve">zařízení, v případě jeho nepřítomnosti </w:t>
      </w:r>
      <w:r w:rsidR="00F65520">
        <w:t xml:space="preserve">zástupce ředitele, </w:t>
      </w:r>
      <w:r>
        <w:t xml:space="preserve">ve večerních a nočních hodinách službu konající lékař do příchodu složek IZS, který ihned telefonicky vyrozumí </w:t>
      </w:r>
      <w:r w:rsidRPr="00F65520">
        <w:rPr>
          <w:color w:val="00B050"/>
        </w:rPr>
        <w:t>ředitel</w:t>
      </w:r>
      <w:r w:rsidR="00F65520" w:rsidRPr="00F65520">
        <w:rPr>
          <w:color w:val="00B050"/>
        </w:rPr>
        <w:t>e/jednatele</w:t>
      </w:r>
      <w:r>
        <w:t xml:space="preserve">, hlavní sestru, podle rozsahu neštěstí také Integrovaný záchranný systém </w:t>
      </w:r>
      <w:r w:rsidR="00F65520">
        <w:t>KK</w:t>
      </w:r>
      <w:r>
        <w:t xml:space="preserve"> kraje. </w:t>
      </w:r>
    </w:p>
    <w:p w:rsidR="00D4714D" w:rsidRDefault="001219A4">
      <w:pPr>
        <w:ind w:left="654" w:right="0"/>
      </w:pPr>
      <w:r>
        <w:t xml:space="preserve">Evakuace bude prováděna za pomoci všech pracovníků, kteří se v dané době nacházejí </w:t>
      </w:r>
      <w:r w:rsidRPr="00F65520">
        <w:rPr>
          <w:color w:val="00B050"/>
        </w:rPr>
        <w:t>v</w:t>
      </w:r>
      <w:r w:rsidR="00F65520">
        <w:rPr>
          <w:color w:val="00B050"/>
        </w:rPr>
        <w:t> </w:t>
      </w:r>
      <w:r w:rsidRPr="00F65520">
        <w:rPr>
          <w:color w:val="00B050"/>
        </w:rPr>
        <w:t>organizaci</w:t>
      </w:r>
      <w:r w:rsidR="00F65520">
        <w:rPr>
          <w:color w:val="00B050"/>
        </w:rPr>
        <w:t>/</w:t>
      </w:r>
      <w:r w:rsidR="00F65520">
        <w:t>objektu</w:t>
      </w:r>
      <w:r>
        <w:t xml:space="preserve">. </w:t>
      </w:r>
    </w:p>
    <w:p w:rsidR="00D4714D" w:rsidRDefault="001219A4">
      <w:pPr>
        <w:spacing w:after="93"/>
        <w:ind w:left="654" w:right="0"/>
      </w:pPr>
      <w:r>
        <w:t xml:space="preserve">Zaměstnanci zajistí otevření všech únikových východů. </w:t>
      </w:r>
    </w:p>
    <w:p w:rsidR="00D4714D" w:rsidRDefault="001219A4">
      <w:pPr>
        <w:spacing w:line="398" w:lineRule="auto"/>
        <w:ind w:left="654" w:right="0"/>
      </w:pPr>
      <w:r>
        <w:t xml:space="preserve">Evakuace osob bude prováděna po vyznačených únikových cestách a vyznačenými únikovými východy. Přednostně budou evakuovány osoby z míst ohrožených požárem nebo jeho zplodinami (přesunem pacientu a klientů do bezpečné vzdálenosti v úrovni pater). Případná evakuace materiálu při požáru z ohrožených míst bude prováděna až po ukončení evakuace osob z těchto míst, a to na základě pokynů velitele hasičského záchranného sboru, který bude provádět hasební zásah. </w:t>
      </w:r>
    </w:p>
    <w:p w:rsidR="00D4714D" w:rsidRDefault="001219A4">
      <w:pPr>
        <w:spacing w:after="133" w:line="259" w:lineRule="auto"/>
        <w:ind w:left="360" w:right="0" w:firstLine="0"/>
        <w:jc w:val="left"/>
      </w:pPr>
      <w:r>
        <w:t xml:space="preserve">     </w:t>
      </w:r>
    </w:p>
    <w:p w:rsidR="00D4714D" w:rsidRDefault="001219A4">
      <w:pPr>
        <w:pStyle w:val="Nadpis3"/>
        <w:spacing w:after="381"/>
        <w:ind w:left="355"/>
      </w:pPr>
      <w:r>
        <w:t>Označení a umístění evakuovaných osob</w:t>
      </w:r>
      <w:r>
        <w:rPr>
          <w:u w:val="none"/>
        </w:rPr>
        <w:t xml:space="preserve"> </w:t>
      </w:r>
    </w:p>
    <w:p w:rsidR="00D4714D" w:rsidRPr="00F65520" w:rsidRDefault="001219A4">
      <w:pPr>
        <w:numPr>
          <w:ilvl w:val="0"/>
          <w:numId w:val="6"/>
        </w:numPr>
        <w:spacing w:after="283" w:line="369" w:lineRule="auto"/>
        <w:ind w:right="0" w:hanging="284"/>
        <w:rPr>
          <w:color w:val="00B050"/>
        </w:rPr>
      </w:pPr>
      <w:r>
        <w:t xml:space="preserve">umístění raněných, nebo evakuovaných pacientů </w:t>
      </w:r>
      <w:proofErr w:type="gramStart"/>
      <w:r>
        <w:t>( bez</w:t>
      </w:r>
      <w:proofErr w:type="gramEnd"/>
      <w:r>
        <w:t xml:space="preserve"> přímého poranění) je prostor před příjmovou kanceláří v 1. </w:t>
      </w:r>
      <w:r w:rsidR="00F65520">
        <w:t xml:space="preserve">podlaží </w:t>
      </w:r>
      <w:proofErr w:type="spellStart"/>
      <w:r w:rsidR="00F65520" w:rsidRPr="00F65520">
        <w:rPr>
          <w:color w:val="00B050"/>
        </w:rPr>
        <w:t>xxxx</w:t>
      </w:r>
      <w:proofErr w:type="spellEnd"/>
      <w:r w:rsidRPr="00F65520">
        <w:rPr>
          <w:color w:val="00B050"/>
        </w:rPr>
        <w:t xml:space="preserve"> </w:t>
      </w:r>
    </w:p>
    <w:p w:rsidR="00D4714D" w:rsidRDefault="001219A4">
      <w:pPr>
        <w:numPr>
          <w:ilvl w:val="0"/>
          <w:numId w:val="6"/>
        </w:numPr>
        <w:spacing w:after="0" w:line="395" w:lineRule="auto"/>
        <w:ind w:right="0" w:hanging="284"/>
      </w:pPr>
      <w:r>
        <w:t xml:space="preserve">třídění </w:t>
      </w:r>
      <w:proofErr w:type="gramStart"/>
      <w:r>
        <w:t>pacientů :</w:t>
      </w:r>
      <w:proofErr w:type="gramEnd"/>
      <w:r>
        <w:t xml:space="preserve"> </w:t>
      </w:r>
      <w:r>
        <w:rPr>
          <w:b/>
          <w:color w:val="FF0101"/>
        </w:rPr>
        <w:t>červená visačka</w:t>
      </w:r>
      <w:r>
        <w:rPr>
          <w:color w:val="C00000"/>
        </w:rPr>
        <w:t xml:space="preserve"> </w:t>
      </w:r>
      <w:r>
        <w:t xml:space="preserve">– těžké poranění a selhávání vitálních funkcí, nebo jen nesoběstačný a nechodící, plně závislý na pomoci druhého středně těžká poranění, sedící pacient </w:t>
      </w:r>
      <w:r>
        <w:rPr>
          <w:b/>
          <w:color w:val="FFFF00"/>
        </w:rPr>
        <w:t xml:space="preserve">– </w:t>
      </w:r>
      <w:r>
        <w:rPr>
          <w:b/>
          <w:shd w:val="clear" w:color="auto" w:fill="FFFF00"/>
        </w:rPr>
        <w:t>žlutá visačka</w:t>
      </w:r>
      <w:r>
        <w:rPr>
          <w:b/>
        </w:rPr>
        <w:t xml:space="preserve"> </w:t>
      </w:r>
      <w:r>
        <w:t>lehká poranění, chodící –</w:t>
      </w:r>
      <w:r>
        <w:rPr>
          <w:b/>
          <w:color w:val="70AD47"/>
        </w:rPr>
        <w:t xml:space="preserve"> </w:t>
      </w:r>
      <w:r>
        <w:rPr>
          <w:b/>
          <w:shd w:val="clear" w:color="auto" w:fill="00FF00"/>
        </w:rPr>
        <w:t>zelenou visačka</w:t>
      </w:r>
      <w:r>
        <w:rPr>
          <w:b/>
        </w:rPr>
        <w:t xml:space="preserve"> </w:t>
      </w:r>
    </w:p>
    <w:p w:rsidR="00D4714D" w:rsidRDefault="001219A4">
      <w:pPr>
        <w:spacing w:after="131" w:line="259" w:lineRule="auto"/>
        <w:ind w:left="644" w:right="0" w:firstLine="0"/>
        <w:jc w:val="left"/>
      </w:pPr>
      <w:r>
        <w:rPr>
          <w:color w:val="385623"/>
        </w:rPr>
        <w:t xml:space="preserve"> </w:t>
      </w:r>
    </w:p>
    <w:p w:rsidR="00D4714D" w:rsidRDefault="001219A4">
      <w:pPr>
        <w:spacing w:after="15" w:line="380" w:lineRule="auto"/>
        <w:ind w:left="654" w:right="0"/>
      </w:pPr>
      <w:r>
        <w:t xml:space="preserve">Ve visačce bude karta s iniciálami daného pacienta, jeho aktuální medikace. Tyto visačky jsou založeny u každého pacienta při příjmu, barevně odpovídají zdravotnímu stavu a stavu soběstačnosti. Aktualizují se vždy při změně stavu a nejdéle 1x týdně každý pátek v noční směně. Uloženy jsou v uzamčené místnosti vedle pomůcek na resuscitaci. </w:t>
      </w:r>
    </w:p>
    <w:p w:rsidR="00D4714D" w:rsidRDefault="00B052C6">
      <w:pPr>
        <w:spacing w:after="91" w:line="268" w:lineRule="auto"/>
        <w:ind w:left="639" w:right="0"/>
        <w:jc w:val="left"/>
      </w:pPr>
      <w:r>
        <w:rPr>
          <w:b/>
        </w:rPr>
        <w:t>Zodpovídá</w:t>
      </w:r>
      <w:r w:rsidR="001219A4">
        <w:rPr>
          <w:b/>
        </w:rPr>
        <w:t xml:space="preserve">: </w:t>
      </w:r>
      <w:r w:rsidR="001219A4" w:rsidRPr="00B052C6">
        <w:rPr>
          <w:b/>
          <w:color w:val="00B050"/>
        </w:rPr>
        <w:t xml:space="preserve">primář a hlavní sestra </w:t>
      </w:r>
    </w:p>
    <w:p w:rsidR="00D4714D" w:rsidRDefault="001219A4">
      <w:pPr>
        <w:spacing w:after="132" w:line="259" w:lineRule="auto"/>
        <w:ind w:left="644" w:right="0" w:firstLine="0"/>
        <w:jc w:val="left"/>
      </w:pPr>
      <w:r>
        <w:t xml:space="preserve"> </w:t>
      </w:r>
    </w:p>
    <w:p w:rsidR="00D4714D" w:rsidRDefault="001219A4">
      <w:pPr>
        <w:pStyle w:val="Nadpis3"/>
        <w:spacing w:after="128"/>
        <w:ind w:left="355"/>
      </w:pPr>
      <w:r>
        <w:t>Evakuace úplná</w:t>
      </w:r>
      <w:r>
        <w:rPr>
          <w:u w:val="none"/>
        </w:rPr>
        <w:t xml:space="preserve"> </w:t>
      </w:r>
    </w:p>
    <w:p w:rsidR="00D4714D" w:rsidRDefault="001219A4">
      <w:pPr>
        <w:spacing w:after="199" w:line="396" w:lineRule="auto"/>
        <w:ind w:left="355" w:right="0"/>
      </w:pPr>
      <w:r>
        <w:t xml:space="preserve">Jedná se o úplné vyklizení budov </w:t>
      </w:r>
      <w:r w:rsidR="00F65520" w:rsidRPr="00F65520">
        <w:rPr>
          <w:color w:val="00B050"/>
        </w:rPr>
        <w:t>poskytovatele ZS</w:t>
      </w:r>
      <w:r>
        <w:t xml:space="preserve">, jen v nejnutnějších případech, např. havarijní stav budov, ohrožení bombovým útokem, nezajištění tepla, jídla, pitné vody, postižení většiny pacientů. </w:t>
      </w:r>
    </w:p>
    <w:p w:rsidR="00D4714D" w:rsidRPr="00F65520" w:rsidRDefault="001219A4">
      <w:pPr>
        <w:numPr>
          <w:ilvl w:val="0"/>
          <w:numId w:val="7"/>
        </w:numPr>
        <w:ind w:right="0" w:hanging="360"/>
        <w:rPr>
          <w:color w:val="00B050"/>
        </w:rPr>
      </w:pPr>
      <w:r>
        <w:lastRenderedPageBreak/>
        <w:t xml:space="preserve">vždy evakuaci vyhlašuje </w:t>
      </w:r>
      <w:r w:rsidRPr="00F65520">
        <w:rPr>
          <w:color w:val="00B050"/>
        </w:rPr>
        <w:t>ředitel</w:t>
      </w:r>
      <w:r w:rsidR="00F65520" w:rsidRPr="00F65520">
        <w:rPr>
          <w:color w:val="00B050"/>
        </w:rPr>
        <w:t>/jednatel</w:t>
      </w:r>
      <w:r w:rsidRPr="00F65520">
        <w:rPr>
          <w:color w:val="00B050"/>
        </w:rPr>
        <w:t xml:space="preserve"> </w:t>
      </w:r>
    </w:p>
    <w:p w:rsidR="00D4714D" w:rsidRDefault="001219A4">
      <w:pPr>
        <w:numPr>
          <w:ilvl w:val="0"/>
          <w:numId w:val="7"/>
        </w:numPr>
        <w:ind w:right="0" w:hanging="360"/>
      </w:pPr>
      <w:r>
        <w:t xml:space="preserve">do doby příjezdu IZS </w:t>
      </w:r>
      <w:r w:rsidR="00F65520">
        <w:t>K</w:t>
      </w:r>
      <w:r>
        <w:t xml:space="preserve">K řídí evakuaci </w:t>
      </w:r>
      <w:r w:rsidR="00F65520" w:rsidRPr="00F65520">
        <w:rPr>
          <w:color w:val="00B050"/>
        </w:rPr>
        <w:t>ředitel/jednatel</w:t>
      </w:r>
    </w:p>
    <w:p w:rsidR="00D4714D" w:rsidRDefault="001219A4">
      <w:pPr>
        <w:numPr>
          <w:ilvl w:val="0"/>
          <w:numId w:val="7"/>
        </w:numPr>
        <w:ind w:right="0" w:hanging="360"/>
      </w:pPr>
      <w:r>
        <w:t xml:space="preserve">po té evakuaci řídí velitel zásahu </w:t>
      </w:r>
    </w:p>
    <w:p w:rsidR="00D4714D" w:rsidRDefault="001219A4">
      <w:pPr>
        <w:numPr>
          <w:ilvl w:val="0"/>
          <w:numId w:val="7"/>
        </w:numPr>
        <w:ind w:right="0" w:hanging="360"/>
      </w:pPr>
      <w:r>
        <w:t xml:space="preserve">je svoláván krizový štáb </w:t>
      </w:r>
    </w:p>
    <w:p w:rsidR="00D4714D" w:rsidRDefault="001219A4">
      <w:pPr>
        <w:numPr>
          <w:ilvl w:val="0"/>
          <w:numId w:val="7"/>
        </w:numPr>
        <w:spacing w:after="0" w:line="398" w:lineRule="auto"/>
        <w:ind w:right="0" w:hanging="360"/>
      </w:pPr>
      <w:r>
        <w:t>personál začne přípravu na evakuaci pacientů z</w:t>
      </w:r>
      <w:r w:rsidR="00F65520">
        <w:t> </w:t>
      </w:r>
      <w:r w:rsidR="00F65520" w:rsidRPr="00F65520">
        <w:rPr>
          <w:color w:val="00B050"/>
        </w:rPr>
        <w:t xml:space="preserve">poskytovatel </w:t>
      </w:r>
      <w:proofErr w:type="gramStart"/>
      <w:r w:rsidR="00F65520" w:rsidRPr="00F65520">
        <w:rPr>
          <w:color w:val="00B050"/>
        </w:rPr>
        <w:t>ZS</w:t>
      </w:r>
      <w:r w:rsidRPr="00F65520">
        <w:rPr>
          <w:color w:val="00B050"/>
        </w:rPr>
        <w:t xml:space="preserve"> </w:t>
      </w:r>
      <w:r>
        <w:t>- ošetřovatelský</w:t>
      </w:r>
      <w:proofErr w:type="gramEnd"/>
      <w:r>
        <w:t xml:space="preserve"> tým na stanicích označí pacienty dle postižení visačkami </w:t>
      </w:r>
    </w:p>
    <w:p w:rsidR="00D4714D" w:rsidRDefault="001219A4">
      <w:pPr>
        <w:numPr>
          <w:ilvl w:val="0"/>
          <w:numId w:val="7"/>
        </w:numPr>
        <w:ind w:right="0" w:hanging="360"/>
      </w:pPr>
      <w:r>
        <w:t xml:space="preserve">lékaři v čele s primářem poskytují odbornou péči o pacienty, primář předává pacienty IZS </w:t>
      </w:r>
    </w:p>
    <w:p w:rsidR="00D4714D" w:rsidRPr="00F65520" w:rsidRDefault="001219A4">
      <w:pPr>
        <w:numPr>
          <w:ilvl w:val="0"/>
          <w:numId w:val="7"/>
        </w:numPr>
        <w:ind w:right="0" w:hanging="360"/>
        <w:rPr>
          <w:color w:val="00B050"/>
        </w:rPr>
      </w:pPr>
      <w:r w:rsidRPr="00F65520">
        <w:rPr>
          <w:color w:val="00B050"/>
        </w:rPr>
        <w:t xml:space="preserve">pacienty z jednotlivých stanic evakuujeme na budově A </w:t>
      </w:r>
      <w:proofErr w:type="spellStart"/>
      <w:r w:rsidRPr="00F65520">
        <w:rPr>
          <w:color w:val="00B050"/>
        </w:rPr>
        <w:t>evak</w:t>
      </w:r>
      <w:proofErr w:type="spellEnd"/>
      <w:r w:rsidRPr="00F65520">
        <w:rPr>
          <w:color w:val="00B050"/>
        </w:rPr>
        <w:t xml:space="preserve">, na budově B evakuačním výtahem </w:t>
      </w:r>
    </w:p>
    <w:p w:rsidR="00D4714D" w:rsidRPr="00F65520" w:rsidRDefault="001219A4">
      <w:pPr>
        <w:numPr>
          <w:ilvl w:val="0"/>
          <w:numId w:val="7"/>
        </w:numPr>
        <w:ind w:right="0" w:hanging="360"/>
        <w:rPr>
          <w:color w:val="00B050"/>
        </w:rPr>
      </w:pPr>
      <w:r>
        <w:t xml:space="preserve">evakuaci provádí všechen personál </w:t>
      </w:r>
      <w:r w:rsidR="00F65520" w:rsidRPr="00F65520">
        <w:rPr>
          <w:color w:val="00B050"/>
        </w:rPr>
        <w:t>poskytovatel ZS</w:t>
      </w:r>
      <w:r w:rsidRPr="00F65520">
        <w:rPr>
          <w:color w:val="00B050"/>
        </w:rPr>
        <w:t xml:space="preserve"> </w:t>
      </w:r>
    </w:p>
    <w:p w:rsidR="00D4714D" w:rsidRDefault="001219A4">
      <w:pPr>
        <w:numPr>
          <w:ilvl w:val="0"/>
          <w:numId w:val="7"/>
        </w:numPr>
        <w:ind w:right="0" w:hanging="360"/>
      </w:pPr>
      <w:r>
        <w:t xml:space="preserve">IZS odváží pacienty s červenými visačkami </w:t>
      </w:r>
    </w:p>
    <w:p w:rsidR="00D4714D" w:rsidRDefault="001219A4">
      <w:pPr>
        <w:numPr>
          <w:ilvl w:val="0"/>
          <w:numId w:val="7"/>
        </w:numPr>
        <w:spacing w:after="0" w:line="394" w:lineRule="auto"/>
        <w:ind w:right="0" w:hanging="360"/>
      </w:pPr>
      <w:r>
        <w:t xml:space="preserve">pacienty se žlutými visačkami odváží naše dopravní zdravotní služba s doprovodem ošetřovatelek či sanitářek </w:t>
      </w:r>
    </w:p>
    <w:p w:rsidR="00D4714D" w:rsidRDefault="001219A4">
      <w:pPr>
        <w:numPr>
          <w:ilvl w:val="0"/>
          <w:numId w:val="7"/>
        </w:numPr>
        <w:spacing w:after="34" w:line="362" w:lineRule="auto"/>
        <w:ind w:right="0" w:hanging="360"/>
      </w:pPr>
      <w:r>
        <w:t xml:space="preserve">pacienty se zelenými visačkami odváží autobus hasičů s doprovodem našeho personálu, který určí hlavní sestra </w:t>
      </w:r>
    </w:p>
    <w:p w:rsidR="00D4714D" w:rsidRPr="00F65520" w:rsidRDefault="001219A4">
      <w:pPr>
        <w:numPr>
          <w:ilvl w:val="0"/>
          <w:numId w:val="7"/>
        </w:numPr>
        <w:spacing w:after="0" w:line="396" w:lineRule="auto"/>
        <w:ind w:right="0" w:hanging="360"/>
        <w:rPr>
          <w:color w:val="00B050"/>
        </w:rPr>
      </w:pPr>
      <w:r w:rsidRPr="00F65520">
        <w:rPr>
          <w:color w:val="00B050"/>
        </w:rPr>
        <w:t xml:space="preserve">sociální klienty dle zdravotního aktuálního stavu převezeme buďˇ do jiného zdravotnického zařízení nebo do nejbližších pobytových sociálních zařízení, doprovod budou vykonávat pracovníci v přímé péči </w:t>
      </w:r>
    </w:p>
    <w:p w:rsidR="00D4714D" w:rsidRDefault="001219A4">
      <w:pPr>
        <w:spacing w:after="5" w:line="399" w:lineRule="auto"/>
        <w:ind w:left="711" w:right="0"/>
      </w:pPr>
      <w:r>
        <w:t xml:space="preserve">Po celou dobu hlavní sestra organizuje práci personálu při evakuaci, zdravotně sociální pracovnice podávají informace příbuzným, sestra příjmové ambulance pomáhá s předáváním léků, materiálu, dokumentace. Vedoucí EÚ a PTÚ organizuje logistiku evakuovaných pacientů – tekutiny, deky, spolupracuje s Městskou policií, s obecním úřadem </w:t>
      </w:r>
      <w:proofErr w:type="spellStart"/>
      <w:r w:rsidR="00F65520" w:rsidRPr="00F65520">
        <w:rPr>
          <w:color w:val="00B050"/>
        </w:rPr>
        <w:t>xxxxxx</w:t>
      </w:r>
      <w:proofErr w:type="spellEnd"/>
      <w:r>
        <w:t xml:space="preserve">. </w:t>
      </w:r>
    </w:p>
    <w:p w:rsidR="00D4714D" w:rsidRDefault="001219A4">
      <w:pPr>
        <w:spacing w:after="0" w:line="398" w:lineRule="auto"/>
        <w:ind w:left="654" w:right="0"/>
      </w:pPr>
      <w:r>
        <w:t xml:space="preserve"> Pracovníci PTÚ zajišťují plynulý chod dopravy ve smyslu odjezdů a příjezdů do </w:t>
      </w:r>
      <w:r w:rsidR="00F65520" w:rsidRPr="00F65520">
        <w:rPr>
          <w:color w:val="00B050"/>
        </w:rPr>
        <w:t>poskytovatel ZS</w:t>
      </w:r>
      <w:r>
        <w:t xml:space="preserve"> navádí cizí vozidla   mimo příjezdovou cestu. V případě potřeby se použijí i vozidla a řidiči </w:t>
      </w:r>
      <w:r w:rsidR="006A753A" w:rsidRPr="006A753A">
        <w:rPr>
          <w:color w:val="00B050"/>
        </w:rPr>
        <w:t>poskytovatele ZS</w:t>
      </w:r>
      <w:r>
        <w:t xml:space="preserve">. </w:t>
      </w:r>
    </w:p>
    <w:p w:rsidR="00D4714D" w:rsidRDefault="006A753A">
      <w:pPr>
        <w:spacing w:after="0" w:line="399" w:lineRule="auto"/>
        <w:ind w:left="654" w:right="0"/>
      </w:pPr>
      <w:r w:rsidRPr="006A753A">
        <w:rPr>
          <w:color w:val="00B050"/>
        </w:rPr>
        <w:t>Ředitel/jednatel</w:t>
      </w:r>
      <w:r w:rsidR="001219A4" w:rsidRPr="006A753A">
        <w:rPr>
          <w:color w:val="00B050"/>
        </w:rPr>
        <w:t xml:space="preserve"> </w:t>
      </w:r>
      <w:r>
        <w:t xml:space="preserve">je průběžně </w:t>
      </w:r>
      <w:proofErr w:type="spellStart"/>
      <w:r>
        <w:t>informová</w:t>
      </w:r>
      <w:proofErr w:type="spellEnd"/>
      <w:r w:rsidR="001219A4">
        <w:t xml:space="preserve"> o průběhu akce, spolupracuje s médii, příbuznými pacientů, podává informace </w:t>
      </w:r>
      <w:r w:rsidRPr="006A753A">
        <w:rPr>
          <w:color w:val="00B050"/>
        </w:rPr>
        <w:t>správnímu orgánu/</w:t>
      </w:r>
      <w:r w:rsidR="001219A4" w:rsidRPr="006A753A">
        <w:rPr>
          <w:color w:val="00B050"/>
        </w:rPr>
        <w:t>zřizovateli</w:t>
      </w:r>
      <w:r w:rsidR="001219A4">
        <w:t xml:space="preserve">, ostatním spolupracujícím složkám </w:t>
      </w:r>
    </w:p>
    <w:p w:rsidR="00D4714D" w:rsidRDefault="001219A4">
      <w:pPr>
        <w:spacing w:after="9" w:line="388" w:lineRule="auto"/>
        <w:ind w:left="654" w:right="0"/>
        <w:jc w:val="left"/>
      </w:pPr>
      <w:r>
        <w:rPr>
          <w:b/>
        </w:rPr>
        <w:t xml:space="preserve"> </w:t>
      </w:r>
      <w:r>
        <w:t xml:space="preserve">V případě, že bude ukončena evakuace osob a bude možné bezpečně provést evakuaci materiálu, bude evakuovaný materiál soustředěn v prostoru, který na základě situace určí </w:t>
      </w:r>
      <w:r w:rsidRPr="006A753A">
        <w:rPr>
          <w:color w:val="00B050"/>
        </w:rPr>
        <w:t>ředitel</w:t>
      </w:r>
      <w:r w:rsidR="006A753A" w:rsidRPr="006A753A">
        <w:rPr>
          <w:color w:val="00B050"/>
        </w:rPr>
        <w:t>/jednatel</w:t>
      </w:r>
      <w:r w:rsidRPr="006A753A">
        <w:rPr>
          <w:color w:val="00B050"/>
        </w:rPr>
        <w:t xml:space="preserve"> </w:t>
      </w:r>
      <w:r>
        <w:t xml:space="preserve">zařízení ve spolupráci s velitelem zasahující jednotky hasičského záchranného sboru. Střežení materiálu zajistí pracovníci organizace. </w:t>
      </w:r>
    </w:p>
    <w:p w:rsidR="00D4714D" w:rsidRDefault="001219A4">
      <w:pPr>
        <w:ind w:left="654" w:right="0"/>
      </w:pPr>
      <w:r>
        <w:t xml:space="preserve">K zabránění dalších materiálních škod budou provedena následující opatření: </w:t>
      </w:r>
    </w:p>
    <w:p w:rsidR="00D4714D" w:rsidRDefault="001219A4">
      <w:pPr>
        <w:numPr>
          <w:ilvl w:val="1"/>
          <w:numId w:val="7"/>
        </w:numPr>
        <w:spacing w:after="102"/>
        <w:ind w:right="0" w:hanging="283"/>
      </w:pPr>
      <w:r>
        <w:t xml:space="preserve">vypnutí hlavního vypínače elektrické energie v rozvaděči  </w:t>
      </w:r>
    </w:p>
    <w:p w:rsidR="00D4714D" w:rsidRDefault="001219A4">
      <w:pPr>
        <w:numPr>
          <w:ilvl w:val="1"/>
          <w:numId w:val="7"/>
        </w:numPr>
        <w:spacing w:after="101"/>
        <w:ind w:right="0" w:hanging="283"/>
      </w:pPr>
      <w:r>
        <w:t xml:space="preserve">vypnutí hlavního uzávěru plynu  </w:t>
      </w:r>
    </w:p>
    <w:p w:rsidR="00D4714D" w:rsidRPr="006A753A" w:rsidRDefault="001219A4">
      <w:pPr>
        <w:numPr>
          <w:ilvl w:val="1"/>
          <w:numId w:val="7"/>
        </w:numPr>
        <w:spacing w:after="56"/>
        <w:ind w:right="0" w:hanging="283"/>
        <w:rPr>
          <w:color w:val="00B050"/>
        </w:rPr>
      </w:pPr>
      <w:r>
        <w:t xml:space="preserve">uzavření přívodu vody </w:t>
      </w:r>
      <w:proofErr w:type="gramStart"/>
      <w:r>
        <w:t xml:space="preserve">-  </w:t>
      </w:r>
      <w:r w:rsidRPr="006A753A">
        <w:rPr>
          <w:color w:val="00B050"/>
        </w:rPr>
        <w:t>suterén</w:t>
      </w:r>
      <w:proofErr w:type="gramEnd"/>
      <w:r w:rsidRPr="006A753A">
        <w:rPr>
          <w:color w:val="00B050"/>
        </w:rPr>
        <w:t xml:space="preserve"> budovy „A“ </w:t>
      </w:r>
    </w:p>
    <w:p w:rsidR="00D4714D" w:rsidRDefault="001219A4">
      <w:pPr>
        <w:spacing w:after="131" w:line="259" w:lineRule="auto"/>
        <w:ind w:left="2062" w:right="0" w:firstLine="0"/>
        <w:jc w:val="left"/>
      </w:pPr>
      <w:r>
        <w:t xml:space="preserve"> </w:t>
      </w:r>
    </w:p>
    <w:p w:rsidR="00D4714D" w:rsidRDefault="001219A4">
      <w:pPr>
        <w:pStyle w:val="Nadpis3"/>
        <w:spacing w:after="268"/>
        <w:ind w:left="355"/>
      </w:pPr>
      <w:r>
        <w:lastRenderedPageBreak/>
        <w:t>Zajištění příjezdových cest do areálu, vstup do čekárny, ambulance</w:t>
      </w:r>
      <w:r>
        <w:rPr>
          <w:u w:val="none"/>
        </w:rPr>
        <w:t xml:space="preserve"> </w:t>
      </w:r>
    </w:p>
    <w:p w:rsidR="00D4714D" w:rsidRDefault="001219A4">
      <w:pPr>
        <w:numPr>
          <w:ilvl w:val="0"/>
          <w:numId w:val="8"/>
        </w:numPr>
        <w:spacing w:after="3" w:line="400" w:lineRule="auto"/>
        <w:ind w:right="0" w:hanging="360"/>
      </w:pPr>
      <w:r>
        <w:t xml:space="preserve">regulace vjezdů do areálu, trvalé otevření brány a závory, přeparkování vozidel na příjezdových cestách (event. odtažení vozidel Městskou policií 156), regulace výjezdů </w:t>
      </w:r>
    </w:p>
    <w:p w:rsidR="00D4714D" w:rsidRDefault="001219A4">
      <w:pPr>
        <w:numPr>
          <w:ilvl w:val="0"/>
          <w:numId w:val="8"/>
        </w:numPr>
        <w:ind w:right="0" w:hanging="360"/>
      </w:pPr>
      <w:r>
        <w:t xml:space="preserve">regulace hlavního a bočního vchodu k ambulanci </w:t>
      </w:r>
    </w:p>
    <w:p w:rsidR="00D4714D" w:rsidRDefault="001219A4">
      <w:pPr>
        <w:numPr>
          <w:ilvl w:val="0"/>
          <w:numId w:val="8"/>
        </w:numPr>
        <w:spacing w:after="292"/>
        <w:ind w:right="0" w:hanging="360"/>
      </w:pPr>
      <w:r>
        <w:t xml:space="preserve">směřování sdělovacích prostředků (TV, noviny) na ředitelství </w:t>
      </w:r>
    </w:p>
    <w:p w:rsidR="00D4714D" w:rsidRDefault="001219A4">
      <w:pPr>
        <w:spacing w:after="340" w:line="268" w:lineRule="auto"/>
        <w:ind w:left="1503" w:right="0"/>
        <w:jc w:val="left"/>
      </w:pPr>
      <w:proofErr w:type="gramStart"/>
      <w:r>
        <w:rPr>
          <w:b/>
        </w:rPr>
        <w:t>Zodpovídá :</w:t>
      </w:r>
      <w:proofErr w:type="gramEnd"/>
      <w:r>
        <w:rPr>
          <w:b/>
        </w:rPr>
        <w:t xml:space="preserve"> vedoucí PTÚ </w:t>
      </w:r>
    </w:p>
    <w:p w:rsidR="00D4714D" w:rsidRDefault="001219A4">
      <w:pPr>
        <w:pStyle w:val="Nadpis2"/>
        <w:tabs>
          <w:tab w:val="center" w:pos="513"/>
          <w:tab w:val="center" w:pos="1863"/>
        </w:tabs>
        <w:spacing w:after="379"/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 xml:space="preserve">2.7 </w:t>
      </w:r>
      <w:r>
        <w:tab/>
        <w:t xml:space="preserve">Operativní část </w:t>
      </w:r>
    </w:p>
    <w:p w:rsidR="00D4714D" w:rsidRDefault="001219A4">
      <w:pPr>
        <w:numPr>
          <w:ilvl w:val="0"/>
          <w:numId w:val="9"/>
        </w:numPr>
        <w:spacing w:after="27" w:line="385" w:lineRule="auto"/>
        <w:ind w:left="1081" w:right="0" w:hanging="425"/>
      </w:pPr>
      <w:r>
        <w:t xml:space="preserve">Podle § 46 odst.1, písm. e) zákona č. 372/2011Sb., o zdravotních službách a podmínkách jejich poskytování, na výzvu poskytovatele zdravotnické záchranné služby statutární zástupce organizace zajistí bezodkladně spolupráci při poskytování zdravotních služeb při mimořádných událostech, nehodách nebo otravách, průmyslových haváriích nebo přírodních katastrofách. </w:t>
      </w:r>
    </w:p>
    <w:p w:rsidR="00D4714D" w:rsidRDefault="001219A4">
      <w:pPr>
        <w:numPr>
          <w:ilvl w:val="0"/>
          <w:numId w:val="9"/>
        </w:numPr>
        <w:spacing w:after="32" w:line="380" w:lineRule="auto"/>
        <w:ind w:left="1081" w:right="0" w:hanging="425"/>
      </w:pPr>
      <w:r>
        <w:t xml:space="preserve">K urychlenému zajištění dostatečné kapacity a rozsahu zdravotní péče je statutární zástupce oprávněn povolat k řešení krizové situace všechny zaměstnance, kteří v danou chvíli přímo neplní úkoly organizace. </w:t>
      </w:r>
    </w:p>
    <w:p w:rsidR="00D4714D" w:rsidRDefault="001219A4">
      <w:pPr>
        <w:numPr>
          <w:ilvl w:val="0"/>
          <w:numId w:val="9"/>
        </w:numPr>
        <w:spacing w:after="0" w:line="397" w:lineRule="auto"/>
        <w:ind w:left="1081" w:right="0" w:hanging="425"/>
      </w:pPr>
      <w:r>
        <w:t xml:space="preserve">Pro účely havarijního plánování jako poskytovatel zdravotních služeb vyčlení a připraví lůžka pro následnou neakutní péči o pacienty z jiných zdravotnických zařízení. </w:t>
      </w:r>
    </w:p>
    <w:p w:rsidR="00D4714D" w:rsidRDefault="001219A4" w:rsidP="006B5C78">
      <w:pPr>
        <w:spacing w:after="98" w:line="259" w:lineRule="auto"/>
        <w:ind w:left="360" w:right="0" w:firstLine="0"/>
        <w:jc w:val="left"/>
      </w:pPr>
      <w:r>
        <w:t xml:space="preserve"> </w:t>
      </w:r>
    </w:p>
    <w:p w:rsidR="00D4714D" w:rsidRDefault="001219A4" w:rsidP="006B5C78">
      <w:pPr>
        <w:spacing w:after="98" w:line="259" w:lineRule="auto"/>
        <w:ind w:left="360" w:right="0" w:firstLine="0"/>
        <w:jc w:val="left"/>
      </w:pPr>
      <w:r>
        <w:t xml:space="preserve"> </w:t>
      </w:r>
    </w:p>
    <w:p w:rsidR="00D4714D" w:rsidRDefault="001219A4">
      <w:pPr>
        <w:pStyle w:val="Nadpis2"/>
        <w:spacing w:after="456" w:line="396" w:lineRule="auto"/>
        <w:ind w:left="1053" w:hanging="708"/>
      </w:pPr>
      <w:r>
        <w:t xml:space="preserve">2.8 Způsob zajištění ochrany zdraví zdravotnických pracovníků a jiných odborných pracovníků </w:t>
      </w:r>
    </w:p>
    <w:p w:rsidR="00D4714D" w:rsidRDefault="001219A4">
      <w:pPr>
        <w:spacing w:after="270" w:line="268" w:lineRule="auto"/>
        <w:ind w:left="639" w:right="0"/>
        <w:jc w:val="left"/>
      </w:pPr>
      <w:r>
        <w:rPr>
          <w:b/>
        </w:rPr>
        <w:t xml:space="preserve">A) PROSTŘEDKY IMPROVIZOVANÉ OCHRANY OSOB </w:t>
      </w:r>
    </w:p>
    <w:p w:rsidR="00D4714D" w:rsidRDefault="001219A4">
      <w:pPr>
        <w:spacing w:line="397" w:lineRule="auto"/>
        <w:ind w:left="598" w:right="0"/>
      </w:pPr>
      <w:r>
        <w:t>Prostředky improvizované ochrany osob použijeme</w:t>
      </w:r>
      <w:r w:rsidR="006A753A">
        <w:t>,</w:t>
      </w:r>
      <w:r>
        <w:t xml:space="preserve"> pokud nemáme k dispozici prostředky individuální ochrany a musíme si chránit dýchací cesty a povrch těla v radioaktivně, chemicky nebo biologicky zamořeném prostředí nebo při požáru: </w:t>
      </w:r>
    </w:p>
    <w:p w:rsidR="00D4714D" w:rsidRDefault="001219A4">
      <w:pPr>
        <w:numPr>
          <w:ilvl w:val="0"/>
          <w:numId w:val="10"/>
        </w:numPr>
        <w:spacing w:after="215" w:line="397" w:lineRule="auto"/>
        <w:ind w:right="0" w:hanging="144"/>
      </w:pPr>
      <w:r>
        <w:t xml:space="preserve">k ochraně dýchacích cest je možné použít navlhčenou roušku (složený kapesník, ručník, utěrka, buničitou vatu, několik ubrousků), kterou přiložíme na nos a ústa.  Roušku upevníme v zátylku šálou nebo šátkem  </w:t>
      </w:r>
    </w:p>
    <w:p w:rsidR="00D4714D" w:rsidRDefault="001219A4">
      <w:pPr>
        <w:numPr>
          <w:ilvl w:val="0"/>
          <w:numId w:val="10"/>
        </w:numPr>
        <w:spacing w:after="211" w:line="400" w:lineRule="auto"/>
        <w:ind w:right="0" w:hanging="144"/>
      </w:pPr>
      <w:r>
        <w:t xml:space="preserve">hlavu </w:t>
      </w:r>
      <w:proofErr w:type="gramStart"/>
      <w:r>
        <w:t>ochráníme  čepicí</w:t>
      </w:r>
      <w:proofErr w:type="gramEnd"/>
      <w:r>
        <w:t xml:space="preserve">, kloboukem, šálou či kuklou tak, aby vlasy  byly úplně zakryty a zvolená pokrývka hlavy chránila také čelo, uši a krk </w:t>
      </w:r>
    </w:p>
    <w:p w:rsidR="00D4714D" w:rsidRDefault="001219A4">
      <w:pPr>
        <w:numPr>
          <w:ilvl w:val="0"/>
          <w:numId w:val="10"/>
        </w:numPr>
        <w:spacing w:after="211" w:line="398" w:lineRule="auto"/>
        <w:ind w:right="0" w:hanging="144"/>
      </w:pPr>
      <w:r>
        <w:lastRenderedPageBreak/>
        <w:t xml:space="preserve">oči </w:t>
      </w:r>
      <w:proofErr w:type="gramStart"/>
      <w:r>
        <w:t>chráníme  lyžařskými</w:t>
      </w:r>
      <w:proofErr w:type="gramEnd"/>
      <w:r>
        <w:t xml:space="preserve">, plaveckými nebo motoristickými brýlemi tak, že větrací  průduchy  přelepíme lepící páskou. Nemáte-li brýle, je možno přetáhnout </w:t>
      </w:r>
      <w:proofErr w:type="gramStart"/>
      <w:r>
        <w:t>přes  hlavu</w:t>
      </w:r>
      <w:proofErr w:type="gramEnd"/>
      <w:r>
        <w:t xml:space="preserve"> průhledný igelitový sáček a v úrovni lícních kostí stáhnout tkanicí nebo gumou </w:t>
      </w:r>
    </w:p>
    <w:p w:rsidR="00D4714D" w:rsidRDefault="001219A4">
      <w:pPr>
        <w:numPr>
          <w:ilvl w:val="0"/>
          <w:numId w:val="10"/>
        </w:numPr>
        <w:spacing w:after="218" w:line="396" w:lineRule="auto"/>
        <w:ind w:right="0" w:hanging="144"/>
      </w:pPr>
      <w:proofErr w:type="gramStart"/>
      <w:r>
        <w:t>povrch  těla</w:t>
      </w:r>
      <w:proofErr w:type="gramEnd"/>
      <w:r>
        <w:t xml:space="preserve">  chránit  kombinézou, kalhotami, pláštěnkou do deště, šusťákovou sportovní soupravou, které  dostatečně utěsníme provázkem u  krku, rukávů a nohavic  </w:t>
      </w:r>
    </w:p>
    <w:p w:rsidR="00D4714D" w:rsidRDefault="001219A4">
      <w:pPr>
        <w:numPr>
          <w:ilvl w:val="0"/>
          <w:numId w:val="10"/>
        </w:numPr>
        <w:spacing w:after="302"/>
        <w:ind w:right="0" w:hanging="144"/>
      </w:pPr>
      <w:r>
        <w:t xml:space="preserve">nohy </w:t>
      </w:r>
      <w:proofErr w:type="gramStart"/>
      <w:r>
        <w:t>ochránit  vysokými</w:t>
      </w:r>
      <w:proofErr w:type="gramEnd"/>
      <w:r>
        <w:t xml:space="preserve"> botami nebo holínkami, popř. omotat šálou, látkou nebo igelitem </w:t>
      </w:r>
    </w:p>
    <w:p w:rsidR="00D4714D" w:rsidRDefault="001219A4">
      <w:pPr>
        <w:numPr>
          <w:ilvl w:val="0"/>
          <w:numId w:val="10"/>
        </w:numPr>
        <w:spacing w:after="303"/>
        <w:ind w:right="0" w:hanging="144"/>
      </w:pPr>
      <w:r>
        <w:t xml:space="preserve">ruce </w:t>
      </w:r>
      <w:proofErr w:type="gramStart"/>
      <w:r>
        <w:t>zakrýt  gumovými</w:t>
      </w:r>
      <w:proofErr w:type="gramEnd"/>
      <w:r>
        <w:t xml:space="preserve"> nebo koženými rukavicemi, popř. omotat látkou </w:t>
      </w:r>
    </w:p>
    <w:p w:rsidR="00D4714D" w:rsidRDefault="001219A4">
      <w:pPr>
        <w:numPr>
          <w:ilvl w:val="0"/>
          <w:numId w:val="10"/>
        </w:numPr>
        <w:spacing w:after="226" w:line="385" w:lineRule="auto"/>
        <w:ind w:right="0" w:hanging="144"/>
      </w:pPr>
      <w:r>
        <w:t xml:space="preserve">propustnost (účinnost) materiálů </w:t>
      </w:r>
      <w:proofErr w:type="gramStart"/>
      <w:r>
        <w:t>-  1.</w:t>
      </w:r>
      <w:proofErr w:type="gramEnd"/>
      <w:r>
        <w:t xml:space="preserve"> pryž   2. pogumovaná tkanina  3. plastové folie  4. impregnované a vrstvené  tkaniny  5. umělá kůže  6. přírodní kůže  7. tkaniny </w:t>
      </w:r>
    </w:p>
    <w:p w:rsidR="00D4714D" w:rsidRDefault="001219A4">
      <w:pPr>
        <w:numPr>
          <w:ilvl w:val="0"/>
          <w:numId w:val="10"/>
        </w:numPr>
        <w:spacing w:after="168" w:line="397" w:lineRule="auto"/>
        <w:ind w:right="0" w:hanging="144"/>
      </w:pPr>
      <w:r>
        <w:t xml:space="preserve">při návratu ze zamořeného prostředí je nutné </w:t>
      </w:r>
      <w:proofErr w:type="gramStart"/>
      <w:r>
        <w:t>odložit  veškerý</w:t>
      </w:r>
      <w:proofErr w:type="gramEnd"/>
      <w:r>
        <w:t xml:space="preserve"> svrchní oděv  nejlépe do igelitového pytle, zavázat jej a uložit mimo místnost.  Pokud možno se osprchovat, otřít do sucha a převléci do čistého oděvu </w:t>
      </w:r>
    </w:p>
    <w:p w:rsidR="00D4714D" w:rsidRDefault="001219A4">
      <w:pPr>
        <w:spacing w:after="332" w:line="259" w:lineRule="auto"/>
        <w:ind w:left="414" w:right="0" w:firstLine="0"/>
        <w:jc w:val="center"/>
      </w:pPr>
      <w:r>
        <w:rPr>
          <w:b/>
        </w:rPr>
        <w:t xml:space="preserve"> </w:t>
      </w:r>
    </w:p>
    <w:p w:rsidR="00D4714D" w:rsidRDefault="001219A4">
      <w:pPr>
        <w:spacing w:after="325" w:line="268" w:lineRule="auto"/>
        <w:ind w:left="370" w:right="0"/>
        <w:jc w:val="left"/>
      </w:pPr>
      <w:r>
        <w:rPr>
          <w:b/>
        </w:rPr>
        <w:t xml:space="preserve">B) PROSTŘEDKY INDIVIDUÁLNÍ OCHRANY OSOB </w:t>
      </w:r>
    </w:p>
    <w:p w:rsidR="00D4714D" w:rsidRDefault="001219A4">
      <w:pPr>
        <w:spacing w:after="220" w:line="377" w:lineRule="auto"/>
        <w:ind w:left="355" w:right="0"/>
      </w:pPr>
      <w:r>
        <w:t xml:space="preserve">Individuální </w:t>
      </w:r>
      <w:proofErr w:type="gramStart"/>
      <w:r>
        <w:t>ochrana  je</w:t>
      </w:r>
      <w:proofErr w:type="gramEnd"/>
      <w:r>
        <w:t xml:space="preserve"> souhrn opatření, jejichž cílem je omezit v nejvyšší možné míře působení radioaktivních a otravných látek i bakteriologických prostředků na nejdůležitější části lidského organismu, především na dýchací cesty a obličej. Jedná se především o ochranné </w:t>
      </w:r>
      <w:proofErr w:type="gramStart"/>
      <w:r>
        <w:t>masky  CM</w:t>
      </w:r>
      <w:proofErr w:type="gramEnd"/>
      <w:r>
        <w:t xml:space="preserve">-3 a CM-4 pro děti od 12 let a dospělé.  </w:t>
      </w:r>
    </w:p>
    <w:p w:rsidR="00D4714D" w:rsidRDefault="001219A4">
      <w:pPr>
        <w:spacing w:line="389" w:lineRule="auto"/>
        <w:ind w:left="355" w:right="0"/>
      </w:pPr>
      <w:r>
        <w:t xml:space="preserve">V případě vyhlášení stavu ohrožení státu nebo válečného stavu budou tyto prostředky dodány z ústředního skladu pro zaměstnance i pacienty. </w:t>
      </w:r>
    </w:p>
    <w:p w:rsidR="00D4714D" w:rsidRDefault="001219A4">
      <w:pPr>
        <w:spacing w:after="238" w:line="388" w:lineRule="auto"/>
        <w:ind w:left="355" w:right="0"/>
        <w:jc w:val="left"/>
      </w:pPr>
      <w:r>
        <w:t xml:space="preserve">Zdravotnický personál a jiní odborní pracovníci poskytující zdravotní péči při hromadném neštěstí budou mít k dispozici dostatek jednorázových pomůcek a zdravotnický materiál dle potřeb ze skladových zásob organizace. </w:t>
      </w:r>
    </w:p>
    <w:p w:rsidR="00D4714D" w:rsidRDefault="001219A4" w:rsidP="00B052C6">
      <w:pPr>
        <w:spacing w:after="56" w:line="259" w:lineRule="auto"/>
        <w:ind w:left="360" w:right="0" w:firstLine="0"/>
        <w:jc w:val="left"/>
      </w:pPr>
      <w:r>
        <w:rPr>
          <w:b/>
          <w:sz w:val="16"/>
        </w:rPr>
        <w:t xml:space="preserve"> </w:t>
      </w:r>
      <w:proofErr w:type="gramStart"/>
      <w:r>
        <w:t>Pracovní  skupina</w:t>
      </w:r>
      <w:proofErr w:type="gramEnd"/>
      <w:r>
        <w:t xml:space="preserve"> pro řešení krizových situací organizace </w:t>
      </w:r>
    </w:p>
    <w:p w:rsidR="00D4714D" w:rsidRDefault="001219A4">
      <w:pPr>
        <w:numPr>
          <w:ilvl w:val="0"/>
          <w:numId w:val="11"/>
        </w:numPr>
        <w:spacing w:after="199" w:line="399" w:lineRule="auto"/>
        <w:ind w:right="0" w:hanging="284"/>
      </w:pPr>
      <w:r>
        <w:t xml:space="preserve">je pracovní orgán </w:t>
      </w:r>
      <w:r w:rsidRPr="006A753A">
        <w:rPr>
          <w:color w:val="00B050"/>
        </w:rPr>
        <w:t>ředitel</w:t>
      </w:r>
      <w:r w:rsidR="006A753A" w:rsidRPr="006A753A">
        <w:rPr>
          <w:color w:val="00B050"/>
        </w:rPr>
        <w:t>e/jednatele</w:t>
      </w:r>
      <w:r w:rsidRPr="006A753A">
        <w:rPr>
          <w:color w:val="00B050"/>
        </w:rPr>
        <w:t xml:space="preserve"> </w:t>
      </w:r>
      <w:r>
        <w:t xml:space="preserve">pro řešení krizových situací v organizaci, pracovní skupinu svolává </w:t>
      </w:r>
      <w:r w:rsidRPr="006A753A">
        <w:rPr>
          <w:color w:val="00B050"/>
        </w:rPr>
        <w:t>ředitel</w:t>
      </w:r>
      <w:r w:rsidR="006A753A" w:rsidRPr="006A753A">
        <w:rPr>
          <w:color w:val="00B050"/>
        </w:rPr>
        <w:t>/jednatel</w:t>
      </w:r>
      <w:r w:rsidRPr="006A753A">
        <w:rPr>
          <w:color w:val="00B050"/>
        </w:rPr>
        <w:t xml:space="preserve"> </w:t>
      </w:r>
      <w:r>
        <w:t xml:space="preserve">operativně k projednání zásadních záležitostí týkajících se krizové situace a přijetí krizových opatření  </w:t>
      </w:r>
    </w:p>
    <w:p w:rsidR="00D4714D" w:rsidRDefault="001219A4">
      <w:pPr>
        <w:numPr>
          <w:ilvl w:val="0"/>
          <w:numId w:val="11"/>
        </w:numPr>
        <w:spacing w:after="322"/>
        <w:ind w:right="0" w:hanging="284"/>
      </w:pPr>
      <w:r>
        <w:t xml:space="preserve">zajišťuje připravenost organizace na řešení mimořádných událostí a krizových stavů </w:t>
      </w:r>
    </w:p>
    <w:p w:rsidR="00D4714D" w:rsidRDefault="001219A4">
      <w:pPr>
        <w:numPr>
          <w:ilvl w:val="0"/>
          <w:numId w:val="11"/>
        </w:numPr>
        <w:spacing w:after="327"/>
        <w:ind w:right="0" w:hanging="284"/>
      </w:pPr>
      <w:r>
        <w:t xml:space="preserve">plní úkoly v oblasti ochrany a bezpečnosti práce a požární ochrany </w:t>
      </w:r>
    </w:p>
    <w:p w:rsidR="00D4714D" w:rsidRDefault="001219A4">
      <w:pPr>
        <w:numPr>
          <w:ilvl w:val="0"/>
          <w:numId w:val="11"/>
        </w:numPr>
        <w:spacing w:after="292"/>
        <w:ind w:right="0" w:hanging="284"/>
      </w:pPr>
      <w:r>
        <w:t xml:space="preserve">zpracovává krizové a havarijní plány organizace   </w:t>
      </w:r>
    </w:p>
    <w:p w:rsidR="00D4714D" w:rsidRDefault="001219A4">
      <w:pPr>
        <w:spacing w:after="0" w:line="259" w:lineRule="auto"/>
        <w:ind w:left="1354" w:right="0" w:firstLine="0"/>
        <w:jc w:val="left"/>
      </w:pPr>
      <w:r>
        <w:lastRenderedPageBreak/>
        <w:t xml:space="preserve"> </w:t>
      </w:r>
    </w:p>
    <w:tbl>
      <w:tblPr>
        <w:tblStyle w:val="TableGrid"/>
        <w:tblW w:w="9520" w:type="dxa"/>
        <w:tblInd w:w="475" w:type="dxa"/>
        <w:tblCellMar>
          <w:top w:w="189" w:type="dxa"/>
          <w:left w:w="108" w:type="dxa"/>
          <w:bottom w:w="23" w:type="dxa"/>
          <w:right w:w="83" w:type="dxa"/>
        </w:tblCellMar>
        <w:tblLook w:val="04A0" w:firstRow="1" w:lastRow="0" w:firstColumn="1" w:lastColumn="0" w:noHBand="0" w:noVBand="1"/>
      </w:tblPr>
      <w:tblGrid>
        <w:gridCol w:w="2631"/>
        <w:gridCol w:w="1937"/>
        <w:gridCol w:w="2974"/>
        <w:gridCol w:w="1978"/>
      </w:tblGrid>
      <w:tr w:rsidR="00D4714D">
        <w:trPr>
          <w:trHeight w:val="54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:rsidR="00D4714D" w:rsidRDefault="001219A4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Jméno a příjmení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:rsidR="00D4714D" w:rsidRDefault="001219A4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telefon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:rsidR="00D4714D" w:rsidRDefault="001219A4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>e-mail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:rsidR="00D4714D" w:rsidRDefault="001219A4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</w:rPr>
              <w:t>Pracovní zařazení</w:t>
            </w:r>
            <w:r>
              <w:rPr>
                <w:sz w:val="22"/>
              </w:rPr>
              <w:t xml:space="preserve"> </w:t>
            </w:r>
          </w:p>
        </w:tc>
      </w:tr>
      <w:tr w:rsidR="00D4714D">
        <w:trPr>
          <w:trHeight w:val="47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0" w:right="25" w:firstLine="0"/>
              <w:jc w:val="center"/>
            </w:pPr>
          </w:p>
        </w:tc>
      </w:tr>
      <w:tr w:rsidR="00D4714D">
        <w:trPr>
          <w:trHeight w:val="4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0" w:right="27" w:firstLine="0"/>
              <w:jc w:val="center"/>
            </w:pPr>
          </w:p>
        </w:tc>
      </w:tr>
      <w:tr w:rsidR="00D4714D">
        <w:trPr>
          <w:trHeight w:val="47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0" w:right="28" w:firstLine="0"/>
              <w:jc w:val="center"/>
            </w:pPr>
          </w:p>
        </w:tc>
      </w:tr>
      <w:tr w:rsidR="00D4714D">
        <w:trPr>
          <w:trHeight w:val="47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0" w:right="27" w:firstLine="0"/>
              <w:jc w:val="center"/>
            </w:pPr>
          </w:p>
        </w:tc>
      </w:tr>
      <w:tr w:rsidR="00D4714D">
        <w:trPr>
          <w:trHeight w:val="47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4D" w:rsidRDefault="00D4714D">
            <w:pPr>
              <w:spacing w:after="0" w:line="259" w:lineRule="auto"/>
              <w:ind w:left="218" w:right="0" w:firstLine="0"/>
              <w:jc w:val="left"/>
            </w:pPr>
          </w:p>
        </w:tc>
      </w:tr>
      <w:tr w:rsidR="00D4714D">
        <w:trPr>
          <w:trHeight w:val="4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14D" w:rsidRDefault="00D4714D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D4714D" w:rsidRDefault="001219A4">
      <w:pPr>
        <w:spacing w:after="98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D4714D" w:rsidRDefault="001219A4">
      <w:pPr>
        <w:spacing w:after="154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D4714D" w:rsidRDefault="001219A4">
      <w:pPr>
        <w:pStyle w:val="Nadpis2"/>
        <w:spacing w:after="113"/>
        <w:ind w:left="355"/>
      </w:pPr>
      <w:r>
        <w:t xml:space="preserve">2.9 Stanovení úkolů jednotlivých členů pracovní skupiny </w:t>
      </w:r>
    </w:p>
    <w:p w:rsidR="00D4714D" w:rsidRPr="006A753A" w:rsidRDefault="006A753A">
      <w:pPr>
        <w:pStyle w:val="Nadpis3"/>
        <w:spacing w:after="98" w:line="259" w:lineRule="auto"/>
        <w:ind w:left="355"/>
        <w:rPr>
          <w:color w:val="00B050"/>
        </w:rPr>
      </w:pPr>
      <w:r w:rsidRPr="006A753A">
        <w:rPr>
          <w:i/>
          <w:color w:val="00B050"/>
          <w:u w:val="none"/>
        </w:rPr>
        <w:t>Ř</w:t>
      </w:r>
      <w:r w:rsidR="001219A4" w:rsidRPr="006A753A">
        <w:rPr>
          <w:i/>
          <w:color w:val="00B050"/>
          <w:u w:val="none"/>
        </w:rPr>
        <w:t>editel</w:t>
      </w:r>
      <w:r w:rsidRPr="006A753A">
        <w:rPr>
          <w:i/>
          <w:color w:val="00B050"/>
          <w:u w:val="none"/>
        </w:rPr>
        <w:t>/jednatel</w:t>
      </w:r>
      <w:r w:rsidR="001219A4" w:rsidRPr="006A753A">
        <w:rPr>
          <w:i/>
          <w:color w:val="00B050"/>
          <w:u w:val="none"/>
        </w:rPr>
        <w:t xml:space="preserve">  </w:t>
      </w:r>
    </w:p>
    <w:p w:rsidR="00D4714D" w:rsidRDefault="001219A4">
      <w:pPr>
        <w:spacing w:after="0" w:line="397" w:lineRule="auto"/>
        <w:ind w:left="355" w:right="0"/>
      </w:pPr>
      <w:r>
        <w:t xml:space="preserve">aktivuje traumatologický plán, zodpovídá za koordinaci záchranných prací, případnou evakuaci a příjem </w:t>
      </w:r>
      <w:proofErr w:type="gramStart"/>
      <w:r>
        <w:t>pacientů  z</w:t>
      </w:r>
      <w:proofErr w:type="gramEnd"/>
      <w:r>
        <w:t xml:space="preserve"> jiných zařízení, vyhodnocuje záchranné práce, podává informace nadřízeným složkám – jmenný seznam zraněných, stručný popis zranění, příčina a čas mimořádné události </w:t>
      </w:r>
    </w:p>
    <w:p w:rsidR="00D4714D" w:rsidRDefault="001219A4">
      <w:pPr>
        <w:spacing w:after="131" w:line="259" w:lineRule="auto"/>
        <w:ind w:left="360" w:right="0" w:firstLine="0"/>
        <w:jc w:val="left"/>
      </w:pPr>
      <w:r>
        <w:rPr>
          <w:b/>
          <w:i/>
        </w:rPr>
        <w:t xml:space="preserve"> </w:t>
      </w:r>
    </w:p>
    <w:p w:rsidR="00D4714D" w:rsidRDefault="001219A4">
      <w:pPr>
        <w:spacing w:after="9" w:line="388" w:lineRule="auto"/>
        <w:ind w:left="355" w:right="0"/>
        <w:jc w:val="left"/>
      </w:pPr>
      <w:r>
        <w:rPr>
          <w:b/>
          <w:i/>
        </w:rPr>
        <w:t xml:space="preserve">primář </w:t>
      </w:r>
      <w:r>
        <w:t xml:space="preserve">provádí třídění zraněných, poskytování první pomoci a </w:t>
      </w:r>
      <w:proofErr w:type="gramStart"/>
      <w:r>
        <w:t>transport</w:t>
      </w:r>
      <w:proofErr w:type="gramEnd"/>
      <w:r>
        <w:t xml:space="preserve"> a to v součinnosti s ostatními zdravotnickými pracovníky a jinými odbornými pracovníky, zodpovídá za provádění záchranných prací </w:t>
      </w:r>
    </w:p>
    <w:p w:rsidR="00D4714D" w:rsidRDefault="001219A4" w:rsidP="006A753A">
      <w:pPr>
        <w:spacing w:after="98" w:line="259" w:lineRule="auto"/>
        <w:ind w:left="360" w:right="0" w:firstLine="0"/>
        <w:jc w:val="left"/>
      </w:pPr>
      <w:r>
        <w:rPr>
          <w:b/>
          <w:i/>
        </w:rPr>
        <w:t xml:space="preserve">  </w:t>
      </w:r>
    </w:p>
    <w:p w:rsidR="00D4714D" w:rsidRDefault="001219A4">
      <w:pPr>
        <w:pStyle w:val="Nadpis3"/>
        <w:spacing w:after="134" w:line="259" w:lineRule="auto"/>
        <w:ind w:left="355"/>
      </w:pPr>
      <w:r>
        <w:rPr>
          <w:i/>
          <w:u w:val="none"/>
        </w:rPr>
        <w:t xml:space="preserve">vedoucí EÚ  </w:t>
      </w:r>
    </w:p>
    <w:p w:rsidR="00D4714D" w:rsidRDefault="001219A4">
      <w:pPr>
        <w:spacing w:after="0" w:line="394" w:lineRule="auto"/>
        <w:ind w:left="355" w:right="0"/>
      </w:pPr>
      <w:r>
        <w:t xml:space="preserve">podle seznamu pracovníků potřebných k zajištění péče kontaktuje a telefonicky svolává tyto pracovníky, zajišťuje podporu pro rodiny pracovníků, klientů a pacientů – komunikace a předávání informací, </w:t>
      </w:r>
      <w:r>
        <w:rPr>
          <w:b/>
          <w:i/>
        </w:rPr>
        <w:t xml:space="preserve">vedoucí PTÚ </w:t>
      </w:r>
    </w:p>
    <w:p w:rsidR="00D4714D" w:rsidRDefault="001219A4">
      <w:pPr>
        <w:spacing w:after="0" w:line="398" w:lineRule="auto"/>
        <w:ind w:left="355" w:right="0"/>
      </w:pPr>
      <w:r>
        <w:t xml:space="preserve">zajišťuje příjezdové cesty a trvalé otevření hlavního vstupu do budovy, reguluje vjezd do areálu zařízení a pohyb nepovolaných osob, zajišťuje vypnutí energií, organizuje dopravu pracovníků z místa bydliště (vlastními vozy, služebními vozy organizace) </w:t>
      </w:r>
      <w:r>
        <w:rPr>
          <w:b/>
          <w:i/>
        </w:rPr>
        <w:t xml:space="preserve">hlavní sestra </w:t>
      </w:r>
    </w:p>
    <w:p w:rsidR="00D4714D" w:rsidRDefault="001219A4">
      <w:pPr>
        <w:spacing w:after="0" w:line="380" w:lineRule="auto"/>
        <w:ind w:left="355" w:right="0"/>
      </w:pPr>
      <w:r>
        <w:t xml:space="preserve">organizuje ošetřovatelskou péči, organizuje činnost zdravotně sociálních pracovníků, vede evidenci zraněných, transportovaných, případně přijatých osob za použití běžného způsobu evidence, podílí se na ošetřování, evakuaci a transportu zraněných </w:t>
      </w:r>
    </w:p>
    <w:p w:rsidR="00D4714D" w:rsidRDefault="001219A4">
      <w:pPr>
        <w:spacing w:after="128" w:line="259" w:lineRule="auto"/>
        <w:ind w:left="360" w:right="0" w:firstLine="0"/>
        <w:jc w:val="left"/>
      </w:pPr>
      <w:r>
        <w:t xml:space="preserve"> </w:t>
      </w:r>
    </w:p>
    <w:p w:rsidR="00D4714D" w:rsidRDefault="001219A4">
      <w:pPr>
        <w:pStyle w:val="Nadpis3"/>
        <w:spacing w:after="110"/>
        <w:ind w:left="355"/>
      </w:pPr>
      <w:r>
        <w:lastRenderedPageBreak/>
        <w:t>Orgány krizového řízení</w:t>
      </w:r>
      <w:r>
        <w:rPr>
          <w:u w:val="none"/>
        </w:rPr>
        <w:t xml:space="preserve"> </w:t>
      </w:r>
    </w:p>
    <w:tbl>
      <w:tblPr>
        <w:tblStyle w:val="TableGrid"/>
        <w:tblW w:w="9378" w:type="dxa"/>
        <w:tblInd w:w="617" w:type="dxa"/>
        <w:tblCellMar>
          <w:top w:w="83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371"/>
        <w:gridCol w:w="3024"/>
        <w:gridCol w:w="1983"/>
      </w:tblGrid>
      <w:tr w:rsidR="00D4714D">
        <w:trPr>
          <w:trHeight w:val="383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4714D" w:rsidRDefault="001219A4" w:rsidP="006A75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Vedoucí odboru zdravotnictví </w:t>
            </w:r>
            <w:r w:rsidR="006A753A">
              <w:rPr>
                <w:b/>
              </w:rPr>
              <w:t>KK</w:t>
            </w:r>
            <w:r>
              <w:rPr>
                <w:b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4714D" w:rsidRDefault="006A75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Ing. Alena Šalátová</w:t>
            </w:r>
            <w:r w:rsidR="001219A4">
              <w:rPr>
                <w:b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4714D" w:rsidRDefault="006B5826">
            <w:pPr>
              <w:spacing w:after="0" w:line="259" w:lineRule="auto"/>
              <w:ind w:left="0" w:right="0" w:firstLine="0"/>
              <w:jc w:val="left"/>
            </w:pPr>
            <w:r>
              <w:t>354 222 420</w:t>
            </w:r>
          </w:p>
        </w:tc>
      </w:tr>
      <w:tr w:rsidR="00D4714D">
        <w:trPr>
          <w:trHeight w:val="43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D4714D" w:rsidRDefault="001219A4" w:rsidP="006A75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Vedoucí o</w:t>
            </w:r>
            <w:r w:rsidR="006A753A">
              <w:rPr>
                <w:b/>
              </w:rPr>
              <w:t>dboru</w:t>
            </w:r>
            <w:r>
              <w:rPr>
                <w:b/>
              </w:rPr>
              <w:t xml:space="preserve"> krizového řízení </w:t>
            </w:r>
            <w:r w:rsidR="006A753A">
              <w:rPr>
                <w:b/>
              </w:rPr>
              <w:t>KK</w:t>
            </w:r>
            <w:r>
              <w:rPr>
                <w:b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D4714D" w:rsidRDefault="001219A4" w:rsidP="006B58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Ing. </w:t>
            </w:r>
            <w:r w:rsidR="006B5826">
              <w:rPr>
                <w:b/>
              </w:rPr>
              <w:t>Libor Davídek</w:t>
            </w:r>
            <w:r>
              <w:rPr>
                <w:b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D4714D" w:rsidRDefault="006B5826">
            <w:pPr>
              <w:spacing w:after="0" w:line="259" w:lineRule="auto"/>
              <w:ind w:left="0" w:right="0" w:firstLine="0"/>
              <w:jc w:val="left"/>
            </w:pPr>
            <w:r>
              <w:t>354 222 528</w:t>
            </w:r>
          </w:p>
        </w:tc>
      </w:tr>
      <w:tr w:rsidR="00D4714D">
        <w:trPr>
          <w:trHeight w:val="430"/>
        </w:trPr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:rsidR="00D4714D" w:rsidRDefault="001219A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Složky integrovaného záchranného systému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4714D">
        <w:trPr>
          <w:trHeight w:val="533"/>
        </w:trPr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Hasičský záchranný sbor – koordinace IZS a jeho složek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:rsidR="00D4714D" w:rsidRDefault="001219A4">
            <w:pPr>
              <w:tabs>
                <w:tab w:val="center" w:pos="943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  <w:color w:val="FF0000"/>
              </w:rPr>
              <w:t xml:space="preserve">150  </w:t>
            </w:r>
            <w:r>
              <w:rPr>
                <w:b/>
                <w:color w:val="FF0000"/>
              </w:rPr>
              <w:tab/>
            </w:r>
            <w:proofErr w:type="gramEnd"/>
            <w:r>
              <w:rPr>
                <w:b/>
                <w:color w:val="FF0000"/>
                <w:sz w:val="28"/>
              </w:rPr>
              <w:t>112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D4714D">
        <w:trPr>
          <w:trHeight w:val="439"/>
        </w:trPr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Policie české republiky – tísňová linka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0000"/>
              </w:rPr>
              <w:t xml:space="preserve">158 </w:t>
            </w:r>
          </w:p>
        </w:tc>
      </w:tr>
      <w:tr w:rsidR="00D4714D">
        <w:trPr>
          <w:trHeight w:val="440"/>
        </w:trPr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Zdravotnická záchranná služba – tísňová linka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0000"/>
              </w:rPr>
              <w:t xml:space="preserve">155 </w:t>
            </w:r>
          </w:p>
        </w:tc>
      </w:tr>
      <w:tr w:rsidR="00D4714D">
        <w:trPr>
          <w:trHeight w:val="442"/>
        </w:trPr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:rsidR="00D4714D" w:rsidRDefault="001219A4" w:rsidP="006A75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Městská policie </w:t>
            </w:r>
            <w:r w:rsidR="006A753A">
              <w:rPr>
                <w:b/>
              </w:rPr>
              <w:t>Karlovy Vary</w:t>
            </w:r>
            <w:r>
              <w:rPr>
                <w:b/>
              </w:rPr>
              <w:t xml:space="preserve"> – tísňová linka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0000"/>
              </w:rPr>
              <w:t xml:space="preserve">156 </w:t>
            </w:r>
          </w:p>
        </w:tc>
      </w:tr>
      <w:tr w:rsidR="00D4714D">
        <w:trPr>
          <w:trHeight w:val="438"/>
        </w:trPr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:rsidR="00D4714D" w:rsidRDefault="001219A4" w:rsidP="006A75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Městská policie </w:t>
            </w:r>
            <w:r w:rsidR="006A753A">
              <w:rPr>
                <w:b/>
              </w:rPr>
              <w:t xml:space="preserve">Sokolov, Cheb, </w:t>
            </w:r>
            <w:proofErr w:type="gramStart"/>
            <w:r w:rsidR="006A753A">
              <w:rPr>
                <w:b/>
              </w:rPr>
              <w:t>Ostrov….</w:t>
            </w:r>
            <w:proofErr w:type="gramEnd"/>
            <w:r w:rsidR="006A753A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:rsidR="00D4714D" w:rsidRDefault="00D4714D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D4714D" w:rsidRDefault="001219A4">
      <w:pPr>
        <w:spacing w:after="358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D4714D" w:rsidRDefault="001219A4">
      <w:pPr>
        <w:pStyle w:val="Nadpis3"/>
        <w:ind w:left="355"/>
      </w:pPr>
      <w:r>
        <w:t>Havarijní a poruchové služby</w:t>
      </w:r>
      <w:r>
        <w:rPr>
          <w:u w:val="none"/>
        </w:rPr>
        <w:t xml:space="preserve"> </w:t>
      </w:r>
    </w:p>
    <w:tbl>
      <w:tblPr>
        <w:tblStyle w:val="TableGrid"/>
        <w:tblW w:w="9378" w:type="dxa"/>
        <w:tblInd w:w="617" w:type="dxa"/>
        <w:tblCellMar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5172"/>
        <w:gridCol w:w="4206"/>
      </w:tblGrid>
      <w:tr w:rsidR="00D4714D">
        <w:trPr>
          <w:trHeight w:val="438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D4714D" w:rsidRDefault="001219A4" w:rsidP="006B58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Voda – </w:t>
            </w:r>
            <w:proofErr w:type="spellStart"/>
            <w:r>
              <w:rPr>
                <w:b/>
              </w:rPr>
              <w:t>VaK</w:t>
            </w:r>
            <w:proofErr w:type="spellEnd"/>
            <w:r>
              <w:rPr>
                <w:b/>
              </w:rPr>
              <w:t xml:space="preserve"> </w:t>
            </w:r>
            <w:r w:rsidR="006B5826">
              <w:rPr>
                <w:b/>
              </w:rPr>
              <w:t>Karlovy Vary</w:t>
            </w:r>
            <w:r>
              <w:rPr>
                <w:b/>
              </w:rPr>
              <w:t xml:space="preserve"> – havarijní služba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D4714D" w:rsidRDefault="00D4714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4714D">
        <w:trPr>
          <w:trHeight w:val="442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Plyn – havarijní služba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D4714D" w:rsidRDefault="00D4714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4714D">
        <w:trPr>
          <w:trHeight w:val="440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D4714D" w:rsidRDefault="001219A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Elektrická energie – ČEZ – havarijní služba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D4714D" w:rsidRDefault="00D4714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4714D">
        <w:trPr>
          <w:trHeight w:val="438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D4714D" w:rsidRDefault="001219A4" w:rsidP="006B58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Teplo –</w:t>
            </w:r>
            <w:r w:rsidR="006B5826">
              <w:rPr>
                <w:b/>
              </w:rPr>
              <w:t xml:space="preserve"> </w:t>
            </w:r>
            <w:r>
              <w:rPr>
                <w:b/>
              </w:rPr>
              <w:t xml:space="preserve">– havarijní služba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D4714D" w:rsidRDefault="00D4714D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D4714D" w:rsidRDefault="001219A4" w:rsidP="006B5826">
      <w:pPr>
        <w:spacing w:after="300" w:line="259" w:lineRule="auto"/>
        <w:ind w:left="360" w:right="0" w:firstLine="0"/>
        <w:jc w:val="left"/>
      </w:pPr>
      <w:r>
        <w:t xml:space="preserve">  </w:t>
      </w:r>
    </w:p>
    <w:p w:rsidR="00D4714D" w:rsidRDefault="001219A4">
      <w:pPr>
        <w:pStyle w:val="Nadpis2"/>
        <w:spacing w:after="374"/>
        <w:ind w:left="355"/>
      </w:pPr>
      <w:r>
        <w:t xml:space="preserve">2.10    Pomocná část </w:t>
      </w:r>
    </w:p>
    <w:p w:rsidR="00D4714D" w:rsidRDefault="001219A4">
      <w:pPr>
        <w:pStyle w:val="Nadpis3"/>
        <w:spacing w:after="460"/>
        <w:ind w:left="355"/>
        <w:rPr>
          <w:color w:val="00B050"/>
          <w:sz w:val="22"/>
          <w:u w:val="none"/>
        </w:rPr>
      </w:pPr>
      <w:r>
        <w:rPr>
          <w:sz w:val="22"/>
          <w:u w:val="none"/>
        </w:rPr>
        <w:t xml:space="preserve">2.8.1 Přehled smluv pro zajištění chodu zařízení </w:t>
      </w:r>
      <w:r w:rsidR="006B5826" w:rsidRPr="006B5826">
        <w:rPr>
          <w:color w:val="00B050"/>
          <w:sz w:val="22"/>
          <w:u w:val="none"/>
        </w:rPr>
        <w:t>(doplnit kontakty)</w:t>
      </w:r>
    </w:p>
    <w:p w:rsidR="00D4714D" w:rsidRPr="006B5826" w:rsidRDefault="001219A4">
      <w:pPr>
        <w:tabs>
          <w:tab w:val="center" w:pos="1485"/>
          <w:tab w:val="center" w:pos="3198"/>
          <w:tab w:val="center" w:pos="4833"/>
        </w:tabs>
        <w:spacing w:after="252"/>
        <w:ind w:left="0" w:right="0" w:firstLine="0"/>
        <w:jc w:val="left"/>
        <w:rPr>
          <w:color w:val="00B050"/>
        </w:rPr>
      </w:pPr>
      <w:r>
        <w:rPr>
          <w:rFonts w:ascii="Calibri" w:eastAsia="Calibri" w:hAnsi="Calibri" w:cs="Calibri"/>
          <w:sz w:val="22"/>
        </w:rPr>
        <w:tab/>
      </w:r>
      <w:r w:rsidRPr="006B5826">
        <w:rPr>
          <w:color w:val="00B050"/>
        </w:rPr>
        <w:t xml:space="preserve">Svoz komunálního odpadu  </w:t>
      </w:r>
      <w:r w:rsidRPr="006B5826">
        <w:rPr>
          <w:color w:val="00B050"/>
        </w:rPr>
        <w:tab/>
        <w:t xml:space="preserve"> </w:t>
      </w:r>
      <w:r w:rsidRPr="006B5826">
        <w:rPr>
          <w:color w:val="00B050"/>
        </w:rPr>
        <w:tab/>
        <w:t xml:space="preserve"> </w:t>
      </w:r>
    </w:p>
    <w:p w:rsidR="006B5826" w:rsidRPr="006B5826" w:rsidRDefault="001219A4">
      <w:pPr>
        <w:spacing w:after="15" w:line="511" w:lineRule="auto"/>
        <w:ind w:left="355" w:right="3396"/>
        <w:rPr>
          <w:color w:val="00B050"/>
        </w:rPr>
      </w:pPr>
      <w:r w:rsidRPr="006B5826">
        <w:rPr>
          <w:color w:val="00B050"/>
        </w:rPr>
        <w:t xml:space="preserve">Svoz nebezpečného odpadu  </w:t>
      </w:r>
      <w:r w:rsidRPr="006B5826">
        <w:rPr>
          <w:color w:val="00B050"/>
        </w:rPr>
        <w:tab/>
        <w:t xml:space="preserve"> </w:t>
      </w:r>
      <w:r w:rsidRPr="006B5826">
        <w:rPr>
          <w:color w:val="00B050"/>
        </w:rPr>
        <w:tab/>
      </w:r>
    </w:p>
    <w:p w:rsidR="00D4714D" w:rsidRPr="006B5826" w:rsidRDefault="001219A4">
      <w:pPr>
        <w:spacing w:after="15" w:line="511" w:lineRule="auto"/>
        <w:ind w:left="355" w:right="3396"/>
        <w:rPr>
          <w:color w:val="00B050"/>
        </w:rPr>
      </w:pPr>
      <w:r w:rsidRPr="006B5826">
        <w:rPr>
          <w:color w:val="00B050"/>
        </w:rPr>
        <w:t xml:space="preserve">Odběr elektrické energie  </w:t>
      </w:r>
      <w:r w:rsidRPr="006B5826">
        <w:rPr>
          <w:color w:val="00B050"/>
        </w:rPr>
        <w:tab/>
        <w:t xml:space="preserve"> </w:t>
      </w:r>
      <w:r w:rsidRPr="006B5826">
        <w:rPr>
          <w:color w:val="00B050"/>
        </w:rPr>
        <w:tab/>
        <w:t xml:space="preserve"> </w:t>
      </w:r>
    </w:p>
    <w:p w:rsidR="00D4714D" w:rsidRPr="006B5826" w:rsidRDefault="001219A4">
      <w:pPr>
        <w:tabs>
          <w:tab w:val="center" w:pos="846"/>
          <w:tab w:val="center" w:pos="1779"/>
          <w:tab w:val="center" w:pos="2487"/>
          <w:tab w:val="center" w:pos="3198"/>
          <w:tab w:val="center" w:pos="5082"/>
        </w:tabs>
        <w:spacing w:after="234"/>
        <w:ind w:left="0" w:right="0" w:firstLine="0"/>
        <w:jc w:val="left"/>
        <w:rPr>
          <w:color w:val="00B050"/>
        </w:rPr>
      </w:pPr>
      <w:r w:rsidRPr="006B5826">
        <w:rPr>
          <w:rFonts w:ascii="Calibri" w:eastAsia="Calibri" w:hAnsi="Calibri" w:cs="Calibri"/>
          <w:color w:val="00B050"/>
          <w:sz w:val="22"/>
        </w:rPr>
        <w:tab/>
      </w:r>
      <w:r w:rsidRPr="006B5826">
        <w:rPr>
          <w:color w:val="00B050"/>
        </w:rPr>
        <w:t xml:space="preserve">Odběr plynu  </w:t>
      </w:r>
      <w:r w:rsidRPr="006B5826">
        <w:rPr>
          <w:color w:val="00B050"/>
        </w:rPr>
        <w:tab/>
        <w:t xml:space="preserve"> </w:t>
      </w:r>
      <w:r w:rsidRPr="006B5826">
        <w:rPr>
          <w:color w:val="00B050"/>
        </w:rPr>
        <w:tab/>
        <w:t xml:space="preserve"> </w:t>
      </w:r>
      <w:r w:rsidRPr="006B5826">
        <w:rPr>
          <w:color w:val="00B050"/>
        </w:rPr>
        <w:tab/>
        <w:t xml:space="preserve"> </w:t>
      </w:r>
      <w:r w:rsidRPr="006B5826">
        <w:rPr>
          <w:color w:val="00B050"/>
        </w:rPr>
        <w:tab/>
        <w:t xml:space="preserve"> </w:t>
      </w:r>
    </w:p>
    <w:p w:rsidR="00D4714D" w:rsidRPr="006B5826" w:rsidRDefault="001219A4">
      <w:pPr>
        <w:tabs>
          <w:tab w:val="center" w:pos="1178"/>
          <w:tab w:val="center" w:pos="2487"/>
          <w:tab w:val="center" w:pos="3198"/>
          <w:tab w:val="center" w:pos="4822"/>
        </w:tabs>
        <w:spacing w:after="239"/>
        <w:ind w:left="0" w:right="0" w:firstLine="0"/>
        <w:jc w:val="left"/>
        <w:rPr>
          <w:color w:val="00B050"/>
        </w:rPr>
      </w:pPr>
      <w:r w:rsidRPr="006B5826">
        <w:rPr>
          <w:rFonts w:ascii="Calibri" w:eastAsia="Calibri" w:hAnsi="Calibri" w:cs="Calibri"/>
          <w:color w:val="00B050"/>
          <w:sz w:val="22"/>
        </w:rPr>
        <w:tab/>
      </w:r>
      <w:r w:rsidRPr="006B5826">
        <w:rPr>
          <w:color w:val="00B050"/>
        </w:rPr>
        <w:t xml:space="preserve">Dodávka pitné vody  </w:t>
      </w:r>
      <w:r w:rsidRPr="006B5826">
        <w:rPr>
          <w:color w:val="00B050"/>
        </w:rPr>
        <w:tab/>
        <w:t xml:space="preserve"> </w:t>
      </w:r>
      <w:r w:rsidRPr="006B5826">
        <w:rPr>
          <w:color w:val="00B050"/>
        </w:rPr>
        <w:tab/>
        <w:t xml:space="preserve"> </w:t>
      </w:r>
      <w:r w:rsidRPr="006B5826">
        <w:rPr>
          <w:color w:val="00B050"/>
        </w:rPr>
        <w:tab/>
        <w:t xml:space="preserve"> </w:t>
      </w:r>
    </w:p>
    <w:p w:rsidR="00D4714D" w:rsidRPr="006B5826" w:rsidRDefault="001219A4">
      <w:pPr>
        <w:tabs>
          <w:tab w:val="center" w:pos="1162"/>
          <w:tab w:val="center" w:pos="2487"/>
          <w:tab w:val="center" w:pos="3198"/>
          <w:tab w:val="center" w:pos="5532"/>
        </w:tabs>
        <w:spacing w:after="220"/>
        <w:ind w:left="0" w:right="0" w:firstLine="0"/>
        <w:jc w:val="left"/>
        <w:rPr>
          <w:color w:val="00B050"/>
        </w:rPr>
      </w:pPr>
      <w:r w:rsidRPr="006B5826">
        <w:rPr>
          <w:rFonts w:ascii="Calibri" w:eastAsia="Calibri" w:hAnsi="Calibri" w:cs="Calibri"/>
          <w:color w:val="00B050"/>
          <w:sz w:val="22"/>
        </w:rPr>
        <w:tab/>
      </w:r>
      <w:r w:rsidRPr="006B5826">
        <w:rPr>
          <w:color w:val="00B050"/>
        </w:rPr>
        <w:t xml:space="preserve">Telefonické spojení  </w:t>
      </w:r>
      <w:r w:rsidRPr="006B5826">
        <w:rPr>
          <w:color w:val="00B050"/>
        </w:rPr>
        <w:tab/>
        <w:t xml:space="preserve"> </w:t>
      </w:r>
      <w:r w:rsidRPr="006B5826">
        <w:rPr>
          <w:color w:val="00B050"/>
        </w:rPr>
        <w:tab/>
        <w:t xml:space="preserve"> </w:t>
      </w:r>
      <w:r w:rsidRPr="006B5826">
        <w:rPr>
          <w:color w:val="00B050"/>
        </w:rPr>
        <w:tab/>
        <w:t xml:space="preserve"> </w:t>
      </w:r>
    </w:p>
    <w:p w:rsidR="00D4714D" w:rsidRPr="006B5826" w:rsidRDefault="001219A4">
      <w:pPr>
        <w:tabs>
          <w:tab w:val="center" w:pos="952"/>
          <w:tab w:val="center" w:pos="2487"/>
          <w:tab w:val="center" w:pos="3198"/>
          <w:tab w:val="center" w:pos="4855"/>
        </w:tabs>
        <w:spacing w:after="250"/>
        <w:ind w:left="0" w:right="0" w:firstLine="0"/>
        <w:jc w:val="left"/>
        <w:rPr>
          <w:color w:val="00B050"/>
        </w:rPr>
      </w:pPr>
      <w:r w:rsidRPr="006B5826">
        <w:rPr>
          <w:rFonts w:ascii="Calibri" w:eastAsia="Calibri" w:hAnsi="Calibri" w:cs="Calibri"/>
          <w:color w:val="00B050"/>
          <w:sz w:val="22"/>
        </w:rPr>
        <w:tab/>
      </w:r>
      <w:proofErr w:type="gramStart"/>
      <w:r w:rsidRPr="006B5826">
        <w:rPr>
          <w:color w:val="00B050"/>
        </w:rPr>
        <w:t>NIS - Software</w:t>
      </w:r>
      <w:proofErr w:type="gramEnd"/>
      <w:r w:rsidRPr="006B5826">
        <w:rPr>
          <w:color w:val="00B050"/>
        </w:rPr>
        <w:t xml:space="preserve">   </w:t>
      </w:r>
      <w:r w:rsidRPr="006B5826">
        <w:rPr>
          <w:color w:val="00B050"/>
        </w:rPr>
        <w:tab/>
        <w:t xml:space="preserve"> </w:t>
      </w:r>
      <w:r w:rsidRPr="006B5826">
        <w:rPr>
          <w:color w:val="00B050"/>
        </w:rPr>
        <w:tab/>
        <w:t xml:space="preserve"> </w:t>
      </w:r>
      <w:r w:rsidRPr="006B5826">
        <w:rPr>
          <w:color w:val="00B050"/>
        </w:rPr>
        <w:tab/>
        <w:t xml:space="preserve"> </w:t>
      </w:r>
    </w:p>
    <w:p w:rsidR="00D4714D" w:rsidRPr="006B5826" w:rsidRDefault="001219A4">
      <w:pPr>
        <w:tabs>
          <w:tab w:val="center" w:pos="1313"/>
          <w:tab w:val="center" w:pos="3198"/>
          <w:tab w:val="center" w:pos="5411"/>
        </w:tabs>
        <w:spacing w:after="296"/>
        <w:ind w:left="0" w:right="0" w:firstLine="0"/>
        <w:jc w:val="left"/>
        <w:rPr>
          <w:color w:val="00B050"/>
        </w:rPr>
      </w:pPr>
      <w:r w:rsidRPr="006B5826">
        <w:rPr>
          <w:rFonts w:ascii="Calibri" w:eastAsia="Calibri" w:hAnsi="Calibri" w:cs="Calibri"/>
          <w:color w:val="00B050"/>
          <w:sz w:val="22"/>
        </w:rPr>
        <w:tab/>
      </w:r>
      <w:r w:rsidRPr="006B5826">
        <w:rPr>
          <w:color w:val="00B050"/>
        </w:rPr>
        <w:t xml:space="preserve">Informační technologie  </w:t>
      </w:r>
      <w:r w:rsidRPr="006B5826">
        <w:rPr>
          <w:color w:val="00B050"/>
        </w:rPr>
        <w:tab/>
        <w:t xml:space="preserve"> </w:t>
      </w:r>
      <w:r w:rsidRPr="006B5826">
        <w:rPr>
          <w:color w:val="00B050"/>
        </w:rPr>
        <w:tab/>
        <w:t xml:space="preserve"> </w:t>
      </w:r>
    </w:p>
    <w:p w:rsidR="00D4714D" w:rsidRPr="006B5C78" w:rsidRDefault="001219A4" w:rsidP="006B5C78">
      <w:pPr>
        <w:spacing w:after="392" w:line="259" w:lineRule="auto"/>
        <w:ind w:left="360" w:right="0" w:firstLine="0"/>
        <w:jc w:val="left"/>
        <w:rPr>
          <w:b/>
        </w:rPr>
      </w:pPr>
      <w:r w:rsidRPr="006B5C78">
        <w:rPr>
          <w:b/>
          <w:color w:val="00B050"/>
        </w:rPr>
        <w:lastRenderedPageBreak/>
        <w:t xml:space="preserve"> </w:t>
      </w:r>
      <w:r w:rsidRPr="006B5C78">
        <w:rPr>
          <w:b/>
          <w:sz w:val="22"/>
        </w:rPr>
        <w:t xml:space="preserve">2.8.2 Seznam zdravotnických prostředků a léčiv </w:t>
      </w:r>
    </w:p>
    <w:p w:rsidR="00D4714D" w:rsidRDefault="001219A4">
      <w:pPr>
        <w:spacing w:after="0" w:line="396" w:lineRule="auto"/>
        <w:ind w:left="355" w:right="0"/>
      </w:pPr>
      <w:r>
        <w:t xml:space="preserve">Podle vyhlášky č. 92/2012 Sb., o požadavcích na minimální technické a věcné vybavení má </w:t>
      </w:r>
      <w:r w:rsidR="006B5826" w:rsidRPr="006B5826">
        <w:rPr>
          <w:color w:val="00B050"/>
        </w:rPr>
        <w:t xml:space="preserve">poskytovatel </w:t>
      </w:r>
      <w:proofErr w:type="gramStart"/>
      <w:r w:rsidR="006B5826" w:rsidRPr="006B5826">
        <w:rPr>
          <w:color w:val="00B050"/>
        </w:rPr>
        <w:t>ZS</w:t>
      </w:r>
      <w:r w:rsidRPr="006B5826">
        <w:rPr>
          <w:color w:val="00B050"/>
        </w:rPr>
        <w:t xml:space="preserve">  </w:t>
      </w:r>
      <w:r>
        <w:t>k</w:t>
      </w:r>
      <w:proofErr w:type="gramEnd"/>
      <w:r>
        <w:t xml:space="preserve"> dispozici toto vybavení: </w:t>
      </w:r>
    </w:p>
    <w:p w:rsidR="00D4714D" w:rsidRPr="006B5826" w:rsidRDefault="001219A4">
      <w:pPr>
        <w:numPr>
          <w:ilvl w:val="0"/>
          <w:numId w:val="12"/>
        </w:numPr>
        <w:spacing w:after="93"/>
        <w:ind w:right="0" w:hanging="360"/>
        <w:rPr>
          <w:color w:val="00B050"/>
        </w:rPr>
      </w:pPr>
      <w:r w:rsidRPr="006B5826">
        <w:rPr>
          <w:color w:val="00B050"/>
        </w:rPr>
        <w:t xml:space="preserve">Defibrilátory </w:t>
      </w:r>
    </w:p>
    <w:p w:rsidR="00D4714D" w:rsidRPr="006B5826" w:rsidRDefault="001219A4">
      <w:pPr>
        <w:numPr>
          <w:ilvl w:val="0"/>
          <w:numId w:val="12"/>
        </w:numPr>
        <w:ind w:right="0" w:hanging="360"/>
        <w:rPr>
          <w:color w:val="00B050"/>
        </w:rPr>
      </w:pPr>
      <w:r w:rsidRPr="006B5826">
        <w:rPr>
          <w:color w:val="00B050"/>
        </w:rPr>
        <w:t xml:space="preserve">EKG </w:t>
      </w:r>
    </w:p>
    <w:p w:rsidR="00D4714D" w:rsidRPr="006B5826" w:rsidRDefault="001219A4">
      <w:pPr>
        <w:numPr>
          <w:ilvl w:val="0"/>
          <w:numId w:val="12"/>
        </w:numPr>
        <w:ind w:right="0" w:hanging="360"/>
        <w:rPr>
          <w:color w:val="00B050"/>
        </w:rPr>
      </w:pPr>
      <w:r w:rsidRPr="006B5826">
        <w:rPr>
          <w:color w:val="00B050"/>
        </w:rPr>
        <w:t xml:space="preserve">Odsávačky </w:t>
      </w:r>
    </w:p>
    <w:p w:rsidR="00D4714D" w:rsidRPr="006B5826" w:rsidRDefault="001219A4">
      <w:pPr>
        <w:numPr>
          <w:ilvl w:val="0"/>
          <w:numId w:val="12"/>
        </w:numPr>
        <w:ind w:right="0" w:hanging="360"/>
        <w:rPr>
          <w:color w:val="00B050"/>
        </w:rPr>
      </w:pPr>
      <w:r w:rsidRPr="006B5826">
        <w:rPr>
          <w:color w:val="00B050"/>
        </w:rPr>
        <w:t xml:space="preserve">Generátor kyslíku </w:t>
      </w:r>
    </w:p>
    <w:p w:rsidR="00D4714D" w:rsidRPr="006B5826" w:rsidRDefault="001219A4">
      <w:pPr>
        <w:numPr>
          <w:ilvl w:val="0"/>
          <w:numId w:val="12"/>
        </w:numPr>
        <w:ind w:right="0" w:hanging="360"/>
        <w:rPr>
          <w:color w:val="00B050"/>
        </w:rPr>
      </w:pPr>
      <w:r w:rsidRPr="006B5826">
        <w:rPr>
          <w:color w:val="00B050"/>
        </w:rPr>
        <w:t xml:space="preserve">Sety první pomoci </w:t>
      </w:r>
      <w:bookmarkStart w:id="0" w:name="_GoBack"/>
      <w:bookmarkEnd w:id="0"/>
    </w:p>
    <w:p w:rsidR="00D4714D" w:rsidRPr="006B5826" w:rsidRDefault="001219A4">
      <w:pPr>
        <w:numPr>
          <w:ilvl w:val="0"/>
          <w:numId w:val="12"/>
        </w:numPr>
        <w:spacing w:after="99"/>
        <w:ind w:right="0" w:hanging="360"/>
        <w:rPr>
          <w:color w:val="00B050"/>
        </w:rPr>
      </w:pPr>
      <w:r w:rsidRPr="006B5826">
        <w:rPr>
          <w:color w:val="00B050"/>
        </w:rPr>
        <w:t xml:space="preserve">trvale dostupné základní vybavení léky pro první pomoc, průběžně kontrolované </w:t>
      </w:r>
      <w:proofErr w:type="gramStart"/>
      <w:r w:rsidRPr="006B5826">
        <w:rPr>
          <w:color w:val="00B050"/>
        </w:rPr>
        <w:t>a  doplňované</w:t>
      </w:r>
      <w:proofErr w:type="gramEnd"/>
      <w:r w:rsidRPr="006B5826">
        <w:rPr>
          <w:color w:val="00B050"/>
        </w:rPr>
        <w:t xml:space="preserve">  </w:t>
      </w:r>
    </w:p>
    <w:p w:rsidR="00D4714D" w:rsidRDefault="001219A4">
      <w:pPr>
        <w:spacing w:after="0" w:line="392" w:lineRule="auto"/>
        <w:ind w:left="355" w:right="0"/>
      </w:pPr>
      <w:r w:rsidRPr="006B5826">
        <w:rPr>
          <w:color w:val="00B050"/>
        </w:rPr>
        <w:t xml:space="preserve">Na každé stanici je pravidelně doplňováno a aktualizováno pohotovostní vybavení pro první pomoc </w:t>
      </w:r>
      <w:proofErr w:type="gramStart"/>
      <w:r w:rsidRPr="006B5826">
        <w:rPr>
          <w:color w:val="00B050"/>
        </w:rPr>
        <w:t>( léčiva</w:t>
      </w:r>
      <w:proofErr w:type="gramEnd"/>
      <w:r w:rsidRPr="006B5826">
        <w:rPr>
          <w:color w:val="00B050"/>
        </w:rPr>
        <w:t xml:space="preserve"> i materiál SZM). V ústavní lékárně je další zásoba léčiv i SZM materiálu </w:t>
      </w:r>
      <w:proofErr w:type="gramStart"/>
      <w:r w:rsidRPr="006B5826">
        <w:rPr>
          <w:color w:val="00B050"/>
        </w:rPr>
        <w:t>-  kompetentní</w:t>
      </w:r>
      <w:proofErr w:type="gramEnd"/>
      <w:r w:rsidRPr="006B5826">
        <w:rPr>
          <w:color w:val="00B050"/>
        </w:rPr>
        <w:t xml:space="preserve"> osobou je </w:t>
      </w:r>
      <w:r w:rsidRPr="006B5826">
        <w:rPr>
          <w:b/>
          <w:color w:val="00B050"/>
        </w:rPr>
        <w:t>hlavní sestra</w:t>
      </w:r>
      <w:r>
        <w:t xml:space="preserve">. </w:t>
      </w:r>
    </w:p>
    <w:p w:rsidR="00D4714D" w:rsidRDefault="001219A4">
      <w:pPr>
        <w:spacing w:after="157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6B5826" w:rsidRDefault="006B5826">
      <w:pPr>
        <w:ind w:left="355" w:right="0"/>
        <w:rPr>
          <w:b/>
          <w:sz w:val="22"/>
        </w:rPr>
      </w:pPr>
    </w:p>
    <w:p w:rsidR="00D4714D" w:rsidRPr="006B5826" w:rsidRDefault="001219A4">
      <w:pPr>
        <w:ind w:left="355" w:right="0"/>
        <w:rPr>
          <w:color w:val="00B050"/>
        </w:rPr>
      </w:pPr>
      <w:r>
        <w:rPr>
          <w:b/>
          <w:sz w:val="22"/>
        </w:rPr>
        <w:t xml:space="preserve">2.8.3 Aktualizovaný seznam všech </w:t>
      </w:r>
      <w:proofErr w:type="gramStart"/>
      <w:r>
        <w:rPr>
          <w:b/>
          <w:sz w:val="22"/>
        </w:rPr>
        <w:t xml:space="preserve">zaměstnanců - </w:t>
      </w:r>
      <w:r w:rsidRPr="006B5826">
        <w:rPr>
          <w:color w:val="auto"/>
        </w:rPr>
        <w:t>uložen</w:t>
      </w:r>
      <w:proofErr w:type="gramEnd"/>
      <w:r w:rsidRPr="006B5826">
        <w:rPr>
          <w:color w:val="00B050"/>
        </w:rPr>
        <w:t xml:space="preserve"> v zalepené obálce na stanici A v uzavřené </w:t>
      </w:r>
    </w:p>
    <w:p w:rsidR="00D4714D" w:rsidRPr="006B5826" w:rsidRDefault="001219A4">
      <w:pPr>
        <w:spacing w:after="394"/>
        <w:ind w:left="1090" w:right="0"/>
        <w:rPr>
          <w:color w:val="00B050"/>
        </w:rPr>
      </w:pPr>
      <w:r w:rsidRPr="006B5826">
        <w:rPr>
          <w:color w:val="00B050"/>
        </w:rPr>
        <w:t xml:space="preserve">skříňce, je aktualizován 1x ročně </w:t>
      </w:r>
    </w:p>
    <w:p w:rsidR="00D4714D" w:rsidRPr="006B5826" w:rsidRDefault="001219A4">
      <w:pPr>
        <w:pStyle w:val="Nadpis3"/>
        <w:spacing w:after="115"/>
        <w:ind w:left="355"/>
        <w:rPr>
          <w:color w:val="00B050"/>
        </w:rPr>
      </w:pPr>
      <w:r>
        <w:rPr>
          <w:sz w:val="22"/>
          <w:u w:val="none"/>
        </w:rPr>
        <w:t xml:space="preserve">2.8.4 Aktualizovaný seznam zaměstnanců ve </w:t>
      </w:r>
      <w:proofErr w:type="gramStart"/>
      <w:r>
        <w:rPr>
          <w:sz w:val="22"/>
          <w:u w:val="none"/>
        </w:rPr>
        <w:t>směnách -</w:t>
      </w:r>
      <w:r>
        <w:rPr>
          <w:b w:val="0"/>
          <w:u w:val="none"/>
        </w:rPr>
        <w:t xml:space="preserve"> </w:t>
      </w:r>
      <w:r w:rsidRPr="006B5826">
        <w:rPr>
          <w:b w:val="0"/>
          <w:color w:val="00B050"/>
          <w:u w:val="none"/>
        </w:rPr>
        <w:t>uložen</w:t>
      </w:r>
      <w:proofErr w:type="gramEnd"/>
      <w:r w:rsidRPr="006B5826">
        <w:rPr>
          <w:b w:val="0"/>
          <w:color w:val="00B050"/>
          <w:u w:val="none"/>
        </w:rPr>
        <w:t xml:space="preserve"> v zalepené obálce na stanici A </w:t>
      </w:r>
    </w:p>
    <w:p w:rsidR="00D4714D" w:rsidRPr="006B5826" w:rsidRDefault="001219A4">
      <w:pPr>
        <w:spacing w:after="394"/>
        <w:ind w:left="1090" w:right="0"/>
        <w:rPr>
          <w:color w:val="00B050"/>
        </w:rPr>
      </w:pPr>
      <w:r w:rsidRPr="006B5826">
        <w:rPr>
          <w:color w:val="00B050"/>
        </w:rPr>
        <w:t xml:space="preserve">v uzavřené skříňce, je aktualizován 1x denně </w:t>
      </w:r>
    </w:p>
    <w:p w:rsidR="00D4714D" w:rsidRPr="006B5826" w:rsidRDefault="001219A4">
      <w:pPr>
        <w:ind w:left="355" w:right="0"/>
        <w:rPr>
          <w:color w:val="00B050"/>
        </w:rPr>
      </w:pPr>
      <w:r>
        <w:rPr>
          <w:b/>
          <w:sz w:val="22"/>
        </w:rPr>
        <w:t xml:space="preserve">2.8.5 Aktualizovaný seznam pacientů a </w:t>
      </w:r>
      <w:proofErr w:type="gramStart"/>
      <w:r>
        <w:rPr>
          <w:b/>
          <w:sz w:val="22"/>
        </w:rPr>
        <w:t xml:space="preserve">klientů - </w:t>
      </w:r>
      <w:r w:rsidRPr="006B5826">
        <w:rPr>
          <w:color w:val="00B050"/>
        </w:rPr>
        <w:t>uložen</w:t>
      </w:r>
      <w:proofErr w:type="gramEnd"/>
      <w:r w:rsidRPr="006B5826">
        <w:rPr>
          <w:color w:val="00B050"/>
        </w:rPr>
        <w:t xml:space="preserve"> v zalepené obálce na stanici A v uzavřené </w:t>
      </w:r>
    </w:p>
    <w:p w:rsidR="00D4714D" w:rsidRPr="006B5826" w:rsidRDefault="001219A4">
      <w:pPr>
        <w:ind w:left="1090" w:right="0"/>
        <w:rPr>
          <w:color w:val="00B050"/>
        </w:rPr>
      </w:pPr>
      <w:r w:rsidRPr="006B5826">
        <w:rPr>
          <w:color w:val="00B050"/>
        </w:rPr>
        <w:t xml:space="preserve">skříňce, je aktualizován 1x denně </w:t>
      </w:r>
    </w:p>
    <w:p w:rsidR="00D4714D" w:rsidRDefault="00D4714D">
      <w:pPr>
        <w:sectPr w:rsidR="00D4714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1387" w:right="1132" w:bottom="1943" w:left="773" w:header="422" w:footer="707" w:gutter="0"/>
          <w:cols w:space="708"/>
        </w:sectPr>
      </w:pPr>
    </w:p>
    <w:p w:rsidR="00D4714D" w:rsidRDefault="001219A4">
      <w:pPr>
        <w:pStyle w:val="Nadpis3"/>
        <w:spacing w:after="558"/>
        <w:ind w:left="10"/>
      </w:pPr>
      <w:r>
        <w:rPr>
          <w:sz w:val="22"/>
          <w:u w:val="none"/>
        </w:rPr>
        <w:lastRenderedPageBreak/>
        <w:t xml:space="preserve">2.8.6 Zásady manipulace, evidence a ukládání traumatologického plánu </w:t>
      </w:r>
    </w:p>
    <w:p w:rsidR="00D4714D" w:rsidRDefault="001219A4">
      <w:pPr>
        <w:pStyle w:val="Nadpis4"/>
        <w:spacing w:after="212"/>
        <w:ind w:left="10"/>
      </w:pPr>
      <w:r>
        <w:t>Místo uložení traumatologického plánu</w:t>
      </w:r>
      <w:r>
        <w:rPr>
          <w:u w:val="none"/>
        </w:rPr>
        <w:t xml:space="preserve"> </w:t>
      </w:r>
    </w:p>
    <w:p w:rsidR="00D4714D" w:rsidRDefault="001219A4">
      <w:pPr>
        <w:spacing w:after="209" w:line="388" w:lineRule="auto"/>
        <w:ind w:left="10" w:right="0"/>
        <w:jc w:val="left"/>
      </w:pPr>
      <w:r>
        <w:t xml:space="preserve">Traumatologický plán je veden listinném vyhotovení a v elektronické podobě. V listinném vyhotovení je uložen na jednotlivých </w:t>
      </w:r>
      <w:r w:rsidRPr="006B5826">
        <w:rPr>
          <w:color w:val="00B050"/>
        </w:rPr>
        <w:t>oddělení</w:t>
      </w:r>
      <w:r w:rsidR="006B5826" w:rsidRPr="006B5826">
        <w:rPr>
          <w:color w:val="00B050"/>
        </w:rPr>
        <w:t>/budovách, patrech</w:t>
      </w:r>
      <w:r w:rsidRPr="006B5826">
        <w:rPr>
          <w:color w:val="00B050"/>
        </w:rPr>
        <w:t xml:space="preserve"> </w:t>
      </w:r>
      <w:r w:rsidR="006B5826" w:rsidRPr="006B5826">
        <w:rPr>
          <w:color w:val="00B050"/>
        </w:rPr>
        <w:t xml:space="preserve">poskytovatele </w:t>
      </w:r>
      <w:proofErr w:type="gramStart"/>
      <w:r w:rsidR="006B5826" w:rsidRPr="006B5826">
        <w:rPr>
          <w:color w:val="00B050"/>
        </w:rPr>
        <w:t xml:space="preserve">ZS </w:t>
      </w:r>
      <w:r w:rsidRPr="006B5826">
        <w:rPr>
          <w:color w:val="00B050"/>
        </w:rPr>
        <w:t xml:space="preserve"> </w:t>
      </w:r>
      <w:r>
        <w:t>(</w:t>
      </w:r>
      <w:proofErr w:type="gramEnd"/>
      <w:r>
        <w:t xml:space="preserve">stanice A,B,C,D), v  kanceláři hlavní sestry, primáře a  v centrálním katalogu </w:t>
      </w:r>
      <w:r>
        <w:tab/>
        <w:t xml:space="preserve">dokumentů, </w:t>
      </w:r>
      <w:r>
        <w:tab/>
        <w:t xml:space="preserve">v elektronické </w:t>
      </w:r>
      <w:r>
        <w:tab/>
        <w:t xml:space="preserve">podobě </w:t>
      </w:r>
      <w:r>
        <w:tab/>
        <w:t xml:space="preserve">je </w:t>
      </w:r>
      <w:r>
        <w:tab/>
        <w:t xml:space="preserve">uložen </w:t>
      </w:r>
      <w:r>
        <w:tab/>
        <w:t xml:space="preserve">na </w:t>
      </w:r>
      <w:r>
        <w:tab/>
        <w:t xml:space="preserve">síťovém </w:t>
      </w:r>
      <w:r>
        <w:tab/>
        <w:t xml:space="preserve">disku </w:t>
      </w:r>
      <w:r>
        <w:tab/>
        <w:t xml:space="preserve"> </w:t>
      </w:r>
    </w:p>
    <w:p w:rsidR="00D4714D" w:rsidRDefault="001219A4">
      <w:pPr>
        <w:pStyle w:val="Nadpis4"/>
        <w:spacing w:after="322"/>
        <w:ind w:left="10"/>
      </w:pPr>
      <w:r>
        <w:t>Způsob aktualizace traumatologického plánu</w:t>
      </w:r>
      <w:r>
        <w:rPr>
          <w:u w:val="none"/>
        </w:rPr>
        <w:t xml:space="preserve"> </w:t>
      </w:r>
    </w:p>
    <w:p w:rsidR="00D4714D" w:rsidRDefault="001219A4">
      <w:pPr>
        <w:spacing w:after="183" w:line="398" w:lineRule="auto"/>
        <w:ind w:left="10" w:right="0"/>
      </w:pPr>
      <w:r>
        <w:t xml:space="preserve">Souhrnná aktualizace se provádí jak v listinném vyhotovení, tak v elektronické </w:t>
      </w:r>
      <w:proofErr w:type="gramStart"/>
      <w:r>
        <w:t>podobě</w:t>
      </w:r>
      <w:proofErr w:type="gramEnd"/>
      <w:r>
        <w:t xml:space="preserve"> a to v intervalu </w:t>
      </w:r>
      <w:r>
        <w:rPr>
          <w:b/>
        </w:rPr>
        <w:t>dvou let</w:t>
      </w:r>
      <w:r>
        <w:t xml:space="preserve">. Průběžná aktualizace traumatologického plánu, zejména kontakty, změny organizační struktury, charakteristiky ohrožení apod. je prováděna v elektronické i listinné podobě zpracovatelem. </w:t>
      </w:r>
    </w:p>
    <w:p w:rsidR="00D4714D" w:rsidRDefault="001219A4">
      <w:pPr>
        <w:pStyle w:val="Nadpis4"/>
        <w:spacing w:after="293"/>
        <w:ind w:left="10"/>
      </w:pPr>
      <w:r>
        <w:t>Pravidla manipulace s traumatologickým plánem</w:t>
      </w:r>
      <w:r>
        <w:rPr>
          <w:u w:val="none"/>
        </w:rPr>
        <w:t xml:space="preserve"> </w:t>
      </w:r>
    </w:p>
    <w:p w:rsidR="00D4714D" w:rsidRDefault="001219A4">
      <w:pPr>
        <w:spacing w:after="164" w:line="399" w:lineRule="auto"/>
        <w:ind w:left="10" w:right="0"/>
      </w:pPr>
      <w:r>
        <w:t xml:space="preserve">Traumatologický plán slouží pro potřeby krizového štábu kraje a zařízení LDN, dále pracovníkům, kteří se podílejí na plnění úkolů během krizové situace. </w:t>
      </w:r>
    </w:p>
    <w:p w:rsidR="00D4714D" w:rsidRDefault="001219A4">
      <w:pPr>
        <w:spacing w:after="151" w:line="259" w:lineRule="auto"/>
        <w:ind w:left="0" w:right="0" w:firstLine="0"/>
        <w:jc w:val="left"/>
      </w:pPr>
      <w:r>
        <w:t xml:space="preserve"> </w:t>
      </w:r>
    </w:p>
    <w:p w:rsidR="00D4714D" w:rsidRDefault="001219A4">
      <w:pPr>
        <w:spacing w:after="558"/>
        <w:ind w:left="10" w:right="0"/>
        <w:jc w:val="left"/>
      </w:pPr>
      <w:r>
        <w:rPr>
          <w:b/>
          <w:sz w:val="22"/>
        </w:rPr>
        <w:t xml:space="preserve">2.8.7 Rozdělovník traumatologického </w:t>
      </w:r>
      <w:proofErr w:type="gramStart"/>
      <w:r>
        <w:rPr>
          <w:b/>
          <w:sz w:val="22"/>
        </w:rPr>
        <w:t>plánu :</w:t>
      </w:r>
      <w:proofErr w:type="gramEnd"/>
      <w:r>
        <w:rPr>
          <w:b/>
          <w:sz w:val="22"/>
        </w:rPr>
        <w:t xml:space="preserve"> </w:t>
      </w:r>
    </w:p>
    <w:p w:rsidR="00D4714D" w:rsidRDefault="001219A4">
      <w:pPr>
        <w:spacing w:after="326"/>
        <w:ind w:left="718" w:right="0"/>
      </w:pPr>
      <w:r>
        <w:t xml:space="preserve">Krajský úřad </w:t>
      </w:r>
      <w:r w:rsidR="00AF6B17">
        <w:t>Karlovarského kraje</w:t>
      </w:r>
      <w:r>
        <w:t xml:space="preserve"> </w:t>
      </w:r>
    </w:p>
    <w:p w:rsidR="00D4714D" w:rsidRDefault="001219A4">
      <w:pPr>
        <w:tabs>
          <w:tab w:val="center" w:pos="2114"/>
          <w:tab w:val="center" w:pos="5592"/>
        </w:tabs>
        <w:spacing w:after="33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Pr="00AF6B17">
        <w:rPr>
          <w:color w:val="00B050"/>
        </w:rPr>
        <w:t xml:space="preserve">Vedoucí EÚ a PTÚ </w:t>
      </w:r>
      <w:r w:rsidR="00AF6B17">
        <w:rPr>
          <w:color w:val="00B050"/>
        </w:rPr>
        <w:t xml:space="preserve">poskytovatele </w:t>
      </w:r>
      <w:proofErr w:type="gramStart"/>
      <w:r w:rsidR="00AF6B17">
        <w:rPr>
          <w:color w:val="00B050"/>
        </w:rPr>
        <w:t>ZS</w:t>
      </w:r>
      <w:r w:rsidRPr="00AF6B17">
        <w:rPr>
          <w:color w:val="00B050"/>
        </w:rPr>
        <w:t xml:space="preserve">  </w:t>
      </w:r>
      <w:r w:rsidRPr="00AF6B17">
        <w:rPr>
          <w:color w:val="00B050"/>
        </w:rPr>
        <w:tab/>
      </w:r>
      <w:proofErr w:type="gramEnd"/>
      <w:r w:rsidRPr="00AF6B17">
        <w:rPr>
          <w:color w:val="00B050"/>
        </w:rPr>
        <w:t xml:space="preserve">- Centrální katalog dokumentů </w:t>
      </w:r>
    </w:p>
    <w:p w:rsidR="00D4714D" w:rsidRDefault="001219A4">
      <w:pPr>
        <w:tabs>
          <w:tab w:val="center" w:pos="1780"/>
          <w:tab w:val="center" w:pos="3546"/>
          <w:tab w:val="center" w:pos="4254"/>
        </w:tabs>
        <w:spacing w:after="327"/>
        <w:ind w:left="0" w:right="0" w:firstLine="0"/>
        <w:jc w:val="left"/>
      </w:pPr>
      <w:r w:rsidRPr="00AF6B17">
        <w:rPr>
          <w:rFonts w:ascii="Calibri" w:eastAsia="Calibri" w:hAnsi="Calibri" w:cs="Calibri"/>
          <w:color w:val="00B050"/>
          <w:sz w:val="22"/>
        </w:rPr>
        <w:tab/>
      </w:r>
      <w:r w:rsidRPr="00AF6B17">
        <w:rPr>
          <w:color w:val="00B050"/>
        </w:rPr>
        <w:t>Primář</w:t>
      </w:r>
      <w:r w:rsidR="00AF6B17" w:rsidRPr="00AF6B17">
        <w:rPr>
          <w:color w:val="00B050"/>
        </w:rPr>
        <w:t>/vedoucí lékař</w:t>
      </w:r>
      <w:r w:rsidRPr="00AF6B17">
        <w:rPr>
          <w:color w:val="00B050"/>
        </w:rPr>
        <w:t xml:space="preserve"> </w:t>
      </w:r>
      <w:r w:rsidR="00AF6B17" w:rsidRPr="00AF6B17">
        <w:rPr>
          <w:color w:val="00B050"/>
        </w:rPr>
        <w:t>poskytovatele ZS</w:t>
      </w:r>
      <w:r w:rsidRPr="00AF6B17">
        <w:rPr>
          <w:color w:val="00B050"/>
        </w:rPr>
        <w:t xml:space="preserve"> </w:t>
      </w:r>
      <w:r>
        <w:tab/>
        <w:t xml:space="preserve"> </w:t>
      </w:r>
      <w:r>
        <w:tab/>
        <w:t xml:space="preserve"> </w:t>
      </w:r>
    </w:p>
    <w:p w:rsidR="00D4714D" w:rsidRDefault="001219A4">
      <w:pPr>
        <w:tabs>
          <w:tab w:val="center" w:pos="1290"/>
          <w:tab w:val="center" w:pos="2127"/>
          <w:tab w:val="center" w:pos="2838"/>
          <w:tab w:val="center" w:pos="3546"/>
          <w:tab w:val="center" w:pos="4254"/>
        </w:tabs>
        <w:spacing w:after="29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Pr="00AF6B17">
        <w:rPr>
          <w:color w:val="00B050"/>
        </w:rPr>
        <w:t xml:space="preserve">Hlavní sestra </w:t>
      </w:r>
      <w:r w:rsidRPr="00AF6B17">
        <w:rPr>
          <w:color w:val="00B050"/>
        </w:rP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4714D" w:rsidRPr="00AF6B17" w:rsidRDefault="001219A4">
      <w:pPr>
        <w:spacing w:after="331"/>
        <w:ind w:left="718" w:right="0"/>
        <w:rPr>
          <w:color w:val="00B050"/>
        </w:rPr>
      </w:pPr>
      <w:r w:rsidRPr="00AF6B17">
        <w:rPr>
          <w:color w:val="00B050"/>
        </w:rPr>
        <w:t xml:space="preserve">Stanice </w:t>
      </w:r>
      <w:proofErr w:type="gramStart"/>
      <w:r w:rsidRPr="00AF6B17">
        <w:rPr>
          <w:color w:val="00B050"/>
        </w:rPr>
        <w:t>A,B</w:t>
      </w:r>
      <w:proofErr w:type="gramEnd"/>
      <w:r w:rsidRPr="00AF6B17">
        <w:rPr>
          <w:color w:val="00B050"/>
        </w:rPr>
        <w:t xml:space="preserve">,C,D </w:t>
      </w:r>
      <w:proofErr w:type="spellStart"/>
      <w:r w:rsidR="00AF6B17">
        <w:rPr>
          <w:color w:val="00B050"/>
        </w:rPr>
        <w:t>úbudovy</w:t>
      </w:r>
      <w:proofErr w:type="spellEnd"/>
      <w:r w:rsidR="00AF6B17">
        <w:rPr>
          <w:color w:val="00B050"/>
        </w:rPr>
        <w:t>/provozy</w:t>
      </w:r>
    </w:p>
    <w:p w:rsidR="00D4714D" w:rsidRDefault="001219A4">
      <w:pPr>
        <w:pStyle w:val="Nadpis1"/>
        <w:spacing w:after="109"/>
        <w:ind w:left="-5"/>
      </w:pPr>
      <w:r>
        <w:t xml:space="preserve">3. Pojmy a zkratky </w:t>
      </w:r>
    </w:p>
    <w:p w:rsidR="00D4714D" w:rsidRDefault="00D4714D">
      <w:pPr>
        <w:tabs>
          <w:tab w:val="center" w:pos="733"/>
          <w:tab w:val="center" w:pos="3599"/>
        </w:tabs>
        <w:spacing w:after="129"/>
        <w:ind w:left="0" w:right="0" w:firstLine="0"/>
        <w:jc w:val="left"/>
      </w:pPr>
    </w:p>
    <w:p w:rsidR="00D4714D" w:rsidRPr="00AF6B17" w:rsidRDefault="001219A4">
      <w:pPr>
        <w:tabs>
          <w:tab w:val="center" w:pos="733"/>
          <w:tab w:val="center" w:pos="3232"/>
        </w:tabs>
        <w:spacing w:after="129"/>
        <w:ind w:left="0" w:right="0" w:firstLine="0"/>
        <w:jc w:val="left"/>
        <w:rPr>
          <w:color w:val="00B050"/>
        </w:rPr>
      </w:pPr>
      <w:r>
        <w:rPr>
          <w:rFonts w:ascii="Calibri" w:eastAsia="Calibri" w:hAnsi="Calibri" w:cs="Calibri"/>
          <w:sz w:val="22"/>
        </w:rPr>
        <w:tab/>
      </w:r>
      <w:r w:rsidRPr="00AF6B17">
        <w:rPr>
          <w:i/>
          <w:color w:val="00B050"/>
        </w:rPr>
        <w:t xml:space="preserve">PTÚ ........   </w:t>
      </w:r>
      <w:r w:rsidRPr="00AF6B17">
        <w:rPr>
          <w:i/>
          <w:color w:val="00B050"/>
        </w:rPr>
        <w:tab/>
        <w:t xml:space="preserve">Provozně technický úsek </w:t>
      </w:r>
    </w:p>
    <w:p w:rsidR="00D4714D" w:rsidRPr="00AF6B17" w:rsidRDefault="001219A4">
      <w:pPr>
        <w:tabs>
          <w:tab w:val="center" w:pos="755"/>
          <w:tab w:val="center" w:pos="3270"/>
        </w:tabs>
        <w:spacing w:after="129"/>
        <w:ind w:left="0" w:right="0" w:firstLine="0"/>
        <w:jc w:val="left"/>
        <w:rPr>
          <w:color w:val="00B050"/>
        </w:rPr>
      </w:pPr>
      <w:r w:rsidRPr="00AF6B17">
        <w:rPr>
          <w:rFonts w:ascii="Calibri" w:eastAsia="Calibri" w:hAnsi="Calibri" w:cs="Calibri"/>
          <w:color w:val="00B050"/>
          <w:sz w:val="22"/>
        </w:rPr>
        <w:tab/>
      </w:r>
      <w:r w:rsidRPr="00AF6B17">
        <w:rPr>
          <w:i/>
          <w:color w:val="00B050"/>
        </w:rPr>
        <w:t xml:space="preserve">LPP </w:t>
      </w:r>
      <w:proofErr w:type="gramStart"/>
      <w:r w:rsidRPr="00AF6B17">
        <w:rPr>
          <w:i/>
          <w:color w:val="00B050"/>
        </w:rPr>
        <w:t>…….</w:t>
      </w:r>
      <w:proofErr w:type="gramEnd"/>
      <w:r w:rsidRPr="00AF6B17">
        <w:rPr>
          <w:i/>
          <w:color w:val="00B050"/>
        </w:rPr>
        <w:t xml:space="preserve">.  </w:t>
      </w:r>
      <w:r w:rsidRPr="00AF6B17">
        <w:rPr>
          <w:i/>
          <w:color w:val="00B050"/>
        </w:rPr>
        <w:tab/>
        <w:t xml:space="preserve">Léčebně preventivní péče </w:t>
      </w:r>
    </w:p>
    <w:p w:rsidR="00D4714D" w:rsidRPr="00AF6B17" w:rsidRDefault="001219A4">
      <w:pPr>
        <w:tabs>
          <w:tab w:val="center" w:pos="755"/>
          <w:tab w:val="center" w:pos="3510"/>
        </w:tabs>
        <w:spacing w:after="129"/>
        <w:ind w:left="0" w:right="0" w:firstLine="0"/>
        <w:jc w:val="left"/>
        <w:rPr>
          <w:color w:val="00B050"/>
        </w:rPr>
      </w:pPr>
      <w:r w:rsidRPr="00AF6B17">
        <w:rPr>
          <w:rFonts w:ascii="Calibri" w:eastAsia="Calibri" w:hAnsi="Calibri" w:cs="Calibri"/>
          <w:color w:val="00B050"/>
          <w:sz w:val="22"/>
        </w:rPr>
        <w:tab/>
      </w:r>
      <w:r w:rsidRPr="00AF6B17">
        <w:rPr>
          <w:i/>
          <w:color w:val="00B050"/>
        </w:rPr>
        <w:t xml:space="preserve">ZZS </w:t>
      </w:r>
      <w:proofErr w:type="gramStart"/>
      <w:r w:rsidRPr="00AF6B17">
        <w:rPr>
          <w:i/>
          <w:color w:val="00B050"/>
        </w:rPr>
        <w:t>…….</w:t>
      </w:r>
      <w:proofErr w:type="gramEnd"/>
      <w:r w:rsidRPr="00AF6B17">
        <w:rPr>
          <w:i/>
          <w:color w:val="00B050"/>
        </w:rPr>
        <w:t xml:space="preserve">.  </w:t>
      </w:r>
      <w:r w:rsidRPr="00AF6B17">
        <w:rPr>
          <w:i/>
          <w:color w:val="00B050"/>
        </w:rPr>
        <w:tab/>
        <w:t xml:space="preserve">Zdravotnická záchranná služba </w:t>
      </w:r>
    </w:p>
    <w:p w:rsidR="00D4714D" w:rsidRPr="00AF6B17" w:rsidRDefault="001219A4">
      <w:pPr>
        <w:tabs>
          <w:tab w:val="center" w:pos="749"/>
          <w:tab w:val="center" w:pos="3526"/>
        </w:tabs>
        <w:spacing w:after="129"/>
        <w:ind w:left="0" w:right="0" w:firstLine="0"/>
        <w:jc w:val="left"/>
        <w:rPr>
          <w:color w:val="00B050"/>
        </w:rPr>
      </w:pPr>
      <w:r w:rsidRPr="00AF6B17">
        <w:rPr>
          <w:rFonts w:ascii="Calibri" w:eastAsia="Calibri" w:hAnsi="Calibri" w:cs="Calibri"/>
          <w:color w:val="00B050"/>
          <w:sz w:val="22"/>
        </w:rPr>
        <w:tab/>
      </w:r>
      <w:r w:rsidRPr="00AF6B17">
        <w:rPr>
          <w:i/>
          <w:color w:val="00B050"/>
        </w:rPr>
        <w:t xml:space="preserve">SZM …….  </w:t>
      </w:r>
      <w:r w:rsidRPr="00AF6B17">
        <w:rPr>
          <w:i/>
          <w:color w:val="00B050"/>
        </w:rPr>
        <w:tab/>
        <w:t xml:space="preserve">Spotřební zdravotnický materiál </w:t>
      </w:r>
    </w:p>
    <w:p w:rsidR="00D4714D" w:rsidRPr="00AF6B17" w:rsidRDefault="001219A4">
      <w:pPr>
        <w:tabs>
          <w:tab w:val="center" w:pos="722"/>
          <w:tab w:val="center" w:pos="3404"/>
        </w:tabs>
        <w:spacing w:after="129"/>
        <w:ind w:left="0" w:right="0" w:firstLine="0"/>
        <w:jc w:val="left"/>
        <w:rPr>
          <w:color w:val="00B050"/>
        </w:rPr>
      </w:pPr>
      <w:r w:rsidRPr="00AF6B17">
        <w:rPr>
          <w:rFonts w:ascii="Calibri" w:eastAsia="Calibri" w:hAnsi="Calibri" w:cs="Calibri"/>
          <w:color w:val="00B050"/>
          <w:sz w:val="22"/>
        </w:rPr>
        <w:tab/>
      </w:r>
      <w:r w:rsidRPr="00AF6B17">
        <w:rPr>
          <w:i/>
          <w:color w:val="00B050"/>
        </w:rPr>
        <w:t xml:space="preserve">CKD…….   </w:t>
      </w:r>
      <w:r w:rsidRPr="00AF6B17">
        <w:rPr>
          <w:i/>
          <w:color w:val="00B050"/>
        </w:rPr>
        <w:tab/>
        <w:t xml:space="preserve">Centrální katalog dokumentů </w:t>
      </w:r>
    </w:p>
    <w:p w:rsidR="00D4714D" w:rsidRPr="00AF6B17" w:rsidRDefault="001219A4">
      <w:pPr>
        <w:tabs>
          <w:tab w:val="center" w:pos="716"/>
          <w:tab w:val="center" w:pos="3415"/>
        </w:tabs>
        <w:spacing w:after="129"/>
        <w:ind w:left="0" w:right="0" w:firstLine="0"/>
        <w:jc w:val="left"/>
        <w:rPr>
          <w:color w:val="00B050"/>
        </w:rPr>
      </w:pPr>
      <w:r w:rsidRPr="00AF6B17">
        <w:rPr>
          <w:rFonts w:ascii="Calibri" w:eastAsia="Calibri" w:hAnsi="Calibri" w:cs="Calibri"/>
          <w:color w:val="00B050"/>
          <w:sz w:val="22"/>
        </w:rPr>
        <w:tab/>
      </w:r>
      <w:r w:rsidRPr="00AF6B17">
        <w:rPr>
          <w:i/>
          <w:color w:val="00B050"/>
        </w:rPr>
        <w:t xml:space="preserve">PKD ……   </w:t>
      </w:r>
      <w:r w:rsidRPr="00AF6B17">
        <w:rPr>
          <w:i/>
          <w:color w:val="00B050"/>
        </w:rPr>
        <w:tab/>
        <w:t xml:space="preserve">Pomocný katalog dokumentů </w:t>
      </w:r>
    </w:p>
    <w:p w:rsidR="00D4714D" w:rsidRPr="00AF6B17" w:rsidRDefault="001219A4">
      <w:pPr>
        <w:tabs>
          <w:tab w:val="center" w:pos="1054"/>
          <w:tab w:val="center" w:pos="3991"/>
        </w:tabs>
        <w:spacing w:after="129"/>
        <w:ind w:left="0" w:right="0" w:firstLine="0"/>
        <w:jc w:val="left"/>
        <w:rPr>
          <w:color w:val="00B050"/>
        </w:rPr>
      </w:pPr>
      <w:r w:rsidRPr="00AF6B17">
        <w:rPr>
          <w:rFonts w:ascii="Calibri" w:eastAsia="Calibri" w:hAnsi="Calibri" w:cs="Calibri"/>
          <w:color w:val="00B050"/>
          <w:sz w:val="22"/>
        </w:rPr>
        <w:lastRenderedPageBreak/>
        <w:tab/>
      </w:r>
      <w:r w:rsidRPr="00AF6B17">
        <w:rPr>
          <w:i/>
          <w:color w:val="00B050"/>
        </w:rPr>
        <w:t xml:space="preserve">OZO BOZP a PO </w:t>
      </w:r>
      <w:r w:rsidRPr="00AF6B17">
        <w:rPr>
          <w:i/>
          <w:color w:val="00B050"/>
        </w:rPr>
        <w:tab/>
        <w:t xml:space="preserve">Odborně způsobilá osoba pro BOZP a PO </w:t>
      </w:r>
    </w:p>
    <w:p w:rsidR="00D4714D" w:rsidRPr="00AF6B17" w:rsidRDefault="001219A4">
      <w:pPr>
        <w:tabs>
          <w:tab w:val="center" w:pos="555"/>
          <w:tab w:val="center" w:pos="1419"/>
          <w:tab w:val="center" w:pos="3804"/>
        </w:tabs>
        <w:spacing w:after="129"/>
        <w:ind w:left="0" w:right="0" w:firstLine="0"/>
        <w:jc w:val="left"/>
        <w:rPr>
          <w:color w:val="00B050"/>
        </w:rPr>
      </w:pPr>
      <w:r w:rsidRPr="00AF6B17">
        <w:rPr>
          <w:rFonts w:ascii="Calibri" w:eastAsia="Calibri" w:hAnsi="Calibri" w:cs="Calibri"/>
          <w:color w:val="00B050"/>
          <w:sz w:val="22"/>
        </w:rPr>
        <w:tab/>
      </w:r>
      <w:r w:rsidRPr="00AF6B17">
        <w:rPr>
          <w:i/>
          <w:color w:val="00B050"/>
        </w:rPr>
        <w:t xml:space="preserve">BOZP </w:t>
      </w:r>
      <w:r w:rsidRPr="00AF6B17">
        <w:rPr>
          <w:i/>
          <w:color w:val="00B050"/>
        </w:rPr>
        <w:tab/>
        <w:t xml:space="preserve"> </w:t>
      </w:r>
      <w:r w:rsidRPr="00AF6B17">
        <w:rPr>
          <w:i/>
          <w:color w:val="00B050"/>
        </w:rPr>
        <w:tab/>
        <w:t xml:space="preserve">Bezpečnost a ochrana zdraví při práci </w:t>
      </w:r>
    </w:p>
    <w:p w:rsidR="00D4714D" w:rsidRPr="00AF6B17" w:rsidRDefault="001219A4">
      <w:pPr>
        <w:tabs>
          <w:tab w:val="center" w:pos="427"/>
          <w:tab w:val="center" w:pos="1419"/>
          <w:tab w:val="center" w:pos="2848"/>
        </w:tabs>
        <w:spacing w:after="129"/>
        <w:ind w:left="0" w:right="0" w:firstLine="0"/>
        <w:jc w:val="left"/>
        <w:rPr>
          <w:color w:val="00B050"/>
        </w:rPr>
      </w:pPr>
      <w:r w:rsidRPr="00AF6B17">
        <w:rPr>
          <w:rFonts w:ascii="Calibri" w:eastAsia="Calibri" w:hAnsi="Calibri" w:cs="Calibri"/>
          <w:color w:val="00B050"/>
          <w:sz w:val="22"/>
        </w:rPr>
        <w:tab/>
      </w:r>
      <w:proofErr w:type="gramStart"/>
      <w:r w:rsidRPr="00AF6B17">
        <w:rPr>
          <w:i/>
          <w:color w:val="00B050"/>
        </w:rPr>
        <w:t xml:space="preserve">PO  </w:t>
      </w:r>
      <w:r w:rsidRPr="00AF6B17">
        <w:rPr>
          <w:i/>
          <w:color w:val="00B050"/>
        </w:rPr>
        <w:tab/>
      </w:r>
      <w:proofErr w:type="gramEnd"/>
      <w:r w:rsidRPr="00AF6B17">
        <w:rPr>
          <w:i/>
          <w:color w:val="00B050"/>
        </w:rPr>
        <w:t xml:space="preserve"> </w:t>
      </w:r>
      <w:r w:rsidRPr="00AF6B17">
        <w:rPr>
          <w:i/>
          <w:color w:val="00B050"/>
        </w:rPr>
        <w:tab/>
        <w:t xml:space="preserve">požární ochrana </w:t>
      </w:r>
    </w:p>
    <w:p w:rsidR="00D4714D" w:rsidRPr="00AF6B17" w:rsidRDefault="001219A4">
      <w:pPr>
        <w:tabs>
          <w:tab w:val="center" w:pos="4397"/>
        </w:tabs>
        <w:spacing w:after="380"/>
        <w:ind w:left="0" w:right="0" w:firstLine="0"/>
        <w:jc w:val="left"/>
        <w:rPr>
          <w:color w:val="00B050"/>
        </w:rPr>
      </w:pPr>
      <w:r w:rsidRPr="00AF6B17">
        <w:rPr>
          <w:i/>
          <w:color w:val="00B050"/>
        </w:rPr>
        <w:t xml:space="preserve">    IZS </w:t>
      </w:r>
      <w:r w:rsidR="00AF6B17" w:rsidRPr="00AF6B17">
        <w:rPr>
          <w:i/>
          <w:color w:val="00B050"/>
        </w:rPr>
        <w:t>K</w:t>
      </w:r>
      <w:r w:rsidRPr="00AF6B17">
        <w:rPr>
          <w:i/>
          <w:color w:val="00B050"/>
        </w:rPr>
        <w:t xml:space="preserve">K </w:t>
      </w:r>
      <w:r w:rsidRPr="00AF6B17">
        <w:rPr>
          <w:i/>
          <w:color w:val="00B050"/>
        </w:rPr>
        <w:tab/>
        <w:t xml:space="preserve">Integrovaný záchranný systém </w:t>
      </w:r>
      <w:r w:rsidR="00AF6B17" w:rsidRPr="00AF6B17">
        <w:rPr>
          <w:i/>
          <w:color w:val="00B050"/>
        </w:rPr>
        <w:t>Karlovarského</w:t>
      </w:r>
      <w:r w:rsidRPr="00AF6B17">
        <w:rPr>
          <w:i/>
          <w:color w:val="00B050"/>
        </w:rPr>
        <w:t xml:space="preserve"> kraje </w:t>
      </w:r>
    </w:p>
    <w:p w:rsidR="00D4714D" w:rsidRDefault="001219A4">
      <w:pPr>
        <w:pStyle w:val="Nadpis1"/>
        <w:spacing w:after="76"/>
        <w:ind w:left="-5"/>
      </w:pPr>
      <w:r>
        <w:t xml:space="preserve">4. Právní předpisy a související dokumentace </w:t>
      </w:r>
    </w:p>
    <w:p w:rsidR="00D4714D" w:rsidRDefault="001219A4">
      <w:pPr>
        <w:spacing w:after="0" w:line="398" w:lineRule="auto"/>
        <w:ind w:left="279" w:right="0"/>
      </w:pPr>
      <w:r>
        <w:rPr>
          <w:i/>
        </w:rPr>
        <w:t>Zákon č. 372/2011 Sb., o zdravotních službách a podmínkách jejich poskytování (zákon o zdravotních službách</w:t>
      </w:r>
      <w:proofErr w:type="gramStart"/>
      <w:r>
        <w:rPr>
          <w:i/>
        </w:rPr>
        <w:t>),v</w:t>
      </w:r>
      <w:proofErr w:type="gramEnd"/>
      <w:r>
        <w:rPr>
          <w:i/>
        </w:rPr>
        <w:t xml:space="preserve"> platném znění </w:t>
      </w:r>
    </w:p>
    <w:p w:rsidR="00D4714D" w:rsidRDefault="001219A4">
      <w:pPr>
        <w:spacing w:after="331" w:line="397" w:lineRule="auto"/>
        <w:ind w:left="279" w:right="0"/>
      </w:pPr>
      <w:proofErr w:type="gramStart"/>
      <w:r>
        <w:rPr>
          <w:i/>
        </w:rPr>
        <w:t>Vyhláška  č.</w:t>
      </w:r>
      <w:proofErr w:type="gramEnd"/>
      <w:r>
        <w:rPr>
          <w:i/>
        </w:rPr>
        <w:t xml:space="preserve"> 101/2012 Sb., o podrobnostech obsahu traumatologického plánu poskytovatele jednodenní nebo lůžkové zdravotní péče a postupu při jeho zpracování a projednání,  Zákon  č. 240/2000 Sb. „ krizový zákon „.</w:t>
      </w:r>
      <w:r>
        <w:rPr>
          <w:i/>
          <w:color w:val="FF0000"/>
        </w:rPr>
        <w:t xml:space="preserve"> </w:t>
      </w:r>
    </w:p>
    <w:p w:rsidR="00D4714D" w:rsidRDefault="001219A4">
      <w:pPr>
        <w:pStyle w:val="Nadpis1"/>
        <w:ind w:left="-5"/>
      </w:pPr>
      <w:r>
        <w:t xml:space="preserve">5. Přílohy </w:t>
      </w:r>
    </w:p>
    <w:p w:rsidR="00D4714D" w:rsidRDefault="001219A4">
      <w:pPr>
        <w:spacing w:after="176"/>
        <w:ind w:left="10" w:right="0"/>
      </w:pPr>
      <w:r>
        <w:rPr>
          <w:sz w:val="22"/>
        </w:rPr>
        <w:t xml:space="preserve"> </w:t>
      </w:r>
      <w:r>
        <w:rPr>
          <w:i/>
        </w:rPr>
        <w:t>Př. č. 1: Seznámení zaměstnanců s vnitřní normou</w:t>
      </w:r>
      <w:r w:rsidR="00AF6B17">
        <w:rPr>
          <w:i/>
        </w:rPr>
        <w:t>/</w:t>
      </w:r>
      <w:proofErr w:type="gramStart"/>
      <w:r w:rsidR="00AF6B17">
        <w:rPr>
          <w:i/>
        </w:rPr>
        <w:t>směrnicí</w:t>
      </w:r>
      <w:r>
        <w:rPr>
          <w:i/>
        </w:rPr>
        <w:t xml:space="preserve">  (</w:t>
      </w:r>
      <w:proofErr w:type="gramEnd"/>
      <w:r>
        <w:rPr>
          <w:i/>
        </w:rPr>
        <w:t xml:space="preserve">formulář) </w:t>
      </w:r>
    </w:p>
    <w:p w:rsidR="00D4714D" w:rsidRDefault="001219A4">
      <w:pPr>
        <w:spacing w:after="1" w:line="428" w:lineRule="auto"/>
        <w:ind w:left="0" w:right="9580" w:firstLine="0"/>
        <w:jc w:val="left"/>
      </w:pPr>
      <w:r>
        <w:rPr>
          <w:sz w:val="22"/>
        </w:rPr>
        <w:t xml:space="preserve">           </w:t>
      </w:r>
    </w:p>
    <w:p w:rsidR="00D4714D" w:rsidRDefault="001219A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4714D" w:rsidRDefault="001219A4">
      <w:pPr>
        <w:spacing w:after="0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sectPr w:rsidR="00D4714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41"/>
      <w:pgMar w:top="1415" w:right="1132" w:bottom="1149" w:left="1133" w:header="42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C78" w:rsidRDefault="006B5C78">
      <w:pPr>
        <w:spacing w:after="0" w:line="240" w:lineRule="auto"/>
      </w:pPr>
      <w:r>
        <w:separator/>
      </w:r>
    </w:p>
  </w:endnote>
  <w:endnote w:type="continuationSeparator" w:id="0">
    <w:p w:rsidR="006B5C78" w:rsidRDefault="006B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C78" w:rsidRDefault="006B5C78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142" w:tblpY="15207"/>
      <w:tblOverlap w:val="never"/>
      <w:tblW w:w="9835" w:type="dxa"/>
      <w:tblInd w:w="0" w:type="dxa"/>
      <w:tblCellMar>
        <w:left w:w="176" w:type="dxa"/>
        <w:bottom w:w="9" w:type="dxa"/>
        <w:right w:w="115" w:type="dxa"/>
      </w:tblCellMar>
      <w:tblLook w:val="04A0" w:firstRow="1" w:lastRow="0" w:firstColumn="1" w:lastColumn="0" w:noHBand="0" w:noVBand="1"/>
    </w:tblPr>
    <w:tblGrid>
      <w:gridCol w:w="1473"/>
      <w:gridCol w:w="6402"/>
      <w:gridCol w:w="1960"/>
    </w:tblGrid>
    <w:tr w:rsidR="006B5C78">
      <w:trPr>
        <w:trHeight w:val="485"/>
      </w:trPr>
      <w:tc>
        <w:tcPr>
          <w:tcW w:w="1412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vAlign w:val="bottom"/>
        </w:tcPr>
        <w:p w:rsidR="006B5C78" w:rsidRDefault="006B5C78" w:rsidP="00BD5578">
          <w:pPr>
            <w:spacing w:after="0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b/>
              <w:sz w:val="22"/>
            </w:rPr>
            <w:t>Poskytovatel ZS</w:t>
          </w:r>
          <w:r>
            <w:rPr>
              <w:rFonts w:ascii="Calibri" w:eastAsia="Calibri" w:hAnsi="Calibri" w:cs="Calibri"/>
              <w:b/>
              <w:sz w:val="24"/>
            </w:rPr>
            <w:t xml:space="preserve"> </w:t>
          </w:r>
        </w:p>
      </w:tc>
      <w:tc>
        <w:tcPr>
          <w:tcW w:w="645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2F2F2"/>
          <w:vAlign w:val="bottom"/>
        </w:tcPr>
        <w:p w:rsidR="006B5C78" w:rsidRDefault="006B5C78" w:rsidP="00BD5578">
          <w:pPr>
            <w:spacing w:after="0" w:line="259" w:lineRule="auto"/>
            <w:ind w:left="0" w:right="65" w:firstLine="0"/>
            <w:jc w:val="center"/>
          </w:pPr>
          <w:r>
            <w:rPr>
              <w:rFonts w:ascii="Calibri" w:eastAsia="Calibri" w:hAnsi="Calibri" w:cs="Calibri"/>
              <w:b/>
              <w:sz w:val="18"/>
              <w:shd w:val="clear" w:color="auto" w:fill="D3D3D3"/>
            </w:rPr>
            <w:t xml:space="preserve">Datum </w:t>
          </w:r>
          <w:proofErr w:type="gramStart"/>
          <w:r>
            <w:rPr>
              <w:rFonts w:ascii="Calibri" w:eastAsia="Calibri" w:hAnsi="Calibri" w:cs="Calibri"/>
              <w:b/>
              <w:sz w:val="18"/>
              <w:shd w:val="clear" w:color="auto" w:fill="D3D3D3"/>
            </w:rPr>
            <w:t xml:space="preserve">tisku:   </w:t>
          </w:r>
          <w:proofErr w:type="gramEnd"/>
          <w:r>
            <w:rPr>
              <w:rFonts w:ascii="Calibri" w:eastAsia="Calibri" w:hAnsi="Calibri" w:cs="Calibri"/>
              <w:b/>
              <w:sz w:val="18"/>
              <w:shd w:val="clear" w:color="auto" w:fill="D3D3D3"/>
            </w:rPr>
            <w:t>x .y.2022</w:t>
          </w:r>
          <w:r>
            <w:rPr>
              <w:rFonts w:ascii="Calibri" w:eastAsia="Calibri" w:hAnsi="Calibri" w:cs="Calibri"/>
              <w:b/>
              <w:sz w:val="18"/>
            </w:rPr>
            <w:t xml:space="preserve"> </w:t>
          </w:r>
        </w:p>
      </w:tc>
      <w:tc>
        <w:tcPr>
          <w:tcW w:w="1969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6B5C78" w:rsidRDefault="006B5C78">
          <w:pPr>
            <w:spacing w:after="0" w:line="259" w:lineRule="auto"/>
            <w:ind w:left="0" w:right="56" w:firstLine="0"/>
            <w:jc w:val="center"/>
          </w:pPr>
          <w:r>
            <w:rPr>
              <w:rFonts w:ascii="Calibri" w:eastAsia="Calibri" w:hAnsi="Calibri" w:cs="Calibri"/>
              <w:b/>
              <w:sz w:val="22"/>
            </w:rPr>
            <w:t xml:space="preserve">Stránka </w:t>
          </w:r>
          <w:r>
            <w:rPr>
              <w:rFonts w:ascii="Calibri" w:eastAsia="Calibri" w:hAnsi="Calibri" w:cs="Calibri"/>
              <w:b/>
              <w:sz w:val="22"/>
            </w:rPr>
            <w:fldChar w:fldCharType="begin"/>
          </w:r>
          <w:r>
            <w:rPr>
              <w:rFonts w:ascii="Calibri" w:eastAsia="Calibri" w:hAnsi="Calibri" w:cs="Calibri"/>
              <w:b/>
              <w:sz w:val="22"/>
            </w:rPr>
            <w:instrText xml:space="preserve"> PAGE   \* MERGEFORMAT </w:instrText>
          </w:r>
          <w:r>
            <w:rPr>
              <w:rFonts w:ascii="Calibri" w:eastAsia="Calibri" w:hAnsi="Calibri" w:cs="Calibri"/>
              <w:b/>
              <w:sz w:val="22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22"/>
            </w:rPr>
            <w:t>3</w:t>
          </w:r>
          <w:r>
            <w:rPr>
              <w:rFonts w:ascii="Calibri" w:eastAsia="Calibri" w:hAnsi="Calibri" w:cs="Calibri"/>
              <w:b/>
              <w:sz w:val="22"/>
            </w:rPr>
            <w:fldChar w:fldCharType="end"/>
          </w:r>
          <w:r>
            <w:rPr>
              <w:rFonts w:ascii="Calibri" w:eastAsia="Calibri" w:hAnsi="Calibri" w:cs="Calibri"/>
              <w:b/>
              <w:sz w:val="22"/>
            </w:rPr>
            <w:t xml:space="preserve"> z </w:t>
          </w:r>
          <w:r>
            <w:rPr>
              <w:rFonts w:ascii="Calibri" w:eastAsia="Calibri" w:hAnsi="Calibri" w:cs="Calibri"/>
              <w:b/>
              <w:sz w:val="22"/>
            </w:rPr>
            <w:fldChar w:fldCharType="begin"/>
          </w:r>
          <w:r>
            <w:rPr>
              <w:rFonts w:ascii="Calibri" w:eastAsia="Calibri" w:hAnsi="Calibri" w:cs="Calibri"/>
              <w:b/>
              <w:sz w:val="22"/>
            </w:rPr>
            <w:instrText xml:space="preserve"> NUMPAGES   \* MERGEFORMAT </w:instrText>
          </w:r>
          <w:r>
            <w:rPr>
              <w:rFonts w:ascii="Calibri" w:eastAsia="Calibri" w:hAnsi="Calibri" w:cs="Calibri"/>
              <w:b/>
              <w:sz w:val="22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22"/>
            </w:rPr>
            <w:t>19</w:t>
          </w:r>
          <w:r>
            <w:rPr>
              <w:rFonts w:ascii="Calibri" w:eastAsia="Calibri" w:hAnsi="Calibri" w:cs="Calibri"/>
              <w:b/>
              <w:sz w:val="22"/>
            </w:rPr>
            <w:fldChar w:fldCharType="end"/>
          </w:r>
          <w:r>
            <w:rPr>
              <w:rFonts w:ascii="Calibri" w:eastAsia="Calibri" w:hAnsi="Calibri" w:cs="Calibri"/>
              <w:b/>
              <w:sz w:val="24"/>
            </w:rPr>
            <w:t xml:space="preserve"> </w:t>
          </w:r>
        </w:p>
      </w:tc>
    </w:tr>
  </w:tbl>
  <w:p w:rsidR="006B5C78" w:rsidRDefault="006B5C78">
    <w:pPr>
      <w:spacing w:after="0" w:line="259" w:lineRule="auto"/>
      <w:ind w:left="54" w:right="0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C78" w:rsidRDefault="006B5C78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142" w:tblpY="15207"/>
      <w:tblOverlap w:val="never"/>
      <w:tblW w:w="9835" w:type="dxa"/>
      <w:tblInd w:w="0" w:type="dxa"/>
      <w:tblCellMar>
        <w:left w:w="176" w:type="dxa"/>
        <w:bottom w:w="9" w:type="dxa"/>
        <w:right w:w="115" w:type="dxa"/>
      </w:tblCellMar>
      <w:tblLook w:val="04A0" w:firstRow="1" w:lastRow="0" w:firstColumn="1" w:lastColumn="0" w:noHBand="0" w:noVBand="1"/>
    </w:tblPr>
    <w:tblGrid>
      <w:gridCol w:w="1473"/>
      <w:gridCol w:w="6402"/>
      <w:gridCol w:w="1960"/>
    </w:tblGrid>
    <w:tr w:rsidR="006B5C78">
      <w:trPr>
        <w:trHeight w:val="485"/>
      </w:trPr>
      <w:tc>
        <w:tcPr>
          <w:tcW w:w="1412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vAlign w:val="bottom"/>
        </w:tcPr>
        <w:p w:rsidR="006B5C78" w:rsidRDefault="006B5C78" w:rsidP="00BD5578">
          <w:pPr>
            <w:spacing w:after="0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b/>
              <w:sz w:val="22"/>
            </w:rPr>
            <w:t>Poskytovatel ZS</w:t>
          </w:r>
          <w:r>
            <w:rPr>
              <w:rFonts w:ascii="Calibri" w:eastAsia="Calibri" w:hAnsi="Calibri" w:cs="Calibri"/>
              <w:b/>
              <w:sz w:val="24"/>
            </w:rPr>
            <w:t xml:space="preserve"> </w:t>
          </w:r>
        </w:p>
      </w:tc>
      <w:tc>
        <w:tcPr>
          <w:tcW w:w="645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2F2F2"/>
          <w:vAlign w:val="bottom"/>
        </w:tcPr>
        <w:p w:rsidR="006B5C78" w:rsidRDefault="006B5C78">
          <w:pPr>
            <w:spacing w:after="0" w:line="259" w:lineRule="auto"/>
            <w:ind w:left="0" w:right="65" w:firstLine="0"/>
            <w:jc w:val="center"/>
          </w:pPr>
          <w:r>
            <w:rPr>
              <w:rFonts w:ascii="Calibri" w:eastAsia="Calibri" w:hAnsi="Calibri" w:cs="Calibri"/>
              <w:b/>
              <w:sz w:val="18"/>
              <w:shd w:val="clear" w:color="auto" w:fill="D3D3D3"/>
            </w:rPr>
            <w:t xml:space="preserve">Datum </w:t>
          </w:r>
          <w:proofErr w:type="gramStart"/>
          <w:r>
            <w:rPr>
              <w:rFonts w:ascii="Calibri" w:eastAsia="Calibri" w:hAnsi="Calibri" w:cs="Calibri"/>
              <w:b/>
              <w:sz w:val="18"/>
              <w:shd w:val="clear" w:color="auto" w:fill="D3D3D3"/>
            </w:rPr>
            <w:t xml:space="preserve">tisku:   </w:t>
          </w:r>
          <w:proofErr w:type="gramEnd"/>
          <w:r>
            <w:rPr>
              <w:rFonts w:ascii="Calibri" w:eastAsia="Calibri" w:hAnsi="Calibri" w:cs="Calibri"/>
              <w:b/>
              <w:sz w:val="18"/>
              <w:shd w:val="clear" w:color="auto" w:fill="D3D3D3"/>
            </w:rPr>
            <w:t xml:space="preserve">  x.y.2022</w:t>
          </w:r>
          <w:r>
            <w:rPr>
              <w:rFonts w:ascii="Calibri" w:eastAsia="Calibri" w:hAnsi="Calibri" w:cs="Calibri"/>
              <w:b/>
              <w:sz w:val="18"/>
            </w:rPr>
            <w:t xml:space="preserve">  </w:t>
          </w:r>
        </w:p>
      </w:tc>
      <w:tc>
        <w:tcPr>
          <w:tcW w:w="1969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6B5C78" w:rsidRDefault="006B5C78">
          <w:pPr>
            <w:spacing w:after="0" w:line="259" w:lineRule="auto"/>
            <w:ind w:left="0" w:right="56" w:firstLine="0"/>
            <w:jc w:val="center"/>
          </w:pPr>
          <w:r>
            <w:rPr>
              <w:rFonts w:ascii="Calibri" w:eastAsia="Calibri" w:hAnsi="Calibri" w:cs="Calibri"/>
              <w:b/>
              <w:sz w:val="22"/>
            </w:rPr>
            <w:t xml:space="preserve">Stránka </w:t>
          </w:r>
          <w:r>
            <w:rPr>
              <w:rFonts w:ascii="Calibri" w:eastAsia="Calibri" w:hAnsi="Calibri" w:cs="Calibri"/>
              <w:b/>
              <w:sz w:val="22"/>
            </w:rPr>
            <w:fldChar w:fldCharType="begin"/>
          </w:r>
          <w:r>
            <w:rPr>
              <w:rFonts w:ascii="Calibri" w:eastAsia="Calibri" w:hAnsi="Calibri" w:cs="Calibri"/>
              <w:b/>
              <w:sz w:val="22"/>
            </w:rPr>
            <w:instrText xml:space="preserve"> PAGE   \* MERGEFORMAT </w:instrText>
          </w:r>
          <w:r>
            <w:rPr>
              <w:rFonts w:ascii="Calibri" w:eastAsia="Calibri" w:hAnsi="Calibri" w:cs="Calibri"/>
              <w:b/>
              <w:sz w:val="22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22"/>
            </w:rPr>
            <w:t>16</w:t>
          </w:r>
          <w:r>
            <w:rPr>
              <w:rFonts w:ascii="Calibri" w:eastAsia="Calibri" w:hAnsi="Calibri" w:cs="Calibri"/>
              <w:b/>
              <w:sz w:val="22"/>
            </w:rPr>
            <w:fldChar w:fldCharType="end"/>
          </w:r>
          <w:r>
            <w:rPr>
              <w:rFonts w:ascii="Calibri" w:eastAsia="Calibri" w:hAnsi="Calibri" w:cs="Calibri"/>
              <w:b/>
              <w:sz w:val="22"/>
            </w:rPr>
            <w:t xml:space="preserve"> z </w:t>
          </w:r>
          <w:r>
            <w:rPr>
              <w:rFonts w:ascii="Calibri" w:eastAsia="Calibri" w:hAnsi="Calibri" w:cs="Calibri"/>
              <w:b/>
              <w:sz w:val="22"/>
            </w:rPr>
            <w:fldChar w:fldCharType="begin"/>
          </w:r>
          <w:r>
            <w:rPr>
              <w:rFonts w:ascii="Calibri" w:eastAsia="Calibri" w:hAnsi="Calibri" w:cs="Calibri"/>
              <w:b/>
              <w:sz w:val="22"/>
            </w:rPr>
            <w:instrText xml:space="preserve"> NUMPAGES   \* MERGEFORMAT </w:instrText>
          </w:r>
          <w:r>
            <w:rPr>
              <w:rFonts w:ascii="Calibri" w:eastAsia="Calibri" w:hAnsi="Calibri" w:cs="Calibri"/>
              <w:b/>
              <w:sz w:val="22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22"/>
            </w:rPr>
            <w:t>19</w:t>
          </w:r>
          <w:r>
            <w:rPr>
              <w:rFonts w:ascii="Calibri" w:eastAsia="Calibri" w:hAnsi="Calibri" w:cs="Calibri"/>
              <w:b/>
              <w:sz w:val="22"/>
            </w:rPr>
            <w:fldChar w:fldCharType="end"/>
          </w:r>
          <w:r>
            <w:rPr>
              <w:rFonts w:ascii="Calibri" w:eastAsia="Calibri" w:hAnsi="Calibri" w:cs="Calibri"/>
              <w:b/>
              <w:sz w:val="24"/>
            </w:rPr>
            <w:t xml:space="preserve"> </w:t>
          </w:r>
        </w:p>
      </w:tc>
    </w:tr>
  </w:tbl>
  <w:p w:rsidR="006B5C78" w:rsidRDefault="006B5C78">
    <w:pPr>
      <w:spacing w:after="0" w:line="259" w:lineRule="auto"/>
      <w:ind w:left="414" w:right="0" w:firstLine="0"/>
      <w:jc w:val="center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142" w:tblpY="15207"/>
      <w:tblOverlap w:val="never"/>
      <w:tblW w:w="9835" w:type="dxa"/>
      <w:tblInd w:w="0" w:type="dxa"/>
      <w:tblCellMar>
        <w:left w:w="176" w:type="dxa"/>
        <w:bottom w:w="9" w:type="dxa"/>
        <w:right w:w="115" w:type="dxa"/>
      </w:tblCellMar>
      <w:tblLook w:val="04A0" w:firstRow="1" w:lastRow="0" w:firstColumn="1" w:lastColumn="0" w:noHBand="0" w:noVBand="1"/>
    </w:tblPr>
    <w:tblGrid>
      <w:gridCol w:w="1473"/>
      <w:gridCol w:w="6402"/>
      <w:gridCol w:w="1960"/>
    </w:tblGrid>
    <w:tr w:rsidR="006B5C78">
      <w:trPr>
        <w:trHeight w:val="485"/>
      </w:trPr>
      <w:tc>
        <w:tcPr>
          <w:tcW w:w="1412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vAlign w:val="bottom"/>
        </w:tcPr>
        <w:p w:rsidR="006B5C78" w:rsidRDefault="006B5C78">
          <w:pPr>
            <w:spacing w:after="0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b/>
              <w:sz w:val="22"/>
            </w:rPr>
            <w:t>Poskytovatel ZS</w:t>
          </w:r>
        </w:p>
      </w:tc>
      <w:tc>
        <w:tcPr>
          <w:tcW w:w="645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2F2F2"/>
          <w:vAlign w:val="bottom"/>
        </w:tcPr>
        <w:p w:rsidR="006B5C78" w:rsidRDefault="006B5C78" w:rsidP="00BD5578">
          <w:pPr>
            <w:spacing w:after="0" w:line="259" w:lineRule="auto"/>
            <w:ind w:left="0" w:right="65" w:firstLine="0"/>
            <w:jc w:val="center"/>
          </w:pPr>
          <w:r>
            <w:rPr>
              <w:rFonts w:ascii="Calibri" w:eastAsia="Calibri" w:hAnsi="Calibri" w:cs="Calibri"/>
              <w:b/>
              <w:sz w:val="18"/>
              <w:shd w:val="clear" w:color="auto" w:fill="D3D3D3"/>
            </w:rPr>
            <w:t xml:space="preserve">Datum </w:t>
          </w:r>
          <w:proofErr w:type="gramStart"/>
          <w:r>
            <w:rPr>
              <w:rFonts w:ascii="Calibri" w:eastAsia="Calibri" w:hAnsi="Calibri" w:cs="Calibri"/>
              <w:b/>
              <w:sz w:val="18"/>
              <w:shd w:val="clear" w:color="auto" w:fill="D3D3D3"/>
            </w:rPr>
            <w:t xml:space="preserve">tisku:   </w:t>
          </w:r>
          <w:proofErr w:type="gramEnd"/>
          <w:r>
            <w:rPr>
              <w:rFonts w:ascii="Calibri" w:eastAsia="Calibri" w:hAnsi="Calibri" w:cs="Calibri"/>
              <w:b/>
              <w:sz w:val="18"/>
              <w:shd w:val="clear" w:color="auto" w:fill="D3D3D3"/>
            </w:rPr>
            <w:t xml:space="preserve"> x.y.2022</w:t>
          </w:r>
          <w:r>
            <w:rPr>
              <w:rFonts w:ascii="Calibri" w:eastAsia="Calibri" w:hAnsi="Calibri" w:cs="Calibri"/>
              <w:b/>
              <w:sz w:val="18"/>
            </w:rPr>
            <w:t xml:space="preserve">  </w:t>
          </w:r>
        </w:p>
      </w:tc>
      <w:tc>
        <w:tcPr>
          <w:tcW w:w="1969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6B5C78" w:rsidRDefault="006B5C78">
          <w:pPr>
            <w:spacing w:after="0" w:line="259" w:lineRule="auto"/>
            <w:ind w:left="0" w:right="56" w:firstLine="0"/>
            <w:jc w:val="center"/>
          </w:pPr>
          <w:r>
            <w:rPr>
              <w:rFonts w:ascii="Calibri" w:eastAsia="Calibri" w:hAnsi="Calibri" w:cs="Calibri"/>
              <w:b/>
              <w:sz w:val="22"/>
            </w:rPr>
            <w:t xml:space="preserve">Stránka </w:t>
          </w:r>
          <w:r>
            <w:rPr>
              <w:rFonts w:ascii="Calibri" w:eastAsia="Calibri" w:hAnsi="Calibri" w:cs="Calibri"/>
              <w:b/>
              <w:sz w:val="22"/>
            </w:rPr>
            <w:fldChar w:fldCharType="begin"/>
          </w:r>
          <w:r>
            <w:rPr>
              <w:rFonts w:ascii="Calibri" w:eastAsia="Calibri" w:hAnsi="Calibri" w:cs="Calibri"/>
              <w:b/>
              <w:sz w:val="22"/>
            </w:rPr>
            <w:instrText xml:space="preserve"> PAGE   \* MERGEFORMAT </w:instrText>
          </w:r>
          <w:r>
            <w:rPr>
              <w:rFonts w:ascii="Calibri" w:eastAsia="Calibri" w:hAnsi="Calibri" w:cs="Calibri"/>
              <w:b/>
              <w:sz w:val="22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22"/>
            </w:rPr>
            <w:t>17</w:t>
          </w:r>
          <w:r>
            <w:rPr>
              <w:rFonts w:ascii="Calibri" w:eastAsia="Calibri" w:hAnsi="Calibri" w:cs="Calibri"/>
              <w:b/>
              <w:sz w:val="22"/>
            </w:rPr>
            <w:fldChar w:fldCharType="end"/>
          </w:r>
          <w:r>
            <w:rPr>
              <w:rFonts w:ascii="Calibri" w:eastAsia="Calibri" w:hAnsi="Calibri" w:cs="Calibri"/>
              <w:b/>
              <w:sz w:val="22"/>
            </w:rPr>
            <w:t xml:space="preserve"> z </w:t>
          </w:r>
          <w:r>
            <w:rPr>
              <w:rFonts w:ascii="Calibri" w:eastAsia="Calibri" w:hAnsi="Calibri" w:cs="Calibri"/>
              <w:b/>
              <w:sz w:val="22"/>
            </w:rPr>
            <w:fldChar w:fldCharType="begin"/>
          </w:r>
          <w:r>
            <w:rPr>
              <w:rFonts w:ascii="Calibri" w:eastAsia="Calibri" w:hAnsi="Calibri" w:cs="Calibri"/>
              <w:b/>
              <w:sz w:val="22"/>
            </w:rPr>
            <w:instrText xml:space="preserve"> NUMPAGES   \* MERGEFORMAT </w:instrText>
          </w:r>
          <w:r>
            <w:rPr>
              <w:rFonts w:ascii="Calibri" w:eastAsia="Calibri" w:hAnsi="Calibri" w:cs="Calibri"/>
              <w:b/>
              <w:sz w:val="22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22"/>
            </w:rPr>
            <w:t>19</w:t>
          </w:r>
          <w:r>
            <w:rPr>
              <w:rFonts w:ascii="Calibri" w:eastAsia="Calibri" w:hAnsi="Calibri" w:cs="Calibri"/>
              <w:b/>
              <w:sz w:val="22"/>
            </w:rPr>
            <w:fldChar w:fldCharType="end"/>
          </w:r>
          <w:r>
            <w:rPr>
              <w:rFonts w:ascii="Calibri" w:eastAsia="Calibri" w:hAnsi="Calibri" w:cs="Calibri"/>
              <w:b/>
              <w:sz w:val="24"/>
            </w:rPr>
            <w:t xml:space="preserve"> </w:t>
          </w:r>
        </w:p>
      </w:tc>
    </w:tr>
  </w:tbl>
  <w:p w:rsidR="006B5C78" w:rsidRDefault="006B5C78">
    <w:pPr>
      <w:spacing w:after="0" w:line="259" w:lineRule="auto"/>
      <w:ind w:left="414" w:right="0" w:firstLine="0"/>
      <w:jc w:val="center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142" w:tblpY="15207"/>
      <w:tblOverlap w:val="never"/>
      <w:tblW w:w="9835" w:type="dxa"/>
      <w:tblInd w:w="0" w:type="dxa"/>
      <w:tblCellMar>
        <w:left w:w="176" w:type="dxa"/>
        <w:bottom w:w="9" w:type="dxa"/>
        <w:right w:w="115" w:type="dxa"/>
      </w:tblCellMar>
      <w:tblLook w:val="04A0" w:firstRow="1" w:lastRow="0" w:firstColumn="1" w:lastColumn="0" w:noHBand="0" w:noVBand="1"/>
    </w:tblPr>
    <w:tblGrid>
      <w:gridCol w:w="1412"/>
      <w:gridCol w:w="6455"/>
      <w:gridCol w:w="1969"/>
    </w:tblGrid>
    <w:tr w:rsidR="006B5C78">
      <w:trPr>
        <w:trHeight w:val="485"/>
      </w:trPr>
      <w:tc>
        <w:tcPr>
          <w:tcW w:w="1412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vAlign w:val="bottom"/>
        </w:tcPr>
        <w:p w:rsidR="006B5C78" w:rsidRDefault="006B5C78">
          <w:pPr>
            <w:spacing w:after="0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b/>
              <w:sz w:val="22"/>
            </w:rPr>
            <w:t>LDN Rybitví</w:t>
          </w:r>
          <w:r>
            <w:rPr>
              <w:rFonts w:ascii="Calibri" w:eastAsia="Calibri" w:hAnsi="Calibri" w:cs="Calibri"/>
              <w:b/>
              <w:sz w:val="24"/>
            </w:rPr>
            <w:t xml:space="preserve"> </w:t>
          </w:r>
        </w:p>
      </w:tc>
      <w:tc>
        <w:tcPr>
          <w:tcW w:w="645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2F2F2"/>
          <w:vAlign w:val="bottom"/>
        </w:tcPr>
        <w:p w:rsidR="006B5C78" w:rsidRDefault="006B5C78">
          <w:pPr>
            <w:spacing w:after="0" w:line="259" w:lineRule="auto"/>
            <w:ind w:left="0" w:right="65" w:firstLine="0"/>
            <w:jc w:val="center"/>
          </w:pPr>
          <w:r>
            <w:rPr>
              <w:rFonts w:ascii="Calibri" w:eastAsia="Calibri" w:hAnsi="Calibri" w:cs="Calibri"/>
              <w:b/>
              <w:sz w:val="18"/>
              <w:shd w:val="clear" w:color="auto" w:fill="D3D3D3"/>
            </w:rPr>
            <w:t xml:space="preserve">Datum </w:t>
          </w:r>
          <w:proofErr w:type="gramStart"/>
          <w:r>
            <w:rPr>
              <w:rFonts w:ascii="Calibri" w:eastAsia="Calibri" w:hAnsi="Calibri" w:cs="Calibri"/>
              <w:b/>
              <w:sz w:val="18"/>
              <w:shd w:val="clear" w:color="auto" w:fill="D3D3D3"/>
            </w:rPr>
            <w:t xml:space="preserve">tisku:   </w:t>
          </w:r>
          <w:proofErr w:type="gramEnd"/>
          <w:r>
            <w:rPr>
              <w:rFonts w:ascii="Calibri" w:eastAsia="Calibri" w:hAnsi="Calibri" w:cs="Calibri"/>
              <w:b/>
              <w:sz w:val="18"/>
              <w:shd w:val="clear" w:color="auto" w:fill="D3D3D3"/>
            </w:rPr>
            <w:t xml:space="preserve"> 1.8.2021</w:t>
          </w:r>
          <w:r>
            <w:rPr>
              <w:rFonts w:ascii="Calibri" w:eastAsia="Calibri" w:hAnsi="Calibri" w:cs="Calibri"/>
              <w:b/>
              <w:sz w:val="18"/>
            </w:rPr>
            <w:t xml:space="preserve"> </w:t>
          </w:r>
        </w:p>
      </w:tc>
      <w:tc>
        <w:tcPr>
          <w:tcW w:w="1969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6B5C78" w:rsidRDefault="006B5C78">
          <w:pPr>
            <w:spacing w:after="0" w:line="259" w:lineRule="auto"/>
            <w:ind w:left="0" w:right="56" w:firstLine="0"/>
            <w:jc w:val="center"/>
          </w:pPr>
          <w:r>
            <w:rPr>
              <w:rFonts w:ascii="Calibri" w:eastAsia="Calibri" w:hAnsi="Calibri" w:cs="Calibri"/>
              <w:b/>
              <w:sz w:val="22"/>
            </w:rPr>
            <w:t xml:space="preserve">Stránka </w:t>
          </w:r>
          <w:r>
            <w:rPr>
              <w:rFonts w:ascii="Calibri" w:eastAsia="Calibri" w:hAnsi="Calibri" w:cs="Calibri"/>
              <w:b/>
              <w:sz w:val="22"/>
            </w:rPr>
            <w:fldChar w:fldCharType="begin"/>
          </w:r>
          <w:r>
            <w:rPr>
              <w:rFonts w:ascii="Calibri" w:eastAsia="Calibri" w:hAnsi="Calibri" w:cs="Calibri"/>
              <w:b/>
              <w:sz w:val="22"/>
            </w:rPr>
            <w:instrText xml:space="preserve"> PAGE   \* MERGEFORMAT </w:instrText>
          </w:r>
          <w:r>
            <w:rPr>
              <w:rFonts w:ascii="Calibri" w:eastAsia="Calibri" w:hAnsi="Calibri" w:cs="Calibri"/>
              <w:b/>
              <w:sz w:val="22"/>
            </w:rPr>
            <w:fldChar w:fldCharType="separate"/>
          </w:r>
          <w:r>
            <w:rPr>
              <w:rFonts w:ascii="Calibri" w:eastAsia="Calibri" w:hAnsi="Calibri" w:cs="Calibri"/>
              <w:b/>
              <w:sz w:val="22"/>
            </w:rPr>
            <w:t>3</w:t>
          </w:r>
          <w:r>
            <w:rPr>
              <w:rFonts w:ascii="Calibri" w:eastAsia="Calibri" w:hAnsi="Calibri" w:cs="Calibri"/>
              <w:b/>
              <w:sz w:val="22"/>
            </w:rPr>
            <w:fldChar w:fldCharType="end"/>
          </w:r>
          <w:r>
            <w:rPr>
              <w:rFonts w:ascii="Calibri" w:eastAsia="Calibri" w:hAnsi="Calibri" w:cs="Calibri"/>
              <w:b/>
              <w:sz w:val="22"/>
            </w:rPr>
            <w:t xml:space="preserve"> z </w:t>
          </w:r>
          <w:r>
            <w:rPr>
              <w:rFonts w:ascii="Calibri" w:eastAsia="Calibri" w:hAnsi="Calibri" w:cs="Calibri"/>
              <w:b/>
              <w:sz w:val="22"/>
            </w:rPr>
            <w:fldChar w:fldCharType="begin"/>
          </w:r>
          <w:r>
            <w:rPr>
              <w:rFonts w:ascii="Calibri" w:eastAsia="Calibri" w:hAnsi="Calibri" w:cs="Calibri"/>
              <w:b/>
              <w:sz w:val="22"/>
            </w:rPr>
            <w:instrText xml:space="preserve"> NUMPAGES   \* MERGEFORMAT </w:instrText>
          </w:r>
          <w:r>
            <w:rPr>
              <w:rFonts w:ascii="Calibri" w:eastAsia="Calibri" w:hAnsi="Calibri" w:cs="Calibri"/>
              <w:b/>
              <w:sz w:val="22"/>
            </w:rPr>
            <w:fldChar w:fldCharType="separate"/>
          </w:r>
          <w:r>
            <w:rPr>
              <w:rFonts w:ascii="Calibri" w:eastAsia="Calibri" w:hAnsi="Calibri" w:cs="Calibri"/>
              <w:b/>
              <w:sz w:val="22"/>
            </w:rPr>
            <w:t>18</w:t>
          </w:r>
          <w:r>
            <w:rPr>
              <w:rFonts w:ascii="Calibri" w:eastAsia="Calibri" w:hAnsi="Calibri" w:cs="Calibri"/>
              <w:b/>
              <w:sz w:val="22"/>
            </w:rPr>
            <w:fldChar w:fldCharType="end"/>
          </w:r>
          <w:r>
            <w:rPr>
              <w:rFonts w:ascii="Calibri" w:eastAsia="Calibri" w:hAnsi="Calibri" w:cs="Calibri"/>
              <w:b/>
              <w:sz w:val="24"/>
            </w:rPr>
            <w:t xml:space="preserve"> </w:t>
          </w:r>
        </w:p>
      </w:tc>
    </w:tr>
  </w:tbl>
  <w:p w:rsidR="006B5C78" w:rsidRDefault="006B5C78">
    <w:pPr>
      <w:spacing w:after="0" w:line="259" w:lineRule="auto"/>
      <w:ind w:left="414" w:right="0" w:firstLine="0"/>
      <w:jc w:val="center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142" w:tblpY="15207"/>
      <w:tblOverlap w:val="never"/>
      <w:tblW w:w="9835" w:type="dxa"/>
      <w:tblInd w:w="0" w:type="dxa"/>
      <w:tblCellMar>
        <w:left w:w="176" w:type="dxa"/>
        <w:bottom w:w="9" w:type="dxa"/>
        <w:right w:w="115" w:type="dxa"/>
      </w:tblCellMar>
      <w:tblLook w:val="04A0" w:firstRow="1" w:lastRow="0" w:firstColumn="1" w:lastColumn="0" w:noHBand="0" w:noVBand="1"/>
    </w:tblPr>
    <w:tblGrid>
      <w:gridCol w:w="1473"/>
      <w:gridCol w:w="6402"/>
      <w:gridCol w:w="1960"/>
    </w:tblGrid>
    <w:tr w:rsidR="006B5C78" w:rsidTr="00D60142">
      <w:trPr>
        <w:trHeight w:val="485"/>
      </w:trPr>
      <w:tc>
        <w:tcPr>
          <w:tcW w:w="1412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vAlign w:val="bottom"/>
        </w:tcPr>
        <w:p w:rsidR="006B5C78" w:rsidRDefault="006B5C78" w:rsidP="0067410B">
          <w:pPr>
            <w:spacing w:after="0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b/>
              <w:sz w:val="22"/>
            </w:rPr>
            <w:t>Poskytovatel ZS</w:t>
          </w:r>
        </w:p>
      </w:tc>
      <w:tc>
        <w:tcPr>
          <w:tcW w:w="645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2F2F2"/>
          <w:vAlign w:val="bottom"/>
        </w:tcPr>
        <w:p w:rsidR="006B5C78" w:rsidRDefault="006B5C78" w:rsidP="0067410B">
          <w:pPr>
            <w:spacing w:after="0" w:line="259" w:lineRule="auto"/>
            <w:ind w:left="0" w:right="65" w:firstLine="0"/>
            <w:jc w:val="center"/>
          </w:pPr>
          <w:r>
            <w:rPr>
              <w:rFonts w:ascii="Calibri" w:eastAsia="Calibri" w:hAnsi="Calibri" w:cs="Calibri"/>
              <w:b/>
              <w:sz w:val="18"/>
              <w:shd w:val="clear" w:color="auto" w:fill="D3D3D3"/>
            </w:rPr>
            <w:t xml:space="preserve">Datum </w:t>
          </w:r>
          <w:proofErr w:type="gramStart"/>
          <w:r>
            <w:rPr>
              <w:rFonts w:ascii="Calibri" w:eastAsia="Calibri" w:hAnsi="Calibri" w:cs="Calibri"/>
              <w:b/>
              <w:sz w:val="18"/>
              <w:shd w:val="clear" w:color="auto" w:fill="D3D3D3"/>
            </w:rPr>
            <w:t xml:space="preserve">tisku:   </w:t>
          </w:r>
          <w:proofErr w:type="gramEnd"/>
          <w:r>
            <w:rPr>
              <w:rFonts w:ascii="Calibri" w:eastAsia="Calibri" w:hAnsi="Calibri" w:cs="Calibri"/>
              <w:b/>
              <w:sz w:val="18"/>
              <w:shd w:val="clear" w:color="auto" w:fill="D3D3D3"/>
            </w:rPr>
            <w:t xml:space="preserve"> x.y.2022</w:t>
          </w:r>
          <w:r>
            <w:rPr>
              <w:rFonts w:ascii="Calibri" w:eastAsia="Calibri" w:hAnsi="Calibri" w:cs="Calibri"/>
              <w:b/>
              <w:sz w:val="18"/>
            </w:rPr>
            <w:t xml:space="preserve">  </w:t>
          </w:r>
        </w:p>
      </w:tc>
      <w:tc>
        <w:tcPr>
          <w:tcW w:w="1969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6B5C78" w:rsidRDefault="006B5C78" w:rsidP="0067410B">
          <w:pPr>
            <w:spacing w:after="0" w:line="259" w:lineRule="auto"/>
            <w:ind w:left="0" w:right="56" w:firstLine="0"/>
            <w:jc w:val="center"/>
          </w:pPr>
          <w:r>
            <w:rPr>
              <w:rFonts w:ascii="Calibri" w:eastAsia="Calibri" w:hAnsi="Calibri" w:cs="Calibri"/>
              <w:b/>
              <w:sz w:val="22"/>
            </w:rPr>
            <w:t xml:space="preserve">Stránka </w:t>
          </w:r>
          <w:r>
            <w:rPr>
              <w:rFonts w:ascii="Calibri" w:eastAsia="Calibri" w:hAnsi="Calibri" w:cs="Calibri"/>
              <w:b/>
              <w:sz w:val="22"/>
            </w:rPr>
            <w:fldChar w:fldCharType="begin"/>
          </w:r>
          <w:r>
            <w:rPr>
              <w:rFonts w:ascii="Calibri" w:eastAsia="Calibri" w:hAnsi="Calibri" w:cs="Calibri"/>
              <w:b/>
              <w:sz w:val="22"/>
            </w:rPr>
            <w:instrText xml:space="preserve"> PAGE   \* MERGEFORMAT </w:instrText>
          </w:r>
          <w:r>
            <w:rPr>
              <w:rFonts w:ascii="Calibri" w:eastAsia="Calibri" w:hAnsi="Calibri" w:cs="Calibri"/>
              <w:b/>
              <w:sz w:val="22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22"/>
            </w:rPr>
            <w:t>18</w:t>
          </w:r>
          <w:r>
            <w:rPr>
              <w:rFonts w:ascii="Calibri" w:eastAsia="Calibri" w:hAnsi="Calibri" w:cs="Calibri"/>
              <w:b/>
              <w:sz w:val="22"/>
            </w:rPr>
            <w:fldChar w:fldCharType="end"/>
          </w:r>
          <w:r>
            <w:rPr>
              <w:rFonts w:ascii="Calibri" w:eastAsia="Calibri" w:hAnsi="Calibri" w:cs="Calibri"/>
              <w:b/>
              <w:sz w:val="22"/>
            </w:rPr>
            <w:t xml:space="preserve"> z </w:t>
          </w:r>
          <w:r>
            <w:rPr>
              <w:rFonts w:ascii="Calibri" w:eastAsia="Calibri" w:hAnsi="Calibri" w:cs="Calibri"/>
              <w:b/>
              <w:sz w:val="22"/>
            </w:rPr>
            <w:fldChar w:fldCharType="begin"/>
          </w:r>
          <w:r>
            <w:rPr>
              <w:rFonts w:ascii="Calibri" w:eastAsia="Calibri" w:hAnsi="Calibri" w:cs="Calibri"/>
              <w:b/>
              <w:sz w:val="22"/>
            </w:rPr>
            <w:instrText xml:space="preserve"> NUMPAGES   \* MERGEFORMAT </w:instrText>
          </w:r>
          <w:r>
            <w:rPr>
              <w:rFonts w:ascii="Calibri" w:eastAsia="Calibri" w:hAnsi="Calibri" w:cs="Calibri"/>
              <w:b/>
              <w:sz w:val="22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22"/>
            </w:rPr>
            <w:t>19</w:t>
          </w:r>
          <w:r>
            <w:rPr>
              <w:rFonts w:ascii="Calibri" w:eastAsia="Calibri" w:hAnsi="Calibri" w:cs="Calibri"/>
              <w:b/>
              <w:sz w:val="22"/>
            </w:rPr>
            <w:fldChar w:fldCharType="end"/>
          </w:r>
          <w:r>
            <w:rPr>
              <w:rFonts w:ascii="Calibri" w:eastAsia="Calibri" w:hAnsi="Calibri" w:cs="Calibri"/>
              <w:b/>
              <w:sz w:val="24"/>
            </w:rPr>
            <w:t xml:space="preserve"> </w:t>
          </w:r>
        </w:p>
      </w:tc>
    </w:tr>
  </w:tbl>
  <w:p w:rsidR="006B5C78" w:rsidRDefault="006B5C78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142" w:tblpY="15207"/>
      <w:tblOverlap w:val="never"/>
      <w:tblW w:w="9835" w:type="dxa"/>
      <w:tblInd w:w="0" w:type="dxa"/>
      <w:tblCellMar>
        <w:left w:w="176" w:type="dxa"/>
        <w:bottom w:w="9" w:type="dxa"/>
        <w:right w:w="115" w:type="dxa"/>
      </w:tblCellMar>
      <w:tblLook w:val="04A0" w:firstRow="1" w:lastRow="0" w:firstColumn="1" w:lastColumn="0" w:noHBand="0" w:noVBand="1"/>
    </w:tblPr>
    <w:tblGrid>
      <w:gridCol w:w="1473"/>
      <w:gridCol w:w="6402"/>
      <w:gridCol w:w="1960"/>
    </w:tblGrid>
    <w:tr w:rsidR="006B5C78" w:rsidTr="00D60142">
      <w:trPr>
        <w:trHeight w:val="485"/>
      </w:trPr>
      <w:tc>
        <w:tcPr>
          <w:tcW w:w="1412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vAlign w:val="bottom"/>
        </w:tcPr>
        <w:p w:rsidR="006B5C78" w:rsidRDefault="006B5C78" w:rsidP="0067410B">
          <w:pPr>
            <w:spacing w:after="0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b/>
              <w:sz w:val="22"/>
            </w:rPr>
            <w:t>Poskytovatel ZS</w:t>
          </w:r>
        </w:p>
      </w:tc>
      <w:tc>
        <w:tcPr>
          <w:tcW w:w="645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2F2F2"/>
          <w:vAlign w:val="bottom"/>
        </w:tcPr>
        <w:p w:rsidR="006B5C78" w:rsidRDefault="006B5C78" w:rsidP="0067410B">
          <w:pPr>
            <w:spacing w:after="0" w:line="259" w:lineRule="auto"/>
            <w:ind w:left="0" w:right="65" w:firstLine="0"/>
            <w:jc w:val="center"/>
          </w:pPr>
          <w:r>
            <w:rPr>
              <w:rFonts w:ascii="Calibri" w:eastAsia="Calibri" w:hAnsi="Calibri" w:cs="Calibri"/>
              <w:b/>
              <w:sz w:val="18"/>
              <w:shd w:val="clear" w:color="auto" w:fill="D3D3D3"/>
            </w:rPr>
            <w:t xml:space="preserve">Datum </w:t>
          </w:r>
          <w:proofErr w:type="gramStart"/>
          <w:r>
            <w:rPr>
              <w:rFonts w:ascii="Calibri" w:eastAsia="Calibri" w:hAnsi="Calibri" w:cs="Calibri"/>
              <w:b/>
              <w:sz w:val="18"/>
              <w:shd w:val="clear" w:color="auto" w:fill="D3D3D3"/>
            </w:rPr>
            <w:t xml:space="preserve">tisku:   </w:t>
          </w:r>
          <w:proofErr w:type="gramEnd"/>
          <w:r>
            <w:rPr>
              <w:rFonts w:ascii="Calibri" w:eastAsia="Calibri" w:hAnsi="Calibri" w:cs="Calibri"/>
              <w:b/>
              <w:sz w:val="18"/>
              <w:shd w:val="clear" w:color="auto" w:fill="D3D3D3"/>
            </w:rPr>
            <w:t xml:space="preserve"> x.y.2022</w:t>
          </w:r>
          <w:r>
            <w:rPr>
              <w:rFonts w:ascii="Calibri" w:eastAsia="Calibri" w:hAnsi="Calibri" w:cs="Calibri"/>
              <w:b/>
              <w:sz w:val="18"/>
            </w:rPr>
            <w:t xml:space="preserve">  </w:t>
          </w:r>
        </w:p>
      </w:tc>
      <w:tc>
        <w:tcPr>
          <w:tcW w:w="1969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6B5C78" w:rsidRDefault="006B5C78" w:rsidP="0067410B">
          <w:pPr>
            <w:spacing w:after="0" w:line="259" w:lineRule="auto"/>
            <w:ind w:left="0" w:right="56" w:firstLine="0"/>
            <w:jc w:val="center"/>
          </w:pPr>
          <w:r>
            <w:rPr>
              <w:rFonts w:ascii="Calibri" w:eastAsia="Calibri" w:hAnsi="Calibri" w:cs="Calibri"/>
              <w:b/>
              <w:sz w:val="22"/>
            </w:rPr>
            <w:t xml:space="preserve">Stránka </w:t>
          </w:r>
          <w:r>
            <w:rPr>
              <w:rFonts w:ascii="Calibri" w:eastAsia="Calibri" w:hAnsi="Calibri" w:cs="Calibri"/>
              <w:b/>
              <w:sz w:val="22"/>
            </w:rPr>
            <w:fldChar w:fldCharType="begin"/>
          </w:r>
          <w:r>
            <w:rPr>
              <w:rFonts w:ascii="Calibri" w:eastAsia="Calibri" w:hAnsi="Calibri" w:cs="Calibri"/>
              <w:b/>
              <w:sz w:val="22"/>
            </w:rPr>
            <w:instrText xml:space="preserve"> PAGE   \* MERGEFORMAT </w:instrText>
          </w:r>
          <w:r>
            <w:rPr>
              <w:rFonts w:ascii="Calibri" w:eastAsia="Calibri" w:hAnsi="Calibri" w:cs="Calibri"/>
              <w:b/>
              <w:sz w:val="22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22"/>
            </w:rPr>
            <w:t>19</w:t>
          </w:r>
          <w:r>
            <w:rPr>
              <w:rFonts w:ascii="Calibri" w:eastAsia="Calibri" w:hAnsi="Calibri" w:cs="Calibri"/>
              <w:b/>
              <w:sz w:val="22"/>
            </w:rPr>
            <w:fldChar w:fldCharType="end"/>
          </w:r>
          <w:r>
            <w:rPr>
              <w:rFonts w:ascii="Calibri" w:eastAsia="Calibri" w:hAnsi="Calibri" w:cs="Calibri"/>
              <w:b/>
              <w:sz w:val="22"/>
            </w:rPr>
            <w:t xml:space="preserve"> z </w:t>
          </w:r>
          <w:r>
            <w:rPr>
              <w:rFonts w:ascii="Calibri" w:eastAsia="Calibri" w:hAnsi="Calibri" w:cs="Calibri"/>
              <w:b/>
              <w:sz w:val="22"/>
            </w:rPr>
            <w:fldChar w:fldCharType="begin"/>
          </w:r>
          <w:r>
            <w:rPr>
              <w:rFonts w:ascii="Calibri" w:eastAsia="Calibri" w:hAnsi="Calibri" w:cs="Calibri"/>
              <w:b/>
              <w:sz w:val="22"/>
            </w:rPr>
            <w:instrText xml:space="preserve"> NUMPAGES   \* MERGEFORMAT </w:instrText>
          </w:r>
          <w:r>
            <w:rPr>
              <w:rFonts w:ascii="Calibri" w:eastAsia="Calibri" w:hAnsi="Calibri" w:cs="Calibri"/>
              <w:b/>
              <w:sz w:val="22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22"/>
            </w:rPr>
            <w:t>19</w:t>
          </w:r>
          <w:r>
            <w:rPr>
              <w:rFonts w:ascii="Calibri" w:eastAsia="Calibri" w:hAnsi="Calibri" w:cs="Calibri"/>
              <w:b/>
              <w:sz w:val="22"/>
            </w:rPr>
            <w:fldChar w:fldCharType="end"/>
          </w:r>
          <w:r>
            <w:rPr>
              <w:rFonts w:ascii="Calibri" w:eastAsia="Calibri" w:hAnsi="Calibri" w:cs="Calibri"/>
              <w:b/>
              <w:sz w:val="24"/>
            </w:rPr>
            <w:t xml:space="preserve"> </w:t>
          </w:r>
        </w:p>
      </w:tc>
    </w:tr>
  </w:tbl>
  <w:p w:rsidR="006B5C78" w:rsidRDefault="006B5C78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C78" w:rsidRDefault="006B5C7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C78" w:rsidRDefault="006B5C78">
      <w:pPr>
        <w:spacing w:after="0" w:line="240" w:lineRule="auto"/>
      </w:pPr>
      <w:r>
        <w:separator/>
      </w:r>
    </w:p>
  </w:footnote>
  <w:footnote w:type="continuationSeparator" w:id="0">
    <w:p w:rsidR="006B5C78" w:rsidRDefault="006B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030" w:tblpY="433"/>
      <w:tblOverlap w:val="never"/>
      <w:tblW w:w="9854" w:type="dxa"/>
      <w:tblInd w:w="0" w:type="dxa"/>
      <w:tblCellMar>
        <w:left w:w="72" w:type="dxa"/>
        <w:bottom w:w="9" w:type="dxa"/>
        <w:right w:w="115" w:type="dxa"/>
      </w:tblCellMar>
      <w:tblLook w:val="04A0" w:firstRow="1" w:lastRow="0" w:firstColumn="1" w:lastColumn="0" w:noHBand="0" w:noVBand="1"/>
    </w:tblPr>
    <w:tblGrid>
      <w:gridCol w:w="1846"/>
      <w:gridCol w:w="6051"/>
      <w:gridCol w:w="1957"/>
    </w:tblGrid>
    <w:tr w:rsidR="006B5C78">
      <w:trPr>
        <w:trHeight w:val="485"/>
      </w:trPr>
      <w:tc>
        <w:tcPr>
          <w:tcW w:w="1846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vAlign w:val="bottom"/>
        </w:tcPr>
        <w:p w:rsidR="006B5C78" w:rsidRDefault="006B5C78" w:rsidP="008B3719">
          <w:pPr>
            <w:spacing w:after="0" w:line="259" w:lineRule="auto"/>
            <w:ind w:left="0" w:right="0" w:firstLine="0"/>
            <w:jc w:val="left"/>
          </w:pPr>
          <w:proofErr w:type="gramStart"/>
          <w:r>
            <w:rPr>
              <w:rFonts w:ascii="Calibri" w:eastAsia="Calibri" w:hAnsi="Calibri" w:cs="Calibri"/>
              <w:b/>
              <w:sz w:val="22"/>
            </w:rPr>
            <w:t xml:space="preserve">Verze:   </w:t>
          </w:r>
          <w:proofErr w:type="gramEnd"/>
          <w:r>
            <w:rPr>
              <w:rFonts w:ascii="Calibri" w:eastAsia="Calibri" w:hAnsi="Calibri" w:cs="Calibri"/>
              <w:b/>
              <w:sz w:val="22"/>
            </w:rPr>
            <w:t xml:space="preserve">     </w:t>
          </w:r>
          <w:proofErr w:type="spellStart"/>
          <w:r>
            <w:rPr>
              <w:rFonts w:ascii="Calibri" w:eastAsia="Calibri" w:hAnsi="Calibri" w:cs="Calibri"/>
              <w:b/>
              <w:sz w:val="22"/>
            </w:rPr>
            <w:t>xy</w:t>
          </w:r>
          <w:proofErr w:type="spellEnd"/>
          <w:r>
            <w:rPr>
              <w:rFonts w:ascii="Calibri" w:eastAsia="Calibri" w:hAnsi="Calibri" w:cs="Calibri"/>
              <w:b/>
              <w:sz w:val="22"/>
            </w:rPr>
            <w:t xml:space="preserve"> </w:t>
          </w:r>
        </w:p>
      </w:tc>
      <w:tc>
        <w:tcPr>
          <w:tcW w:w="60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2F2F2"/>
          <w:vAlign w:val="bottom"/>
        </w:tcPr>
        <w:p w:rsidR="006B5C78" w:rsidRDefault="006B5C78">
          <w:pPr>
            <w:spacing w:after="0" w:line="259" w:lineRule="auto"/>
            <w:ind w:left="41" w:right="0" w:firstLine="0"/>
            <w:jc w:val="center"/>
          </w:pPr>
          <w:r>
            <w:rPr>
              <w:rFonts w:ascii="Calibri" w:eastAsia="Calibri" w:hAnsi="Calibri" w:cs="Calibri"/>
              <w:b/>
              <w:sz w:val="22"/>
            </w:rPr>
            <w:t xml:space="preserve">Traumatologický plán </w:t>
          </w:r>
        </w:p>
      </w:tc>
      <w:tc>
        <w:tcPr>
          <w:tcW w:w="1957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6B5C78" w:rsidRDefault="006B5C78">
          <w:pPr>
            <w:spacing w:after="0" w:line="259" w:lineRule="auto"/>
            <w:ind w:left="48" w:right="0" w:firstLine="0"/>
            <w:jc w:val="center"/>
          </w:pPr>
        </w:p>
      </w:tc>
    </w:tr>
  </w:tbl>
  <w:p w:rsidR="006B5C78" w:rsidRDefault="006B5C7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:rsidR="006B5C78" w:rsidRDefault="006B5C7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3109595</wp:posOffset>
              </wp:positionH>
              <wp:positionV relativeFrom="page">
                <wp:posOffset>9803587</wp:posOffset>
              </wp:positionV>
              <wp:extent cx="1121969" cy="140208"/>
              <wp:effectExtent l="0" t="0" r="0" b="0"/>
              <wp:wrapNone/>
              <wp:docPr id="35000" name="Group 350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1969" cy="140208"/>
                        <a:chOff x="0" y="0"/>
                        <a:chExt cx="1121969" cy="140208"/>
                      </a:xfrm>
                    </wpg:grpSpPr>
                    <wps:wsp>
                      <wps:cNvPr id="36979" name="Shape 36979"/>
                      <wps:cNvSpPr/>
                      <wps:spPr>
                        <a:xfrm>
                          <a:off x="0" y="0"/>
                          <a:ext cx="1121969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969" h="140208">
                              <a:moveTo>
                                <a:pt x="0" y="0"/>
                              </a:moveTo>
                              <a:lnTo>
                                <a:pt x="1121969" y="0"/>
                              </a:lnTo>
                              <a:lnTo>
                                <a:pt x="1121969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3D3D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408228" id="Group 35000" o:spid="_x0000_s1026" style="position:absolute;margin-left:244.85pt;margin-top:771.95pt;width:88.35pt;height:11.05pt;z-index:-251658240;mso-position-horizontal-relative:page;mso-position-vertical-relative:page" coordsize="11219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">
              <v:shape id="Shape 36979" o:spid="_x0000_s1027" style="position:absolute;width:11219;height:1402;visibility:visible;mso-wrap-style:square;v-text-anchor:top" coordsize="1121969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3W8cA&#10;AADeAAAADwAAAGRycy9kb3ducmV2LnhtbESPQWsCMRSE74L/ITzBm2bV1tXVKCK01kuhWijeHpvn&#10;7uLmZUlSXf99UxA8DjPzDbNct6YWV3K+sqxgNExAEOdWV1wo+D6+DWYgfEDWWFsmBXfysF51O0vM&#10;tL3xF10PoRARwj5DBWUITSalz0sy6Ie2IY7e2TqDIUpXSO3wFuGmluMkmUqDFceFEhvalpRfDr9G&#10;AR9f0nO9dY3NZ7v9z/vptUg+90r1e+1mASJQG57hR/tDK5hM5+kc/u/EK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5d1vHAAAA3gAAAA8AAAAAAAAAAAAAAAAAmAIAAGRy&#10;cy9kb3ducmV2LnhtbFBLBQYAAAAABAAEAPUAAACMAwAAAAA=&#10;" path="m,l1121969,r,140208l,140208,,e" fillcolor="#d3d3d3" stroked="f" strokeweight="0">
                <v:stroke miterlimit="83231f" joinstyle="miter"/>
                <v:path arrowok="t" textboxrect="0,0,1121969,14020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030" w:tblpY="433"/>
      <w:tblOverlap w:val="never"/>
      <w:tblW w:w="9854" w:type="dxa"/>
      <w:tblInd w:w="0" w:type="dxa"/>
      <w:tblCellMar>
        <w:left w:w="72" w:type="dxa"/>
        <w:bottom w:w="9" w:type="dxa"/>
        <w:right w:w="115" w:type="dxa"/>
      </w:tblCellMar>
      <w:tblLook w:val="04A0" w:firstRow="1" w:lastRow="0" w:firstColumn="1" w:lastColumn="0" w:noHBand="0" w:noVBand="1"/>
    </w:tblPr>
    <w:tblGrid>
      <w:gridCol w:w="1846"/>
      <w:gridCol w:w="6051"/>
      <w:gridCol w:w="1957"/>
    </w:tblGrid>
    <w:tr w:rsidR="006B5C78">
      <w:trPr>
        <w:trHeight w:val="485"/>
      </w:trPr>
      <w:tc>
        <w:tcPr>
          <w:tcW w:w="1846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vAlign w:val="bottom"/>
        </w:tcPr>
        <w:p w:rsidR="006B5C78" w:rsidRDefault="006B5C78" w:rsidP="000B6E35">
          <w:pPr>
            <w:spacing w:after="0" w:line="259" w:lineRule="auto"/>
            <w:ind w:left="0" w:right="0" w:firstLine="0"/>
            <w:jc w:val="left"/>
          </w:pPr>
          <w:proofErr w:type="gramStart"/>
          <w:r>
            <w:rPr>
              <w:rFonts w:ascii="Calibri" w:eastAsia="Calibri" w:hAnsi="Calibri" w:cs="Calibri"/>
              <w:b/>
              <w:sz w:val="22"/>
            </w:rPr>
            <w:t xml:space="preserve">Verze:   </w:t>
          </w:r>
          <w:proofErr w:type="gramEnd"/>
          <w:r>
            <w:rPr>
              <w:rFonts w:ascii="Calibri" w:eastAsia="Calibri" w:hAnsi="Calibri" w:cs="Calibri"/>
              <w:b/>
              <w:sz w:val="22"/>
            </w:rPr>
            <w:t xml:space="preserve">     </w:t>
          </w:r>
          <w:proofErr w:type="spellStart"/>
          <w:r>
            <w:rPr>
              <w:rFonts w:ascii="Calibri" w:eastAsia="Calibri" w:hAnsi="Calibri" w:cs="Calibri"/>
              <w:b/>
              <w:sz w:val="22"/>
            </w:rPr>
            <w:t>xy</w:t>
          </w:r>
          <w:proofErr w:type="spellEnd"/>
          <w:r>
            <w:rPr>
              <w:rFonts w:ascii="Calibri" w:eastAsia="Calibri" w:hAnsi="Calibri" w:cs="Calibri"/>
              <w:b/>
              <w:sz w:val="22"/>
            </w:rPr>
            <w:t xml:space="preserve"> </w:t>
          </w:r>
        </w:p>
      </w:tc>
      <w:tc>
        <w:tcPr>
          <w:tcW w:w="60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2F2F2"/>
          <w:vAlign w:val="bottom"/>
        </w:tcPr>
        <w:p w:rsidR="006B5C78" w:rsidRDefault="006B5C78">
          <w:pPr>
            <w:spacing w:after="0" w:line="259" w:lineRule="auto"/>
            <w:ind w:left="41" w:right="0" w:firstLine="0"/>
            <w:jc w:val="center"/>
          </w:pPr>
          <w:r>
            <w:rPr>
              <w:rFonts w:ascii="Calibri" w:eastAsia="Calibri" w:hAnsi="Calibri" w:cs="Calibri"/>
              <w:b/>
              <w:sz w:val="22"/>
            </w:rPr>
            <w:t xml:space="preserve">Traumatologický plán </w:t>
          </w:r>
        </w:p>
      </w:tc>
      <w:tc>
        <w:tcPr>
          <w:tcW w:w="1957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6B5C78" w:rsidRDefault="006B5C78">
          <w:pPr>
            <w:spacing w:after="0" w:line="259" w:lineRule="auto"/>
            <w:ind w:left="48" w:right="0" w:firstLine="0"/>
            <w:jc w:val="center"/>
          </w:pPr>
        </w:p>
      </w:tc>
    </w:tr>
  </w:tbl>
  <w:p w:rsidR="006B5C78" w:rsidRDefault="006B5C7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:rsidR="006B5C78" w:rsidRDefault="006B5C7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889" name="Group 348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FC0DB74" id="Group 34889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No0ZAJRAQAAs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C78" w:rsidRDefault="006B5C7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832" name="Group 348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82AAD0D" id="Group 34832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PV6Sz9RAQAAs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030" w:tblpY="433"/>
      <w:tblOverlap w:val="never"/>
      <w:tblW w:w="9854" w:type="dxa"/>
      <w:tblInd w:w="0" w:type="dxa"/>
      <w:tblCellMar>
        <w:left w:w="72" w:type="dxa"/>
        <w:bottom w:w="9" w:type="dxa"/>
        <w:right w:w="115" w:type="dxa"/>
      </w:tblCellMar>
      <w:tblLook w:val="04A0" w:firstRow="1" w:lastRow="0" w:firstColumn="1" w:lastColumn="0" w:noHBand="0" w:noVBand="1"/>
    </w:tblPr>
    <w:tblGrid>
      <w:gridCol w:w="1846"/>
      <w:gridCol w:w="6051"/>
      <w:gridCol w:w="1957"/>
    </w:tblGrid>
    <w:tr w:rsidR="006B5C78">
      <w:trPr>
        <w:trHeight w:val="485"/>
      </w:trPr>
      <w:tc>
        <w:tcPr>
          <w:tcW w:w="1846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vAlign w:val="bottom"/>
        </w:tcPr>
        <w:p w:rsidR="006B5C78" w:rsidRDefault="006B5C78" w:rsidP="000B6E35">
          <w:pPr>
            <w:spacing w:after="0" w:line="259" w:lineRule="auto"/>
            <w:ind w:left="0" w:right="0" w:firstLine="0"/>
            <w:jc w:val="left"/>
          </w:pPr>
          <w:proofErr w:type="gramStart"/>
          <w:r>
            <w:rPr>
              <w:rFonts w:ascii="Calibri" w:eastAsia="Calibri" w:hAnsi="Calibri" w:cs="Calibri"/>
              <w:b/>
              <w:sz w:val="22"/>
            </w:rPr>
            <w:t xml:space="preserve">Verze:   </w:t>
          </w:r>
          <w:proofErr w:type="gramEnd"/>
          <w:r>
            <w:rPr>
              <w:rFonts w:ascii="Calibri" w:eastAsia="Calibri" w:hAnsi="Calibri" w:cs="Calibri"/>
              <w:b/>
              <w:sz w:val="22"/>
            </w:rPr>
            <w:t xml:space="preserve">     </w:t>
          </w:r>
          <w:proofErr w:type="spellStart"/>
          <w:r>
            <w:rPr>
              <w:rFonts w:ascii="Calibri" w:eastAsia="Calibri" w:hAnsi="Calibri" w:cs="Calibri"/>
              <w:b/>
              <w:sz w:val="22"/>
            </w:rPr>
            <w:t>xy</w:t>
          </w:r>
          <w:proofErr w:type="spellEnd"/>
          <w:r>
            <w:rPr>
              <w:rFonts w:ascii="Calibri" w:eastAsia="Calibri" w:hAnsi="Calibri" w:cs="Calibri"/>
              <w:b/>
              <w:sz w:val="22"/>
            </w:rPr>
            <w:t xml:space="preserve"> </w:t>
          </w:r>
        </w:p>
      </w:tc>
      <w:tc>
        <w:tcPr>
          <w:tcW w:w="60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2F2F2"/>
          <w:vAlign w:val="bottom"/>
        </w:tcPr>
        <w:p w:rsidR="006B5C78" w:rsidRDefault="006B5C78">
          <w:pPr>
            <w:spacing w:after="0" w:line="259" w:lineRule="auto"/>
            <w:ind w:left="41" w:right="0" w:firstLine="0"/>
            <w:jc w:val="center"/>
          </w:pPr>
          <w:r>
            <w:rPr>
              <w:rFonts w:ascii="Calibri" w:eastAsia="Calibri" w:hAnsi="Calibri" w:cs="Calibri"/>
              <w:b/>
              <w:sz w:val="22"/>
            </w:rPr>
            <w:t xml:space="preserve">Traumatologický plán </w:t>
          </w:r>
        </w:p>
      </w:tc>
      <w:tc>
        <w:tcPr>
          <w:tcW w:w="1957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6B5C78" w:rsidRDefault="006B5C78">
          <w:pPr>
            <w:spacing w:after="0" w:line="259" w:lineRule="auto"/>
            <w:ind w:left="48" w:right="0" w:firstLine="0"/>
            <w:jc w:val="center"/>
          </w:pPr>
          <w:proofErr w:type="spellStart"/>
          <w:proofErr w:type="gramStart"/>
          <w:r>
            <w:rPr>
              <w:rFonts w:ascii="Calibri" w:eastAsia="Calibri" w:hAnsi="Calibri" w:cs="Calibri"/>
              <w:b/>
              <w:sz w:val="22"/>
            </w:rPr>
            <w:t>č.směrnice</w:t>
          </w:r>
          <w:proofErr w:type="spellEnd"/>
          <w:proofErr w:type="gramEnd"/>
        </w:p>
      </w:tc>
    </w:tr>
  </w:tbl>
  <w:p w:rsidR="006B5C78" w:rsidRDefault="006B5C78">
    <w:pPr>
      <w:spacing w:after="0" w:line="259" w:lineRule="auto"/>
      <w:ind w:left="360" w:right="0" w:firstLine="0"/>
      <w:jc w:val="left"/>
    </w:pPr>
    <w:r>
      <w:rPr>
        <w:sz w:val="22"/>
      </w:rPr>
      <w:t xml:space="preserve"> </w:t>
    </w:r>
  </w:p>
  <w:p w:rsidR="006B5C78" w:rsidRDefault="006B5C7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5281" name="Group 35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4692D64" id="Group 35281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38bly1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030" w:tblpY="433"/>
      <w:tblOverlap w:val="never"/>
      <w:tblW w:w="9854" w:type="dxa"/>
      <w:tblInd w:w="0" w:type="dxa"/>
      <w:tblCellMar>
        <w:left w:w="72" w:type="dxa"/>
        <w:bottom w:w="9" w:type="dxa"/>
        <w:right w:w="115" w:type="dxa"/>
      </w:tblCellMar>
      <w:tblLook w:val="04A0" w:firstRow="1" w:lastRow="0" w:firstColumn="1" w:lastColumn="0" w:noHBand="0" w:noVBand="1"/>
    </w:tblPr>
    <w:tblGrid>
      <w:gridCol w:w="1846"/>
      <w:gridCol w:w="6051"/>
      <w:gridCol w:w="1957"/>
    </w:tblGrid>
    <w:tr w:rsidR="006B5C78">
      <w:trPr>
        <w:trHeight w:val="485"/>
      </w:trPr>
      <w:tc>
        <w:tcPr>
          <w:tcW w:w="1846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vAlign w:val="bottom"/>
        </w:tcPr>
        <w:p w:rsidR="006B5C78" w:rsidRDefault="006B5C78" w:rsidP="00BD5578">
          <w:pPr>
            <w:spacing w:after="0" w:line="259" w:lineRule="auto"/>
            <w:ind w:left="0" w:right="0" w:firstLine="0"/>
            <w:jc w:val="left"/>
          </w:pPr>
          <w:proofErr w:type="gramStart"/>
          <w:r>
            <w:rPr>
              <w:rFonts w:ascii="Calibri" w:eastAsia="Calibri" w:hAnsi="Calibri" w:cs="Calibri"/>
              <w:b/>
              <w:sz w:val="22"/>
            </w:rPr>
            <w:t xml:space="preserve">Verze:   </w:t>
          </w:r>
          <w:proofErr w:type="gramEnd"/>
          <w:r>
            <w:rPr>
              <w:rFonts w:ascii="Calibri" w:eastAsia="Calibri" w:hAnsi="Calibri" w:cs="Calibri"/>
              <w:b/>
              <w:sz w:val="22"/>
            </w:rPr>
            <w:t xml:space="preserve">     </w:t>
          </w:r>
          <w:proofErr w:type="spellStart"/>
          <w:r>
            <w:rPr>
              <w:rFonts w:ascii="Calibri" w:eastAsia="Calibri" w:hAnsi="Calibri" w:cs="Calibri"/>
              <w:b/>
              <w:sz w:val="22"/>
            </w:rPr>
            <w:t>xy</w:t>
          </w:r>
          <w:proofErr w:type="spellEnd"/>
          <w:r>
            <w:rPr>
              <w:rFonts w:ascii="Calibri" w:eastAsia="Calibri" w:hAnsi="Calibri" w:cs="Calibri"/>
              <w:b/>
              <w:sz w:val="22"/>
            </w:rPr>
            <w:t xml:space="preserve"> </w:t>
          </w:r>
        </w:p>
      </w:tc>
      <w:tc>
        <w:tcPr>
          <w:tcW w:w="60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2F2F2"/>
          <w:vAlign w:val="bottom"/>
        </w:tcPr>
        <w:p w:rsidR="006B5C78" w:rsidRDefault="006B5C78">
          <w:pPr>
            <w:spacing w:after="0" w:line="259" w:lineRule="auto"/>
            <w:ind w:left="41" w:right="0" w:firstLine="0"/>
            <w:jc w:val="center"/>
          </w:pPr>
          <w:r>
            <w:rPr>
              <w:rFonts w:ascii="Calibri" w:eastAsia="Calibri" w:hAnsi="Calibri" w:cs="Calibri"/>
              <w:b/>
              <w:sz w:val="22"/>
            </w:rPr>
            <w:t xml:space="preserve">Traumatologický plán </w:t>
          </w:r>
        </w:p>
      </w:tc>
      <w:tc>
        <w:tcPr>
          <w:tcW w:w="1957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6B5C78" w:rsidRDefault="006B5C78">
          <w:pPr>
            <w:spacing w:after="0" w:line="259" w:lineRule="auto"/>
            <w:ind w:left="48" w:right="0" w:firstLine="0"/>
            <w:jc w:val="center"/>
          </w:pPr>
          <w:proofErr w:type="spellStart"/>
          <w:proofErr w:type="gramStart"/>
          <w:r>
            <w:rPr>
              <w:rFonts w:ascii="Calibri" w:eastAsia="Calibri" w:hAnsi="Calibri" w:cs="Calibri"/>
              <w:b/>
              <w:sz w:val="22"/>
            </w:rPr>
            <w:t>č.směrnice</w:t>
          </w:r>
          <w:proofErr w:type="spellEnd"/>
          <w:proofErr w:type="gramEnd"/>
          <w:r>
            <w:rPr>
              <w:rFonts w:ascii="Calibri" w:eastAsia="Calibri" w:hAnsi="Calibri" w:cs="Calibri"/>
              <w:b/>
              <w:sz w:val="22"/>
            </w:rPr>
            <w:t xml:space="preserve"> </w:t>
          </w:r>
        </w:p>
      </w:tc>
    </w:tr>
  </w:tbl>
  <w:p w:rsidR="006B5C78" w:rsidRDefault="006B5C78">
    <w:pPr>
      <w:spacing w:after="0" w:line="259" w:lineRule="auto"/>
      <w:ind w:left="360" w:right="0" w:firstLine="0"/>
      <w:jc w:val="left"/>
    </w:pPr>
    <w:r>
      <w:rPr>
        <w:sz w:val="22"/>
      </w:rPr>
      <w:t xml:space="preserve"> </w:t>
    </w:r>
  </w:p>
  <w:p w:rsidR="006B5C78" w:rsidRDefault="006B5C7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5170" name="Group 351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6C9CAD6" id="Group 35170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Z2+SE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030" w:tblpY="433"/>
      <w:tblOverlap w:val="never"/>
      <w:tblW w:w="9854" w:type="dxa"/>
      <w:tblInd w:w="0" w:type="dxa"/>
      <w:tblCellMar>
        <w:left w:w="72" w:type="dxa"/>
        <w:bottom w:w="9" w:type="dxa"/>
        <w:right w:w="115" w:type="dxa"/>
      </w:tblCellMar>
      <w:tblLook w:val="04A0" w:firstRow="1" w:lastRow="0" w:firstColumn="1" w:lastColumn="0" w:noHBand="0" w:noVBand="1"/>
    </w:tblPr>
    <w:tblGrid>
      <w:gridCol w:w="1846"/>
      <w:gridCol w:w="6051"/>
      <w:gridCol w:w="1957"/>
    </w:tblGrid>
    <w:tr w:rsidR="006B5C78">
      <w:trPr>
        <w:trHeight w:val="485"/>
      </w:trPr>
      <w:tc>
        <w:tcPr>
          <w:tcW w:w="1846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vAlign w:val="bottom"/>
        </w:tcPr>
        <w:p w:rsidR="006B5C78" w:rsidRDefault="006B5C78">
          <w:pPr>
            <w:spacing w:after="0" w:line="259" w:lineRule="auto"/>
            <w:ind w:left="0" w:right="0" w:firstLine="0"/>
            <w:jc w:val="left"/>
          </w:pPr>
          <w:proofErr w:type="gramStart"/>
          <w:r>
            <w:rPr>
              <w:rFonts w:ascii="Calibri" w:eastAsia="Calibri" w:hAnsi="Calibri" w:cs="Calibri"/>
              <w:b/>
              <w:sz w:val="22"/>
            </w:rPr>
            <w:t xml:space="preserve">Verze:   </w:t>
          </w:r>
          <w:proofErr w:type="gramEnd"/>
          <w:r>
            <w:rPr>
              <w:rFonts w:ascii="Calibri" w:eastAsia="Calibri" w:hAnsi="Calibri" w:cs="Calibri"/>
              <w:b/>
              <w:sz w:val="22"/>
            </w:rPr>
            <w:t xml:space="preserve">     05 </w:t>
          </w:r>
        </w:p>
      </w:tc>
      <w:tc>
        <w:tcPr>
          <w:tcW w:w="60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2F2F2"/>
          <w:vAlign w:val="bottom"/>
        </w:tcPr>
        <w:p w:rsidR="006B5C78" w:rsidRDefault="006B5C78">
          <w:pPr>
            <w:spacing w:after="0" w:line="259" w:lineRule="auto"/>
            <w:ind w:left="41" w:right="0" w:firstLine="0"/>
            <w:jc w:val="center"/>
          </w:pPr>
          <w:r>
            <w:rPr>
              <w:rFonts w:ascii="Calibri" w:eastAsia="Calibri" w:hAnsi="Calibri" w:cs="Calibri"/>
              <w:b/>
              <w:sz w:val="22"/>
            </w:rPr>
            <w:t xml:space="preserve">Traumatologický plán </w:t>
          </w:r>
        </w:p>
      </w:tc>
      <w:tc>
        <w:tcPr>
          <w:tcW w:w="1957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6B5C78" w:rsidRDefault="006B5C78">
          <w:pPr>
            <w:spacing w:after="0" w:line="259" w:lineRule="auto"/>
            <w:ind w:left="48" w:right="0" w:firstLine="0"/>
            <w:jc w:val="center"/>
          </w:pPr>
          <w:r>
            <w:rPr>
              <w:rFonts w:ascii="Calibri" w:eastAsia="Calibri" w:hAnsi="Calibri" w:cs="Calibri"/>
              <w:b/>
              <w:sz w:val="22"/>
            </w:rPr>
            <w:t xml:space="preserve">SM-05 </w:t>
          </w:r>
        </w:p>
      </w:tc>
    </w:tr>
  </w:tbl>
  <w:p w:rsidR="006B5C78" w:rsidRDefault="006B5C78">
    <w:pPr>
      <w:spacing w:after="0" w:line="259" w:lineRule="auto"/>
      <w:ind w:left="360" w:right="0" w:firstLine="0"/>
      <w:jc w:val="left"/>
    </w:pPr>
    <w:r>
      <w:rPr>
        <w:sz w:val="22"/>
      </w:rPr>
      <w:t xml:space="preserve"> </w:t>
    </w:r>
  </w:p>
  <w:p w:rsidR="006B5C78" w:rsidRDefault="006B5C7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5059" name="Group 350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5400100" id="Group 35059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LyeFKZRAQAAs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C78" w:rsidRDefault="006B5C7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tbl>
    <w:tblPr>
      <w:tblStyle w:val="TableGrid"/>
      <w:tblpPr w:vertAnchor="page" w:horzAnchor="page" w:tblpX="1030" w:tblpY="433"/>
      <w:tblOverlap w:val="never"/>
      <w:tblW w:w="9854" w:type="dxa"/>
      <w:tblInd w:w="0" w:type="dxa"/>
      <w:tblCellMar>
        <w:left w:w="72" w:type="dxa"/>
        <w:bottom w:w="9" w:type="dxa"/>
        <w:right w:w="115" w:type="dxa"/>
      </w:tblCellMar>
      <w:tblLook w:val="04A0" w:firstRow="1" w:lastRow="0" w:firstColumn="1" w:lastColumn="0" w:noHBand="0" w:noVBand="1"/>
    </w:tblPr>
    <w:tblGrid>
      <w:gridCol w:w="1846"/>
      <w:gridCol w:w="6051"/>
      <w:gridCol w:w="1957"/>
    </w:tblGrid>
    <w:tr w:rsidR="006B5C78" w:rsidTr="00D60142">
      <w:trPr>
        <w:trHeight w:val="485"/>
      </w:trPr>
      <w:tc>
        <w:tcPr>
          <w:tcW w:w="1846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vAlign w:val="bottom"/>
        </w:tcPr>
        <w:p w:rsidR="006B5C78" w:rsidRDefault="006B5C78" w:rsidP="0067410B">
          <w:pPr>
            <w:spacing w:after="0" w:line="259" w:lineRule="auto"/>
            <w:ind w:left="0" w:right="0" w:firstLine="0"/>
            <w:jc w:val="left"/>
          </w:pPr>
          <w:proofErr w:type="gramStart"/>
          <w:r>
            <w:rPr>
              <w:rFonts w:ascii="Calibri" w:eastAsia="Calibri" w:hAnsi="Calibri" w:cs="Calibri"/>
              <w:b/>
              <w:sz w:val="22"/>
            </w:rPr>
            <w:t xml:space="preserve">Verze:   </w:t>
          </w:r>
          <w:proofErr w:type="gramEnd"/>
          <w:r>
            <w:rPr>
              <w:rFonts w:ascii="Calibri" w:eastAsia="Calibri" w:hAnsi="Calibri" w:cs="Calibri"/>
              <w:b/>
              <w:sz w:val="22"/>
            </w:rPr>
            <w:t xml:space="preserve">     </w:t>
          </w:r>
          <w:proofErr w:type="spellStart"/>
          <w:r>
            <w:rPr>
              <w:rFonts w:ascii="Calibri" w:eastAsia="Calibri" w:hAnsi="Calibri" w:cs="Calibri"/>
              <w:b/>
              <w:sz w:val="22"/>
            </w:rPr>
            <w:t>xy</w:t>
          </w:r>
          <w:proofErr w:type="spellEnd"/>
          <w:r>
            <w:rPr>
              <w:rFonts w:ascii="Calibri" w:eastAsia="Calibri" w:hAnsi="Calibri" w:cs="Calibri"/>
              <w:b/>
              <w:sz w:val="22"/>
            </w:rPr>
            <w:t xml:space="preserve"> </w:t>
          </w:r>
        </w:p>
      </w:tc>
      <w:tc>
        <w:tcPr>
          <w:tcW w:w="60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2F2F2"/>
          <w:vAlign w:val="bottom"/>
        </w:tcPr>
        <w:p w:rsidR="006B5C78" w:rsidRDefault="006B5C78" w:rsidP="0067410B">
          <w:pPr>
            <w:spacing w:after="0" w:line="259" w:lineRule="auto"/>
            <w:ind w:left="41" w:right="0" w:firstLine="0"/>
            <w:jc w:val="center"/>
          </w:pPr>
          <w:r>
            <w:rPr>
              <w:rFonts w:ascii="Calibri" w:eastAsia="Calibri" w:hAnsi="Calibri" w:cs="Calibri"/>
              <w:b/>
              <w:sz w:val="22"/>
            </w:rPr>
            <w:t xml:space="preserve">Traumatologický plán </w:t>
          </w:r>
        </w:p>
      </w:tc>
      <w:tc>
        <w:tcPr>
          <w:tcW w:w="1957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6B5C78" w:rsidRDefault="006B5C78" w:rsidP="0067410B">
          <w:pPr>
            <w:spacing w:after="0" w:line="259" w:lineRule="auto"/>
            <w:ind w:left="48" w:right="0" w:firstLine="0"/>
            <w:jc w:val="center"/>
          </w:pPr>
          <w:proofErr w:type="spellStart"/>
          <w:proofErr w:type="gramStart"/>
          <w:r>
            <w:rPr>
              <w:rFonts w:ascii="Calibri" w:eastAsia="Calibri" w:hAnsi="Calibri" w:cs="Calibri"/>
              <w:b/>
              <w:sz w:val="22"/>
            </w:rPr>
            <w:t>č.směrnice</w:t>
          </w:r>
          <w:proofErr w:type="spellEnd"/>
          <w:proofErr w:type="gramEnd"/>
          <w:r>
            <w:rPr>
              <w:rFonts w:ascii="Calibri" w:eastAsia="Calibri" w:hAnsi="Calibri" w:cs="Calibri"/>
              <w:b/>
              <w:sz w:val="22"/>
            </w:rPr>
            <w:t xml:space="preserve"> </w:t>
          </w:r>
        </w:p>
      </w:tc>
    </w:tr>
  </w:tbl>
  <w:p w:rsidR="006B5C78" w:rsidRDefault="006B5C7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3109595</wp:posOffset>
              </wp:positionH>
              <wp:positionV relativeFrom="page">
                <wp:posOffset>9803587</wp:posOffset>
              </wp:positionV>
              <wp:extent cx="1121969" cy="140208"/>
              <wp:effectExtent l="0" t="0" r="0" b="0"/>
              <wp:wrapNone/>
              <wp:docPr id="35509" name="Group 355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1969" cy="140208"/>
                        <a:chOff x="0" y="0"/>
                        <a:chExt cx="1121969" cy="140208"/>
                      </a:xfrm>
                    </wpg:grpSpPr>
                    <wps:wsp>
                      <wps:cNvPr id="36982" name="Shape 36982"/>
                      <wps:cNvSpPr/>
                      <wps:spPr>
                        <a:xfrm>
                          <a:off x="0" y="0"/>
                          <a:ext cx="1121969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969" h="140208">
                              <a:moveTo>
                                <a:pt x="0" y="0"/>
                              </a:moveTo>
                              <a:lnTo>
                                <a:pt x="1121969" y="0"/>
                              </a:lnTo>
                              <a:lnTo>
                                <a:pt x="1121969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3D3D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387DF0" id="Group 35509" o:spid="_x0000_s1026" style="position:absolute;margin-left:244.85pt;margin-top:771.95pt;width:88.35pt;height:11.05pt;z-index:-251652096;mso-position-horizontal-relative:page;mso-position-vertical-relative:page" coordsize="11219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">
              <v:shape id="Shape 36982" o:spid="_x0000_s1027" style="position:absolute;width:11219;height:1402;visibility:visible;mso-wrap-style:square;v-text-anchor:top" coordsize="1121969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VDccA&#10;AADeAAAADwAAAGRycy9kb3ducmV2LnhtbESPQWsCMRSE74L/ITzBm2bV1q6rUUSwrRehWijeHpvn&#10;7uLmZUmibv99UxA8DjPzDbNYtaYWN3K+sqxgNExAEOdWV1wo+D5uBykIH5A11pZJwS95WC27nQVm&#10;2t75i26HUIgIYZ+hgjKEJpPS5yUZ9EPbEEfvbJ3BEKUrpHZ4j3BTy3GSTKXBiuNCiQ1tSsovh6tR&#10;wMeXt3O9cY3N04/dz/vptUj2O6X6vXY9BxGoDc/wo/2pFUyms3QM/3fi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IlQ3HAAAA3gAAAA8AAAAAAAAAAAAAAAAAmAIAAGRy&#10;cy9kb3ducmV2LnhtbFBLBQYAAAAABAAEAPUAAACMAwAAAAA=&#10;" path="m,l1121969,r,140208l,140208,,e" fillcolor="#d3d3d3" stroked="f" strokeweight="0">
                <v:stroke miterlimit="83231f" joinstyle="miter"/>
                <v:path arrowok="t" textboxrect="0,0,1121969,140208"/>
              </v:shape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030" w:tblpY="433"/>
      <w:tblOverlap w:val="never"/>
      <w:tblW w:w="9854" w:type="dxa"/>
      <w:tblInd w:w="0" w:type="dxa"/>
      <w:tblCellMar>
        <w:left w:w="72" w:type="dxa"/>
        <w:bottom w:w="9" w:type="dxa"/>
        <w:right w:w="115" w:type="dxa"/>
      </w:tblCellMar>
      <w:tblLook w:val="04A0" w:firstRow="1" w:lastRow="0" w:firstColumn="1" w:lastColumn="0" w:noHBand="0" w:noVBand="1"/>
    </w:tblPr>
    <w:tblGrid>
      <w:gridCol w:w="1846"/>
      <w:gridCol w:w="6051"/>
      <w:gridCol w:w="1957"/>
    </w:tblGrid>
    <w:tr w:rsidR="006B5C78" w:rsidTr="00D60142">
      <w:trPr>
        <w:trHeight w:val="485"/>
      </w:trPr>
      <w:tc>
        <w:tcPr>
          <w:tcW w:w="1846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vAlign w:val="bottom"/>
        </w:tcPr>
        <w:p w:rsidR="006B5C78" w:rsidRDefault="006B5C78" w:rsidP="0067410B">
          <w:pPr>
            <w:spacing w:after="0" w:line="259" w:lineRule="auto"/>
            <w:ind w:left="0" w:right="0" w:firstLine="0"/>
            <w:jc w:val="left"/>
          </w:pPr>
          <w:proofErr w:type="gramStart"/>
          <w:r>
            <w:rPr>
              <w:rFonts w:ascii="Calibri" w:eastAsia="Calibri" w:hAnsi="Calibri" w:cs="Calibri"/>
              <w:b/>
              <w:sz w:val="22"/>
            </w:rPr>
            <w:t xml:space="preserve">Verze:   </w:t>
          </w:r>
          <w:proofErr w:type="gramEnd"/>
          <w:r>
            <w:rPr>
              <w:rFonts w:ascii="Calibri" w:eastAsia="Calibri" w:hAnsi="Calibri" w:cs="Calibri"/>
              <w:b/>
              <w:sz w:val="22"/>
            </w:rPr>
            <w:t xml:space="preserve">     </w:t>
          </w:r>
          <w:proofErr w:type="spellStart"/>
          <w:r>
            <w:rPr>
              <w:rFonts w:ascii="Calibri" w:eastAsia="Calibri" w:hAnsi="Calibri" w:cs="Calibri"/>
              <w:b/>
              <w:sz w:val="22"/>
            </w:rPr>
            <w:t>xy</w:t>
          </w:r>
          <w:proofErr w:type="spellEnd"/>
          <w:r>
            <w:rPr>
              <w:rFonts w:ascii="Calibri" w:eastAsia="Calibri" w:hAnsi="Calibri" w:cs="Calibri"/>
              <w:b/>
              <w:sz w:val="22"/>
            </w:rPr>
            <w:t xml:space="preserve"> </w:t>
          </w:r>
        </w:p>
      </w:tc>
      <w:tc>
        <w:tcPr>
          <w:tcW w:w="60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2F2F2"/>
          <w:vAlign w:val="bottom"/>
        </w:tcPr>
        <w:p w:rsidR="006B5C78" w:rsidRDefault="006B5C78" w:rsidP="0067410B">
          <w:pPr>
            <w:spacing w:after="0" w:line="259" w:lineRule="auto"/>
            <w:ind w:left="41" w:right="0" w:firstLine="0"/>
            <w:jc w:val="center"/>
          </w:pPr>
          <w:r>
            <w:rPr>
              <w:rFonts w:ascii="Calibri" w:eastAsia="Calibri" w:hAnsi="Calibri" w:cs="Calibri"/>
              <w:b/>
              <w:sz w:val="22"/>
            </w:rPr>
            <w:t xml:space="preserve">Traumatologický plán </w:t>
          </w:r>
        </w:p>
      </w:tc>
      <w:tc>
        <w:tcPr>
          <w:tcW w:w="1957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6B5C78" w:rsidRDefault="006B5C78" w:rsidP="0067410B">
          <w:pPr>
            <w:spacing w:after="0" w:line="259" w:lineRule="auto"/>
            <w:ind w:left="48" w:right="0" w:firstLine="0"/>
            <w:jc w:val="center"/>
          </w:pPr>
          <w:proofErr w:type="spellStart"/>
          <w:proofErr w:type="gramStart"/>
          <w:r>
            <w:rPr>
              <w:rFonts w:ascii="Calibri" w:eastAsia="Calibri" w:hAnsi="Calibri" w:cs="Calibri"/>
              <w:b/>
              <w:sz w:val="22"/>
            </w:rPr>
            <w:t>č.směrnice</w:t>
          </w:r>
          <w:proofErr w:type="spellEnd"/>
          <w:proofErr w:type="gramEnd"/>
          <w:r>
            <w:rPr>
              <w:rFonts w:ascii="Calibri" w:eastAsia="Calibri" w:hAnsi="Calibri" w:cs="Calibri"/>
              <w:b/>
              <w:sz w:val="22"/>
            </w:rPr>
            <w:t xml:space="preserve"> </w:t>
          </w:r>
        </w:p>
      </w:tc>
    </w:tr>
  </w:tbl>
  <w:p w:rsidR="006B5C78" w:rsidRPr="00AF6B17" w:rsidRDefault="006B5C78" w:rsidP="00AF6B17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030" w:tblpY="433"/>
      <w:tblOverlap w:val="never"/>
      <w:tblW w:w="9854" w:type="dxa"/>
      <w:tblInd w:w="0" w:type="dxa"/>
      <w:tblCellMar>
        <w:left w:w="72" w:type="dxa"/>
        <w:bottom w:w="9" w:type="dxa"/>
        <w:right w:w="115" w:type="dxa"/>
      </w:tblCellMar>
      <w:tblLook w:val="04A0" w:firstRow="1" w:lastRow="0" w:firstColumn="1" w:lastColumn="0" w:noHBand="0" w:noVBand="1"/>
    </w:tblPr>
    <w:tblGrid>
      <w:gridCol w:w="1846"/>
      <w:gridCol w:w="6051"/>
      <w:gridCol w:w="1957"/>
    </w:tblGrid>
    <w:tr w:rsidR="006B5C78">
      <w:trPr>
        <w:trHeight w:val="485"/>
      </w:trPr>
      <w:tc>
        <w:tcPr>
          <w:tcW w:w="1846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vAlign w:val="bottom"/>
        </w:tcPr>
        <w:p w:rsidR="006B5C78" w:rsidRDefault="006B5C78">
          <w:pPr>
            <w:spacing w:after="0" w:line="259" w:lineRule="auto"/>
            <w:ind w:left="0" w:right="0" w:firstLine="0"/>
            <w:jc w:val="left"/>
          </w:pPr>
          <w:proofErr w:type="gramStart"/>
          <w:r>
            <w:rPr>
              <w:rFonts w:ascii="Calibri" w:eastAsia="Calibri" w:hAnsi="Calibri" w:cs="Calibri"/>
              <w:b/>
              <w:sz w:val="22"/>
            </w:rPr>
            <w:t xml:space="preserve">Verze:   </w:t>
          </w:r>
          <w:proofErr w:type="gramEnd"/>
          <w:r>
            <w:rPr>
              <w:rFonts w:ascii="Calibri" w:eastAsia="Calibri" w:hAnsi="Calibri" w:cs="Calibri"/>
              <w:b/>
              <w:sz w:val="22"/>
            </w:rPr>
            <w:t xml:space="preserve">     05 </w:t>
          </w:r>
        </w:p>
      </w:tc>
      <w:tc>
        <w:tcPr>
          <w:tcW w:w="60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2F2F2"/>
          <w:vAlign w:val="bottom"/>
        </w:tcPr>
        <w:p w:rsidR="006B5C78" w:rsidRDefault="006B5C78">
          <w:pPr>
            <w:spacing w:after="0" w:line="259" w:lineRule="auto"/>
            <w:ind w:left="41" w:right="0" w:firstLine="0"/>
            <w:jc w:val="center"/>
          </w:pPr>
          <w:r>
            <w:rPr>
              <w:rFonts w:ascii="Calibri" w:eastAsia="Calibri" w:hAnsi="Calibri" w:cs="Calibri"/>
              <w:b/>
              <w:sz w:val="22"/>
            </w:rPr>
            <w:t xml:space="preserve">Traumatologický plán </w:t>
          </w:r>
        </w:p>
      </w:tc>
      <w:tc>
        <w:tcPr>
          <w:tcW w:w="1957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6B5C78" w:rsidRDefault="006B5C78">
          <w:pPr>
            <w:spacing w:after="0" w:line="259" w:lineRule="auto"/>
            <w:ind w:left="48" w:right="0" w:firstLine="0"/>
            <w:jc w:val="center"/>
          </w:pPr>
          <w:r>
            <w:rPr>
              <w:rFonts w:ascii="Calibri" w:eastAsia="Calibri" w:hAnsi="Calibri" w:cs="Calibri"/>
              <w:b/>
              <w:sz w:val="22"/>
            </w:rPr>
            <w:t xml:space="preserve">SM-05 </w:t>
          </w:r>
        </w:p>
      </w:tc>
    </w:tr>
  </w:tbl>
  <w:p w:rsidR="006B5C78" w:rsidRDefault="006B5C7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:rsidR="006B5C78" w:rsidRDefault="006B5C7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3109595</wp:posOffset>
              </wp:positionH>
              <wp:positionV relativeFrom="page">
                <wp:posOffset>9803587</wp:posOffset>
              </wp:positionV>
              <wp:extent cx="1121969" cy="140208"/>
              <wp:effectExtent l="0" t="0" r="0" b="0"/>
              <wp:wrapNone/>
              <wp:docPr id="35393" name="Group 353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1969" cy="140208"/>
                        <a:chOff x="0" y="0"/>
                        <a:chExt cx="1121969" cy="140208"/>
                      </a:xfrm>
                    </wpg:grpSpPr>
                    <wps:wsp>
                      <wps:cNvPr id="36980" name="Shape 36980"/>
                      <wps:cNvSpPr/>
                      <wps:spPr>
                        <a:xfrm>
                          <a:off x="0" y="0"/>
                          <a:ext cx="1121969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969" h="140208">
                              <a:moveTo>
                                <a:pt x="0" y="0"/>
                              </a:moveTo>
                              <a:lnTo>
                                <a:pt x="1121969" y="0"/>
                              </a:lnTo>
                              <a:lnTo>
                                <a:pt x="1121969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3D3D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5083E7" id="Group 35393" o:spid="_x0000_s1026" style="position:absolute;margin-left:244.85pt;margin-top:771.95pt;width:88.35pt;height:11.05pt;z-index:-251650048;mso-position-horizontal-relative:page;mso-position-vertical-relative:page" coordsize="11219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">
              <v:shape id="Shape 36980" o:spid="_x0000_s1027" style="position:absolute;width:11219;height:1402;visibility:visible;mso-wrap-style:square;v-text-anchor:top" coordsize="1121969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au4cYA&#10;AADeAAAADwAAAGRycy9kb3ducmV2LnhtbESPzWrCQBSF9wXfYbhCd3Via9M0zUSKUKsbQS2Iu0vm&#10;mgQzd8LMVNO3dxYFl4fzx1fMB9OJCznfWlYwnSQgiCurW64V/Oy/njIQPiBr7CyTgj/yMC9HDwXm&#10;2l55S5ddqEUcYZ+jgiaEPpfSVw0Z9BPbE0fvZJ3BEKWrpXZ4jeOmk89JkkqDLceHBntaNFSdd79G&#10;Ae9nb6du4XpbZd/rw/L4WiebtVKP4+HzA0SgIdzD/+2VVvCSvmcRIOJEFJD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au4cYAAADeAAAADwAAAAAAAAAAAAAAAACYAgAAZHJz&#10;L2Rvd25yZXYueG1sUEsFBgAAAAAEAAQA9QAAAIsDAAAAAA==&#10;" path="m,l1121969,r,140208l,140208,,e" fillcolor="#d3d3d3" stroked="f" strokeweight="0">
                <v:stroke miterlimit="83231f" joinstyle="miter"/>
                <v:path arrowok="t" textboxrect="0,0,1121969,14020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247E"/>
    <w:multiLevelType w:val="hybridMultilevel"/>
    <w:tmpl w:val="610A5884"/>
    <w:lvl w:ilvl="0" w:tplc="1A489AFC">
      <w:start w:val="1"/>
      <w:numFmt w:val="decimal"/>
      <w:lvlText w:val="%1.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448B4E">
      <w:start w:val="1"/>
      <w:numFmt w:val="lowerLetter"/>
      <w:lvlText w:val="%2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EF7C2">
      <w:start w:val="1"/>
      <w:numFmt w:val="lowerRoman"/>
      <w:lvlText w:val="%3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675A6">
      <w:start w:val="1"/>
      <w:numFmt w:val="decimal"/>
      <w:lvlText w:val="%4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5EAF90">
      <w:start w:val="1"/>
      <w:numFmt w:val="lowerLetter"/>
      <w:lvlText w:val="%5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AAD184">
      <w:start w:val="1"/>
      <w:numFmt w:val="lowerRoman"/>
      <w:lvlText w:val="%6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D01786">
      <w:start w:val="1"/>
      <w:numFmt w:val="decimal"/>
      <w:lvlText w:val="%7"/>
      <w:lvlJc w:val="left"/>
      <w:pPr>
        <w:ind w:left="6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AC7F4E">
      <w:start w:val="1"/>
      <w:numFmt w:val="lowerLetter"/>
      <w:lvlText w:val="%8"/>
      <w:lvlJc w:val="left"/>
      <w:pPr>
        <w:ind w:left="7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FE83B6">
      <w:start w:val="1"/>
      <w:numFmt w:val="lowerRoman"/>
      <w:lvlText w:val="%9"/>
      <w:lvlJc w:val="left"/>
      <w:pPr>
        <w:ind w:left="7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17405B"/>
    <w:multiLevelType w:val="hybridMultilevel"/>
    <w:tmpl w:val="4CD4D7D0"/>
    <w:lvl w:ilvl="0" w:tplc="D9B22EE4">
      <w:start w:val="1"/>
      <w:numFmt w:val="bullet"/>
      <w:lvlText w:val="•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C27A8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EE20B6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C0C564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1EF734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4E18A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5082E0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7604A0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B8DB5A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832B52"/>
    <w:multiLevelType w:val="hybridMultilevel"/>
    <w:tmpl w:val="36EAF8C0"/>
    <w:lvl w:ilvl="0" w:tplc="64A8DEDA">
      <w:start w:val="1"/>
      <w:numFmt w:val="bullet"/>
      <w:lvlText w:val="▪"/>
      <w:lvlJc w:val="left"/>
      <w:pPr>
        <w:ind w:left="1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8E40DA">
      <w:start w:val="1"/>
      <w:numFmt w:val="bullet"/>
      <w:lvlText w:val="o"/>
      <w:lvlJc w:val="left"/>
      <w:pPr>
        <w:ind w:left="1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C94F2">
      <w:start w:val="1"/>
      <w:numFmt w:val="bullet"/>
      <w:lvlText w:val="▪"/>
      <w:lvlJc w:val="left"/>
      <w:pPr>
        <w:ind w:left="2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B49CB4">
      <w:start w:val="1"/>
      <w:numFmt w:val="bullet"/>
      <w:lvlText w:val="•"/>
      <w:lvlJc w:val="left"/>
      <w:pPr>
        <w:ind w:left="2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7C34A6">
      <w:start w:val="1"/>
      <w:numFmt w:val="bullet"/>
      <w:lvlText w:val="o"/>
      <w:lvlJc w:val="left"/>
      <w:pPr>
        <w:ind w:left="3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96D028">
      <w:start w:val="1"/>
      <w:numFmt w:val="bullet"/>
      <w:lvlText w:val="▪"/>
      <w:lvlJc w:val="left"/>
      <w:pPr>
        <w:ind w:left="4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0AA3EA">
      <w:start w:val="1"/>
      <w:numFmt w:val="bullet"/>
      <w:lvlText w:val="•"/>
      <w:lvlJc w:val="left"/>
      <w:pPr>
        <w:ind w:left="4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4EFBC4">
      <w:start w:val="1"/>
      <w:numFmt w:val="bullet"/>
      <w:lvlText w:val="o"/>
      <w:lvlJc w:val="left"/>
      <w:pPr>
        <w:ind w:left="56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86E1A">
      <w:start w:val="1"/>
      <w:numFmt w:val="bullet"/>
      <w:lvlText w:val="▪"/>
      <w:lvlJc w:val="left"/>
      <w:pPr>
        <w:ind w:left="63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CE4BA5"/>
    <w:multiLevelType w:val="hybridMultilevel"/>
    <w:tmpl w:val="5992A042"/>
    <w:lvl w:ilvl="0" w:tplc="A740C84C">
      <w:start w:val="1"/>
      <w:numFmt w:val="lowerLetter"/>
      <w:lvlText w:val="%1.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A42B68">
      <w:start w:val="1"/>
      <w:numFmt w:val="lowerLetter"/>
      <w:lvlText w:val="%2"/>
      <w:lvlJc w:val="left"/>
      <w:pPr>
        <w:ind w:left="1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D4D066">
      <w:start w:val="1"/>
      <w:numFmt w:val="lowerRoman"/>
      <w:lvlText w:val="%3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963B70">
      <w:start w:val="1"/>
      <w:numFmt w:val="decimal"/>
      <w:lvlText w:val="%4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2D440">
      <w:start w:val="1"/>
      <w:numFmt w:val="lowerLetter"/>
      <w:lvlText w:val="%5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5AE7B6">
      <w:start w:val="1"/>
      <w:numFmt w:val="lowerRoman"/>
      <w:lvlText w:val="%6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0682A4">
      <w:start w:val="1"/>
      <w:numFmt w:val="decimal"/>
      <w:lvlText w:val="%7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BAA00A">
      <w:start w:val="1"/>
      <w:numFmt w:val="lowerLetter"/>
      <w:lvlText w:val="%8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AEAAA6">
      <w:start w:val="1"/>
      <w:numFmt w:val="lowerRoman"/>
      <w:lvlText w:val="%9"/>
      <w:lvlJc w:val="left"/>
      <w:pPr>
        <w:ind w:left="6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36396"/>
    <w:multiLevelType w:val="hybridMultilevel"/>
    <w:tmpl w:val="78FE3DC8"/>
    <w:lvl w:ilvl="0" w:tplc="AFD4F9A6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64E9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C602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08E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FE33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23B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FE35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61C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259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19339C"/>
    <w:multiLevelType w:val="hybridMultilevel"/>
    <w:tmpl w:val="5EE03AB6"/>
    <w:lvl w:ilvl="0" w:tplc="CA34DBB6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9EEE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CC77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0036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C2BB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E88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EC8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B8A5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1A32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A605BE"/>
    <w:multiLevelType w:val="hybridMultilevel"/>
    <w:tmpl w:val="CFAC8804"/>
    <w:lvl w:ilvl="0" w:tplc="9EB8988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EA13C4">
      <w:start w:val="1"/>
      <w:numFmt w:val="bullet"/>
      <w:lvlText w:val="o"/>
      <w:lvlJc w:val="left"/>
      <w:pPr>
        <w:ind w:left="1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36AB02">
      <w:start w:val="1"/>
      <w:numFmt w:val="bullet"/>
      <w:lvlText w:val="▪"/>
      <w:lvlJc w:val="left"/>
      <w:pPr>
        <w:ind w:left="2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EA29A">
      <w:start w:val="1"/>
      <w:numFmt w:val="bullet"/>
      <w:lvlText w:val="•"/>
      <w:lvlJc w:val="left"/>
      <w:pPr>
        <w:ind w:left="2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42A418">
      <w:start w:val="1"/>
      <w:numFmt w:val="bullet"/>
      <w:lvlText w:val="o"/>
      <w:lvlJc w:val="left"/>
      <w:pPr>
        <w:ind w:left="3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447906">
      <w:start w:val="1"/>
      <w:numFmt w:val="bullet"/>
      <w:lvlText w:val="▪"/>
      <w:lvlJc w:val="left"/>
      <w:pPr>
        <w:ind w:left="4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14AE26">
      <w:start w:val="1"/>
      <w:numFmt w:val="bullet"/>
      <w:lvlText w:val="•"/>
      <w:lvlJc w:val="left"/>
      <w:pPr>
        <w:ind w:left="4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A8150E">
      <w:start w:val="1"/>
      <w:numFmt w:val="bullet"/>
      <w:lvlText w:val="o"/>
      <w:lvlJc w:val="left"/>
      <w:pPr>
        <w:ind w:left="5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FAD5F2">
      <w:start w:val="1"/>
      <w:numFmt w:val="bullet"/>
      <w:lvlText w:val="▪"/>
      <w:lvlJc w:val="left"/>
      <w:pPr>
        <w:ind w:left="6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7B2C79"/>
    <w:multiLevelType w:val="hybridMultilevel"/>
    <w:tmpl w:val="AE78ABD4"/>
    <w:lvl w:ilvl="0" w:tplc="50146B4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CA7B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F2A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9A88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08C6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9EE5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6CCF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D676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1065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A53133"/>
    <w:multiLevelType w:val="hybridMultilevel"/>
    <w:tmpl w:val="653AD2D2"/>
    <w:lvl w:ilvl="0" w:tplc="63F4DC24">
      <w:start w:val="1"/>
      <w:numFmt w:val="bullet"/>
      <w:lvlText w:val="●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F0A3F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4E818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60CD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D8EE6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962FC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E270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7C082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0A31B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E21627"/>
    <w:multiLevelType w:val="hybridMultilevel"/>
    <w:tmpl w:val="0E5EA6B0"/>
    <w:lvl w:ilvl="0" w:tplc="3E4E884E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28E5C6">
      <w:start w:val="1"/>
      <w:numFmt w:val="lowerLetter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C5F2">
      <w:start w:val="1"/>
      <w:numFmt w:val="lowerRoman"/>
      <w:lvlText w:val="%3"/>
      <w:lvlJc w:val="left"/>
      <w:pPr>
        <w:ind w:left="1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60FC70">
      <w:start w:val="1"/>
      <w:numFmt w:val="decimal"/>
      <w:lvlText w:val="%4"/>
      <w:lvlJc w:val="left"/>
      <w:pPr>
        <w:ind w:left="1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022454">
      <w:start w:val="1"/>
      <w:numFmt w:val="lowerLetter"/>
      <w:lvlText w:val="%5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F47FD8">
      <w:start w:val="1"/>
      <w:numFmt w:val="lowerRoman"/>
      <w:lvlText w:val="%6"/>
      <w:lvlJc w:val="left"/>
      <w:pPr>
        <w:ind w:left="3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DC6726">
      <w:start w:val="1"/>
      <w:numFmt w:val="decimal"/>
      <w:lvlText w:val="%7"/>
      <w:lvlJc w:val="left"/>
      <w:pPr>
        <w:ind w:left="4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AE965E">
      <w:start w:val="1"/>
      <w:numFmt w:val="lowerLetter"/>
      <w:lvlText w:val="%8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568288">
      <w:start w:val="1"/>
      <w:numFmt w:val="lowerRoman"/>
      <w:lvlText w:val="%9"/>
      <w:lvlJc w:val="left"/>
      <w:pPr>
        <w:ind w:left="5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8823E6"/>
    <w:multiLevelType w:val="hybridMultilevel"/>
    <w:tmpl w:val="B526054E"/>
    <w:lvl w:ilvl="0" w:tplc="F59E56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ACC424">
      <w:start w:val="1"/>
      <w:numFmt w:val="bullet"/>
      <w:lvlText w:val="•"/>
      <w:lvlJc w:val="left"/>
      <w:pPr>
        <w:ind w:left="2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F0265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70B2B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7A5E08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C3700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DCD11A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362B82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B2EE0C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9C1C44"/>
    <w:multiLevelType w:val="hybridMultilevel"/>
    <w:tmpl w:val="1F044958"/>
    <w:lvl w:ilvl="0" w:tplc="195084F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56652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542F2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6824E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660E3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321AF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60BDB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5C3FB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748B9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4D"/>
    <w:rsid w:val="000B6E35"/>
    <w:rsid w:val="000D1BDB"/>
    <w:rsid w:val="001219A4"/>
    <w:rsid w:val="00175E9B"/>
    <w:rsid w:val="001C0ED8"/>
    <w:rsid w:val="00350704"/>
    <w:rsid w:val="00565CA8"/>
    <w:rsid w:val="0067410B"/>
    <w:rsid w:val="00697E7C"/>
    <w:rsid w:val="006A753A"/>
    <w:rsid w:val="006B5826"/>
    <w:rsid w:val="006B5C78"/>
    <w:rsid w:val="007A6F5F"/>
    <w:rsid w:val="008A282A"/>
    <w:rsid w:val="008B3719"/>
    <w:rsid w:val="00AC5411"/>
    <w:rsid w:val="00AF6B17"/>
    <w:rsid w:val="00B052C6"/>
    <w:rsid w:val="00B944CA"/>
    <w:rsid w:val="00BD5578"/>
    <w:rsid w:val="00CE1BB8"/>
    <w:rsid w:val="00D4714D"/>
    <w:rsid w:val="00D60142"/>
    <w:rsid w:val="00F65520"/>
    <w:rsid w:val="00F91380"/>
    <w:rsid w:val="00F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AD6B"/>
  <w15:docId w15:val="{3CC9A56C-395F-420B-9648-8FF65A5D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23" w:line="265" w:lineRule="auto"/>
      <w:ind w:left="294" w:right="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36"/>
      <w:ind w:left="10" w:hanging="10"/>
      <w:outlineLvl w:val="0"/>
    </w:pPr>
    <w:rPr>
      <w:rFonts w:ascii="Arial" w:eastAsia="Arial" w:hAnsi="Arial" w:cs="Arial"/>
      <w:b/>
      <w:i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58" w:line="265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 w:line="265" w:lineRule="auto"/>
      <w:ind w:left="370" w:hanging="10"/>
      <w:outlineLvl w:val="2"/>
    </w:pPr>
    <w:rPr>
      <w:rFonts w:ascii="Arial" w:eastAsia="Arial" w:hAnsi="Arial" w:cs="Arial"/>
      <w:b/>
      <w:color w:val="000000"/>
      <w:sz w:val="20"/>
      <w:u w:val="single" w:color="000000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0" w:line="265" w:lineRule="auto"/>
      <w:ind w:left="370" w:hanging="10"/>
      <w:outlineLvl w:val="3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i/>
      <w:color w:val="000000"/>
      <w:sz w:val="24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0"/>
      <w:u w:val="single" w:color="000000"/>
    </w:rPr>
  </w:style>
  <w:style w:type="character" w:customStyle="1" w:styleId="Nadpis4Char">
    <w:name w:val="Nadpis 4 Char"/>
    <w:link w:val="Nadpis4"/>
    <w:rPr>
      <w:rFonts w:ascii="Arial" w:eastAsia="Arial" w:hAnsi="Arial" w:cs="Arial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AF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6B1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4641</Words>
  <Characters>27383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PARDUBICKÝ KRAJ</vt:lpstr>
    </vt:vector>
  </TitlesOfParts>
  <Company>Pardubický kraj</Company>
  <LinksUpToDate>false</LinksUpToDate>
  <CharactersWithSpaces>31961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PARDUBICKÝ KRAJ</dc:title>
  <dc:subject/>
  <dc:creator>admin</dc:creator>
  <cp:keywords>vnitřní norma úřadu</cp:keywords>
  <cp:lastModifiedBy>Bartošová Veronika</cp:lastModifiedBy>
  <cp:revision>2</cp:revision>
  <dcterms:created xsi:type="dcterms:W3CDTF">2023-03-01T14:54:00Z</dcterms:created>
  <dcterms:modified xsi:type="dcterms:W3CDTF">2023-03-01T14:54:00Z</dcterms:modified>
</cp:coreProperties>
</file>