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9D92" w14:textId="77777777"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575CAC">
        <w:rPr>
          <w:b/>
          <w:bCs/>
          <w:sz w:val="32"/>
          <w:szCs w:val="32"/>
        </w:rPr>
        <w:t>činnosti</w:t>
      </w:r>
      <w:r w:rsidR="00891808" w:rsidRPr="003578C1">
        <w:rPr>
          <w:b/>
          <w:bCs/>
          <w:sz w:val="32"/>
          <w:szCs w:val="32"/>
        </w:rPr>
        <w:t xml:space="preserve"> </w:t>
      </w:r>
    </w:p>
    <w:p w14:paraId="35D9D650" w14:textId="77777777"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595"/>
      </w:tblGrid>
      <w:tr w:rsidR="00387E36" w:rsidRPr="00387E36" w14:paraId="1B6810D5" w14:textId="77777777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00FF80AD" w14:textId="77777777" w:rsidR="00387E36" w:rsidRPr="009F343D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9F343D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14:paraId="64F81682" w14:textId="77777777" w:rsidR="00575CAC" w:rsidRPr="00575CAC" w:rsidRDefault="00575CAC" w:rsidP="00575CAC">
            <w:pPr>
              <w:rPr>
                <w:color w:val="000000"/>
                <w:sz w:val="22"/>
                <w:szCs w:val="22"/>
              </w:rPr>
            </w:pPr>
          </w:p>
          <w:p w14:paraId="1C8452C5" w14:textId="77777777" w:rsidR="00387E36" w:rsidRPr="0027676B" w:rsidRDefault="00575CAC" w:rsidP="00575CAC">
            <w:pPr>
              <w:rPr>
                <w:color w:val="000000"/>
                <w:sz w:val="22"/>
                <w:szCs w:val="22"/>
              </w:rPr>
            </w:pPr>
            <w:r w:rsidRPr="00575CAC">
              <w:rPr>
                <w:color w:val="000000"/>
                <w:sz w:val="22"/>
                <w:szCs w:val="22"/>
              </w:rPr>
              <w:t>PODPORA PROVOZOVÁNÍ DOMÁCÍ HOSPICOVÉ PÉČE</w:t>
            </w:r>
          </w:p>
        </w:tc>
      </w:tr>
      <w:tr w:rsidR="00F06981" w:rsidRPr="00387E36" w14:paraId="06808821" w14:textId="77777777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</w:tcPr>
          <w:p w14:paraId="025A76E0" w14:textId="77777777" w:rsidR="00F06981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638F2B64" w14:textId="77777777" w:rsidR="00F06981" w:rsidRDefault="00F06981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14:paraId="69865D2C" w14:textId="77777777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0BF31A94" w14:textId="77777777"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14:paraId="084F6946" w14:textId="77777777"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14:paraId="470C8CCD" w14:textId="77777777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62B14A68" w14:textId="77777777"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realizace </w:t>
            </w:r>
            <w:r w:rsidR="00FE1055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14:paraId="4680676D" w14:textId="77777777"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14:paraId="4422BAE2" w14:textId="77777777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478263E6" w14:textId="77777777"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14:paraId="703F36B5" w14:textId="77777777"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3685722" w14:textId="77777777" w:rsidR="00894A3B" w:rsidRPr="00387E36" w:rsidRDefault="00894A3B">
      <w:pPr>
        <w:rPr>
          <w:bCs/>
        </w:rPr>
      </w:pPr>
    </w:p>
    <w:p w14:paraId="54E35D76" w14:textId="77777777"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Popis realizace </w:t>
      </w:r>
      <w:r w:rsidR="00EA09E1" w:rsidRPr="00DA2B90">
        <w:rPr>
          <w:b/>
          <w:bCs/>
        </w:rPr>
        <w:t>projektu</w:t>
      </w:r>
      <w:r w:rsidRPr="00DA2B90">
        <w:rPr>
          <w:b/>
          <w:bCs/>
        </w:rPr>
        <w:t xml:space="preserve"> a zhodnocení</w:t>
      </w:r>
      <w:r w:rsidR="00BD2378" w:rsidRPr="00DA2B90">
        <w:rPr>
          <w:b/>
          <w:bCs/>
        </w:rPr>
        <w:t xml:space="preserve"> (přínos projektu)</w:t>
      </w:r>
      <w:r w:rsidRPr="00DA2B90">
        <w:rPr>
          <w:b/>
          <w:bCs/>
        </w:rPr>
        <w:t>:</w:t>
      </w:r>
    </w:p>
    <w:p w14:paraId="318554DB" w14:textId="77777777"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98D6A" wp14:editId="04B2ED2F">
                <wp:simplePos x="0" y="0"/>
                <wp:positionH relativeFrom="column">
                  <wp:posOffset>42545</wp:posOffset>
                </wp:positionH>
                <wp:positionV relativeFrom="paragraph">
                  <wp:posOffset>85725</wp:posOffset>
                </wp:positionV>
                <wp:extent cx="5676900" cy="2009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DB69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6.75pt;width:447pt;height:1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OKQIAAFE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TSjRLMO&#10;JXoSgyevYSBZYKc3LsegR4NhfsBjVDm+1JkH4F8c0bBvmW7EnbXQt4JVWN083Eyuro44LoCU/Xuo&#10;MA07eohAQ227QB2SQRAdVTpflAmlcDxcrtarTYoujj7UfbNeL2MOlj9fN9b5twI6EjYFtSh9hGen&#10;B+dDOSx/DgnZHChZHaRS0bBNuVeWnBi2ySF+E/pPYUqTvqCbZbYcGfgrRBq/P0F00mO/K9kV9OYS&#10;xPLA2xtdxW70TKpxjyUrPREZuBtZ9EM5TMKUUJ2RUgtjX+Mc4qYF+42SHnu6oO7rkVlBiXqnUZbN&#10;fLEIQxCNxXKdoWGvPeW1h2mOUAX1lIzbvR8H52isbFrMNDaChjuUspaR5KD5WNVUN/Zt5H6asTAY&#10;13aM+vEn2H0HAAD//wMAUEsDBBQABgAIAAAAIQDUIGyD3QAAAAgBAAAPAAAAZHJzL2Rvd25yZXYu&#10;eG1sTI/BTsMwEETvSPyDtUhcELUhkLYhToWQQHCDtoKrG2+TCHsdYjcNf89yguPOjGbflKvJOzHi&#10;ELtAGq5mCgRSHWxHjYbt5vFyASImQ9a4QKjhGyOsqtOT0hQ2HOkNx3VqBJdQLIyGNqW+kDLWLXoT&#10;Z6FHYm8fBm8Sn0Mj7WCOXO6dvFYql950xB9a0+NDi/Xn+uA1LG6ex4/4kr2+1/neLdPFfHz6GrQ+&#10;P5vu70AknNJfGH7xGR0qZtqFA9konIZ8zkGWs1sQbC+VYmGnIcuUAlmV8v+A6gcAAP//AwBQSwEC&#10;LQAUAAYACAAAACEAtoM4kv4AAADhAQAAEwAAAAAAAAAAAAAAAAAAAAAAW0NvbnRlbnRfVHlwZXNd&#10;LnhtbFBLAQItABQABgAIAAAAIQA4/SH/1gAAAJQBAAALAAAAAAAAAAAAAAAAAC8BAABfcmVscy8u&#10;cmVsc1BLAQItABQABgAIAAAAIQCzXHqOKQIAAFEEAAAOAAAAAAAAAAAAAAAAAC4CAABkcnMvZTJv&#10;RG9jLnhtbFBLAQItABQABgAIAAAAIQDUIGyD3QAAAAgBAAAPAAAAAAAAAAAAAAAAAIMEAABkcnMv&#10;ZG93bnJldi54bWxQSwUGAAAAAAQABADzAAAAjQ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518FE" w14:textId="77777777" w:rsidR="00387E36" w:rsidRDefault="00387E36"/>
    <w:p w14:paraId="3B6CB465" w14:textId="77777777" w:rsidR="00387E36" w:rsidRDefault="00387E36"/>
    <w:p w14:paraId="545164A7" w14:textId="77777777" w:rsidR="00387E36" w:rsidRDefault="00387E36"/>
    <w:p w14:paraId="518F2BF7" w14:textId="77777777" w:rsidR="00387E36" w:rsidRDefault="00387E36"/>
    <w:p w14:paraId="7C967FA3" w14:textId="77777777" w:rsidR="00387E36" w:rsidRDefault="00387E36"/>
    <w:p w14:paraId="34AB9969" w14:textId="77777777" w:rsidR="00387E36" w:rsidRPr="00387E36" w:rsidRDefault="00387E36"/>
    <w:p w14:paraId="36291B1A" w14:textId="77777777" w:rsidR="00387E36" w:rsidRDefault="00387E36" w:rsidP="005B3791">
      <w:pPr>
        <w:outlineLvl w:val="0"/>
        <w:rPr>
          <w:bCs/>
        </w:rPr>
      </w:pPr>
    </w:p>
    <w:p w14:paraId="620172A2" w14:textId="77777777" w:rsidR="00387E36" w:rsidRDefault="00387E36" w:rsidP="005B3791">
      <w:pPr>
        <w:outlineLvl w:val="0"/>
        <w:rPr>
          <w:bCs/>
        </w:rPr>
      </w:pPr>
    </w:p>
    <w:p w14:paraId="6C97A7E9" w14:textId="77777777" w:rsidR="00387E36" w:rsidRDefault="00387E36" w:rsidP="005B3791">
      <w:pPr>
        <w:outlineLvl w:val="0"/>
        <w:rPr>
          <w:bCs/>
        </w:rPr>
      </w:pPr>
    </w:p>
    <w:p w14:paraId="1111878A" w14:textId="77777777" w:rsidR="00387E36" w:rsidRDefault="00387E36" w:rsidP="005B3791">
      <w:pPr>
        <w:outlineLvl w:val="0"/>
        <w:rPr>
          <w:bCs/>
        </w:rPr>
      </w:pPr>
    </w:p>
    <w:p w14:paraId="68897034" w14:textId="77777777" w:rsidR="00387E36" w:rsidRDefault="00387E36" w:rsidP="005B3791">
      <w:pPr>
        <w:outlineLvl w:val="0"/>
        <w:rPr>
          <w:bCs/>
        </w:rPr>
      </w:pPr>
    </w:p>
    <w:p w14:paraId="7BA26822" w14:textId="77777777" w:rsidR="00387E36" w:rsidRDefault="00387E36" w:rsidP="005B3791">
      <w:pPr>
        <w:outlineLvl w:val="0"/>
        <w:rPr>
          <w:bCs/>
        </w:rPr>
      </w:pPr>
    </w:p>
    <w:p w14:paraId="2081DA1D" w14:textId="77777777" w:rsidR="00DA2B90" w:rsidRPr="00387E36" w:rsidRDefault="00DA2B90" w:rsidP="00FE1055">
      <w:pPr>
        <w:jc w:val="both"/>
        <w:outlineLvl w:val="0"/>
        <w:rPr>
          <w:bCs/>
        </w:rPr>
      </w:pPr>
      <w:r w:rsidRPr="00DA2B90">
        <w:rPr>
          <w:b/>
          <w:bCs/>
        </w:rPr>
        <w:t>Počet klientů</w:t>
      </w:r>
      <w:r>
        <w:rPr>
          <w:bCs/>
        </w:rPr>
        <w:t xml:space="preserve"> s trvalým bydlištěm v Karlovarském kraji, popřípadě s místem poskytování domácí hospicové péče v Karlovarském kraji v roce poskytnut</w:t>
      </w:r>
      <w:r w:rsidR="00960B3D">
        <w:rPr>
          <w:bCs/>
        </w:rPr>
        <w:t>í</w:t>
      </w:r>
      <w:r>
        <w:rPr>
          <w:bCs/>
        </w:rPr>
        <w:t xml:space="preserve"> dotace, s</w:t>
      </w:r>
      <w:r w:rsidR="006F5DD1">
        <w:rPr>
          <w:bCs/>
        </w:rPr>
        <w:t>e</w:t>
      </w:r>
      <w:r>
        <w:rPr>
          <w:bCs/>
        </w:rPr>
        <w:t> kterými byla uzavřena smlouva o poskytování domácí hospicové péče</w:t>
      </w:r>
      <w:r w:rsidRPr="00387E36">
        <w:rPr>
          <w:bCs/>
        </w:rPr>
        <w:t>:</w:t>
      </w:r>
      <w:r>
        <w:rPr>
          <w:bCs/>
        </w:rPr>
        <w:t xml:space="preserve"> </w:t>
      </w:r>
    </w:p>
    <w:p w14:paraId="30994475" w14:textId="77777777" w:rsidR="00DA2B90" w:rsidRPr="00387E36" w:rsidRDefault="00DA2B90" w:rsidP="00DA2B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1D719" wp14:editId="7BE5CEAB">
                <wp:simplePos x="0" y="0"/>
                <wp:positionH relativeFrom="column">
                  <wp:posOffset>42545</wp:posOffset>
                </wp:positionH>
                <wp:positionV relativeFrom="paragraph">
                  <wp:posOffset>50165</wp:posOffset>
                </wp:positionV>
                <wp:extent cx="5676900" cy="485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7CCE" w14:textId="77777777" w:rsidR="00DA2B90" w:rsidRPr="00387E36" w:rsidRDefault="00DA2B90" w:rsidP="00DA2B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CF5D" id="Text Box 3" o:spid="_x0000_s1027" type="#_x0000_t202" style="position:absolute;margin-left:3.35pt;margin-top:3.95pt;width:44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21LAIAAFcEAAAOAAAAZHJzL2Uyb0RvYy54bWysVNtu2zAMfR+wfxD0vthJ41yMOEWXLsOA&#10;7gK0+wBZlm1hsqhJSuzu60vJaZrdXob5QSBF6pA8JL25HjpFjsI6Cbqg00lKidAcKqmbgn592L9Z&#10;UeI80xVToEVBH4Wj19vXrza9ycUMWlCVsARBtMt7U9DWe5MnieOt6JibgBEajTXYjnlUbZNUlvWI&#10;3qlklqaLpAdbGQtcOIe3t6ORbiN+XQvuP9e1E56ogmJuPp42nmU4k+2G5Y1lppX8lAb7hyw6JjUG&#10;PUPdMs/IwcrfoDrJLTio/YRDl0BdSy5iDVjNNP2lmvuWGRFrQXKcOdPk/h8s/3T8YomsCnpFiWYd&#10;tuhBDJ68hYFcBXZ643J0ujfo5ge8xi7HSp25A/7NEQ27lulG3FgLfStYhdlNw8vk4umI4wJI2X+E&#10;CsOwg4cINNS2C9QhGQTRsUuP586EVDheZovlYp2iiaNtvsqWyyyGYPnza2Odfy+gI0EoqMXOR3R2&#10;vHM+ZMPyZ5cQzIGS1V4qFRXblDtlyZHhlOzjd0L/yU1p0hd0nc2ykYC/QqTx+xNEJz2Ou5JdQVdn&#10;J5YH2t7pKg6jZ1KNMqas9InHQN1Ioh/KITYskhw4LqF6RGItjNON24hCC/YHJT1OdkHd9wOzghL1&#10;QWNz1tP5PKxCVObZcoaKvbSUlxamOUIV1FMyijs/rs/BWNm0GGkcBw032NBaRq5fsjqlj9MbW3Da&#10;tLAel3r0evkfbJ8AAAD//wMAUEsDBBQABgAIAAAAIQBpEENn2gAAAAYBAAAPAAAAZHJzL2Rvd25y&#10;ZXYueG1sTI7BTsMwEETvSPyDtUhcEHWAKmlCnAohgeAGBcHVjbdJhL0OtpuGv2d7guNoRm9evZ6d&#10;FROGOHhScLXIQCC13gzUKXh/e7hcgYhJk9HWEyr4wQjr5vSk1pXxB3rFaZM6wRCKlVbQpzRWUsa2&#10;R6fjwo9I3O18cDpxDJ00QR8Y7qy8zrJcOj0QP/R6xPse26/N3ilYLZ+mz/h88/LR5jtbpotievwO&#10;Sp2fzXe3IBLO6W8MR31Wh4adtn5PJgqrIC94qKAoQXBbZhnn7RG9BNnU8r9+8wsAAP//AwBQSwEC&#10;LQAUAAYACAAAACEAtoM4kv4AAADhAQAAEwAAAAAAAAAAAAAAAAAAAAAAW0NvbnRlbnRfVHlwZXNd&#10;LnhtbFBLAQItABQABgAIAAAAIQA4/SH/1gAAAJQBAAALAAAAAAAAAAAAAAAAAC8BAABfcmVscy8u&#10;cmVsc1BLAQItABQABgAIAAAAIQARXV21LAIAAFcEAAAOAAAAAAAAAAAAAAAAAC4CAABkcnMvZTJv&#10;RG9jLnhtbFBLAQItABQABgAIAAAAIQBpEENn2gAAAAYBAAAPAAAAAAAAAAAAAAAAAIYEAABkcnMv&#10;ZG93bnJldi54bWxQSwUGAAAAAAQABADzAAAAjQUAAAAA&#10;">
                <v:textbox>
                  <w:txbxContent>
                    <w:p w:rsidR="00DA2B90" w:rsidRPr="00387E36" w:rsidRDefault="00DA2B90" w:rsidP="00DA2B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3FFA5" w14:textId="77777777" w:rsidR="00DA2B90" w:rsidRPr="00387E36" w:rsidRDefault="00DA2B90" w:rsidP="00DA2B90"/>
    <w:p w14:paraId="7FD306D3" w14:textId="77777777" w:rsidR="00DA2B90" w:rsidRDefault="00DA2B90" w:rsidP="00DA2B90">
      <w:pPr>
        <w:outlineLvl w:val="0"/>
        <w:rPr>
          <w:bCs/>
          <w:iCs/>
        </w:rPr>
      </w:pPr>
    </w:p>
    <w:p w14:paraId="5DB9BB19" w14:textId="77777777" w:rsidR="00387E36" w:rsidRDefault="00387E36" w:rsidP="005B3791">
      <w:pPr>
        <w:outlineLvl w:val="0"/>
        <w:rPr>
          <w:bCs/>
        </w:rPr>
      </w:pPr>
    </w:p>
    <w:p w14:paraId="394B94F6" w14:textId="77777777"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Poznámky </w:t>
      </w:r>
      <w:r w:rsidR="00386936" w:rsidRPr="00DA2B90">
        <w:rPr>
          <w:b/>
          <w:bCs/>
        </w:rPr>
        <w:t xml:space="preserve">a </w:t>
      </w:r>
      <w:r w:rsidR="00894A3B" w:rsidRPr="00DA2B90">
        <w:rPr>
          <w:b/>
          <w:bCs/>
        </w:rPr>
        <w:t>připomínky:</w:t>
      </w:r>
    </w:p>
    <w:p w14:paraId="239E63E8" w14:textId="77777777"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6683D" wp14:editId="5449B836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042A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+gLgIAAFcEAAAOAAAAZHJzL2Uyb0RvYy54bWysVNuO2yAQfa/Uf0C8N3bSJLu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7dRnc76ApOeLKaFHrdjZqzU20fg3z0xsG2Z2Yt756BrBauR3TSezEZHBxwfQaruE9R4&#10;DTsESEB943QERDEIoqNLp6szkQrHzcXyZrnKMcQxtlrm01myLmPF5bR1PnwQoEmclNSh8wmdHR99&#10;iGxYcUlJ7EHJeieVSgu3r7bKkSPDLtmlLxWARY7TlCEd3r6YLQYBxjE/hsjT9zcILQO2u5K6pLfX&#10;JFZE2d6bOjVjYFINc6SszFnHKN0gYuirPhk2u9hTQX1CYR0M3Y2vESctuJ+UdNjZJfU/DswJStRH&#10;g+aspvN5fAppMV/coJTEjSPVOMIMR6iSBkqG6TYMz+dgndy3eNPQDgbu0dBGJq2j8wOrM33s3mTB&#10;+aXF5zFep6xf/4PNCwAAAP//AwBQSwMEFAAGAAgAAAAhABba+vncAAAABwEAAA8AAABkcnMvZG93&#10;bnJldi54bWxMj8tOwzAQRfdI/IM1SGwQdcojTUKcCiGBYAcFwdaNp0mEPQ62m4a/Z1jB8upenTlT&#10;r2dnxYQhDp4ULBcZCKTWm4E6BW+v9+cFiJg0GW09oYJvjLBujo9qXRl/oBecNqkTDKFYaQV9SmMl&#10;ZWx7dDou/IjE3c4HpxPH0EkT9IHhzsqLLMul0wPxhV6PeNdj+7nZOwXF1eP0EZ8un9/bfGfLdLaa&#10;Hr6CUqcn8+0NiIRz+hvDrz6rQ8NOW78nE4VVsOJPEqNyENyW2ZLzlmfXZQGyqeV//+YHAAD//wMA&#10;UEsBAi0AFAAGAAgAAAAhALaDOJL+AAAA4QEAABMAAAAAAAAAAAAAAAAAAAAAAFtDb250ZW50X1R5&#10;cGVzXS54bWxQSwECLQAUAAYACAAAACEAOP0h/9YAAACUAQAACwAAAAAAAAAAAAAAAAAvAQAAX3Jl&#10;bHMvLnJlbHNQSwECLQAUAAYACAAAACEAHIOfoC4CAABXBAAADgAAAAAAAAAAAAAAAAAuAgAAZHJz&#10;L2Uyb0RvYy54bWxQSwECLQAUAAYACAAAACEAFtr6+dwAAAAHAQAADwAAAAAAAAAAAAAAAACIBAAA&#10;ZHJzL2Rvd25yZXYueG1sUEsFBgAAAAAEAAQA8wAAAJEFAAAAAA==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B7A26" w14:textId="77777777" w:rsidR="000A6138" w:rsidRPr="00387E36" w:rsidRDefault="000A6138"/>
    <w:p w14:paraId="4C39C67E" w14:textId="77777777" w:rsidR="00387E36" w:rsidRDefault="00387E36" w:rsidP="005B3791">
      <w:pPr>
        <w:outlineLvl w:val="0"/>
        <w:rPr>
          <w:bCs/>
          <w:iCs/>
        </w:rPr>
      </w:pPr>
    </w:p>
    <w:p w14:paraId="5F809C93" w14:textId="77777777" w:rsidR="00387E36" w:rsidRDefault="00387E36" w:rsidP="005B3791">
      <w:pPr>
        <w:outlineLvl w:val="0"/>
        <w:rPr>
          <w:bCs/>
          <w:iCs/>
        </w:rPr>
      </w:pPr>
    </w:p>
    <w:p w14:paraId="64039435" w14:textId="77777777" w:rsidR="00387E36" w:rsidRDefault="00387E36" w:rsidP="005B3791">
      <w:pPr>
        <w:outlineLvl w:val="0"/>
        <w:rPr>
          <w:bCs/>
          <w:iCs/>
        </w:rPr>
      </w:pPr>
    </w:p>
    <w:p w14:paraId="7859A92A" w14:textId="77777777" w:rsidR="00387E36" w:rsidRDefault="00387E36" w:rsidP="005B3791">
      <w:pPr>
        <w:outlineLvl w:val="0"/>
        <w:rPr>
          <w:bCs/>
          <w:iCs/>
        </w:rPr>
      </w:pPr>
    </w:p>
    <w:p w14:paraId="22BBB063" w14:textId="77777777" w:rsidR="00387E36" w:rsidRDefault="00387E36" w:rsidP="005B3791">
      <w:pPr>
        <w:outlineLvl w:val="0"/>
        <w:rPr>
          <w:bCs/>
          <w:iCs/>
        </w:rPr>
      </w:pPr>
    </w:p>
    <w:p w14:paraId="156A90D2" w14:textId="77777777" w:rsidR="00E93739" w:rsidRPr="00387E36" w:rsidRDefault="00E93739">
      <w:pPr>
        <w:rPr>
          <w:bCs/>
          <w:i/>
          <w:iCs/>
          <w:strike/>
        </w:rPr>
      </w:pPr>
    </w:p>
    <w:p w14:paraId="34428D60" w14:textId="77777777" w:rsidR="00E93739" w:rsidRPr="00387E36" w:rsidRDefault="00E93739">
      <w:pPr>
        <w:rPr>
          <w:bCs/>
          <w:i/>
          <w:iCs/>
        </w:rPr>
      </w:pPr>
    </w:p>
    <w:p w14:paraId="7836617B" w14:textId="77777777"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14:paraId="5946A212" w14:textId="77777777" w:rsidR="00B70B97" w:rsidRPr="00387E36" w:rsidRDefault="00B70B97" w:rsidP="00B70B97"/>
    <w:p w14:paraId="05C46615" w14:textId="77777777" w:rsidR="00B70B97" w:rsidRPr="00387E36" w:rsidRDefault="00B70B97"/>
    <w:p w14:paraId="5A8CE96D" w14:textId="77777777" w:rsidR="00894A3B" w:rsidRPr="00387E36" w:rsidRDefault="00894A3B">
      <w:pPr>
        <w:rPr>
          <w:bCs/>
        </w:rPr>
      </w:pPr>
    </w:p>
    <w:p w14:paraId="6AE3E478" w14:textId="77777777"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14:paraId="43C0C2AF" w14:textId="77777777"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1B2" w14:textId="77777777" w:rsidR="00D54CC3" w:rsidRDefault="00D54CC3">
      <w:r>
        <w:separator/>
      </w:r>
    </w:p>
  </w:endnote>
  <w:endnote w:type="continuationSeparator" w:id="0">
    <w:p w14:paraId="06076FD5" w14:textId="77777777"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E6FD" w14:textId="77777777" w:rsidR="00D54CC3" w:rsidRDefault="00D54CC3">
      <w:r>
        <w:separator/>
      </w:r>
    </w:p>
  </w:footnote>
  <w:footnote w:type="continuationSeparator" w:id="0">
    <w:p w14:paraId="1B9E28CE" w14:textId="77777777"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45997"/>
    <w:rsid w:val="00075B53"/>
    <w:rsid w:val="000A6138"/>
    <w:rsid w:val="000B7607"/>
    <w:rsid w:val="000D5519"/>
    <w:rsid w:val="000E5DB6"/>
    <w:rsid w:val="00110894"/>
    <w:rsid w:val="00111C39"/>
    <w:rsid w:val="001251A1"/>
    <w:rsid w:val="00125523"/>
    <w:rsid w:val="001557F2"/>
    <w:rsid w:val="001B7397"/>
    <w:rsid w:val="001D6F6C"/>
    <w:rsid w:val="0027676B"/>
    <w:rsid w:val="002A7EC4"/>
    <w:rsid w:val="002B0CDF"/>
    <w:rsid w:val="00316186"/>
    <w:rsid w:val="00325AF7"/>
    <w:rsid w:val="0033077B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D64E2"/>
    <w:rsid w:val="003F5715"/>
    <w:rsid w:val="004046AD"/>
    <w:rsid w:val="00405B44"/>
    <w:rsid w:val="00425AA8"/>
    <w:rsid w:val="00445182"/>
    <w:rsid w:val="00487080"/>
    <w:rsid w:val="004942B0"/>
    <w:rsid w:val="004A353C"/>
    <w:rsid w:val="00575CAC"/>
    <w:rsid w:val="00577C32"/>
    <w:rsid w:val="00586225"/>
    <w:rsid w:val="005B3791"/>
    <w:rsid w:val="005E5A7E"/>
    <w:rsid w:val="00614D9F"/>
    <w:rsid w:val="00663EDB"/>
    <w:rsid w:val="006B2A18"/>
    <w:rsid w:val="006E7227"/>
    <w:rsid w:val="006F5DD1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A701F"/>
    <w:rsid w:val="008D6BDE"/>
    <w:rsid w:val="009373DD"/>
    <w:rsid w:val="00960B3D"/>
    <w:rsid w:val="00972CC9"/>
    <w:rsid w:val="00992CC8"/>
    <w:rsid w:val="009A2888"/>
    <w:rsid w:val="009B1C35"/>
    <w:rsid w:val="009C301D"/>
    <w:rsid w:val="009E1976"/>
    <w:rsid w:val="009F343D"/>
    <w:rsid w:val="00A126A5"/>
    <w:rsid w:val="00A12C38"/>
    <w:rsid w:val="00A34E48"/>
    <w:rsid w:val="00A63E2C"/>
    <w:rsid w:val="00A654F8"/>
    <w:rsid w:val="00A75802"/>
    <w:rsid w:val="00AA1B7C"/>
    <w:rsid w:val="00AA36AE"/>
    <w:rsid w:val="00AA7CCF"/>
    <w:rsid w:val="00AC3A76"/>
    <w:rsid w:val="00AF5569"/>
    <w:rsid w:val="00B343D4"/>
    <w:rsid w:val="00B468C2"/>
    <w:rsid w:val="00B7099C"/>
    <w:rsid w:val="00B70B97"/>
    <w:rsid w:val="00B72EFD"/>
    <w:rsid w:val="00BB144B"/>
    <w:rsid w:val="00BB3A89"/>
    <w:rsid w:val="00BC78C9"/>
    <w:rsid w:val="00BD2378"/>
    <w:rsid w:val="00BF1895"/>
    <w:rsid w:val="00C12467"/>
    <w:rsid w:val="00C171DC"/>
    <w:rsid w:val="00C21A6E"/>
    <w:rsid w:val="00C51571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A2B90"/>
    <w:rsid w:val="00DD726F"/>
    <w:rsid w:val="00DE08FD"/>
    <w:rsid w:val="00DE7A37"/>
    <w:rsid w:val="00E05D4A"/>
    <w:rsid w:val="00E86F71"/>
    <w:rsid w:val="00E93739"/>
    <w:rsid w:val="00EA09E1"/>
    <w:rsid w:val="00ED24D9"/>
    <w:rsid w:val="00F06981"/>
    <w:rsid w:val="00F10F95"/>
    <w:rsid w:val="00F20A2F"/>
    <w:rsid w:val="00F43DA6"/>
    <w:rsid w:val="00FC5A21"/>
    <w:rsid w:val="00FE1055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04417C8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409E08-4062-481E-8426-5406DA24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9F2C3-261E-44A1-AB83-74671E9D33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Mottl Michal</cp:lastModifiedBy>
  <cp:revision>2</cp:revision>
  <cp:lastPrinted>2017-12-22T06:43:00Z</cp:lastPrinted>
  <dcterms:created xsi:type="dcterms:W3CDTF">2023-12-11T09:53:00Z</dcterms:created>
  <dcterms:modified xsi:type="dcterms:W3CDTF">2023-12-11T09:53:00Z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1156800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