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690A7" w14:textId="77777777" w:rsidR="00F656A7" w:rsidRPr="008E5987" w:rsidRDefault="008E5987" w:rsidP="002F563F">
      <w:pPr>
        <w:pStyle w:val="Zhlav"/>
        <w:tabs>
          <w:tab w:val="clear" w:pos="4536"/>
          <w:tab w:val="clear" w:pos="9072"/>
        </w:tabs>
        <w:jc w:val="center"/>
        <w:rPr>
          <w:rFonts w:ascii="Times New Roman" w:eastAsia="Times New Roman" w:hAnsi="Times New Roman"/>
          <w:b/>
          <w:bCs/>
          <w:caps/>
          <w:sz w:val="28"/>
          <w:szCs w:val="28"/>
          <w:lang w:val="x-none" w:eastAsia="x-none"/>
        </w:rPr>
      </w:pPr>
      <w:r w:rsidRPr="00B63B9F">
        <w:rPr>
          <w:rFonts w:ascii="Times New Roman" w:hAnsi="Times New Roman"/>
          <w:b/>
          <w:bCs/>
          <w:sz w:val="28"/>
          <w:szCs w:val="28"/>
        </w:rPr>
        <w:t xml:space="preserve">STIPENDIJNÍ (DOTAČNÍ) </w:t>
      </w:r>
      <w:r w:rsidR="00A83CC8" w:rsidRPr="008E5987">
        <w:rPr>
          <w:rFonts w:ascii="Times New Roman" w:eastAsia="Times New Roman" w:hAnsi="Times New Roman"/>
          <w:b/>
          <w:bCs/>
          <w:caps/>
          <w:sz w:val="28"/>
          <w:szCs w:val="28"/>
          <w:lang w:eastAsia="x-none"/>
        </w:rPr>
        <w:t>program</w:t>
      </w:r>
    </w:p>
    <w:p w14:paraId="17C83348" w14:textId="77777777" w:rsidR="009812E9" w:rsidRPr="00294DA3" w:rsidRDefault="009812E9" w:rsidP="002F563F">
      <w:pPr>
        <w:spacing w:after="0" w:line="240" w:lineRule="auto"/>
        <w:rPr>
          <w:rFonts w:ascii="Times New Roman" w:hAnsi="Times New Roman"/>
          <w:caps/>
          <w:sz w:val="24"/>
          <w:szCs w:val="24"/>
        </w:rPr>
      </w:pPr>
    </w:p>
    <w:p w14:paraId="7664181C" w14:textId="77777777" w:rsidR="00373BDC" w:rsidRDefault="004738BB" w:rsidP="00E7157F">
      <w:pPr>
        <w:spacing w:after="0" w:line="240" w:lineRule="auto"/>
        <w:jc w:val="center"/>
        <w:rPr>
          <w:rFonts w:ascii="Times New Roman" w:hAnsi="Times New Roman"/>
          <w:b/>
          <w:bCs/>
          <w:sz w:val="28"/>
          <w:szCs w:val="28"/>
        </w:rPr>
      </w:pPr>
      <w:r w:rsidRPr="001E1945">
        <w:rPr>
          <w:rFonts w:ascii="Times New Roman" w:hAnsi="Times New Roman"/>
          <w:sz w:val="28"/>
          <w:szCs w:val="28"/>
        </w:rPr>
        <w:t xml:space="preserve"> </w:t>
      </w:r>
      <w:r w:rsidR="00373BDC">
        <w:rPr>
          <w:rFonts w:ascii="Times New Roman" w:hAnsi="Times New Roman"/>
          <w:b/>
          <w:bCs/>
          <w:sz w:val="28"/>
          <w:szCs w:val="28"/>
        </w:rPr>
        <w:t>NA PODPORU STUDENTŮ VYŠŠÍCH ODBORNÝCH ŠKOL –</w:t>
      </w:r>
    </w:p>
    <w:p w14:paraId="78FDEAE5" w14:textId="77777777" w:rsidR="00373BDC" w:rsidRDefault="00373BDC" w:rsidP="00E7157F">
      <w:pPr>
        <w:spacing w:after="0" w:line="240" w:lineRule="auto"/>
        <w:jc w:val="center"/>
        <w:rPr>
          <w:rFonts w:ascii="Times New Roman" w:hAnsi="Times New Roman"/>
          <w:b/>
          <w:bCs/>
          <w:sz w:val="28"/>
          <w:szCs w:val="28"/>
        </w:rPr>
      </w:pPr>
    </w:p>
    <w:p w14:paraId="402955CB" w14:textId="77777777" w:rsidR="004738BB" w:rsidRPr="001541FC" w:rsidRDefault="00373BDC" w:rsidP="00E7157F">
      <w:pPr>
        <w:spacing w:after="0" w:line="240" w:lineRule="auto"/>
        <w:jc w:val="center"/>
        <w:rPr>
          <w:rFonts w:ascii="Times New Roman" w:hAnsi="Times New Roman"/>
          <w:b/>
          <w:bCs/>
          <w:sz w:val="28"/>
          <w:szCs w:val="28"/>
        </w:rPr>
      </w:pPr>
      <w:r>
        <w:rPr>
          <w:rFonts w:ascii="Times New Roman" w:hAnsi="Times New Roman"/>
          <w:b/>
          <w:bCs/>
          <w:sz w:val="28"/>
          <w:szCs w:val="28"/>
        </w:rPr>
        <w:t xml:space="preserve"> OBOR VZDĚLÁVÁNÍ 75-32-N/01 SOCIÁLNÍ PRÁCE</w:t>
      </w:r>
    </w:p>
    <w:p w14:paraId="0CCD174E" w14:textId="77777777" w:rsidR="002F563F" w:rsidRPr="00294DA3" w:rsidRDefault="002F563F" w:rsidP="00E7157F">
      <w:pPr>
        <w:spacing w:after="0" w:line="240" w:lineRule="auto"/>
        <w:rPr>
          <w:rFonts w:ascii="Times New Roman" w:hAnsi="Times New Roman"/>
          <w:bCs/>
          <w:sz w:val="24"/>
          <w:szCs w:val="24"/>
        </w:rPr>
      </w:pPr>
    </w:p>
    <w:p w14:paraId="3303B48C" w14:textId="77777777" w:rsidR="001657F4" w:rsidRPr="00854F33" w:rsidRDefault="001657F4" w:rsidP="00E7157F">
      <w:pPr>
        <w:spacing w:after="0" w:line="240" w:lineRule="auto"/>
        <w:jc w:val="center"/>
        <w:rPr>
          <w:rFonts w:ascii="Times New Roman" w:hAnsi="Times New Roman"/>
          <w:caps/>
          <w:sz w:val="24"/>
          <w:szCs w:val="24"/>
        </w:rPr>
      </w:pPr>
      <w:r w:rsidRPr="00854F33">
        <w:rPr>
          <w:rFonts w:ascii="Times New Roman" w:hAnsi="Times New Roman"/>
          <w:bCs/>
          <w:sz w:val="24"/>
          <w:szCs w:val="24"/>
        </w:rPr>
        <w:t>(dále jen „dotační program“)</w:t>
      </w:r>
    </w:p>
    <w:p w14:paraId="303234F4" w14:textId="77777777" w:rsidR="002F563F" w:rsidRPr="00294DA3" w:rsidRDefault="002F563F" w:rsidP="00E7157F">
      <w:pPr>
        <w:pStyle w:val="Default"/>
        <w:jc w:val="both"/>
        <w:rPr>
          <w:rFonts w:ascii="Times New Roman" w:hAnsi="Times New Roman" w:cs="Times New Roman"/>
          <w:bCs/>
          <w:color w:val="auto"/>
          <w:sz w:val="22"/>
          <w:szCs w:val="22"/>
        </w:rPr>
      </w:pPr>
    </w:p>
    <w:p w14:paraId="1126432B" w14:textId="77777777" w:rsidR="00F656A7" w:rsidRPr="00854F33" w:rsidRDefault="00A83CC8" w:rsidP="00E7157F">
      <w:pPr>
        <w:pStyle w:val="Default"/>
        <w:jc w:val="both"/>
        <w:rPr>
          <w:rFonts w:ascii="Times New Roman" w:hAnsi="Times New Roman" w:cs="Times New Roman"/>
          <w:color w:val="auto"/>
          <w:sz w:val="22"/>
          <w:szCs w:val="22"/>
        </w:rPr>
      </w:pPr>
      <w:r w:rsidRPr="00854F33">
        <w:rPr>
          <w:rFonts w:ascii="Times New Roman" w:hAnsi="Times New Roman" w:cs="Times New Roman"/>
          <w:bCs/>
          <w:color w:val="auto"/>
          <w:sz w:val="22"/>
          <w:szCs w:val="22"/>
        </w:rPr>
        <w:t>Zastupitelstvo</w:t>
      </w:r>
      <w:r w:rsidR="00F656A7" w:rsidRPr="00854F33">
        <w:rPr>
          <w:rFonts w:ascii="Times New Roman" w:hAnsi="Times New Roman" w:cs="Times New Roman"/>
          <w:bCs/>
          <w:color w:val="auto"/>
          <w:sz w:val="22"/>
          <w:szCs w:val="22"/>
        </w:rPr>
        <w:t xml:space="preserve"> Karlovarského kraje (dále jen „</w:t>
      </w:r>
      <w:r w:rsidR="00E4466C">
        <w:rPr>
          <w:rFonts w:ascii="Times New Roman" w:hAnsi="Times New Roman" w:cs="Times New Roman"/>
          <w:bCs/>
          <w:iCs/>
          <w:color w:val="auto"/>
          <w:sz w:val="22"/>
          <w:szCs w:val="22"/>
        </w:rPr>
        <w:t>z</w:t>
      </w:r>
      <w:r w:rsidRPr="00854F33">
        <w:rPr>
          <w:rFonts w:ascii="Times New Roman" w:hAnsi="Times New Roman" w:cs="Times New Roman"/>
          <w:bCs/>
          <w:iCs/>
          <w:color w:val="auto"/>
          <w:sz w:val="22"/>
          <w:szCs w:val="22"/>
        </w:rPr>
        <w:t>astupitelstvo</w:t>
      </w:r>
      <w:r w:rsidR="00306F63" w:rsidRPr="00854F33">
        <w:rPr>
          <w:rFonts w:ascii="Times New Roman" w:hAnsi="Times New Roman" w:cs="Times New Roman"/>
          <w:bCs/>
          <w:iCs/>
          <w:color w:val="auto"/>
          <w:sz w:val="22"/>
          <w:szCs w:val="22"/>
        </w:rPr>
        <w:t xml:space="preserve"> </w:t>
      </w:r>
      <w:r w:rsidR="00F656A7" w:rsidRPr="00854F33">
        <w:rPr>
          <w:rFonts w:ascii="Times New Roman" w:hAnsi="Times New Roman" w:cs="Times New Roman"/>
          <w:bCs/>
          <w:iCs/>
          <w:color w:val="auto"/>
          <w:sz w:val="22"/>
          <w:szCs w:val="22"/>
        </w:rPr>
        <w:t>kraje</w:t>
      </w:r>
      <w:r w:rsidR="00F656A7" w:rsidRPr="00854F33">
        <w:rPr>
          <w:rFonts w:ascii="Times New Roman" w:hAnsi="Times New Roman" w:cs="Times New Roman"/>
          <w:bCs/>
          <w:color w:val="auto"/>
          <w:sz w:val="22"/>
          <w:szCs w:val="22"/>
        </w:rPr>
        <w:t xml:space="preserve">“) </w:t>
      </w:r>
      <w:r w:rsidRPr="00854F33">
        <w:rPr>
          <w:rFonts w:ascii="Times New Roman" w:hAnsi="Times New Roman" w:cs="Times New Roman"/>
          <w:bCs/>
          <w:color w:val="auto"/>
          <w:sz w:val="22"/>
          <w:szCs w:val="22"/>
        </w:rPr>
        <w:t>schvaluje a</w:t>
      </w:r>
      <w:r w:rsidR="00616F58" w:rsidRPr="00854F33">
        <w:rPr>
          <w:rFonts w:ascii="Times New Roman" w:hAnsi="Times New Roman" w:cs="Times New Roman"/>
          <w:bCs/>
          <w:color w:val="auto"/>
          <w:sz w:val="22"/>
          <w:szCs w:val="22"/>
        </w:rPr>
        <w:t xml:space="preserve"> </w:t>
      </w:r>
      <w:r w:rsidR="00AD1F19" w:rsidRPr="00854F33">
        <w:rPr>
          <w:rFonts w:ascii="Times New Roman" w:hAnsi="Times New Roman" w:cs="Times New Roman"/>
          <w:bCs/>
          <w:color w:val="auto"/>
          <w:sz w:val="22"/>
          <w:szCs w:val="22"/>
        </w:rPr>
        <w:t>vyhlašuje</w:t>
      </w:r>
      <w:r w:rsidR="00F656A7" w:rsidRPr="00854F33">
        <w:rPr>
          <w:rFonts w:ascii="Times New Roman" w:hAnsi="Times New Roman" w:cs="Times New Roman"/>
          <w:bCs/>
          <w:color w:val="auto"/>
          <w:sz w:val="22"/>
          <w:szCs w:val="22"/>
        </w:rPr>
        <w:t xml:space="preserve"> </w:t>
      </w:r>
      <w:r w:rsidR="001657F4" w:rsidRPr="00854F33">
        <w:rPr>
          <w:rFonts w:ascii="Times New Roman" w:hAnsi="Times New Roman" w:cs="Times New Roman"/>
          <w:bCs/>
          <w:color w:val="auto"/>
          <w:sz w:val="22"/>
          <w:szCs w:val="22"/>
        </w:rPr>
        <w:t>shora uvedený d</w:t>
      </w:r>
      <w:r w:rsidR="0087434E" w:rsidRPr="00854F33">
        <w:rPr>
          <w:rFonts w:ascii="Times New Roman" w:hAnsi="Times New Roman" w:cs="Times New Roman"/>
          <w:bCs/>
          <w:color w:val="auto"/>
          <w:sz w:val="22"/>
          <w:szCs w:val="22"/>
        </w:rPr>
        <w:t>otační program</w:t>
      </w:r>
      <w:r w:rsidR="00AB449D" w:rsidRPr="00854F33">
        <w:rPr>
          <w:rFonts w:ascii="Times New Roman" w:hAnsi="Times New Roman" w:cs="Times New Roman"/>
          <w:bCs/>
          <w:color w:val="auto"/>
          <w:sz w:val="22"/>
          <w:szCs w:val="22"/>
        </w:rPr>
        <w:t xml:space="preserve"> a přijímá tato </w:t>
      </w:r>
      <w:r w:rsidR="00AB449D" w:rsidRPr="00854F33">
        <w:rPr>
          <w:rFonts w:ascii="Times New Roman" w:hAnsi="Times New Roman" w:cs="Times New Roman"/>
          <w:sz w:val="22"/>
          <w:szCs w:val="22"/>
        </w:rPr>
        <w:t>pravidla pro příjem a hodnocení žádostí, poskytnutí a finanční vypořádání dotace z rozpočtu Karlovarského kraje v rámci shora uvedeného dotačního programu</w:t>
      </w:r>
      <w:r w:rsidR="009812E9" w:rsidRPr="00854F33">
        <w:rPr>
          <w:rFonts w:ascii="Times New Roman" w:hAnsi="Times New Roman" w:cs="Times New Roman"/>
          <w:bCs/>
          <w:color w:val="auto"/>
          <w:sz w:val="22"/>
          <w:szCs w:val="22"/>
        </w:rPr>
        <w:t>.</w:t>
      </w:r>
    </w:p>
    <w:p w14:paraId="03EB89E3" w14:textId="77777777" w:rsidR="002F563F" w:rsidRPr="00E7157F" w:rsidRDefault="002F563F" w:rsidP="00E7157F">
      <w:pPr>
        <w:pStyle w:val="Default"/>
        <w:rPr>
          <w:rFonts w:ascii="Times New Roman" w:hAnsi="Times New Roman" w:cs="Times New Roman"/>
          <w:bCs/>
          <w:color w:val="auto"/>
          <w:sz w:val="22"/>
          <w:szCs w:val="22"/>
        </w:rPr>
      </w:pPr>
    </w:p>
    <w:p w14:paraId="7E1584F4" w14:textId="77777777" w:rsidR="00F656A7" w:rsidRPr="003D3D80" w:rsidRDefault="00F656A7" w:rsidP="00E7157F">
      <w:pPr>
        <w:pStyle w:val="Default"/>
        <w:jc w:val="center"/>
        <w:rPr>
          <w:rFonts w:ascii="Times New Roman" w:hAnsi="Times New Roman" w:cs="Times New Roman"/>
          <w:color w:val="auto"/>
          <w:sz w:val="22"/>
          <w:szCs w:val="22"/>
        </w:rPr>
      </w:pPr>
      <w:r w:rsidRPr="003D3D80">
        <w:rPr>
          <w:rFonts w:ascii="Times New Roman" w:hAnsi="Times New Roman" w:cs="Times New Roman"/>
          <w:b/>
          <w:bCs/>
          <w:color w:val="auto"/>
          <w:sz w:val="22"/>
          <w:szCs w:val="22"/>
        </w:rPr>
        <w:t>Čl. I.</w:t>
      </w:r>
    </w:p>
    <w:p w14:paraId="1A9A8D63" w14:textId="77777777" w:rsidR="00F656A7" w:rsidRPr="003D3D80" w:rsidRDefault="00F656A7" w:rsidP="00E7157F">
      <w:pPr>
        <w:pStyle w:val="Default"/>
        <w:jc w:val="center"/>
        <w:rPr>
          <w:rFonts w:ascii="Times New Roman" w:hAnsi="Times New Roman" w:cs="Times New Roman"/>
          <w:color w:val="auto"/>
          <w:sz w:val="22"/>
          <w:szCs w:val="22"/>
        </w:rPr>
      </w:pPr>
      <w:r w:rsidRPr="003D3D80">
        <w:rPr>
          <w:rFonts w:ascii="Times New Roman" w:hAnsi="Times New Roman" w:cs="Times New Roman"/>
          <w:b/>
          <w:bCs/>
          <w:color w:val="auto"/>
          <w:sz w:val="22"/>
          <w:szCs w:val="22"/>
        </w:rPr>
        <w:t>Účel dotace</w:t>
      </w:r>
      <w:r w:rsidR="006602C9">
        <w:rPr>
          <w:rStyle w:val="Znakapoznpodarou"/>
          <w:rFonts w:ascii="Times New Roman" w:hAnsi="Times New Roman" w:cs="Times New Roman"/>
          <w:b/>
          <w:bCs/>
          <w:color w:val="auto"/>
          <w:sz w:val="22"/>
          <w:szCs w:val="22"/>
        </w:rPr>
        <w:footnoteReference w:id="1"/>
      </w:r>
    </w:p>
    <w:p w14:paraId="362ED579" w14:textId="108FA9EF" w:rsidR="003C06AF" w:rsidRPr="00784E82" w:rsidRDefault="0087434E" w:rsidP="00E7157F">
      <w:pPr>
        <w:spacing w:after="0" w:line="240" w:lineRule="auto"/>
        <w:jc w:val="both"/>
        <w:rPr>
          <w:rFonts w:ascii="Times New Roman" w:hAnsi="Times New Roman"/>
        </w:rPr>
      </w:pPr>
      <w:r w:rsidRPr="00784E82">
        <w:rPr>
          <w:rFonts w:ascii="Times New Roman" w:hAnsi="Times New Roman"/>
        </w:rPr>
        <w:t>Dotační</w:t>
      </w:r>
      <w:r w:rsidR="003C06AF" w:rsidRPr="00784E82">
        <w:rPr>
          <w:rFonts w:ascii="Times New Roman" w:hAnsi="Times New Roman"/>
        </w:rPr>
        <w:t xml:space="preserve"> program </w:t>
      </w:r>
      <w:r w:rsidR="00A83CC8" w:rsidRPr="00784E82">
        <w:rPr>
          <w:rFonts w:ascii="Times New Roman" w:hAnsi="Times New Roman"/>
        </w:rPr>
        <w:t>se zřizuje</w:t>
      </w:r>
      <w:r w:rsidR="003C06AF" w:rsidRPr="00784E82">
        <w:rPr>
          <w:rFonts w:ascii="Times New Roman" w:hAnsi="Times New Roman"/>
        </w:rPr>
        <w:t xml:space="preserve"> za účelem </w:t>
      </w:r>
      <w:r w:rsidR="001E1945" w:rsidRPr="00784E82">
        <w:rPr>
          <w:rFonts w:ascii="Times New Roman" w:hAnsi="Times New Roman"/>
        </w:rPr>
        <w:t xml:space="preserve">podpory </w:t>
      </w:r>
      <w:r w:rsidR="0041070D" w:rsidRPr="00784E82">
        <w:rPr>
          <w:rFonts w:ascii="Times New Roman" w:hAnsi="Times New Roman"/>
        </w:rPr>
        <w:t xml:space="preserve">studentů </w:t>
      </w:r>
      <w:r w:rsidR="005C5AB7" w:rsidRPr="00784E82">
        <w:rPr>
          <w:rFonts w:ascii="Times New Roman" w:hAnsi="Times New Roman"/>
        </w:rPr>
        <w:t>vyšších odborných škol, obor vzdělání 75-32-N/01 Sociální práce</w:t>
      </w:r>
      <w:r w:rsidR="00784E82">
        <w:rPr>
          <w:rFonts w:ascii="Times New Roman" w:hAnsi="Times New Roman"/>
        </w:rPr>
        <w:t>,</w:t>
      </w:r>
      <w:r w:rsidR="005C5AB7" w:rsidRPr="00784E82">
        <w:rPr>
          <w:rFonts w:ascii="Times New Roman" w:hAnsi="Times New Roman"/>
        </w:rPr>
        <w:t xml:space="preserve"> spojené s jejich závazkem pracovat v Karlovarském kraji </w:t>
      </w:r>
      <w:r w:rsidR="00C3024B" w:rsidRPr="00C3024B">
        <w:rPr>
          <w:rFonts w:ascii="Times New Roman" w:hAnsi="Times New Roman"/>
        </w:rPr>
        <w:t>jako</w:t>
      </w:r>
      <w:r w:rsidR="00C3024B">
        <w:rPr>
          <w:rFonts w:ascii="Times New Roman" w:hAnsi="Times New Roman"/>
        </w:rPr>
        <w:t xml:space="preserve"> </w:t>
      </w:r>
      <w:r w:rsidR="00C3024B" w:rsidRPr="00C3024B">
        <w:rPr>
          <w:rFonts w:ascii="Times New Roman" w:hAnsi="Times New Roman"/>
        </w:rPr>
        <w:t>kvalifikovaný pracovník v oblasti sociální práce nebo sociálních služeb, který splňuje předpoklad odborné kvalifikace podle</w:t>
      </w:r>
      <w:r w:rsidR="00C3024B" w:rsidRPr="00784E82">
        <w:rPr>
          <w:rFonts w:ascii="Times New Roman" w:hAnsi="Times New Roman"/>
        </w:rPr>
        <w:t xml:space="preserve"> </w:t>
      </w:r>
      <w:r w:rsidR="00EA7A12">
        <w:rPr>
          <w:rFonts w:ascii="Times New Roman" w:hAnsi="Times New Roman"/>
        </w:rPr>
        <w:t>ustanovení § 110 odst. 4 písm. a) zákona č.</w:t>
      </w:r>
      <w:r w:rsidR="00A86541">
        <w:rPr>
          <w:rFonts w:ascii="Times New Roman" w:hAnsi="Times New Roman"/>
        </w:rPr>
        <w:t xml:space="preserve"> </w:t>
      </w:r>
      <w:r w:rsidR="00EA7A12">
        <w:rPr>
          <w:rFonts w:ascii="Times New Roman" w:hAnsi="Times New Roman"/>
        </w:rPr>
        <w:t>108/2006 Sb.</w:t>
      </w:r>
      <w:r w:rsidR="00380890">
        <w:rPr>
          <w:rFonts w:ascii="Times New Roman" w:hAnsi="Times New Roman"/>
        </w:rPr>
        <w:t xml:space="preserve">, </w:t>
      </w:r>
      <w:bookmarkStart w:id="0" w:name="_Hlk138768292"/>
      <w:r w:rsidR="00EA7A12">
        <w:rPr>
          <w:rFonts w:ascii="Times New Roman" w:hAnsi="Times New Roman"/>
        </w:rPr>
        <w:t>o sociálních službách, ve znění pozdějších předpisů</w:t>
      </w:r>
      <w:r w:rsidR="00FB3F34">
        <w:rPr>
          <w:rFonts w:ascii="Times New Roman" w:hAnsi="Times New Roman"/>
        </w:rPr>
        <w:t xml:space="preserve"> (dále jen „zákon č. 108/2006 Sb.“)</w:t>
      </w:r>
      <w:bookmarkEnd w:id="0"/>
      <w:r w:rsidR="005C5AB7" w:rsidRPr="00784E82">
        <w:rPr>
          <w:rFonts w:ascii="Times New Roman" w:hAnsi="Times New Roman"/>
        </w:rPr>
        <w:t xml:space="preserve">, </w:t>
      </w:r>
      <w:r w:rsidR="00EA7A12">
        <w:rPr>
          <w:rFonts w:ascii="Times New Roman" w:hAnsi="Times New Roman"/>
        </w:rPr>
        <w:t xml:space="preserve">jejímž předpokladem je vyšší odborné </w:t>
      </w:r>
      <w:r w:rsidR="005C5AB7" w:rsidRPr="00784E82">
        <w:rPr>
          <w:rFonts w:ascii="Times New Roman" w:hAnsi="Times New Roman"/>
        </w:rPr>
        <w:t>vzdělání v uvedeném oboru</w:t>
      </w:r>
      <w:r w:rsidR="001E1945" w:rsidRPr="00784E82">
        <w:rPr>
          <w:rFonts w:ascii="Times New Roman" w:hAnsi="Times New Roman"/>
        </w:rPr>
        <w:t>.</w:t>
      </w:r>
    </w:p>
    <w:p w14:paraId="3DC059E0" w14:textId="77777777" w:rsidR="002F563F" w:rsidRPr="00784E82" w:rsidRDefault="002F563F" w:rsidP="00E7157F">
      <w:pPr>
        <w:pStyle w:val="Default"/>
        <w:rPr>
          <w:rFonts w:ascii="Times New Roman" w:hAnsi="Times New Roman" w:cs="Times New Roman"/>
          <w:bCs/>
          <w:color w:val="auto"/>
          <w:sz w:val="22"/>
          <w:szCs w:val="22"/>
        </w:rPr>
      </w:pPr>
    </w:p>
    <w:p w14:paraId="1744B4D4" w14:textId="77777777" w:rsidR="00F656A7" w:rsidRPr="00784E82" w:rsidRDefault="00F656A7" w:rsidP="00E7157F">
      <w:pPr>
        <w:pStyle w:val="Default"/>
        <w:jc w:val="center"/>
        <w:rPr>
          <w:rFonts w:ascii="Times New Roman" w:hAnsi="Times New Roman" w:cs="Times New Roman"/>
          <w:color w:val="auto"/>
          <w:sz w:val="22"/>
          <w:szCs w:val="22"/>
        </w:rPr>
      </w:pPr>
      <w:r w:rsidRPr="00784E82">
        <w:rPr>
          <w:rFonts w:ascii="Times New Roman" w:hAnsi="Times New Roman" w:cs="Times New Roman"/>
          <w:b/>
          <w:bCs/>
          <w:color w:val="auto"/>
          <w:sz w:val="22"/>
          <w:szCs w:val="22"/>
        </w:rPr>
        <w:t>Čl. II.</w:t>
      </w:r>
    </w:p>
    <w:p w14:paraId="41D9E34F" w14:textId="77777777" w:rsidR="00F656A7" w:rsidRPr="00784E82" w:rsidRDefault="000C534C" w:rsidP="00E7157F">
      <w:pPr>
        <w:pStyle w:val="Default"/>
        <w:jc w:val="center"/>
        <w:rPr>
          <w:rFonts w:ascii="Times New Roman" w:hAnsi="Times New Roman" w:cs="Times New Roman"/>
          <w:color w:val="auto"/>
          <w:sz w:val="22"/>
          <w:szCs w:val="22"/>
        </w:rPr>
      </w:pPr>
      <w:r w:rsidRPr="00784E82">
        <w:rPr>
          <w:rFonts w:ascii="Times New Roman" w:hAnsi="Times New Roman" w:cs="Times New Roman"/>
          <w:b/>
          <w:bCs/>
          <w:color w:val="auto"/>
          <w:sz w:val="22"/>
          <w:szCs w:val="22"/>
        </w:rPr>
        <w:t xml:space="preserve">Důvody podpory </w:t>
      </w:r>
      <w:r w:rsidR="00F656A7" w:rsidRPr="00784E82">
        <w:rPr>
          <w:rFonts w:ascii="Times New Roman" w:hAnsi="Times New Roman" w:cs="Times New Roman"/>
          <w:b/>
          <w:bCs/>
          <w:color w:val="auto"/>
          <w:sz w:val="22"/>
          <w:szCs w:val="22"/>
        </w:rPr>
        <w:t>stanoveného účelu</w:t>
      </w:r>
      <w:r w:rsidR="006602C9" w:rsidRPr="00784E82">
        <w:rPr>
          <w:rStyle w:val="Znakapoznpodarou"/>
          <w:rFonts w:ascii="Times New Roman" w:hAnsi="Times New Roman" w:cs="Times New Roman"/>
          <w:b/>
          <w:bCs/>
          <w:color w:val="auto"/>
          <w:sz w:val="22"/>
          <w:szCs w:val="22"/>
        </w:rPr>
        <w:footnoteReference w:id="2"/>
      </w:r>
    </w:p>
    <w:p w14:paraId="5EF233AD" w14:textId="77777777" w:rsidR="005C5AB7" w:rsidRPr="002D68C0" w:rsidRDefault="008B1C50" w:rsidP="005C5AB7">
      <w:pPr>
        <w:pStyle w:val="Odstavecseseznamem"/>
        <w:spacing w:after="0" w:line="240" w:lineRule="auto"/>
        <w:ind w:left="0"/>
        <w:contextualSpacing w:val="0"/>
        <w:jc w:val="both"/>
        <w:rPr>
          <w:rFonts w:ascii="Times New Roman" w:hAnsi="Times New Roman"/>
          <w:strike/>
        </w:rPr>
      </w:pPr>
      <w:r w:rsidRPr="00784E82">
        <w:rPr>
          <w:rFonts w:ascii="Times New Roman" w:hAnsi="Times New Roman"/>
        </w:rPr>
        <w:t xml:space="preserve">Důvodem podpory stanoveného účelu je zájem kraje zvýšit počet kvalifikovaných odborníků </w:t>
      </w:r>
      <w:r w:rsidR="005C5AB7" w:rsidRPr="00784E82">
        <w:rPr>
          <w:rFonts w:ascii="Times New Roman" w:hAnsi="Times New Roman"/>
        </w:rPr>
        <w:t>v oblasti sociální práce a sociálních služeb v Karlovarském kraji.</w:t>
      </w:r>
    </w:p>
    <w:p w14:paraId="0CB555DB" w14:textId="77777777" w:rsidR="008B1C50" w:rsidRPr="00E7157F" w:rsidRDefault="008B1C50" w:rsidP="00E7157F">
      <w:pPr>
        <w:pStyle w:val="Odstavecseseznamem"/>
        <w:spacing w:after="0" w:line="240" w:lineRule="auto"/>
        <w:ind w:left="0"/>
        <w:contextualSpacing w:val="0"/>
        <w:jc w:val="both"/>
        <w:rPr>
          <w:rFonts w:ascii="Times New Roman" w:hAnsi="Times New Roman"/>
          <w:strike/>
        </w:rPr>
      </w:pPr>
    </w:p>
    <w:p w14:paraId="23AB7C84" w14:textId="77777777" w:rsidR="00F656A7" w:rsidRPr="003D3D80" w:rsidRDefault="00F656A7" w:rsidP="00E7157F">
      <w:pPr>
        <w:pStyle w:val="Default"/>
        <w:jc w:val="center"/>
        <w:rPr>
          <w:rFonts w:ascii="Times New Roman" w:hAnsi="Times New Roman" w:cs="Times New Roman"/>
          <w:color w:val="auto"/>
          <w:sz w:val="22"/>
          <w:szCs w:val="22"/>
        </w:rPr>
      </w:pPr>
      <w:r w:rsidRPr="003D3D80">
        <w:rPr>
          <w:rFonts w:ascii="Times New Roman" w:hAnsi="Times New Roman" w:cs="Times New Roman"/>
          <w:b/>
          <w:bCs/>
          <w:color w:val="auto"/>
          <w:sz w:val="22"/>
          <w:szCs w:val="22"/>
        </w:rPr>
        <w:t>Čl. III.</w:t>
      </w:r>
    </w:p>
    <w:p w14:paraId="04D49226" w14:textId="77777777" w:rsidR="00F656A7" w:rsidRPr="003D3D80" w:rsidRDefault="00F656A7" w:rsidP="00E7157F">
      <w:pPr>
        <w:pStyle w:val="Default"/>
        <w:jc w:val="center"/>
        <w:rPr>
          <w:rFonts w:ascii="Times New Roman" w:hAnsi="Times New Roman" w:cs="Times New Roman"/>
          <w:color w:val="auto"/>
          <w:sz w:val="22"/>
          <w:szCs w:val="22"/>
        </w:rPr>
      </w:pPr>
      <w:r w:rsidRPr="003D3D80">
        <w:rPr>
          <w:rFonts w:ascii="Times New Roman" w:hAnsi="Times New Roman" w:cs="Times New Roman"/>
          <w:b/>
          <w:bCs/>
          <w:color w:val="auto"/>
          <w:sz w:val="22"/>
          <w:szCs w:val="22"/>
        </w:rPr>
        <w:t>Předpokládaný cel</w:t>
      </w:r>
      <w:r w:rsidR="00EF132E">
        <w:rPr>
          <w:rFonts w:ascii="Times New Roman" w:hAnsi="Times New Roman" w:cs="Times New Roman"/>
          <w:b/>
          <w:bCs/>
          <w:color w:val="auto"/>
          <w:sz w:val="22"/>
          <w:szCs w:val="22"/>
        </w:rPr>
        <w:t>kový objem peněžních prostředků</w:t>
      </w:r>
      <w:r w:rsidRPr="003D3D80">
        <w:rPr>
          <w:rFonts w:ascii="Times New Roman" w:hAnsi="Times New Roman" w:cs="Times New Roman"/>
          <w:b/>
          <w:bCs/>
          <w:color w:val="auto"/>
          <w:sz w:val="22"/>
          <w:szCs w:val="22"/>
        </w:rPr>
        <w:t xml:space="preserve"> vyčleněných na podporu stanoveného účelu</w:t>
      </w:r>
      <w:r w:rsidR="007371B1">
        <w:rPr>
          <w:rStyle w:val="Znakapoznpodarou"/>
          <w:rFonts w:ascii="Times New Roman" w:hAnsi="Times New Roman" w:cs="Times New Roman"/>
          <w:b/>
          <w:bCs/>
          <w:color w:val="auto"/>
          <w:sz w:val="22"/>
          <w:szCs w:val="22"/>
        </w:rPr>
        <w:footnoteReference w:id="3"/>
      </w:r>
    </w:p>
    <w:p w14:paraId="54B80154" w14:textId="5A1089C7" w:rsidR="006E779E" w:rsidRPr="009A43E2" w:rsidRDefault="006E779E" w:rsidP="009A43E2">
      <w:pPr>
        <w:pStyle w:val="Odstavecseseznamem"/>
        <w:numPr>
          <w:ilvl w:val="0"/>
          <w:numId w:val="14"/>
        </w:numPr>
        <w:spacing w:after="0" w:line="240" w:lineRule="auto"/>
        <w:jc w:val="both"/>
        <w:rPr>
          <w:rFonts w:ascii="Times New Roman" w:hAnsi="Times New Roman"/>
        </w:rPr>
      </w:pPr>
      <w:r w:rsidRPr="009A43E2">
        <w:rPr>
          <w:rFonts w:ascii="Times New Roman" w:hAnsi="Times New Roman"/>
        </w:rPr>
        <w:t xml:space="preserve">Předpokládaný celkový objem peněžních prostředků vyčleněných pro dotační program činí </w:t>
      </w:r>
      <w:r w:rsidR="001F47D8">
        <w:rPr>
          <w:rFonts w:ascii="Times New Roman" w:hAnsi="Times New Roman"/>
        </w:rPr>
        <w:br/>
      </w:r>
      <w:r w:rsidRPr="009A43E2">
        <w:rPr>
          <w:rFonts w:ascii="Times New Roman" w:hAnsi="Times New Roman"/>
        </w:rPr>
        <w:t>1 200 000 Kč pro rok 2024.</w:t>
      </w:r>
    </w:p>
    <w:p w14:paraId="3217CC02" w14:textId="50C7A20D" w:rsidR="006E779E" w:rsidRPr="009A43E2" w:rsidRDefault="006E779E" w:rsidP="009A43E2">
      <w:pPr>
        <w:spacing w:after="0" w:line="240" w:lineRule="auto"/>
        <w:jc w:val="both"/>
        <w:rPr>
          <w:rFonts w:ascii="Times New Roman" w:hAnsi="Times New Roman"/>
        </w:rPr>
      </w:pPr>
    </w:p>
    <w:p w14:paraId="55FA300F" w14:textId="06342BEA" w:rsidR="006E779E" w:rsidRPr="009A43E2" w:rsidRDefault="006E779E" w:rsidP="009A43E2">
      <w:pPr>
        <w:pStyle w:val="Odstavecseseznamem"/>
        <w:numPr>
          <w:ilvl w:val="0"/>
          <w:numId w:val="14"/>
        </w:numPr>
        <w:spacing w:after="0" w:line="240" w:lineRule="auto"/>
        <w:jc w:val="both"/>
        <w:rPr>
          <w:rFonts w:ascii="Times New Roman" w:hAnsi="Times New Roman"/>
        </w:rPr>
      </w:pPr>
      <w:r w:rsidRPr="009A43E2">
        <w:rPr>
          <w:rFonts w:ascii="Times New Roman" w:hAnsi="Times New Roman"/>
        </w:rPr>
        <w:t>V případě, že zastupitelstvo kraje pro dotační program schválí v rozpočtu Karlovarského kraje pro rok 2024 nižší částku, než je výše uvedená vyčleněná částka pro dotační program, poměrově se pokrátí částka poskytnuté dotace u všech žádostí.</w:t>
      </w:r>
    </w:p>
    <w:p w14:paraId="7A12864A" w14:textId="39B3C3A3" w:rsidR="006E779E" w:rsidRPr="009A43E2" w:rsidRDefault="006E779E" w:rsidP="009A43E2">
      <w:pPr>
        <w:spacing w:after="0" w:line="240" w:lineRule="auto"/>
        <w:jc w:val="both"/>
        <w:rPr>
          <w:rFonts w:ascii="Times New Roman" w:hAnsi="Times New Roman"/>
        </w:rPr>
      </w:pPr>
    </w:p>
    <w:p w14:paraId="33B6B2BB" w14:textId="29D11EBD" w:rsidR="006E779E" w:rsidRPr="009A43E2" w:rsidRDefault="006E779E" w:rsidP="009A43E2">
      <w:pPr>
        <w:pStyle w:val="Odstavecseseznamem"/>
        <w:numPr>
          <w:ilvl w:val="0"/>
          <w:numId w:val="14"/>
        </w:numPr>
        <w:spacing w:after="0" w:line="240" w:lineRule="auto"/>
        <w:jc w:val="both"/>
        <w:rPr>
          <w:rFonts w:ascii="Times New Roman" w:hAnsi="Times New Roman"/>
        </w:rPr>
      </w:pPr>
      <w:r w:rsidRPr="009A43E2">
        <w:rPr>
          <w:rFonts w:ascii="Times New Roman" w:hAnsi="Times New Roman"/>
        </w:rPr>
        <w:t>V případě, že zastupitelstvo kraje pro dotační program schválí v rozpočtu Karlovarského kraje pro rok 2024 jinou částku, než je výše uvedená vyčleněná částka pro dotační program, zveřejní se tato skutečnost na úřední desce způsobem umožňujícím dálkový přístup.</w:t>
      </w:r>
    </w:p>
    <w:p w14:paraId="53163E9B" w14:textId="77777777" w:rsidR="002F563F" w:rsidRPr="00E7157F" w:rsidRDefault="002F563F" w:rsidP="00E7157F">
      <w:pPr>
        <w:spacing w:after="0" w:line="240" w:lineRule="auto"/>
        <w:rPr>
          <w:rFonts w:ascii="Times New Roman" w:hAnsi="Times New Roman"/>
          <w:bCs/>
        </w:rPr>
      </w:pPr>
    </w:p>
    <w:p w14:paraId="176C9DBF" w14:textId="77777777" w:rsidR="00F656A7" w:rsidRPr="003D3D80" w:rsidRDefault="00F656A7" w:rsidP="00E7157F">
      <w:pPr>
        <w:spacing w:after="0" w:line="240" w:lineRule="auto"/>
        <w:jc w:val="center"/>
        <w:rPr>
          <w:rFonts w:ascii="Times New Roman" w:hAnsi="Times New Roman"/>
        </w:rPr>
      </w:pPr>
      <w:r w:rsidRPr="003D3D80">
        <w:rPr>
          <w:rFonts w:ascii="Times New Roman" w:hAnsi="Times New Roman"/>
          <w:b/>
          <w:bCs/>
        </w:rPr>
        <w:t>Čl. IV.</w:t>
      </w:r>
    </w:p>
    <w:p w14:paraId="3CEC6F45" w14:textId="77777777" w:rsidR="00F656A7" w:rsidRPr="003D3D80" w:rsidRDefault="00524D0E" w:rsidP="00E7157F">
      <w:pPr>
        <w:pStyle w:val="Default"/>
        <w:jc w:val="center"/>
        <w:rPr>
          <w:rFonts w:ascii="Times New Roman" w:hAnsi="Times New Roman" w:cs="Times New Roman"/>
          <w:color w:val="auto"/>
          <w:sz w:val="22"/>
          <w:szCs w:val="22"/>
        </w:rPr>
      </w:pPr>
      <w:r>
        <w:rPr>
          <w:rFonts w:ascii="Times New Roman" w:hAnsi="Times New Roman" w:cs="Times New Roman"/>
          <w:b/>
          <w:bCs/>
          <w:color w:val="auto"/>
          <w:sz w:val="22"/>
          <w:szCs w:val="22"/>
        </w:rPr>
        <w:t>M</w:t>
      </w:r>
      <w:r w:rsidR="00306F63" w:rsidRPr="003D3D80">
        <w:rPr>
          <w:rFonts w:ascii="Times New Roman" w:hAnsi="Times New Roman" w:cs="Times New Roman"/>
          <w:b/>
          <w:bCs/>
          <w:color w:val="auto"/>
          <w:sz w:val="22"/>
          <w:szCs w:val="22"/>
        </w:rPr>
        <w:t>aximální</w:t>
      </w:r>
      <w:r w:rsidR="00F656A7" w:rsidRPr="003D3D80">
        <w:rPr>
          <w:rFonts w:ascii="Times New Roman" w:hAnsi="Times New Roman" w:cs="Times New Roman"/>
          <w:b/>
          <w:bCs/>
          <w:color w:val="auto"/>
          <w:sz w:val="22"/>
          <w:szCs w:val="22"/>
        </w:rPr>
        <w:t xml:space="preserve"> výše dotace</w:t>
      </w:r>
      <w:r w:rsidR="00306F63" w:rsidRPr="003D3D80">
        <w:rPr>
          <w:rFonts w:ascii="Times New Roman" w:hAnsi="Times New Roman" w:cs="Times New Roman"/>
          <w:b/>
          <w:bCs/>
          <w:color w:val="auto"/>
          <w:sz w:val="22"/>
          <w:szCs w:val="22"/>
        </w:rPr>
        <w:t xml:space="preserve"> v jednotlivém případě</w:t>
      </w:r>
      <w:r w:rsidR="007371B1">
        <w:rPr>
          <w:rStyle w:val="Znakapoznpodarou"/>
          <w:rFonts w:ascii="Times New Roman" w:hAnsi="Times New Roman" w:cs="Times New Roman"/>
          <w:b/>
          <w:bCs/>
          <w:color w:val="auto"/>
          <w:sz w:val="22"/>
          <w:szCs w:val="22"/>
        </w:rPr>
        <w:footnoteReference w:id="4"/>
      </w:r>
    </w:p>
    <w:p w14:paraId="4D1B1DB1" w14:textId="3FC88BE9" w:rsidR="00524D0E" w:rsidRPr="006B5A0E" w:rsidRDefault="00524D0E" w:rsidP="0040476F">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i/>
          <w:sz w:val="22"/>
          <w:szCs w:val="22"/>
        </w:rPr>
      </w:pPr>
      <w:r w:rsidRPr="006B5A0E">
        <w:rPr>
          <w:rFonts w:ascii="Times New Roman" w:hAnsi="Times New Roman" w:cs="Times New Roman"/>
          <w:sz w:val="22"/>
          <w:szCs w:val="22"/>
        </w:rPr>
        <w:t>Maximální výše dotace v jednotlivém případě činí</w:t>
      </w:r>
      <w:r w:rsidR="0040476F">
        <w:rPr>
          <w:rFonts w:ascii="Times New Roman" w:hAnsi="Times New Roman" w:cs="Times New Roman"/>
          <w:sz w:val="22"/>
          <w:szCs w:val="22"/>
        </w:rPr>
        <w:t xml:space="preserve"> </w:t>
      </w:r>
      <w:r w:rsidR="00373BDC">
        <w:rPr>
          <w:rFonts w:ascii="Times New Roman" w:hAnsi="Times New Roman" w:cs="Times New Roman"/>
          <w:sz w:val="22"/>
          <w:szCs w:val="22"/>
        </w:rPr>
        <w:t>48</w:t>
      </w:r>
      <w:r w:rsidR="002F563F" w:rsidRPr="006B5A0E">
        <w:rPr>
          <w:rFonts w:ascii="Times New Roman" w:hAnsi="Times New Roman" w:cs="Times New Roman"/>
          <w:sz w:val="22"/>
          <w:szCs w:val="22"/>
        </w:rPr>
        <w:t xml:space="preserve"> </w:t>
      </w:r>
      <w:r w:rsidRPr="006B5A0E">
        <w:rPr>
          <w:rFonts w:ascii="Times New Roman" w:hAnsi="Times New Roman" w:cs="Times New Roman"/>
          <w:sz w:val="22"/>
          <w:szCs w:val="22"/>
        </w:rPr>
        <w:t>000 Kč</w:t>
      </w:r>
      <w:r w:rsidR="0040476F">
        <w:rPr>
          <w:rFonts w:ascii="Times New Roman" w:hAnsi="Times New Roman" w:cs="Times New Roman"/>
          <w:sz w:val="22"/>
          <w:szCs w:val="22"/>
        </w:rPr>
        <w:t>.</w:t>
      </w:r>
      <w:r w:rsidRPr="006B5A0E">
        <w:rPr>
          <w:rFonts w:ascii="Times New Roman" w:hAnsi="Times New Roman" w:cs="Times New Roman"/>
          <w:sz w:val="22"/>
          <w:szCs w:val="22"/>
        </w:rPr>
        <w:t xml:space="preserve"> Žadatel může podat 1 žádost v rámci dotačního programu.</w:t>
      </w:r>
    </w:p>
    <w:p w14:paraId="244EFD5F" w14:textId="77777777" w:rsidR="00D15DF1" w:rsidRPr="006B5A0E" w:rsidRDefault="00D15DF1" w:rsidP="00E7157F">
      <w:pPr>
        <w:spacing w:after="0" w:line="240" w:lineRule="auto"/>
        <w:jc w:val="both"/>
        <w:rPr>
          <w:rFonts w:ascii="Times New Roman" w:hAnsi="Times New Roman"/>
          <w:caps/>
        </w:rPr>
      </w:pPr>
    </w:p>
    <w:p w14:paraId="17EFBA64" w14:textId="77777777" w:rsidR="009A43E2" w:rsidRDefault="009A43E2" w:rsidP="00E7157F">
      <w:pPr>
        <w:pStyle w:val="Default"/>
        <w:jc w:val="center"/>
        <w:rPr>
          <w:rFonts w:ascii="Times New Roman" w:hAnsi="Times New Roman" w:cs="Times New Roman"/>
          <w:b/>
          <w:bCs/>
          <w:color w:val="auto"/>
          <w:sz w:val="22"/>
          <w:szCs w:val="22"/>
        </w:rPr>
      </w:pPr>
    </w:p>
    <w:p w14:paraId="055AF8D6" w14:textId="38F7DD40" w:rsidR="00F656A7" w:rsidRPr="003D3D80" w:rsidRDefault="00F656A7" w:rsidP="00E7157F">
      <w:pPr>
        <w:pStyle w:val="Default"/>
        <w:jc w:val="center"/>
        <w:rPr>
          <w:rFonts w:ascii="Times New Roman" w:hAnsi="Times New Roman" w:cs="Times New Roman"/>
          <w:color w:val="auto"/>
          <w:sz w:val="22"/>
          <w:szCs w:val="22"/>
        </w:rPr>
      </w:pPr>
      <w:r w:rsidRPr="003D3D80">
        <w:rPr>
          <w:rFonts w:ascii="Times New Roman" w:hAnsi="Times New Roman" w:cs="Times New Roman"/>
          <w:b/>
          <w:bCs/>
          <w:color w:val="auto"/>
          <w:sz w:val="22"/>
          <w:szCs w:val="22"/>
        </w:rPr>
        <w:lastRenderedPageBreak/>
        <w:t>Čl. V.</w:t>
      </w:r>
    </w:p>
    <w:p w14:paraId="0E08DC9F" w14:textId="77777777" w:rsidR="00F656A7" w:rsidRPr="003D3D80" w:rsidRDefault="00F656A7" w:rsidP="00E7157F">
      <w:pPr>
        <w:pStyle w:val="Default"/>
        <w:jc w:val="center"/>
        <w:rPr>
          <w:rFonts w:ascii="Times New Roman" w:hAnsi="Times New Roman" w:cs="Times New Roman"/>
          <w:color w:val="auto"/>
          <w:sz w:val="22"/>
          <w:szCs w:val="22"/>
        </w:rPr>
      </w:pPr>
      <w:r w:rsidRPr="003D3D80">
        <w:rPr>
          <w:rFonts w:ascii="Times New Roman" w:hAnsi="Times New Roman" w:cs="Times New Roman"/>
          <w:b/>
          <w:bCs/>
          <w:color w:val="auto"/>
          <w:sz w:val="22"/>
          <w:szCs w:val="22"/>
        </w:rPr>
        <w:t>Okruh způsobilých žadatelů</w:t>
      </w:r>
      <w:r w:rsidR="007371B1">
        <w:rPr>
          <w:rStyle w:val="Znakapoznpodarou"/>
          <w:rFonts w:ascii="Times New Roman" w:hAnsi="Times New Roman" w:cs="Times New Roman"/>
          <w:b/>
          <w:bCs/>
          <w:color w:val="auto"/>
          <w:sz w:val="22"/>
          <w:szCs w:val="22"/>
        </w:rPr>
        <w:footnoteReference w:id="5"/>
      </w:r>
    </w:p>
    <w:p w14:paraId="0504800E" w14:textId="77777777" w:rsidR="00524D0E" w:rsidRPr="00784E82" w:rsidRDefault="00524D0E" w:rsidP="00784E82">
      <w:pPr>
        <w:pStyle w:val="Odstavecseseznamem"/>
        <w:numPr>
          <w:ilvl w:val="0"/>
          <w:numId w:val="25"/>
        </w:numPr>
        <w:spacing w:after="0" w:line="240" w:lineRule="auto"/>
        <w:ind w:left="357" w:hanging="357"/>
        <w:jc w:val="both"/>
        <w:rPr>
          <w:rFonts w:ascii="Times New Roman" w:hAnsi="Times New Roman"/>
          <w:iCs/>
        </w:rPr>
      </w:pPr>
      <w:r w:rsidRPr="00784E82">
        <w:rPr>
          <w:rFonts w:ascii="Times New Roman" w:hAnsi="Times New Roman"/>
          <w:iCs/>
        </w:rPr>
        <w:t xml:space="preserve">Žadatelem může být student </w:t>
      </w:r>
      <w:r w:rsidR="002F0414">
        <w:rPr>
          <w:rFonts w:ascii="Times New Roman" w:hAnsi="Times New Roman"/>
          <w:iCs/>
        </w:rPr>
        <w:t xml:space="preserve">vyšší odborné školy </w:t>
      </w:r>
      <w:r w:rsidRPr="00784E82">
        <w:rPr>
          <w:rFonts w:ascii="Times New Roman" w:hAnsi="Times New Roman"/>
          <w:iCs/>
        </w:rPr>
        <w:t>v České republice, který:</w:t>
      </w:r>
    </w:p>
    <w:p w14:paraId="18B146B8" w14:textId="77777777" w:rsidR="00C445F8" w:rsidRPr="00474009" w:rsidRDefault="005C5AB7" w:rsidP="00474009">
      <w:pPr>
        <w:pStyle w:val="Odstavecseseznamem"/>
        <w:numPr>
          <w:ilvl w:val="0"/>
          <w:numId w:val="10"/>
        </w:numPr>
        <w:spacing w:after="0" w:line="240" w:lineRule="auto"/>
        <w:jc w:val="both"/>
        <w:rPr>
          <w:rFonts w:ascii="Times New Roman" w:hAnsi="Times New Roman"/>
        </w:rPr>
      </w:pPr>
      <w:r w:rsidRPr="00474009">
        <w:rPr>
          <w:rFonts w:ascii="Times New Roman" w:hAnsi="Times New Roman"/>
        </w:rPr>
        <w:t xml:space="preserve">studuje v prezenční formě studia studijní program </w:t>
      </w:r>
      <w:r w:rsidR="00C445F8" w:rsidRPr="00474009">
        <w:rPr>
          <w:rFonts w:ascii="Times New Roman" w:hAnsi="Times New Roman"/>
        </w:rPr>
        <w:t>75-32-N/01 Sociální práce</w:t>
      </w:r>
      <w:r w:rsidRPr="00474009">
        <w:rPr>
          <w:rFonts w:ascii="Times New Roman" w:hAnsi="Times New Roman"/>
        </w:rPr>
        <w:t xml:space="preserve"> akreditovan</w:t>
      </w:r>
      <w:r w:rsidR="00C445F8" w:rsidRPr="00474009">
        <w:rPr>
          <w:rFonts w:ascii="Times New Roman" w:hAnsi="Times New Roman"/>
        </w:rPr>
        <w:t>ý</w:t>
      </w:r>
      <w:r w:rsidRPr="00474009">
        <w:rPr>
          <w:rFonts w:ascii="Times New Roman" w:hAnsi="Times New Roman"/>
        </w:rPr>
        <w:t xml:space="preserve"> Ministerstvem školství, mládeže a tělovýchovy České republiky</w:t>
      </w:r>
      <w:r w:rsidR="002729AB" w:rsidRPr="00474009">
        <w:rPr>
          <w:rFonts w:ascii="Times New Roman" w:hAnsi="Times New Roman"/>
        </w:rPr>
        <w:t>,</w:t>
      </w:r>
    </w:p>
    <w:p w14:paraId="63F2CC12" w14:textId="77777777" w:rsidR="00C445F8" w:rsidRPr="00474009" w:rsidRDefault="00C445F8" w:rsidP="00474009">
      <w:pPr>
        <w:pStyle w:val="Odstavecseseznamem"/>
        <w:numPr>
          <w:ilvl w:val="0"/>
          <w:numId w:val="10"/>
        </w:numPr>
        <w:spacing w:after="0" w:line="240" w:lineRule="auto"/>
        <w:jc w:val="both"/>
        <w:rPr>
          <w:rFonts w:ascii="Times New Roman" w:hAnsi="Times New Roman"/>
        </w:rPr>
      </w:pPr>
      <w:r w:rsidRPr="00474009">
        <w:rPr>
          <w:rFonts w:ascii="Times New Roman" w:hAnsi="Times New Roman"/>
        </w:rPr>
        <w:t xml:space="preserve">úspěšně ukončil </w:t>
      </w:r>
      <w:r w:rsidR="002F0414" w:rsidRPr="00474009">
        <w:rPr>
          <w:rFonts w:ascii="Times New Roman" w:hAnsi="Times New Roman"/>
        </w:rPr>
        <w:t xml:space="preserve">minimálně </w:t>
      </w:r>
      <w:r w:rsidR="00EC12BD" w:rsidRPr="00474009">
        <w:rPr>
          <w:rFonts w:ascii="Times New Roman" w:hAnsi="Times New Roman"/>
        </w:rPr>
        <w:t xml:space="preserve">zimní období </w:t>
      </w:r>
      <w:r w:rsidR="002F0414" w:rsidRPr="00474009">
        <w:rPr>
          <w:rFonts w:ascii="Times New Roman" w:hAnsi="Times New Roman"/>
        </w:rPr>
        <w:t xml:space="preserve">prvního ročníku vyšší odborné školy, obor vzdělání </w:t>
      </w:r>
      <w:r w:rsidR="002F0414" w:rsidRPr="002F0414">
        <w:rPr>
          <w:rFonts w:ascii="Times New Roman" w:hAnsi="Times New Roman"/>
        </w:rPr>
        <w:t>75-32-N/01 Sociální práce</w:t>
      </w:r>
      <w:r w:rsidR="002729AB" w:rsidRPr="00474009">
        <w:rPr>
          <w:rFonts w:ascii="Times New Roman" w:hAnsi="Times New Roman"/>
        </w:rPr>
        <w:t>,</w:t>
      </w:r>
    </w:p>
    <w:p w14:paraId="748BB676" w14:textId="73563ACF" w:rsidR="00373BDC" w:rsidRPr="00687032" w:rsidRDefault="00A5076C" w:rsidP="00474009">
      <w:pPr>
        <w:pStyle w:val="Odstavecseseznamem"/>
        <w:numPr>
          <w:ilvl w:val="0"/>
          <w:numId w:val="10"/>
        </w:numPr>
        <w:spacing w:after="0" w:line="240" w:lineRule="auto"/>
        <w:jc w:val="both"/>
        <w:rPr>
          <w:rFonts w:ascii="Times New Roman" w:hAnsi="Times New Roman"/>
        </w:rPr>
      </w:pPr>
      <w:r w:rsidRPr="00687032">
        <w:rPr>
          <w:rFonts w:ascii="Times New Roman" w:hAnsi="Times New Roman"/>
        </w:rPr>
        <w:t xml:space="preserve">v případě studia na vyšší odborné škole se sídlem v jiném kraji </w:t>
      </w:r>
      <w:r w:rsidR="00373BDC" w:rsidRPr="00687032">
        <w:rPr>
          <w:rFonts w:ascii="Times New Roman" w:hAnsi="Times New Roman"/>
        </w:rPr>
        <w:t xml:space="preserve">má trvalé bydliště na území </w:t>
      </w:r>
      <w:r w:rsidRPr="00687032">
        <w:rPr>
          <w:rFonts w:ascii="Times New Roman" w:hAnsi="Times New Roman"/>
        </w:rPr>
        <w:t xml:space="preserve">Karlovarského </w:t>
      </w:r>
      <w:r w:rsidR="00373BDC" w:rsidRPr="00687032">
        <w:rPr>
          <w:rFonts w:ascii="Times New Roman" w:hAnsi="Times New Roman"/>
        </w:rPr>
        <w:t>kraje</w:t>
      </w:r>
      <w:r w:rsidR="00E06379" w:rsidRPr="00687032">
        <w:rPr>
          <w:rFonts w:ascii="Times New Roman" w:hAnsi="Times New Roman"/>
        </w:rPr>
        <w:t>,</w:t>
      </w:r>
    </w:p>
    <w:p w14:paraId="73E021A0" w14:textId="266AD4A5" w:rsidR="00492343" w:rsidRPr="00474009" w:rsidRDefault="00492343" w:rsidP="00474009">
      <w:pPr>
        <w:pStyle w:val="Odstavecseseznamem"/>
        <w:numPr>
          <w:ilvl w:val="0"/>
          <w:numId w:val="10"/>
        </w:numPr>
        <w:spacing w:after="0" w:line="240" w:lineRule="auto"/>
        <w:jc w:val="both"/>
        <w:rPr>
          <w:rFonts w:ascii="Times New Roman" w:hAnsi="Times New Roman"/>
        </w:rPr>
      </w:pPr>
      <w:r w:rsidRPr="00474009">
        <w:rPr>
          <w:rFonts w:ascii="Times New Roman" w:hAnsi="Times New Roman"/>
        </w:rPr>
        <w:t xml:space="preserve">a jehož hodnocení z klasifikovaných zápočtů nebo zkoušek za zimní období (v případě </w:t>
      </w:r>
      <w:r w:rsidR="00A46583" w:rsidRPr="00474009">
        <w:rPr>
          <w:rFonts w:ascii="Times New Roman" w:hAnsi="Times New Roman"/>
        </w:rPr>
        <w:t xml:space="preserve">žadatele, který podává </w:t>
      </w:r>
      <w:r w:rsidRPr="00474009">
        <w:rPr>
          <w:rFonts w:ascii="Times New Roman" w:hAnsi="Times New Roman"/>
        </w:rPr>
        <w:t>první žádost</w:t>
      </w:r>
      <w:r w:rsidR="00A46583" w:rsidRPr="00474009">
        <w:rPr>
          <w:rFonts w:ascii="Times New Roman" w:hAnsi="Times New Roman"/>
        </w:rPr>
        <w:t>)</w:t>
      </w:r>
      <w:r w:rsidRPr="00474009">
        <w:rPr>
          <w:rFonts w:ascii="Times New Roman" w:hAnsi="Times New Roman"/>
        </w:rPr>
        <w:t xml:space="preserve"> neobsahuje známku „dobře“</w:t>
      </w:r>
      <w:r w:rsidR="00C3024B">
        <w:rPr>
          <w:rFonts w:ascii="Times New Roman" w:hAnsi="Times New Roman"/>
        </w:rPr>
        <w:t>, nebo</w:t>
      </w:r>
    </w:p>
    <w:p w14:paraId="7876F35A" w14:textId="3EAEB4D9" w:rsidR="00A46583" w:rsidRPr="00474009" w:rsidRDefault="00A46583" w:rsidP="00474009">
      <w:pPr>
        <w:pStyle w:val="Odstavecseseznamem"/>
        <w:numPr>
          <w:ilvl w:val="0"/>
          <w:numId w:val="10"/>
        </w:numPr>
        <w:spacing w:after="0" w:line="240" w:lineRule="auto"/>
        <w:jc w:val="both"/>
        <w:rPr>
          <w:rFonts w:ascii="Times New Roman" w:hAnsi="Times New Roman"/>
        </w:rPr>
      </w:pPr>
      <w:r w:rsidRPr="00474009">
        <w:rPr>
          <w:rFonts w:ascii="Times New Roman" w:hAnsi="Times New Roman"/>
        </w:rPr>
        <w:t xml:space="preserve">jehož hodnocení z klasifikovaných zápočtů nebo zkoušek za zimní období a </w:t>
      </w:r>
      <w:r w:rsidR="0040476F" w:rsidRPr="00474009">
        <w:rPr>
          <w:rFonts w:ascii="Times New Roman" w:hAnsi="Times New Roman"/>
        </w:rPr>
        <w:t>zároveň za</w:t>
      </w:r>
      <w:r w:rsidRPr="00474009">
        <w:rPr>
          <w:rFonts w:ascii="Times New Roman" w:hAnsi="Times New Roman"/>
        </w:rPr>
        <w:t xml:space="preserve"> letní období předchozího školního roku (v případě žadatele, který podává další žádost) neobsahuje známku „dobře“.</w:t>
      </w:r>
    </w:p>
    <w:p w14:paraId="0662CA32" w14:textId="77777777" w:rsidR="00492343" w:rsidRPr="00A5076C" w:rsidRDefault="00492343" w:rsidP="00A5076C">
      <w:pPr>
        <w:spacing w:after="0" w:line="240" w:lineRule="auto"/>
        <w:jc w:val="both"/>
        <w:rPr>
          <w:rFonts w:ascii="Times New Roman" w:hAnsi="Times New Roman"/>
          <w:bCs/>
        </w:rPr>
      </w:pPr>
    </w:p>
    <w:p w14:paraId="19B8C926" w14:textId="77777777" w:rsidR="00F656A7" w:rsidRPr="003D3D80" w:rsidRDefault="00F656A7" w:rsidP="00E7157F">
      <w:pPr>
        <w:pStyle w:val="Default"/>
        <w:jc w:val="center"/>
        <w:rPr>
          <w:rFonts w:ascii="Times New Roman" w:hAnsi="Times New Roman" w:cs="Times New Roman"/>
          <w:color w:val="auto"/>
          <w:sz w:val="22"/>
          <w:szCs w:val="22"/>
        </w:rPr>
      </w:pPr>
      <w:r w:rsidRPr="003D3D80">
        <w:rPr>
          <w:rFonts w:ascii="Times New Roman" w:hAnsi="Times New Roman" w:cs="Times New Roman"/>
          <w:b/>
          <w:bCs/>
          <w:color w:val="auto"/>
          <w:sz w:val="22"/>
          <w:szCs w:val="22"/>
        </w:rPr>
        <w:t>Čl. VI.</w:t>
      </w:r>
    </w:p>
    <w:p w14:paraId="61097A04" w14:textId="77777777" w:rsidR="00F656A7" w:rsidRPr="003D3D80" w:rsidRDefault="004430BF" w:rsidP="00E7157F">
      <w:pPr>
        <w:pStyle w:val="Default"/>
        <w:jc w:val="center"/>
        <w:rPr>
          <w:rFonts w:ascii="Times New Roman" w:hAnsi="Times New Roman" w:cs="Times New Roman"/>
          <w:b/>
          <w:bCs/>
          <w:color w:val="auto"/>
          <w:sz w:val="22"/>
          <w:szCs w:val="22"/>
        </w:rPr>
      </w:pPr>
      <w:r w:rsidRPr="003D3D80">
        <w:rPr>
          <w:rFonts w:ascii="Times New Roman" w:hAnsi="Times New Roman" w:cs="Times New Roman"/>
          <w:b/>
          <w:bCs/>
          <w:color w:val="auto"/>
          <w:sz w:val="22"/>
          <w:szCs w:val="22"/>
        </w:rPr>
        <w:t xml:space="preserve">Podmínky </w:t>
      </w:r>
      <w:r w:rsidR="00F656A7" w:rsidRPr="003D3D80">
        <w:rPr>
          <w:rFonts w:ascii="Times New Roman" w:hAnsi="Times New Roman" w:cs="Times New Roman"/>
          <w:b/>
          <w:bCs/>
          <w:color w:val="auto"/>
          <w:sz w:val="22"/>
          <w:szCs w:val="22"/>
        </w:rPr>
        <w:t>pro podání žádosti</w:t>
      </w:r>
      <w:r w:rsidR="007371B1">
        <w:rPr>
          <w:rStyle w:val="Znakapoznpodarou"/>
          <w:rFonts w:ascii="Times New Roman" w:hAnsi="Times New Roman" w:cs="Times New Roman"/>
          <w:b/>
          <w:bCs/>
          <w:color w:val="auto"/>
          <w:sz w:val="22"/>
          <w:szCs w:val="22"/>
        </w:rPr>
        <w:footnoteReference w:id="6"/>
      </w:r>
    </w:p>
    <w:p w14:paraId="439AC2AB" w14:textId="77777777" w:rsidR="00E502E4" w:rsidRPr="00373BDC" w:rsidRDefault="00DF0A7F" w:rsidP="00A5076C">
      <w:pPr>
        <w:pStyle w:val="Odstavecseseznamem"/>
        <w:numPr>
          <w:ilvl w:val="0"/>
          <w:numId w:val="33"/>
        </w:numPr>
        <w:spacing w:after="0" w:line="240" w:lineRule="auto"/>
        <w:jc w:val="both"/>
        <w:rPr>
          <w:rFonts w:ascii="Times New Roman" w:hAnsi="Times New Roman"/>
          <w:b/>
        </w:rPr>
      </w:pPr>
      <w:r w:rsidRPr="00A5076C">
        <w:rPr>
          <w:rFonts w:ascii="Times New Roman" w:hAnsi="Times New Roman"/>
          <w:bCs/>
        </w:rPr>
        <w:t xml:space="preserve">Žadatel </w:t>
      </w:r>
      <w:r w:rsidR="004430BF" w:rsidRPr="00A5076C">
        <w:rPr>
          <w:rFonts w:ascii="Times New Roman" w:hAnsi="Times New Roman"/>
          <w:bCs/>
        </w:rPr>
        <w:t>musí vyplnit a odeslat</w:t>
      </w:r>
      <w:r w:rsidRPr="00A5076C">
        <w:rPr>
          <w:rFonts w:ascii="Times New Roman" w:hAnsi="Times New Roman"/>
          <w:bCs/>
        </w:rPr>
        <w:t xml:space="preserve"> elektronickou žádost </w:t>
      </w:r>
      <w:r w:rsidR="00004DEB" w:rsidRPr="00A5076C">
        <w:rPr>
          <w:rFonts w:ascii="Times New Roman" w:hAnsi="Times New Roman"/>
          <w:bCs/>
        </w:rPr>
        <w:t>v dotačním</w:t>
      </w:r>
      <w:r w:rsidRPr="00A5076C">
        <w:rPr>
          <w:rFonts w:ascii="Times New Roman" w:hAnsi="Times New Roman"/>
          <w:bCs/>
        </w:rPr>
        <w:t xml:space="preserve"> portálu Karlovarského kraje</w:t>
      </w:r>
      <w:r w:rsidRPr="00E502E4">
        <w:rPr>
          <w:rFonts w:ascii="Times New Roman" w:hAnsi="Times New Roman"/>
        </w:rPr>
        <w:t xml:space="preserve"> </w:t>
      </w:r>
      <w:hyperlink r:id="rId11" w:history="1">
        <w:r w:rsidRPr="00E502E4">
          <w:rPr>
            <w:rStyle w:val="Hypertextovodkaz"/>
            <w:rFonts w:ascii="Times New Roman" w:hAnsi="Times New Roman"/>
          </w:rPr>
          <w:t>https://dotace.kr-karlovarsky.cz/gordic/ginis/app/RAP05/</w:t>
        </w:r>
      </w:hyperlink>
      <w:r w:rsidRPr="00E502E4">
        <w:rPr>
          <w:rFonts w:ascii="Times New Roman" w:hAnsi="Times New Roman"/>
        </w:rPr>
        <w:t xml:space="preserve">. </w:t>
      </w:r>
      <w:r w:rsidR="00E502E4" w:rsidRPr="00E502E4">
        <w:rPr>
          <w:rFonts w:ascii="Times New Roman" w:hAnsi="Times New Roman"/>
        </w:rPr>
        <w:t xml:space="preserve">Lhůta pro podávání (příjem) </w:t>
      </w:r>
      <w:r w:rsidR="00E502E4" w:rsidRPr="002F563F">
        <w:rPr>
          <w:rFonts w:ascii="Times New Roman" w:hAnsi="Times New Roman"/>
        </w:rPr>
        <w:t>elektronických žádostí se stanovuje na dobu:</w:t>
      </w:r>
    </w:p>
    <w:p w14:paraId="232B0472" w14:textId="77777777" w:rsidR="00E502E4" w:rsidRPr="00660EDD" w:rsidRDefault="00E502E4" w:rsidP="002F563F">
      <w:pPr>
        <w:pStyle w:val="Odstavecseseznamem"/>
        <w:numPr>
          <w:ilvl w:val="0"/>
          <w:numId w:val="13"/>
        </w:numPr>
        <w:spacing w:after="0" w:line="240" w:lineRule="auto"/>
        <w:ind w:left="714" w:hanging="357"/>
        <w:jc w:val="both"/>
        <w:rPr>
          <w:rFonts w:ascii="Times New Roman" w:hAnsi="Times New Roman"/>
          <w:b/>
        </w:rPr>
      </w:pPr>
      <w:r w:rsidRPr="00660EDD">
        <w:rPr>
          <w:rFonts w:ascii="Times New Roman" w:hAnsi="Times New Roman"/>
        </w:rPr>
        <w:t xml:space="preserve">od </w:t>
      </w:r>
      <w:r w:rsidR="002729AB">
        <w:rPr>
          <w:rFonts w:ascii="Times New Roman" w:hAnsi="Times New Roman"/>
        </w:rPr>
        <w:t xml:space="preserve">1. 2. 2024 </w:t>
      </w:r>
      <w:r w:rsidR="003179FC">
        <w:rPr>
          <w:rFonts w:ascii="Times New Roman" w:hAnsi="Times New Roman"/>
        </w:rPr>
        <w:t>9</w:t>
      </w:r>
      <w:r w:rsidR="002F563F">
        <w:rPr>
          <w:rFonts w:ascii="Times New Roman" w:hAnsi="Times New Roman"/>
        </w:rPr>
        <w:t>.</w:t>
      </w:r>
      <w:r w:rsidRPr="00660EDD">
        <w:rPr>
          <w:rFonts w:ascii="Times New Roman" w:hAnsi="Times New Roman"/>
        </w:rPr>
        <w:t>00 hod</w:t>
      </w:r>
      <w:r w:rsidR="002F563F">
        <w:rPr>
          <w:rFonts w:ascii="Times New Roman" w:hAnsi="Times New Roman"/>
        </w:rPr>
        <w:t>in</w:t>
      </w:r>
    </w:p>
    <w:p w14:paraId="44565996" w14:textId="77777777" w:rsidR="00E502E4" w:rsidRPr="00373BDC" w:rsidRDefault="0078696D" w:rsidP="002F563F">
      <w:pPr>
        <w:pStyle w:val="Odstavecseseznamem"/>
        <w:numPr>
          <w:ilvl w:val="0"/>
          <w:numId w:val="13"/>
        </w:numPr>
        <w:spacing w:after="0" w:line="240" w:lineRule="auto"/>
        <w:ind w:left="714" w:hanging="357"/>
        <w:jc w:val="both"/>
        <w:rPr>
          <w:rFonts w:ascii="Times New Roman" w:hAnsi="Times New Roman"/>
          <w:b/>
        </w:rPr>
      </w:pPr>
      <w:r w:rsidRPr="00660EDD">
        <w:rPr>
          <w:rFonts w:ascii="Times New Roman" w:hAnsi="Times New Roman"/>
        </w:rPr>
        <w:t xml:space="preserve">do </w:t>
      </w:r>
      <w:r w:rsidR="001670DD">
        <w:rPr>
          <w:rFonts w:ascii="Times New Roman" w:hAnsi="Times New Roman"/>
        </w:rPr>
        <w:t>21. 2.</w:t>
      </w:r>
      <w:r w:rsidR="002729AB">
        <w:rPr>
          <w:rFonts w:ascii="Times New Roman" w:hAnsi="Times New Roman"/>
        </w:rPr>
        <w:t xml:space="preserve"> 2024 1</w:t>
      </w:r>
      <w:r w:rsidR="00E502E4" w:rsidRPr="00660EDD">
        <w:rPr>
          <w:rFonts w:ascii="Times New Roman" w:hAnsi="Times New Roman"/>
        </w:rPr>
        <w:t>6</w:t>
      </w:r>
      <w:r w:rsidR="002F563F">
        <w:rPr>
          <w:rFonts w:ascii="Times New Roman" w:hAnsi="Times New Roman"/>
        </w:rPr>
        <w:t>.</w:t>
      </w:r>
      <w:r w:rsidR="00E502E4" w:rsidRPr="00660EDD">
        <w:rPr>
          <w:rFonts w:ascii="Times New Roman" w:hAnsi="Times New Roman"/>
        </w:rPr>
        <w:t>00 hod</w:t>
      </w:r>
      <w:r w:rsidR="002F563F">
        <w:rPr>
          <w:rFonts w:ascii="Times New Roman" w:hAnsi="Times New Roman"/>
        </w:rPr>
        <w:t>in</w:t>
      </w:r>
      <w:r w:rsidR="002729AB">
        <w:rPr>
          <w:rFonts w:ascii="Times New Roman" w:hAnsi="Times New Roman"/>
        </w:rPr>
        <w:t>.</w:t>
      </w:r>
    </w:p>
    <w:p w14:paraId="3FB7B6F8" w14:textId="77777777" w:rsidR="00E502E4" w:rsidRPr="00E7157F" w:rsidRDefault="00E502E4" w:rsidP="00E7157F">
      <w:pPr>
        <w:spacing w:after="0" w:line="240" w:lineRule="auto"/>
        <w:jc w:val="both"/>
        <w:rPr>
          <w:rFonts w:ascii="Times New Roman" w:hAnsi="Times New Roman"/>
        </w:rPr>
      </w:pPr>
    </w:p>
    <w:p w14:paraId="05F31C04" w14:textId="77777777" w:rsidR="002F563F" w:rsidRPr="00B63B9F" w:rsidRDefault="002F563F" w:rsidP="00A5076C">
      <w:pPr>
        <w:pStyle w:val="Odstavecseseznamem"/>
        <w:numPr>
          <w:ilvl w:val="0"/>
          <w:numId w:val="33"/>
        </w:numPr>
        <w:spacing w:after="0" w:line="240" w:lineRule="auto"/>
        <w:jc w:val="both"/>
        <w:rPr>
          <w:rFonts w:ascii="Times New Roman" w:hAnsi="Times New Roman"/>
        </w:rPr>
      </w:pPr>
      <w:r w:rsidRPr="006870D9">
        <w:rPr>
          <w:rFonts w:ascii="Times New Roman" w:hAnsi="Times New Roman"/>
        </w:rPr>
        <w:t>Žadateli bude umožněno vyplnění a uložení žádosti v dotačním portálu Karlovarského kraje nejdříve 10 pracovních dnů před výše uvedenou lhůtou pro podávání elektronických žádostí. Do</w:t>
      </w:r>
      <w:r>
        <w:rPr>
          <w:rFonts w:ascii="Times New Roman" w:hAnsi="Times New Roman"/>
        </w:rPr>
        <w:t> </w:t>
      </w:r>
      <w:r w:rsidRPr="006870D9">
        <w:rPr>
          <w:rFonts w:ascii="Times New Roman" w:hAnsi="Times New Roman"/>
        </w:rPr>
        <w:t xml:space="preserve">doby zahájení příjmu elektronických žádostí nebude žadateli umožněno vyplněnou a uloženou </w:t>
      </w:r>
      <w:r w:rsidRPr="00B63B9F">
        <w:rPr>
          <w:rFonts w:ascii="Times New Roman" w:hAnsi="Times New Roman"/>
        </w:rPr>
        <w:t>žádost odeslat.</w:t>
      </w:r>
    </w:p>
    <w:p w14:paraId="5A8689B6" w14:textId="77777777" w:rsidR="002F563F" w:rsidRPr="00B63B9F" w:rsidRDefault="002F563F" w:rsidP="00E7157F">
      <w:pPr>
        <w:spacing w:after="0" w:line="240" w:lineRule="auto"/>
        <w:jc w:val="both"/>
        <w:rPr>
          <w:rFonts w:ascii="Times New Roman" w:hAnsi="Times New Roman"/>
        </w:rPr>
      </w:pPr>
    </w:p>
    <w:p w14:paraId="765DF729" w14:textId="70B22AA1" w:rsidR="00AF36B1" w:rsidRPr="00B63B9F" w:rsidRDefault="00853F88" w:rsidP="00A5076C">
      <w:pPr>
        <w:numPr>
          <w:ilvl w:val="0"/>
          <w:numId w:val="33"/>
        </w:numPr>
        <w:spacing w:after="0" w:line="240" w:lineRule="auto"/>
        <w:jc w:val="both"/>
        <w:rPr>
          <w:rFonts w:ascii="Times New Roman" w:hAnsi="Times New Roman"/>
        </w:rPr>
      </w:pPr>
      <w:r w:rsidRPr="00B63B9F">
        <w:rPr>
          <w:rFonts w:ascii="Times New Roman" w:hAnsi="Times New Roman"/>
        </w:rPr>
        <w:t>V případě závažných technických obtíží při příjmu elektronických žádostí si poskytovatel</w:t>
      </w:r>
      <w:r w:rsidRPr="00B63B9F">
        <w:rPr>
          <w:rFonts w:ascii="Times New Roman" w:hAnsi="Times New Roman"/>
          <w:bCs/>
        </w:rPr>
        <w:t xml:space="preserve"> vyhrazuje právo pozastavit či zcela zastavit jejich příjem. V takovém případě může poskytovatel dokončit přijímání žádostí v listinné podobě. O aktuální situaci bude poskytovatel vždy informovat na svém portálu</w:t>
      </w:r>
      <w:r w:rsidRPr="00B63B9F">
        <w:rPr>
          <w:rStyle w:val="FontStyle49"/>
          <w:rFonts w:ascii="Times New Roman" w:hAnsi="Times New Roman"/>
          <w:b w:val="0"/>
        </w:rPr>
        <w:t xml:space="preserve"> </w:t>
      </w:r>
      <w:bookmarkStart w:id="1" w:name="_Hlk144279424"/>
      <w:r w:rsidR="00F2392A" w:rsidRPr="00E709BA">
        <w:fldChar w:fldCharType="begin"/>
      </w:r>
      <w:r w:rsidR="00F2392A" w:rsidRPr="00E709BA">
        <w:rPr>
          <w:rFonts w:ascii="Times New Roman" w:hAnsi="Times New Roman"/>
        </w:rPr>
        <w:instrText>HYPERLINK "https://www.kr-karlovarsky.cz/dotace/dulezite-informace-pro-zadatele-o-dotace-z-rozpoctu-karlovarskeho-kraje"</w:instrText>
      </w:r>
      <w:r w:rsidR="00F2392A" w:rsidRPr="00E709BA">
        <w:fldChar w:fldCharType="separate"/>
      </w:r>
      <w:r w:rsidR="00F2392A" w:rsidRPr="00E709BA">
        <w:rPr>
          <w:rStyle w:val="Hypertextovodkaz"/>
          <w:rFonts w:ascii="Times New Roman" w:hAnsi="Times New Roman"/>
        </w:rPr>
        <w:t>https://www.kr-karlovarsky.cz/dotace/dulezite-informace-pro-zadatele-o-dotace-z-rozpoctu-karlovarskeho-kraje</w:t>
      </w:r>
      <w:r w:rsidR="00F2392A" w:rsidRPr="00E709BA">
        <w:rPr>
          <w:rStyle w:val="Hypertextovodkaz"/>
          <w:rFonts w:ascii="Times New Roman" w:hAnsi="Times New Roman"/>
        </w:rPr>
        <w:fldChar w:fldCharType="end"/>
      </w:r>
      <w:bookmarkEnd w:id="1"/>
      <w:r w:rsidRPr="00B63B9F">
        <w:rPr>
          <w:rFonts w:ascii="Times New Roman" w:hAnsi="Times New Roman"/>
        </w:rPr>
        <w:t>.</w:t>
      </w:r>
    </w:p>
    <w:p w14:paraId="0DDFDD41" w14:textId="77777777" w:rsidR="002F563F" w:rsidRPr="00B63B9F" w:rsidRDefault="002F563F" w:rsidP="00E7157F">
      <w:pPr>
        <w:spacing w:after="0" w:line="240" w:lineRule="auto"/>
        <w:jc w:val="both"/>
        <w:rPr>
          <w:rFonts w:ascii="Times New Roman" w:hAnsi="Times New Roman"/>
        </w:rPr>
      </w:pPr>
    </w:p>
    <w:p w14:paraId="6037B5BE" w14:textId="77777777" w:rsidR="00E63A86" w:rsidRPr="00E63A86" w:rsidRDefault="00AF36B1" w:rsidP="00A5076C">
      <w:pPr>
        <w:numPr>
          <w:ilvl w:val="0"/>
          <w:numId w:val="33"/>
        </w:numPr>
        <w:spacing w:after="0" w:line="240" w:lineRule="auto"/>
        <w:jc w:val="both"/>
        <w:rPr>
          <w:rFonts w:ascii="Times New Roman" w:hAnsi="Times New Roman"/>
          <w:b/>
        </w:rPr>
      </w:pPr>
      <w:r w:rsidRPr="00B63B9F">
        <w:rPr>
          <w:rFonts w:ascii="Times New Roman" w:hAnsi="Times New Roman"/>
        </w:rPr>
        <w:t>Žadatel</w:t>
      </w:r>
      <w:r w:rsidRPr="00E63A86">
        <w:rPr>
          <w:rFonts w:ascii="Times New Roman" w:hAnsi="Times New Roman"/>
        </w:rPr>
        <w:t xml:space="preserve"> může k elektronické žádosti v dotačním portálu Karlovarského kraje připojit </w:t>
      </w:r>
      <w:r w:rsidRPr="00E63A86">
        <w:rPr>
          <w:rFonts w:ascii="Times New Roman" w:hAnsi="Times New Roman"/>
          <w:b/>
          <w:bCs/>
        </w:rPr>
        <w:t>uznávaný elektronický podpis</w:t>
      </w:r>
      <w:r w:rsidR="009C7084" w:rsidRPr="001532A7">
        <w:rPr>
          <w:rStyle w:val="Znakapoznpodarou"/>
          <w:rFonts w:ascii="Times New Roman" w:hAnsi="Times New Roman"/>
        </w:rPr>
        <w:footnoteReference w:id="7"/>
      </w:r>
      <w:r w:rsidRPr="00E63A86">
        <w:rPr>
          <w:rFonts w:ascii="Times New Roman" w:hAnsi="Times New Roman"/>
        </w:rPr>
        <w:t xml:space="preserve">. Uznávaným </w:t>
      </w:r>
      <w:r w:rsidR="00F21FA0" w:rsidRPr="00E63A86">
        <w:rPr>
          <w:rFonts w:ascii="Times New Roman" w:hAnsi="Times New Roman"/>
        </w:rPr>
        <w:t xml:space="preserve">elektronickým </w:t>
      </w:r>
      <w:r w:rsidRPr="00E63A86">
        <w:rPr>
          <w:rFonts w:ascii="Times New Roman" w:hAnsi="Times New Roman"/>
        </w:rPr>
        <w:t>podpisem</w:t>
      </w:r>
      <w:r w:rsidR="00D72F10" w:rsidRPr="001532A7">
        <w:rPr>
          <w:rStyle w:val="Znakapoznpodarou"/>
          <w:rFonts w:ascii="Times New Roman" w:hAnsi="Times New Roman"/>
        </w:rPr>
        <w:footnoteReference w:id="8"/>
      </w:r>
      <w:r w:rsidRPr="00E63A86">
        <w:rPr>
          <w:rFonts w:ascii="Times New Roman" w:hAnsi="Times New Roman"/>
        </w:rPr>
        <w:t xml:space="preserve"> se rozumí </w:t>
      </w:r>
      <w:r w:rsidRPr="00E63A86">
        <w:rPr>
          <w:rFonts w:ascii="Times New Roman" w:hAnsi="Times New Roman"/>
          <w:b/>
          <w:bCs/>
        </w:rPr>
        <w:t>zaručený elektronický po</w:t>
      </w:r>
      <w:r w:rsidR="00F21FA0" w:rsidRPr="00E63A86">
        <w:rPr>
          <w:rFonts w:ascii="Times New Roman" w:hAnsi="Times New Roman"/>
          <w:b/>
          <w:bCs/>
        </w:rPr>
        <w:t>d</w:t>
      </w:r>
      <w:r w:rsidRPr="00E63A86">
        <w:rPr>
          <w:rFonts w:ascii="Times New Roman" w:hAnsi="Times New Roman"/>
          <w:b/>
          <w:bCs/>
        </w:rPr>
        <w:t>pis</w:t>
      </w:r>
      <w:r w:rsidR="003B771F" w:rsidRPr="6E3973BC">
        <w:rPr>
          <w:rStyle w:val="Znakapoznpodarou"/>
          <w:rFonts w:ascii="Times New Roman" w:hAnsi="Times New Roman"/>
          <w:b/>
          <w:bCs/>
        </w:rPr>
        <w:footnoteReference w:id="9"/>
      </w:r>
      <w:r w:rsidR="00D72F10" w:rsidRPr="00E63A86">
        <w:rPr>
          <w:rFonts w:ascii="Times New Roman" w:hAnsi="Times New Roman"/>
        </w:rPr>
        <w:t xml:space="preserve"> založený na kvalifikovaném certifikátu</w:t>
      </w:r>
      <w:r w:rsidR="0008001E" w:rsidRPr="00E63A86">
        <w:rPr>
          <w:rFonts w:ascii="Times New Roman" w:hAnsi="Times New Roman"/>
        </w:rPr>
        <w:t xml:space="preserve"> pro elektronické podpisy</w:t>
      </w:r>
      <w:r w:rsidRPr="00E63A86">
        <w:rPr>
          <w:rFonts w:ascii="Times New Roman" w:hAnsi="Times New Roman"/>
        </w:rPr>
        <w:t xml:space="preserve"> nebo </w:t>
      </w:r>
      <w:r w:rsidRPr="00E63A86">
        <w:rPr>
          <w:rFonts w:ascii="Times New Roman" w:hAnsi="Times New Roman"/>
          <w:b/>
          <w:bCs/>
        </w:rPr>
        <w:t xml:space="preserve">kvalifikovaný </w:t>
      </w:r>
      <w:r w:rsidR="00D72F10" w:rsidRPr="00E63A86">
        <w:rPr>
          <w:rFonts w:ascii="Times New Roman" w:hAnsi="Times New Roman"/>
          <w:b/>
          <w:bCs/>
        </w:rPr>
        <w:t>elektronický podpis</w:t>
      </w:r>
      <w:r w:rsidR="003B771F" w:rsidRPr="00E63A86">
        <w:rPr>
          <w:rStyle w:val="Znakapoznpodarou"/>
          <w:rFonts w:ascii="Times New Roman" w:hAnsi="Times New Roman"/>
          <w:b/>
          <w:bCs/>
        </w:rPr>
        <w:t>9</w:t>
      </w:r>
      <w:r w:rsidRPr="00E63A86">
        <w:rPr>
          <w:rFonts w:ascii="Times New Roman" w:hAnsi="Times New Roman"/>
        </w:rPr>
        <w:t>. Žadatel může k elektronické žádosti v dotačním portálu Karlovarského kraje připojit také všechny přílohy v elektronické podobě. Pokud žadatel v dotačním portálu Karlovarského kraje připojil uznávaný elektronický podpis a všechny přílohy v elektronické podobě, splnil všechny podmínky pro řádné odeslání žádosti.</w:t>
      </w:r>
    </w:p>
    <w:p w14:paraId="54441D87" w14:textId="77777777" w:rsidR="00FA06A6" w:rsidRPr="00E7157F" w:rsidRDefault="00FA06A6" w:rsidP="00E7157F">
      <w:pPr>
        <w:spacing w:after="0" w:line="240" w:lineRule="auto"/>
        <w:jc w:val="both"/>
        <w:rPr>
          <w:rFonts w:ascii="Times New Roman" w:hAnsi="Times New Roman"/>
        </w:rPr>
      </w:pPr>
    </w:p>
    <w:p w14:paraId="542DA646" w14:textId="77777777" w:rsidR="00E13B58" w:rsidRPr="001532A7" w:rsidRDefault="00ED69E1" w:rsidP="00A5076C">
      <w:pPr>
        <w:pStyle w:val="Odstavecseseznamem"/>
        <w:numPr>
          <w:ilvl w:val="0"/>
          <w:numId w:val="33"/>
        </w:numPr>
        <w:spacing w:after="0" w:line="240" w:lineRule="auto"/>
        <w:jc w:val="both"/>
        <w:rPr>
          <w:rFonts w:ascii="Times New Roman" w:hAnsi="Times New Roman"/>
        </w:rPr>
      </w:pPr>
      <w:r w:rsidRPr="001532A7">
        <w:rPr>
          <w:rFonts w:ascii="Times New Roman" w:hAnsi="Times New Roman"/>
        </w:rPr>
        <w:t>Žadatel</w:t>
      </w:r>
      <w:r w:rsidR="00E13B58" w:rsidRPr="001532A7">
        <w:rPr>
          <w:rFonts w:ascii="Times New Roman" w:hAnsi="Times New Roman"/>
        </w:rPr>
        <w:t>é, kteří:</w:t>
      </w:r>
    </w:p>
    <w:p w14:paraId="7650AA49" w14:textId="77777777" w:rsidR="00E13B58" w:rsidRPr="001532A7" w:rsidRDefault="00E13B58" w:rsidP="00FD3DD2">
      <w:pPr>
        <w:pStyle w:val="Odstavecseseznamem"/>
        <w:numPr>
          <w:ilvl w:val="0"/>
          <w:numId w:val="29"/>
        </w:numPr>
        <w:spacing w:after="0" w:line="240" w:lineRule="auto"/>
        <w:jc w:val="both"/>
        <w:rPr>
          <w:rFonts w:ascii="Times New Roman" w:hAnsi="Times New Roman"/>
        </w:rPr>
      </w:pPr>
      <w:r w:rsidRPr="001532A7">
        <w:rPr>
          <w:rFonts w:ascii="Times New Roman" w:hAnsi="Times New Roman"/>
        </w:rPr>
        <w:t>nepřipojí k elektronické žádosti v dotačním portálu Karlovarského kraje uznávaný elektronický podpis nebo</w:t>
      </w:r>
    </w:p>
    <w:p w14:paraId="0FA1B114" w14:textId="77777777" w:rsidR="00E13B58" w:rsidRPr="001532A7" w:rsidRDefault="00E13B58" w:rsidP="00FD3DD2">
      <w:pPr>
        <w:pStyle w:val="Odstavecseseznamem"/>
        <w:numPr>
          <w:ilvl w:val="0"/>
          <w:numId w:val="29"/>
        </w:numPr>
        <w:spacing w:after="0" w:line="240" w:lineRule="auto"/>
        <w:jc w:val="both"/>
        <w:rPr>
          <w:rFonts w:ascii="Times New Roman" w:hAnsi="Times New Roman"/>
        </w:rPr>
      </w:pPr>
      <w:r w:rsidRPr="001532A7">
        <w:rPr>
          <w:rFonts w:ascii="Times New Roman" w:hAnsi="Times New Roman"/>
        </w:rPr>
        <w:t>neodešlou elektronickou žádost z dotačního portálu Karlovarského kraje prostřednictvím informačního systému datových schránek nebo</w:t>
      </w:r>
    </w:p>
    <w:p w14:paraId="4912F7CC" w14:textId="77777777" w:rsidR="00E13B58" w:rsidRPr="001532A7" w:rsidRDefault="00E13B58" w:rsidP="00FD3DD2">
      <w:pPr>
        <w:pStyle w:val="Odstavecseseznamem"/>
        <w:numPr>
          <w:ilvl w:val="0"/>
          <w:numId w:val="29"/>
        </w:numPr>
        <w:spacing w:after="0" w:line="240" w:lineRule="auto"/>
        <w:jc w:val="both"/>
        <w:rPr>
          <w:rFonts w:ascii="Times New Roman" w:hAnsi="Times New Roman"/>
        </w:rPr>
      </w:pPr>
      <w:r w:rsidRPr="76A53ECB">
        <w:rPr>
          <w:rFonts w:ascii="Times New Roman" w:hAnsi="Times New Roman"/>
        </w:rPr>
        <w:lastRenderedPageBreak/>
        <w:t>se nepřihlásí do dotačního portálu Karlovarského kraje prostřednictvím národního bodu pro</w:t>
      </w:r>
      <w:r w:rsidR="00F86038">
        <w:rPr>
          <w:rFonts w:ascii="Times New Roman" w:hAnsi="Times New Roman"/>
        </w:rPr>
        <w:t> </w:t>
      </w:r>
      <w:r w:rsidRPr="76A53ECB">
        <w:rPr>
          <w:rFonts w:ascii="Times New Roman" w:hAnsi="Times New Roman"/>
        </w:rPr>
        <w:t xml:space="preserve">identifikaci a autentizaci (tzv. </w:t>
      </w:r>
      <w:r w:rsidR="71FC0D0C" w:rsidRPr="76A53ECB">
        <w:rPr>
          <w:rFonts w:ascii="Times New Roman" w:hAnsi="Times New Roman"/>
        </w:rPr>
        <w:t>Identita občana</w:t>
      </w:r>
      <w:r w:rsidRPr="76A53ECB">
        <w:rPr>
          <w:rFonts w:ascii="Times New Roman" w:hAnsi="Times New Roman"/>
        </w:rPr>
        <w:t>)</w:t>
      </w:r>
      <w:r w:rsidR="002F20CE">
        <w:rPr>
          <w:rFonts w:ascii="Times New Roman" w:hAnsi="Times New Roman"/>
        </w:rPr>
        <w:t xml:space="preserve"> nebo prostřednictvím ISDS</w:t>
      </w:r>
      <w:r w:rsidRPr="76A53ECB">
        <w:rPr>
          <w:rFonts w:ascii="Times New Roman" w:hAnsi="Times New Roman"/>
        </w:rPr>
        <w:t>,</w:t>
      </w:r>
    </w:p>
    <w:p w14:paraId="77B93B67" w14:textId="77777777" w:rsidR="00F86038" w:rsidRPr="00B63B9F" w:rsidRDefault="00F86038" w:rsidP="00B63B9F">
      <w:pPr>
        <w:spacing w:after="0" w:line="240" w:lineRule="auto"/>
        <w:jc w:val="both"/>
        <w:rPr>
          <w:rFonts w:ascii="Times New Roman" w:hAnsi="Times New Roman"/>
        </w:rPr>
      </w:pPr>
    </w:p>
    <w:p w14:paraId="1828C6A5" w14:textId="77777777" w:rsidR="00E13B58" w:rsidRDefault="00E13B58" w:rsidP="00E7157F">
      <w:pPr>
        <w:pStyle w:val="Odstavecseseznamem"/>
        <w:spacing w:after="0" w:line="240" w:lineRule="auto"/>
        <w:ind w:left="360"/>
        <w:jc w:val="both"/>
        <w:rPr>
          <w:rFonts w:ascii="Times New Roman" w:hAnsi="Times New Roman"/>
        </w:rPr>
      </w:pPr>
      <w:r w:rsidRPr="001532A7">
        <w:rPr>
          <w:rFonts w:ascii="Times New Roman" w:hAnsi="Times New Roman"/>
        </w:rPr>
        <w:t>musí:</w:t>
      </w:r>
    </w:p>
    <w:p w14:paraId="6F5974E4" w14:textId="77777777" w:rsidR="00F86038" w:rsidRPr="00B63B9F" w:rsidRDefault="00F86038" w:rsidP="00B63B9F">
      <w:pPr>
        <w:spacing w:after="0" w:line="240" w:lineRule="auto"/>
        <w:jc w:val="both"/>
        <w:rPr>
          <w:rFonts w:ascii="Times New Roman" w:hAnsi="Times New Roman"/>
        </w:rPr>
      </w:pPr>
    </w:p>
    <w:p w14:paraId="55E63D92" w14:textId="77777777" w:rsidR="00E13B58" w:rsidRPr="001532A7" w:rsidRDefault="00ED69E1" w:rsidP="00E7157F">
      <w:pPr>
        <w:pStyle w:val="Odstavecseseznamem"/>
        <w:numPr>
          <w:ilvl w:val="0"/>
          <w:numId w:val="11"/>
        </w:numPr>
        <w:spacing w:after="0" w:line="240" w:lineRule="auto"/>
        <w:jc w:val="both"/>
        <w:rPr>
          <w:rFonts w:ascii="Times New Roman" w:hAnsi="Times New Roman"/>
        </w:rPr>
      </w:pPr>
      <w:r w:rsidRPr="001532A7">
        <w:rPr>
          <w:rFonts w:ascii="Times New Roman" w:hAnsi="Times New Roman"/>
        </w:rPr>
        <w:t>odeslanou elektronickou žádost v</w:t>
      </w:r>
      <w:r w:rsidR="00F40AC8" w:rsidRPr="001532A7">
        <w:rPr>
          <w:rFonts w:ascii="Times New Roman" w:hAnsi="Times New Roman"/>
        </w:rPr>
        <w:t> dotační</w:t>
      </w:r>
      <w:r w:rsidRPr="001532A7">
        <w:rPr>
          <w:rFonts w:ascii="Times New Roman" w:hAnsi="Times New Roman"/>
        </w:rPr>
        <w:t>m</w:t>
      </w:r>
      <w:r w:rsidR="00F40AC8" w:rsidRPr="001532A7">
        <w:rPr>
          <w:rFonts w:ascii="Times New Roman" w:hAnsi="Times New Roman"/>
        </w:rPr>
        <w:t xml:space="preserve"> portálu Karlovarského kraje </w:t>
      </w:r>
      <w:r w:rsidRPr="001532A7">
        <w:rPr>
          <w:rFonts w:ascii="Times New Roman" w:hAnsi="Times New Roman"/>
        </w:rPr>
        <w:t>vytisknout</w:t>
      </w:r>
      <w:r w:rsidR="002729AB">
        <w:rPr>
          <w:rFonts w:ascii="Times New Roman" w:hAnsi="Times New Roman"/>
        </w:rPr>
        <w:t>,</w:t>
      </w:r>
    </w:p>
    <w:p w14:paraId="7CD4F5DC" w14:textId="77777777" w:rsidR="00E13B58" w:rsidRPr="001532A7" w:rsidRDefault="00ED69E1" w:rsidP="00E7157F">
      <w:pPr>
        <w:pStyle w:val="Odstavecseseznamem"/>
        <w:numPr>
          <w:ilvl w:val="0"/>
          <w:numId w:val="11"/>
        </w:numPr>
        <w:spacing w:after="0" w:line="240" w:lineRule="auto"/>
        <w:jc w:val="both"/>
        <w:rPr>
          <w:rFonts w:ascii="Times New Roman" w:hAnsi="Times New Roman"/>
        </w:rPr>
      </w:pPr>
      <w:r w:rsidRPr="001532A7">
        <w:rPr>
          <w:rFonts w:ascii="Times New Roman" w:hAnsi="Times New Roman"/>
        </w:rPr>
        <w:t xml:space="preserve">vytištěnou žádost opatřit </w:t>
      </w:r>
      <w:r w:rsidR="00F40AC8" w:rsidRPr="001532A7">
        <w:rPr>
          <w:rFonts w:ascii="Times New Roman" w:hAnsi="Times New Roman"/>
        </w:rPr>
        <w:t>vlastnoručním podpisem</w:t>
      </w:r>
      <w:r w:rsidR="002729AB">
        <w:rPr>
          <w:rFonts w:ascii="Times New Roman" w:hAnsi="Times New Roman"/>
        </w:rPr>
        <w:t>,</w:t>
      </w:r>
    </w:p>
    <w:p w14:paraId="10E8E160" w14:textId="77777777" w:rsidR="00E13B58" w:rsidRPr="001532A7" w:rsidRDefault="00E13B58" w:rsidP="00E7157F">
      <w:pPr>
        <w:pStyle w:val="Odstavecseseznamem"/>
        <w:numPr>
          <w:ilvl w:val="0"/>
          <w:numId w:val="11"/>
        </w:numPr>
        <w:spacing w:after="0" w:line="240" w:lineRule="auto"/>
        <w:jc w:val="both"/>
        <w:rPr>
          <w:rFonts w:ascii="Times New Roman" w:hAnsi="Times New Roman"/>
        </w:rPr>
      </w:pPr>
      <w:r w:rsidRPr="001532A7">
        <w:rPr>
          <w:rFonts w:ascii="Times New Roman" w:hAnsi="Times New Roman"/>
        </w:rPr>
        <w:t xml:space="preserve">k vytištěné žádosti </w:t>
      </w:r>
      <w:r w:rsidR="00ED69E1" w:rsidRPr="001532A7">
        <w:rPr>
          <w:rFonts w:ascii="Times New Roman" w:hAnsi="Times New Roman"/>
        </w:rPr>
        <w:t xml:space="preserve">připojit všechny </w:t>
      </w:r>
      <w:r w:rsidR="001532A7">
        <w:rPr>
          <w:rFonts w:ascii="Times New Roman" w:hAnsi="Times New Roman"/>
        </w:rPr>
        <w:t xml:space="preserve">elektronicky neodeslané </w:t>
      </w:r>
      <w:r w:rsidR="00F40AC8" w:rsidRPr="001532A7">
        <w:rPr>
          <w:rFonts w:ascii="Times New Roman" w:hAnsi="Times New Roman"/>
        </w:rPr>
        <w:t>příloh</w:t>
      </w:r>
      <w:r w:rsidR="00ED69E1" w:rsidRPr="001532A7">
        <w:rPr>
          <w:rFonts w:ascii="Times New Roman" w:hAnsi="Times New Roman"/>
        </w:rPr>
        <w:t>y</w:t>
      </w:r>
      <w:r w:rsidR="002729AB">
        <w:rPr>
          <w:rFonts w:ascii="Times New Roman" w:hAnsi="Times New Roman"/>
        </w:rPr>
        <w:t>,</w:t>
      </w:r>
    </w:p>
    <w:p w14:paraId="511ADB71" w14:textId="0548046B" w:rsidR="0081433C" w:rsidRPr="00C4210F" w:rsidRDefault="00ED69E1" w:rsidP="00E7157F">
      <w:pPr>
        <w:pStyle w:val="Odstavecseseznamem"/>
        <w:numPr>
          <w:ilvl w:val="0"/>
          <w:numId w:val="11"/>
        </w:numPr>
        <w:spacing w:after="0" w:line="240" w:lineRule="auto"/>
        <w:jc w:val="both"/>
        <w:rPr>
          <w:rFonts w:ascii="Times New Roman" w:hAnsi="Times New Roman"/>
        </w:rPr>
      </w:pPr>
      <w:r w:rsidRPr="00C4210F">
        <w:rPr>
          <w:rFonts w:ascii="Times New Roman" w:hAnsi="Times New Roman"/>
        </w:rPr>
        <w:t xml:space="preserve">listinnou žádost </w:t>
      </w:r>
      <w:r w:rsidR="00E13B58" w:rsidRPr="00C4210F">
        <w:rPr>
          <w:rFonts w:ascii="Times New Roman" w:hAnsi="Times New Roman"/>
        </w:rPr>
        <w:t>s případnými</w:t>
      </w:r>
      <w:r w:rsidRPr="00C4210F">
        <w:rPr>
          <w:rFonts w:ascii="Times New Roman" w:hAnsi="Times New Roman"/>
        </w:rPr>
        <w:t xml:space="preserve"> přílohami </w:t>
      </w:r>
      <w:r w:rsidR="00F40AC8" w:rsidRPr="00C4210F">
        <w:rPr>
          <w:rFonts w:ascii="Times New Roman" w:hAnsi="Times New Roman"/>
        </w:rPr>
        <w:t xml:space="preserve">doručit ve lhůtě </w:t>
      </w:r>
      <w:r w:rsidR="001532A7" w:rsidRPr="00C4210F">
        <w:rPr>
          <w:rFonts w:ascii="Times New Roman" w:hAnsi="Times New Roman"/>
        </w:rPr>
        <w:t xml:space="preserve">nejpozději do </w:t>
      </w:r>
      <w:r w:rsidR="00C4210F" w:rsidRPr="00C4210F">
        <w:rPr>
          <w:rFonts w:ascii="Times New Roman" w:hAnsi="Times New Roman"/>
        </w:rPr>
        <w:t>7</w:t>
      </w:r>
      <w:r w:rsidR="001532A7" w:rsidRPr="00C4210F">
        <w:rPr>
          <w:rFonts w:ascii="Times New Roman" w:hAnsi="Times New Roman"/>
        </w:rPr>
        <w:t xml:space="preserve"> pracovních dnů po ukončení příjmu elektronických žádostí nebo odeslání elektronické žádosti, tj.</w:t>
      </w:r>
      <w:r w:rsidR="00F86038">
        <w:rPr>
          <w:rFonts w:ascii="Times New Roman" w:hAnsi="Times New Roman"/>
        </w:rPr>
        <w:t> </w:t>
      </w:r>
      <w:r w:rsidR="00EB68DF">
        <w:rPr>
          <w:rFonts w:ascii="Times New Roman" w:hAnsi="Times New Roman"/>
        </w:rPr>
        <w:t xml:space="preserve"> </w:t>
      </w:r>
      <w:r w:rsidR="0078696D" w:rsidRPr="00C4210F">
        <w:rPr>
          <w:rFonts w:ascii="Times New Roman" w:hAnsi="Times New Roman"/>
        </w:rPr>
        <w:t>do</w:t>
      </w:r>
      <w:r w:rsidR="00F2392A">
        <w:rPr>
          <w:rFonts w:ascii="Times New Roman" w:hAnsi="Times New Roman"/>
        </w:rPr>
        <w:t> </w:t>
      </w:r>
      <w:r w:rsidR="009D3346">
        <w:rPr>
          <w:rFonts w:ascii="Times New Roman" w:hAnsi="Times New Roman"/>
        </w:rPr>
        <w:t>1</w:t>
      </w:r>
      <w:r w:rsidR="002729AB">
        <w:rPr>
          <w:rFonts w:ascii="Times New Roman" w:hAnsi="Times New Roman"/>
        </w:rPr>
        <w:t>.</w:t>
      </w:r>
      <w:r w:rsidR="00F2392A">
        <w:rPr>
          <w:rFonts w:ascii="Times New Roman" w:hAnsi="Times New Roman"/>
        </w:rPr>
        <w:t> </w:t>
      </w:r>
      <w:r w:rsidR="002729AB">
        <w:rPr>
          <w:rFonts w:ascii="Times New Roman" w:hAnsi="Times New Roman"/>
        </w:rPr>
        <w:t>3.</w:t>
      </w:r>
      <w:r w:rsidR="00F2392A">
        <w:rPr>
          <w:rFonts w:ascii="Times New Roman" w:hAnsi="Times New Roman"/>
        </w:rPr>
        <w:t> </w:t>
      </w:r>
      <w:r w:rsidR="002729AB">
        <w:rPr>
          <w:rFonts w:ascii="Times New Roman" w:hAnsi="Times New Roman"/>
        </w:rPr>
        <w:t>2024</w:t>
      </w:r>
      <w:r w:rsidR="00373BDC">
        <w:rPr>
          <w:rFonts w:ascii="Times New Roman" w:hAnsi="Times New Roman"/>
        </w:rPr>
        <w:t>.</w:t>
      </w:r>
    </w:p>
    <w:p w14:paraId="0E616767" w14:textId="77777777" w:rsidR="00F86038" w:rsidRDefault="00F86038" w:rsidP="00B63B9F">
      <w:pPr>
        <w:spacing w:after="0" w:line="240" w:lineRule="auto"/>
        <w:jc w:val="both"/>
        <w:rPr>
          <w:rFonts w:ascii="Times New Roman" w:hAnsi="Times New Roman"/>
        </w:rPr>
      </w:pPr>
    </w:p>
    <w:p w14:paraId="49C89CBB" w14:textId="77777777" w:rsidR="00F40AC8" w:rsidRPr="003D3D80" w:rsidRDefault="00F40AC8" w:rsidP="00E7157F">
      <w:pPr>
        <w:spacing w:after="0" w:line="240" w:lineRule="auto"/>
        <w:ind w:left="360"/>
        <w:jc w:val="both"/>
        <w:rPr>
          <w:rFonts w:ascii="Times New Roman" w:hAnsi="Times New Roman"/>
        </w:rPr>
      </w:pPr>
      <w:r w:rsidRPr="003D3D80">
        <w:rPr>
          <w:rFonts w:ascii="Times New Roman" w:hAnsi="Times New Roman"/>
        </w:rPr>
        <w:t>na podatel</w:t>
      </w:r>
      <w:r w:rsidR="007156D4" w:rsidRPr="003D3D80">
        <w:rPr>
          <w:rFonts w:ascii="Times New Roman" w:hAnsi="Times New Roman"/>
        </w:rPr>
        <w:t>nu Karlovarského kraje na adresu</w:t>
      </w:r>
      <w:r w:rsidRPr="003D3D80">
        <w:rPr>
          <w:rFonts w:ascii="Times New Roman" w:hAnsi="Times New Roman"/>
        </w:rPr>
        <w:t>:</w:t>
      </w:r>
    </w:p>
    <w:p w14:paraId="30318242" w14:textId="77777777" w:rsidR="00F86038" w:rsidRPr="00E7157F" w:rsidRDefault="00F86038" w:rsidP="00B63B9F">
      <w:pPr>
        <w:spacing w:after="0" w:line="240" w:lineRule="auto"/>
        <w:jc w:val="both"/>
        <w:rPr>
          <w:rFonts w:ascii="Times New Roman" w:hAnsi="Times New Roman"/>
        </w:rPr>
      </w:pPr>
    </w:p>
    <w:p w14:paraId="765EED06" w14:textId="77777777" w:rsidR="00F40AC8" w:rsidRDefault="00F40AC8" w:rsidP="00E7157F">
      <w:pPr>
        <w:spacing w:after="0" w:line="240" w:lineRule="auto"/>
        <w:ind w:left="708"/>
        <w:jc w:val="both"/>
        <w:rPr>
          <w:rFonts w:ascii="Times New Roman" w:hAnsi="Times New Roman"/>
        </w:rPr>
      </w:pPr>
      <w:r w:rsidRPr="003D3D80">
        <w:rPr>
          <w:rFonts w:ascii="Times New Roman" w:hAnsi="Times New Roman"/>
          <w:b/>
        </w:rPr>
        <w:t>Karlovarský kraj, Závodní 353/88, 360 06 Karlovy Vary</w:t>
      </w:r>
      <w:r w:rsidRPr="003D3D80">
        <w:rPr>
          <w:rFonts w:ascii="Times New Roman" w:hAnsi="Times New Roman"/>
        </w:rPr>
        <w:t>,</w:t>
      </w:r>
    </w:p>
    <w:p w14:paraId="32B7F139" w14:textId="77777777" w:rsidR="00F86038" w:rsidRPr="00E7157F" w:rsidRDefault="00F86038" w:rsidP="00A5076C">
      <w:pPr>
        <w:spacing w:after="0" w:line="240" w:lineRule="auto"/>
        <w:jc w:val="both"/>
        <w:rPr>
          <w:rFonts w:ascii="Times New Roman" w:hAnsi="Times New Roman"/>
        </w:rPr>
      </w:pPr>
    </w:p>
    <w:p w14:paraId="55ADDCDD" w14:textId="77777777" w:rsidR="009457BE" w:rsidRDefault="007156D4" w:rsidP="00E7157F">
      <w:pPr>
        <w:tabs>
          <w:tab w:val="left" w:pos="5640"/>
        </w:tabs>
        <w:spacing w:after="0" w:line="240" w:lineRule="auto"/>
        <w:ind w:left="360"/>
        <w:jc w:val="both"/>
        <w:rPr>
          <w:rFonts w:ascii="Times New Roman" w:hAnsi="Times New Roman"/>
        </w:rPr>
      </w:pPr>
      <w:r w:rsidRPr="003D3D80">
        <w:rPr>
          <w:rFonts w:ascii="Times New Roman" w:hAnsi="Times New Roman"/>
        </w:rPr>
        <w:t xml:space="preserve">Pro určení doby podání žádosti je rozhodující </w:t>
      </w:r>
      <w:r w:rsidR="00F40AC8" w:rsidRPr="003D3D80">
        <w:rPr>
          <w:rFonts w:ascii="Times New Roman" w:hAnsi="Times New Roman"/>
        </w:rPr>
        <w:t>datum doručení žádosti na</w:t>
      </w:r>
      <w:r w:rsidR="000B650D" w:rsidRPr="003D3D80">
        <w:rPr>
          <w:rFonts w:ascii="Times New Roman" w:hAnsi="Times New Roman"/>
        </w:rPr>
        <w:t> </w:t>
      </w:r>
      <w:r w:rsidR="00F40AC8" w:rsidRPr="003D3D80">
        <w:rPr>
          <w:rFonts w:ascii="Times New Roman" w:hAnsi="Times New Roman"/>
        </w:rPr>
        <w:t>podatelnu Karlovarského kraje</w:t>
      </w:r>
      <w:r w:rsidR="00B12821">
        <w:rPr>
          <w:rFonts w:ascii="Times New Roman" w:hAnsi="Times New Roman"/>
        </w:rPr>
        <w:t>,</w:t>
      </w:r>
      <w:r w:rsidR="00B44E76" w:rsidRPr="003D3D80">
        <w:rPr>
          <w:rFonts w:ascii="Times New Roman" w:hAnsi="Times New Roman"/>
        </w:rPr>
        <w:t xml:space="preserve"> nikoliv datum podání u</w:t>
      </w:r>
      <w:r w:rsidR="003D3D80">
        <w:rPr>
          <w:rFonts w:ascii="Times New Roman" w:hAnsi="Times New Roman"/>
        </w:rPr>
        <w:t> </w:t>
      </w:r>
      <w:r w:rsidR="00B44E76" w:rsidRPr="003D3D80">
        <w:rPr>
          <w:rFonts w:ascii="Times New Roman" w:hAnsi="Times New Roman"/>
        </w:rPr>
        <w:t>doručovací služby.</w:t>
      </w:r>
    </w:p>
    <w:p w14:paraId="09FEFD3B" w14:textId="77777777" w:rsidR="00F86038" w:rsidRPr="003D3D80" w:rsidRDefault="00F86038" w:rsidP="00E7157F">
      <w:pPr>
        <w:tabs>
          <w:tab w:val="left" w:pos="5640"/>
        </w:tabs>
        <w:spacing w:after="0" w:line="240" w:lineRule="auto"/>
        <w:jc w:val="both"/>
        <w:rPr>
          <w:rFonts w:ascii="Times New Roman" w:hAnsi="Times New Roman"/>
        </w:rPr>
      </w:pPr>
    </w:p>
    <w:p w14:paraId="164565FA" w14:textId="77777777" w:rsidR="00AB449D" w:rsidRDefault="00AB449D" w:rsidP="00A5076C">
      <w:pPr>
        <w:pStyle w:val="Odstavecseseznamem"/>
        <w:numPr>
          <w:ilvl w:val="0"/>
          <w:numId w:val="33"/>
        </w:numPr>
        <w:spacing w:after="0" w:line="240" w:lineRule="auto"/>
        <w:jc w:val="both"/>
        <w:rPr>
          <w:rFonts w:ascii="Times New Roman" w:hAnsi="Times New Roman"/>
        </w:rPr>
      </w:pPr>
      <w:r w:rsidRPr="00996F1E">
        <w:rPr>
          <w:rFonts w:ascii="Times New Roman" w:hAnsi="Times New Roman"/>
        </w:rPr>
        <w:t>Povinnými přílohami k žádosti jsou:</w:t>
      </w:r>
    </w:p>
    <w:p w14:paraId="7F65DB5E" w14:textId="77777777" w:rsidR="001B6071" w:rsidRPr="00660EDD" w:rsidRDefault="001B6071" w:rsidP="00E7157F">
      <w:pPr>
        <w:pStyle w:val="Odstavecseseznamem"/>
        <w:numPr>
          <w:ilvl w:val="0"/>
          <w:numId w:val="6"/>
        </w:numPr>
        <w:spacing w:after="0" w:line="240" w:lineRule="auto"/>
        <w:contextualSpacing w:val="0"/>
        <w:jc w:val="both"/>
        <w:rPr>
          <w:rFonts w:ascii="Times New Roman" w:hAnsi="Times New Roman"/>
        </w:rPr>
      </w:pPr>
      <w:r w:rsidRPr="00660EDD">
        <w:rPr>
          <w:rFonts w:ascii="Times New Roman" w:hAnsi="Times New Roman"/>
        </w:rPr>
        <w:t>plná moc v případě zastoupení žadatele na základě plné moci</w:t>
      </w:r>
      <w:r w:rsidR="00660EDD">
        <w:rPr>
          <w:rFonts w:ascii="Times New Roman" w:hAnsi="Times New Roman"/>
        </w:rPr>
        <w:t>,</w:t>
      </w:r>
    </w:p>
    <w:p w14:paraId="019DA428" w14:textId="77777777" w:rsidR="001B6071" w:rsidRDefault="001B6071" w:rsidP="00E7157F">
      <w:pPr>
        <w:pStyle w:val="Odstavecseseznamem"/>
        <w:numPr>
          <w:ilvl w:val="0"/>
          <w:numId w:val="6"/>
        </w:numPr>
        <w:spacing w:after="0" w:line="240" w:lineRule="auto"/>
        <w:contextualSpacing w:val="0"/>
        <w:jc w:val="both"/>
        <w:rPr>
          <w:rFonts w:ascii="Times New Roman" w:hAnsi="Times New Roman"/>
        </w:rPr>
      </w:pPr>
      <w:r w:rsidRPr="00660EDD">
        <w:rPr>
          <w:rFonts w:ascii="Times New Roman" w:hAnsi="Times New Roman"/>
        </w:rPr>
        <w:t>doklad o vlastnictví bankovního účtu žadatele</w:t>
      </w:r>
      <w:r w:rsidR="00660EDD">
        <w:rPr>
          <w:rFonts w:ascii="Times New Roman" w:hAnsi="Times New Roman"/>
        </w:rPr>
        <w:t>,</w:t>
      </w:r>
    </w:p>
    <w:p w14:paraId="17AF4184" w14:textId="7C59EF5B" w:rsidR="002370B3" w:rsidRPr="002370B3" w:rsidRDefault="002370B3" w:rsidP="002370B3">
      <w:pPr>
        <w:pStyle w:val="Odstavecseseznamem"/>
        <w:numPr>
          <w:ilvl w:val="0"/>
          <w:numId w:val="6"/>
        </w:numPr>
        <w:spacing w:after="0" w:line="240" w:lineRule="auto"/>
        <w:contextualSpacing w:val="0"/>
        <w:jc w:val="both"/>
        <w:rPr>
          <w:rFonts w:ascii="Times New Roman" w:hAnsi="Times New Roman"/>
        </w:rPr>
      </w:pPr>
      <w:r w:rsidRPr="002370B3">
        <w:rPr>
          <w:rFonts w:ascii="Times New Roman" w:hAnsi="Times New Roman"/>
        </w:rPr>
        <w:t>potvrzení o studiu na školní rok, na který se žádost podává</w:t>
      </w:r>
      <w:r w:rsidR="00C3024B">
        <w:rPr>
          <w:rFonts w:ascii="Times New Roman" w:hAnsi="Times New Roman"/>
        </w:rPr>
        <w:t>,</w:t>
      </w:r>
    </w:p>
    <w:p w14:paraId="39711429" w14:textId="6335907B" w:rsidR="00373BDC" w:rsidRDefault="00373BDC" w:rsidP="00E7157F">
      <w:pPr>
        <w:pStyle w:val="Odstavecseseznamem"/>
        <w:numPr>
          <w:ilvl w:val="0"/>
          <w:numId w:val="6"/>
        </w:numPr>
        <w:spacing w:after="0" w:line="240" w:lineRule="auto"/>
        <w:contextualSpacing w:val="0"/>
        <w:jc w:val="both"/>
        <w:rPr>
          <w:rFonts w:ascii="Times New Roman" w:hAnsi="Times New Roman"/>
        </w:rPr>
      </w:pPr>
      <w:r w:rsidRPr="002370B3">
        <w:rPr>
          <w:rFonts w:ascii="Times New Roman" w:hAnsi="Times New Roman"/>
        </w:rPr>
        <w:t xml:space="preserve">originál dokladu, ze kterého vyplývají výsledky </w:t>
      </w:r>
      <w:r w:rsidR="002370B3">
        <w:rPr>
          <w:rFonts w:ascii="Times New Roman" w:hAnsi="Times New Roman"/>
        </w:rPr>
        <w:t xml:space="preserve">hodnocení </w:t>
      </w:r>
      <w:r w:rsidRPr="002370B3">
        <w:rPr>
          <w:rFonts w:ascii="Times New Roman" w:hAnsi="Times New Roman"/>
        </w:rPr>
        <w:t>studia</w:t>
      </w:r>
      <w:r w:rsidR="002370B3">
        <w:rPr>
          <w:rFonts w:ascii="Times New Roman" w:hAnsi="Times New Roman"/>
        </w:rPr>
        <w:t xml:space="preserve"> </w:t>
      </w:r>
      <w:r w:rsidRPr="002370B3">
        <w:rPr>
          <w:rFonts w:ascii="Times New Roman" w:hAnsi="Times New Roman"/>
        </w:rPr>
        <w:t xml:space="preserve">za zimní </w:t>
      </w:r>
      <w:r w:rsidR="002370B3" w:rsidRPr="002370B3">
        <w:rPr>
          <w:rFonts w:ascii="Times New Roman" w:hAnsi="Times New Roman"/>
        </w:rPr>
        <w:t>období</w:t>
      </w:r>
      <w:r w:rsidRPr="002370B3">
        <w:rPr>
          <w:rFonts w:ascii="Times New Roman" w:hAnsi="Times New Roman"/>
        </w:rPr>
        <w:t xml:space="preserve"> školního roku, na který žadatel požaduje dotaci</w:t>
      </w:r>
      <w:r w:rsidR="00C3024B">
        <w:rPr>
          <w:rFonts w:ascii="Times New Roman" w:hAnsi="Times New Roman"/>
        </w:rPr>
        <w:t>,</w:t>
      </w:r>
    </w:p>
    <w:p w14:paraId="421F3882" w14:textId="21405E36" w:rsidR="002370B3" w:rsidRPr="002370B3" w:rsidRDefault="002370B3" w:rsidP="00E7157F">
      <w:pPr>
        <w:pStyle w:val="Odstavecseseznamem"/>
        <w:numPr>
          <w:ilvl w:val="0"/>
          <w:numId w:val="6"/>
        </w:numPr>
        <w:spacing w:after="0" w:line="240" w:lineRule="auto"/>
        <w:contextualSpacing w:val="0"/>
        <w:jc w:val="both"/>
        <w:rPr>
          <w:rFonts w:ascii="Times New Roman" w:hAnsi="Times New Roman"/>
        </w:rPr>
      </w:pPr>
      <w:r>
        <w:rPr>
          <w:rFonts w:ascii="Times New Roman" w:hAnsi="Times New Roman"/>
        </w:rPr>
        <w:t xml:space="preserve">v případě, že příjemce dotace </w:t>
      </w:r>
      <w:r w:rsidR="004E2D7B">
        <w:rPr>
          <w:rFonts w:ascii="Times New Roman" w:hAnsi="Times New Roman"/>
        </w:rPr>
        <w:t xml:space="preserve">žádá o další dotace </w:t>
      </w:r>
      <w:r>
        <w:rPr>
          <w:rFonts w:ascii="Times New Roman" w:hAnsi="Times New Roman"/>
        </w:rPr>
        <w:t xml:space="preserve">(viz čl. XI. Další dotace) </w:t>
      </w:r>
      <w:r w:rsidR="00A46583">
        <w:rPr>
          <w:rFonts w:ascii="Times New Roman" w:hAnsi="Times New Roman"/>
        </w:rPr>
        <w:t>je povinnou přílohou</w:t>
      </w:r>
      <w:r w:rsidR="00C3024B">
        <w:rPr>
          <w:rFonts w:ascii="Times New Roman" w:hAnsi="Times New Roman"/>
        </w:rPr>
        <w:t xml:space="preserve">, </w:t>
      </w:r>
      <w:r w:rsidR="00A46583">
        <w:rPr>
          <w:rFonts w:ascii="Times New Roman" w:hAnsi="Times New Roman"/>
        </w:rPr>
        <w:t>kromě výše uvedeného</w:t>
      </w:r>
      <w:r w:rsidR="00C3024B">
        <w:rPr>
          <w:rFonts w:ascii="Times New Roman" w:hAnsi="Times New Roman"/>
        </w:rPr>
        <w:t>,</w:t>
      </w:r>
      <w:r w:rsidR="00A46583">
        <w:rPr>
          <w:rFonts w:ascii="Times New Roman" w:hAnsi="Times New Roman"/>
        </w:rPr>
        <w:t xml:space="preserve"> také </w:t>
      </w:r>
      <w:r w:rsidRPr="002370B3">
        <w:rPr>
          <w:rFonts w:ascii="Times New Roman" w:hAnsi="Times New Roman"/>
        </w:rPr>
        <w:t xml:space="preserve">originál dokladu, ze kterého vyplývají výsledky </w:t>
      </w:r>
      <w:r>
        <w:rPr>
          <w:rFonts w:ascii="Times New Roman" w:hAnsi="Times New Roman"/>
        </w:rPr>
        <w:t xml:space="preserve">hodnocení </w:t>
      </w:r>
      <w:r w:rsidRPr="002370B3">
        <w:rPr>
          <w:rFonts w:ascii="Times New Roman" w:hAnsi="Times New Roman"/>
        </w:rPr>
        <w:t>studia</w:t>
      </w:r>
      <w:r>
        <w:rPr>
          <w:rFonts w:ascii="Times New Roman" w:hAnsi="Times New Roman"/>
        </w:rPr>
        <w:t xml:space="preserve"> </w:t>
      </w:r>
      <w:r w:rsidRPr="002370B3">
        <w:rPr>
          <w:rFonts w:ascii="Times New Roman" w:hAnsi="Times New Roman"/>
        </w:rPr>
        <w:t xml:space="preserve">za </w:t>
      </w:r>
      <w:r>
        <w:rPr>
          <w:rFonts w:ascii="Times New Roman" w:hAnsi="Times New Roman"/>
        </w:rPr>
        <w:t xml:space="preserve">letní </w:t>
      </w:r>
      <w:r w:rsidRPr="002370B3">
        <w:rPr>
          <w:rFonts w:ascii="Times New Roman" w:hAnsi="Times New Roman"/>
        </w:rPr>
        <w:t xml:space="preserve">období </w:t>
      </w:r>
      <w:r>
        <w:rPr>
          <w:rFonts w:ascii="Times New Roman" w:hAnsi="Times New Roman"/>
        </w:rPr>
        <w:t xml:space="preserve">předcházejícího </w:t>
      </w:r>
      <w:r w:rsidRPr="002370B3">
        <w:rPr>
          <w:rFonts w:ascii="Times New Roman" w:hAnsi="Times New Roman"/>
        </w:rPr>
        <w:t>školního roku, na který žadatel požaduje dotaci</w:t>
      </w:r>
      <w:r>
        <w:rPr>
          <w:rFonts w:ascii="Times New Roman" w:hAnsi="Times New Roman"/>
        </w:rPr>
        <w:t>,</w:t>
      </w:r>
    </w:p>
    <w:p w14:paraId="42C799A9" w14:textId="77777777" w:rsidR="001B6071" w:rsidRPr="003A31E5" w:rsidRDefault="001B6071" w:rsidP="00E7157F">
      <w:pPr>
        <w:pStyle w:val="Odstavecseseznamem"/>
        <w:numPr>
          <w:ilvl w:val="0"/>
          <w:numId w:val="6"/>
        </w:numPr>
        <w:spacing w:after="0" w:line="240" w:lineRule="auto"/>
        <w:contextualSpacing w:val="0"/>
        <w:jc w:val="both"/>
        <w:rPr>
          <w:rFonts w:ascii="Times New Roman" w:hAnsi="Times New Roman"/>
        </w:rPr>
      </w:pPr>
      <w:r w:rsidRPr="003A31E5">
        <w:rPr>
          <w:rFonts w:ascii="Times New Roman" w:hAnsi="Times New Roman"/>
        </w:rPr>
        <w:t>formulář dalších povinných údajů k</w:t>
      </w:r>
      <w:r w:rsidR="002149F5">
        <w:rPr>
          <w:rFonts w:ascii="Times New Roman" w:hAnsi="Times New Roman"/>
        </w:rPr>
        <w:t> </w:t>
      </w:r>
      <w:r w:rsidRPr="003A31E5">
        <w:rPr>
          <w:rFonts w:ascii="Times New Roman" w:hAnsi="Times New Roman"/>
        </w:rPr>
        <w:t>žádosti</w:t>
      </w:r>
      <w:r w:rsidR="002149F5">
        <w:rPr>
          <w:rFonts w:ascii="Times New Roman" w:hAnsi="Times New Roman"/>
        </w:rPr>
        <w:t xml:space="preserve"> (nutno vyplnit a přiložit k žádosti dle výše uvedeného)</w:t>
      </w:r>
      <w:r w:rsidR="00660EDD" w:rsidRPr="003A31E5">
        <w:rPr>
          <w:rFonts w:ascii="Times New Roman" w:hAnsi="Times New Roman"/>
        </w:rPr>
        <w:t>.</w:t>
      </w:r>
    </w:p>
    <w:p w14:paraId="7E5EB857" w14:textId="77777777" w:rsidR="001B6071" w:rsidRPr="003A31E5" w:rsidRDefault="001B6071" w:rsidP="00E7157F">
      <w:pPr>
        <w:pStyle w:val="Default"/>
        <w:rPr>
          <w:rFonts w:ascii="Times New Roman" w:hAnsi="Times New Roman" w:cs="Times New Roman"/>
          <w:bCs/>
          <w:color w:val="auto"/>
          <w:sz w:val="22"/>
          <w:szCs w:val="22"/>
        </w:rPr>
      </w:pPr>
    </w:p>
    <w:p w14:paraId="12D2DA8B" w14:textId="77777777" w:rsidR="005F360C" w:rsidRPr="003A31E5" w:rsidRDefault="005F360C" w:rsidP="00E7157F">
      <w:pPr>
        <w:pStyle w:val="Default"/>
        <w:jc w:val="center"/>
        <w:rPr>
          <w:rFonts w:ascii="Times New Roman" w:hAnsi="Times New Roman" w:cs="Times New Roman"/>
          <w:color w:val="auto"/>
          <w:sz w:val="22"/>
          <w:szCs w:val="22"/>
        </w:rPr>
      </w:pPr>
      <w:r w:rsidRPr="003A31E5">
        <w:rPr>
          <w:rFonts w:ascii="Times New Roman" w:hAnsi="Times New Roman" w:cs="Times New Roman"/>
          <w:b/>
          <w:bCs/>
          <w:color w:val="auto"/>
          <w:sz w:val="22"/>
          <w:szCs w:val="22"/>
        </w:rPr>
        <w:t>Čl. VII.</w:t>
      </w:r>
    </w:p>
    <w:p w14:paraId="3E16C091" w14:textId="77777777" w:rsidR="005F360C" w:rsidRPr="003A31E5" w:rsidRDefault="005F360C" w:rsidP="00E7157F">
      <w:pPr>
        <w:pStyle w:val="Default"/>
        <w:jc w:val="center"/>
        <w:rPr>
          <w:rFonts w:ascii="Times New Roman" w:hAnsi="Times New Roman" w:cs="Times New Roman"/>
          <w:color w:val="auto"/>
          <w:sz w:val="22"/>
          <w:szCs w:val="22"/>
        </w:rPr>
      </w:pPr>
      <w:r w:rsidRPr="003A31E5">
        <w:rPr>
          <w:rFonts w:ascii="Times New Roman" w:hAnsi="Times New Roman" w:cs="Times New Roman"/>
          <w:b/>
          <w:bCs/>
          <w:color w:val="auto"/>
          <w:sz w:val="22"/>
          <w:szCs w:val="22"/>
        </w:rPr>
        <w:t>Lhůta pro rozhodnutí o žádosti</w:t>
      </w:r>
      <w:r w:rsidR="007371B1" w:rsidRPr="003A31E5">
        <w:rPr>
          <w:rStyle w:val="Znakapoznpodarou"/>
          <w:rFonts w:ascii="Times New Roman" w:hAnsi="Times New Roman" w:cs="Times New Roman"/>
          <w:b/>
          <w:bCs/>
          <w:color w:val="auto"/>
          <w:sz w:val="22"/>
          <w:szCs w:val="22"/>
        </w:rPr>
        <w:footnoteReference w:id="10"/>
      </w:r>
    </w:p>
    <w:p w14:paraId="09E64BC0" w14:textId="77777777" w:rsidR="005F360C" w:rsidRPr="003A31E5" w:rsidRDefault="005F360C" w:rsidP="00E7157F">
      <w:pPr>
        <w:pStyle w:val="Default"/>
        <w:jc w:val="both"/>
        <w:rPr>
          <w:rFonts w:ascii="Times New Roman" w:hAnsi="Times New Roman" w:cs="Times New Roman"/>
          <w:color w:val="auto"/>
          <w:sz w:val="22"/>
          <w:szCs w:val="22"/>
        </w:rPr>
      </w:pPr>
      <w:r w:rsidRPr="003A31E5">
        <w:rPr>
          <w:rFonts w:ascii="Times New Roman" w:hAnsi="Times New Roman" w:cs="Times New Roman"/>
          <w:color w:val="auto"/>
          <w:sz w:val="22"/>
          <w:szCs w:val="22"/>
        </w:rPr>
        <w:t xml:space="preserve">Lhůta pro rozhodnutí o žádosti se stanovuje na </w:t>
      </w:r>
      <w:r w:rsidR="00C4210F" w:rsidRPr="003A31E5">
        <w:rPr>
          <w:rFonts w:ascii="Times New Roman" w:hAnsi="Times New Roman" w:cs="Times New Roman"/>
          <w:color w:val="auto"/>
          <w:sz w:val="22"/>
          <w:szCs w:val="22"/>
        </w:rPr>
        <w:t>180</w:t>
      </w:r>
      <w:r w:rsidRPr="003A31E5">
        <w:rPr>
          <w:rFonts w:ascii="Times New Roman" w:hAnsi="Times New Roman" w:cs="Times New Roman"/>
          <w:color w:val="auto"/>
          <w:sz w:val="22"/>
          <w:szCs w:val="22"/>
        </w:rPr>
        <w:t xml:space="preserve"> pracovních dnů ode dne přijetí elektronické žádosti v informačním systému Karlovarského kraje.</w:t>
      </w:r>
    </w:p>
    <w:p w14:paraId="62F4CCC1" w14:textId="77777777" w:rsidR="00294DA3" w:rsidRPr="003A31E5" w:rsidRDefault="00294DA3" w:rsidP="00E7157F">
      <w:pPr>
        <w:pStyle w:val="Default"/>
        <w:rPr>
          <w:rFonts w:ascii="Times New Roman" w:hAnsi="Times New Roman" w:cs="Times New Roman"/>
          <w:bCs/>
          <w:color w:val="auto"/>
          <w:sz w:val="22"/>
          <w:szCs w:val="22"/>
        </w:rPr>
      </w:pPr>
    </w:p>
    <w:p w14:paraId="645FF74E" w14:textId="77777777" w:rsidR="00F656A7" w:rsidRPr="003A31E5" w:rsidRDefault="00F656A7" w:rsidP="00E7157F">
      <w:pPr>
        <w:pStyle w:val="Default"/>
        <w:jc w:val="center"/>
        <w:rPr>
          <w:rFonts w:ascii="Times New Roman" w:hAnsi="Times New Roman" w:cs="Times New Roman"/>
          <w:color w:val="auto"/>
          <w:sz w:val="22"/>
          <w:szCs w:val="22"/>
        </w:rPr>
      </w:pPr>
      <w:r w:rsidRPr="003A31E5">
        <w:rPr>
          <w:rFonts w:ascii="Times New Roman" w:hAnsi="Times New Roman" w:cs="Times New Roman"/>
          <w:b/>
          <w:bCs/>
          <w:color w:val="auto"/>
          <w:sz w:val="22"/>
          <w:szCs w:val="22"/>
        </w:rPr>
        <w:t>Čl. VI</w:t>
      </w:r>
      <w:r w:rsidR="005F360C" w:rsidRPr="003A31E5">
        <w:rPr>
          <w:rFonts w:ascii="Times New Roman" w:hAnsi="Times New Roman" w:cs="Times New Roman"/>
          <w:b/>
          <w:bCs/>
          <w:color w:val="auto"/>
          <w:sz w:val="22"/>
          <w:szCs w:val="22"/>
        </w:rPr>
        <w:t>I</w:t>
      </w:r>
      <w:r w:rsidRPr="003A31E5">
        <w:rPr>
          <w:rFonts w:ascii="Times New Roman" w:hAnsi="Times New Roman" w:cs="Times New Roman"/>
          <w:b/>
          <w:bCs/>
          <w:color w:val="auto"/>
          <w:sz w:val="22"/>
          <w:szCs w:val="22"/>
        </w:rPr>
        <w:t>I.</w:t>
      </w:r>
    </w:p>
    <w:p w14:paraId="509F5A74" w14:textId="77777777" w:rsidR="00F656A7" w:rsidRPr="00A83CC8" w:rsidRDefault="00F656A7" w:rsidP="00E7157F">
      <w:pPr>
        <w:pStyle w:val="Default"/>
        <w:jc w:val="center"/>
        <w:rPr>
          <w:rFonts w:ascii="Times New Roman" w:hAnsi="Times New Roman" w:cs="Times New Roman"/>
          <w:b/>
          <w:bCs/>
          <w:color w:val="auto"/>
          <w:sz w:val="22"/>
          <w:szCs w:val="22"/>
        </w:rPr>
      </w:pPr>
      <w:r w:rsidRPr="003A31E5">
        <w:rPr>
          <w:rFonts w:ascii="Times New Roman" w:hAnsi="Times New Roman" w:cs="Times New Roman"/>
          <w:b/>
          <w:bCs/>
          <w:color w:val="auto"/>
          <w:sz w:val="22"/>
          <w:szCs w:val="22"/>
        </w:rPr>
        <w:t>Kritéria pro hodnocení žádosti</w:t>
      </w:r>
      <w:r w:rsidR="00AB449D" w:rsidRPr="003A31E5">
        <w:rPr>
          <w:rFonts w:ascii="Times New Roman" w:hAnsi="Times New Roman" w:cs="Times New Roman"/>
          <w:b/>
          <w:bCs/>
          <w:color w:val="auto"/>
          <w:sz w:val="22"/>
          <w:szCs w:val="22"/>
        </w:rPr>
        <w:t>, vyhodnocení</w:t>
      </w:r>
      <w:r w:rsidR="00AB449D" w:rsidRPr="00A83CC8">
        <w:rPr>
          <w:rFonts w:ascii="Times New Roman" w:hAnsi="Times New Roman" w:cs="Times New Roman"/>
          <w:b/>
          <w:bCs/>
          <w:color w:val="auto"/>
          <w:sz w:val="22"/>
          <w:szCs w:val="22"/>
        </w:rPr>
        <w:t xml:space="preserve"> žádosti</w:t>
      </w:r>
      <w:r w:rsidR="007371B1">
        <w:rPr>
          <w:rStyle w:val="Znakapoznpodarou"/>
          <w:rFonts w:ascii="Times New Roman" w:hAnsi="Times New Roman" w:cs="Times New Roman"/>
          <w:b/>
          <w:bCs/>
          <w:color w:val="auto"/>
          <w:sz w:val="22"/>
          <w:szCs w:val="22"/>
        </w:rPr>
        <w:footnoteReference w:id="11"/>
      </w:r>
    </w:p>
    <w:p w14:paraId="0C5DFC4B" w14:textId="77777777" w:rsidR="00B72D2C" w:rsidRDefault="00B72D2C" w:rsidP="00E7157F">
      <w:pPr>
        <w:numPr>
          <w:ilvl w:val="0"/>
          <w:numId w:val="7"/>
        </w:numPr>
        <w:spacing w:after="0" w:line="240" w:lineRule="auto"/>
        <w:jc w:val="both"/>
        <w:rPr>
          <w:rFonts w:ascii="Times New Roman" w:eastAsia="Times New Roman" w:hAnsi="Times New Roman"/>
          <w:lang w:eastAsia="cs-CZ"/>
        </w:rPr>
      </w:pPr>
      <w:r w:rsidRPr="00C4210F">
        <w:rPr>
          <w:rFonts w:ascii="Times New Roman" w:eastAsia="Times New Roman" w:hAnsi="Times New Roman"/>
          <w:lang w:eastAsia="cs-CZ"/>
        </w:rPr>
        <w:t>Poskytovatel dotace vyhodnotí všechny došlé žádosti z hlediska jejich úplnosti a správnosti.</w:t>
      </w:r>
    </w:p>
    <w:p w14:paraId="0CA48F28" w14:textId="77777777" w:rsidR="00294DA3" w:rsidRPr="00C4210F" w:rsidRDefault="00294DA3" w:rsidP="00E7157F">
      <w:pPr>
        <w:spacing w:after="0" w:line="240" w:lineRule="auto"/>
        <w:jc w:val="both"/>
        <w:rPr>
          <w:rFonts w:ascii="Times New Roman" w:eastAsia="Times New Roman" w:hAnsi="Times New Roman"/>
          <w:lang w:eastAsia="cs-CZ"/>
        </w:rPr>
      </w:pPr>
    </w:p>
    <w:p w14:paraId="2014B711" w14:textId="77777777" w:rsidR="00B72D2C" w:rsidRDefault="00B72D2C" w:rsidP="00E7157F">
      <w:pPr>
        <w:numPr>
          <w:ilvl w:val="0"/>
          <w:numId w:val="7"/>
        </w:numPr>
        <w:spacing w:after="0" w:line="240" w:lineRule="auto"/>
        <w:jc w:val="both"/>
        <w:rPr>
          <w:rFonts w:ascii="Times New Roman" w:eastAsia="Times New Roman" w:hAnsi="Times New Roman"/>
          <w:lang w:eastAsia="cs-CZ"/>
        </w:rPr>
      </w:pPr>
      <w:r w:rsidRPr="00C4210F">
        <w:rPr>
          <w:rFonts w:ascii="Times New Roman" w:eastAsia="Times New Roman" w:hAnsi="Times New Roman"/>
          <w:lang w:eastAsia="cs-CZ"/>
        </w:rPr>
        <w:t>V případě, že žádost obsahuje vady nebo je žádost neúplná, poskytovatel dotace vyzve žadatele (telefonicky a následně elektronickou poštou), aby vady odstranil nebo</w:t>
      </w:r>
      <w:r w:rsidR="006F5263" w:rsidRPr="00C4210F">
        <w:rPr>
          <w:rFonts w:ascii="Times New Roman" w:eastAsia="Times New Roman" w:hAnsi="Times New Roman"/>
          <w:lang w:eastAsia="cs-CZ"/>
        </w:rPr>
        <w:t> </w:t>
      </w:r>
      <w:r w:rsidRPr="00C4210F">
        <w:rPr>
          <w:rFonts w:ascii="Times New Roman" w:eastAsia="Times New Roman" w:hAnsi="Times New Roman"/>
          <w:lang w:eastAsia="cs-CZ"/>
        </w:rPr>
        <w:t>žádost doplnil, a to nejpozději ve lhůtě do 10 pracovních dnů ode dne odeslání výzvy elektronickou poštou k odstranění vad nebo doplnění žádosti.</w:t>
      </w:r>
    </w:p>
    <w:p w14:paraId="55BFD03B" w14:textId="77777777" w:rsidR="00294DA3" w:rsidRPr="00C4210F" w:rsidRDefault="00294DA3" w:rsidP="00E7157F">
      <w:pPr>
        <w:spacing w:after="0" w:line="240" w:lineRule="auto"/>
        <w:jc w:val="both"/>
        <w:rPr>
          <w:rFonts w:ascii="Times New Roman" w:eastAsia="Times New Roman" w:hAnsi="Times New Roman"/>
          <w:lang w:eastAsia="cs-CZ"/>
        </w:rPr>
      </w:pPr>
    </w:p>
    <w:p w14:paraId="3AA44518" w14:textId="77777777" w:rsidR="00294DA3" w:rsidRPr="006870D9" w:rsidRDefault="00294DA3" w:rsidP="00294DA3">
      <w:pPr>
        <w:numPr>
          <w:ilvl w:val="0"/>
          <w:numId w:val="7"/>
        </w:numPr>
        <w:spacing w:after="0" w:line="240" w:lineRule="auto"/>
        <w:jc w:val="both"/>
        <w:rPr>
          <w:rFonts w:ascii="Times New Roman" w:eastAsia="Times New Roman" w:hAnsi="Times New Roman"/>
          <w:lang w:eastAsia="cs-CZ"/>
        </w:rPr>
      </w:pPr>
      <w:r w:rsidRPr="006870D9">
        <w:rPr>
          <w:rFonts w:ascii="Times New Roman" w:eastAsia="Times New Roman" w:hAnsi="Times New Roman"/>
          <w:lang w:eastAsia="cs-CZ"/>
        </w:rPr>
        <w:t>Odstranění vad nebo doplnění žádosti může žadatel provést osobně opravou v již podané listinné žádosti nebo samostatným podáním, ve kterém opravu nebo doplnění žádosti specifikuje.</w:t>
      </w:r>
    </w:p>
    <w:p w14:paraId="4AFB8581" w14:textId="77777777" w:rsidR="00294DA3" w:rsidRPr="006870D9" w:rsidRDefault="00294DA3" w:rsidP="00294DA3">
      <w:pPr>
        <w:spacing w:after="0" w:line="240" w:lineRule="auto"/>
        <w:jc w:val="both"/>
        <w:rPr>
          <w:rFonts w:ascii="Times New Roman" w:eastAsia="Times New Roman" w:hAnsi="Times New Roman"/>
          <w:lang w:eastAsia="cs-CZ"/>
        </w:rPr>
      </w:pPr>
    </w:p>
    <w:p w14:paraId="2E3D9343" w14:textId="77777777" w:rsidR="00294DA3" w:rsidRDefault="003B7180" w:rsidP="00E7157F">
      <w:pPr>
        <w:numPr>
          <w:ilvl w:val="0"/>
          <w:numId w:val="7"/>
        </w:numPr>
        <w:spacing w:after="0" w:line="240" w:lineRule="auto"/>
        <w:jc w:val="both"/>
        <w:rPr>
          <w:rFonts w:ascii="Times New Roman" w:eastAsia="Times New Roman" w:hAnsi="Times New Roman"/>
          <w:lang w:eastAsia="cs-CZ"/>
        </w:rPr>
      </w:pPr>
      <w:r w:rsidRPr="006870D9">
        <w:rPr>
          <w:rFonts w:ascii="Times New Roman" w:eastAsia="Times New Roman" w:hAnsi="Times New Roman"/>
          <w:lang w:eastAsia="cs-CZ"/>
        </w:rPr>
        <w:t>Neúplná žádost je žádost, která po výzvě</w:t>
      </w:r>
      <w:r>
        <w:rPr>
          <w:rFonts w:ascii="Times New Roman" w:eastAsia="Times New Roman" w:hAnsi="Times New Roman"/>
          <w:lang w:eastAsia="cs-CZ"/>
        </w:rPr>
        <w:t xml:space="preserve"> k doplnění žádosti a</w:t>
      </w:r>
      <w:r w:rsidRPr="006870D9">
        <w:rPr>
          <w:rFonts w:ascii="Times New Roman" w:eastAsia="Times New Roman" w:hAnsi="Times New Roman"/>
          <w:lang w:eastAsia="cs-CZ"/>
        </w:rPr>
        <w:t xml:space="preserve"> uplynutí lhůty </w:t>
      </w:r>
      <w:r>
        <w:rPr>
          <w:rFonts w:ascii="Times New Roman" w:eastAsia="Times New Roman" w:hAnsi="Times New Roman"/>
          <w:lang w:eastAsia="cs-CZ"/>
        </w:rPr>
        <w:t xml:space="preserve">pro doplnění žádosti </w:t>
      </w:r>
      <w:r w:rsidRPr="006870D9">
        <w:rPr>
          <w:rFonts w:ascii="Times New Roman" w:eastAsia="Times New Roman" w:hAnsi="Times New Roman"/>
          <w:lang w:eastAsia="cs-CZ"/>
        </w:rPr>
        <w:t>neobsahuje všechny povinné přílohy. Žádost s vadami je žádost, která obsahuje vady po</w:t>
      </w:r>
      <w:r>
        <w:rPr>
          <w:rFonts w:ascii="Times New Roman" w:eastAsia="Times New Roman" w:hAnsi="Times New Roman"/>
          <w:lang w:eastAsia="cs-CZ"/>
        </w:rPr>
        <w:t> </w:t>
      </w:r>
      <w:r w:rsidRPr="006870D9">
        <w:rPr>
          <w:rFonts w:ascii="Times New Roman" w:eastAsia="Times New Roman" w:hAnsi="Times New Roman"/>
          <w:lang w:eastAsia="cs-CZ"/>
        </w:rPr>
        <w:t xml:space="preserve">výzvě </w:t>
      </w:r>
      <w:r>
        <w:rPr>
          <w:rFonts w:ascii="Times New Roman" w:eastAsia="Times New Roman" w:hAnsi="Times New Roman"/>
          <w:lang w:eastAsia="cs-CZ"/>
        </w:rPr>
        <w:t>k odstranění vad a</w:t>
      </w:r>
      <w:r w:rsidRPr="006870D9">
        <w:rPr>
          <w:rFonts w:ascii="Times New Roman" w:eastAsia="Times New Roman" w:hAnsi="Times New Roman"/>
          <w:lang w:eastAsia="cs-CZ"/>
        </w:rPr>
        <w:t xml:space="preserve"> uplynutí lhůty</w:t>
      </w:r>
      <w:r>
        <w:rPr>
          <w:rFonts w:ascii="Times New Roman" w:eastAsia="Times New Roman" w:hAnsi="Times New Roman"/>
          <w:lang w:eastAsia="cs-CZ"/>
        </w:rPr>
        <w:t xml:space="preserve"> pro odstranění vad</w:t>
      </w:r>
      <w:r w:rsidRPr="006870D9">
        <w:rPr>
          <w:rFonts w:ascii="Times New Roman" w:eastAsia="Times New Roman" w:hAnsi="Times New Roman"/>
          <w:lang w:eastAsia="cs-CZ"/>
        </w:rPr>
        <w:t>. U neúpln</w:t>
      </w:r>
      <w:r>
        <w:rPr>
          <w:rFonts w:ascii="Times New Roman" w:eastAsia="Times New Roman" w:hAnsi="Times New Roman"/>
          <w:lang w:eastAsia="cs-CZ"/>
        </w:rPr>
        <w:t>é</w:t>
      </w:r>
      <w:r w:rsidRPr="006870D9">
        <w:rPr>
          <w:rFonts w:ascii="Times New Roman" w:eastAsia="Times New Roman" w:hAnsi="Times New Roman"/>
          <w:lang w:eastAsia="cs-CZ"/>
        </w:rPr>
        <w:t xml:space="preserve"> žádost</w:t>
      </w:r>
      <w:r>
        <w:rPr>
          <w:rFonts w:ascii="Times New Roman" w:eastAsia="Times New Roman" w:hAnsi="Times New Roman"/>
          <w:lang w:eastAsia="cs-CZ"/>
        </w:rPr>
        <w:t>i</w:t>
      </w:r>
      <w:r w:rsidRPr="006870D9">
        <w:rPr>
          <w:rFonts w:ascii="Times New Roman" w:eastAsia="Times New Roman" w:hAnsi="Times New Roman"/>
          <w:lang w:eastAsia="cs-CZ"/>
        </w:rPr>
        <w:t xml:space="preserve"> </w:t>
      </w:r>
      <w:r>
        <w:rPr>
          <w:rFonts w:ascii="Times New Roman" w:eastAsia="Times New Roman" w:hAnsi="Times New Roman"/>
          <w:lang w:eastAsia="cs-CZ"/>
        </w:rPr>
        <w:t>nebo</w:t>
      </w:r>
      <w:r w:rsidRPr="006870D9">
        <w:rPr>
          <w:rFonts w:ascii="Times New Roman" w:eastAsia="Times New Roman" w:hAnsi="Times New Roman"/>
          <w:lang w:eastAsia="cs-CZ"/>
        </w:rPr>
        <w:t xml:space="preserve"> žádost</w:t>
      </w:r>
      <w:r>
        <w:rPr>
          <w:rFonts w:ascii="Times New Roman" w:eastAsia="Times New Roman" w:hAnsi="Times New Roman"/>
          <w:lang w:eastAsia="cs-CZ"/>
        </w:rPr>
        <w:t>i</w:t>
      </w:r>
      <w:r w:rsidRPr="006870D9">
        <w:rPr>
          <w:rFonts w:ascii="Times New Roman" w:eastAsia="Times New Roman" w:hAnsi="Times New Roman"/>
          <w:lang w:eastAsia="cs-CZ"/>
        </w:rPr>
        <w:t xml:space="preserve"> s vadami bude podán návrh na neposkytnutí dotace</w:t>
      </w:r>
      <w:r w:rsidR="00294DA3" w:rsidRPr="006870D9">
        <w:rPr>
          <w:rFonts w:ascii="Times New Roman" w:eastAsia="Times New Roman" w:hAnsi="Times New Roman"/>
          <w:lang w:eastAsia="cs-CZ"/>
        </w:rPr>
        <w:t>.</w:t>
      </w:r>
    </w:p>
    <w:p w14:paraId="26AD953A" w14:textId="77777777" w:rsidR="00294DA3" w:rsidRDefault="00294DA3" w:rsidP="00294DA3">
      <w:pPr>
        <w:pStyle w:val="Default"/>
        <w:jc w:val="center"/>
        <w:rPr>
          <w:rFonts w:ascii="Times New Roman" w:hAnsi="Times New Roman" w:cs="Times New Roman"/>
          <w:b/>
          <w:bCs/>
          <w:color w:val="auto"/>
          <w:sz w:val="22"/>
          <w:szCs w:val="22"/>
        </w:rPr>
      </w:pPr>
    </w:p>
    <w:p w14:paraId="6C42A922" w14:textId="77777777" w:rsidR="00294DA3" w:rsidRPr="006870D9" w:rsidRDefault="00294DA3" w:rsidP="00294DA3">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lastRenderedPageBreak/>
        <w:t>Čl. IX.</w:t>
      </w:r>
    </w:p>
    <w:p w14:paraId="545F801A" w14:textId="77777777" w:rsidR="00294DA3" w:rsidRPr="006870D9" w:rsidRDefault="00294DA3" w:rsidP="00294DA3">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t>Podmínky pro poskytnutí dotace, předmět dotace, poskytnutí dotace</w:t>
      </w:r>
      <w:r w:rsidRPr="006870D9">
        <w:rPr>
          <w:rStyle w:val="Znakapoznpodarou"/>
          <w:rFonts w:ascii="Times New Roman" w:hAnsi="Times New Roman" w:cs="Times New Roman"/>
          <w:b/>
          <w:bCs/>
          <w:color w:val="auto"/>
          <w:sz w:val="22"/>
          <w:szCs w:val="22"/>
        </w:rPr>
        <w:footnoteReference w:id="12"/>
      </w:r>
    </w:p>
    <w:p w14:paraId="1894B029" w14:textId="77777777" w:rsidR="00B72D2C" w:rsidRPr="00B72D2C" w:rsidRDefault="00B72D2C" w:rsidP="00E7157F">
      <w:pPr>
        <w:numPr>
          <w:ilvl w:val="0"/>
          <w:numId w:val="8"/>
        </w:numPr>
        <w:spacing w:after="0" w:line="240" w:lineRule="auto"/>
        <w:jc w:val="both"/>
        <w:rPr>
          <w:rFonts w:ascii="Times New Roman" w:eastAsia="Times New Roman" w:hAnsi="Times New Roman"/>
          <w:lang w:eastAsia="cs-CZ"/>
        </w:rPr>
      </w:pPr>
      <w:r w:rsidRPr="76A53ECB">
        <w:rPr>
          <w:rFonts w:ascii="Times New Roman" w:eastAsia="Times New Roman" w:hAnsi="Times New Roman"/>
          <w:lang w:eastAsia="cs-CZ"/>
        </w:rPr>
        <w:t xml:space="preserve">Poskytovatel dotace poskytne dotaci jen těm žadatelům, </w:t>
      </w:r>
      <w:r w:rsidR="001168F7" w:rsidRPr="76A53ECB">
        <w:rPr>
          <w:rFonts w:ascii="Times New Roman" w:eastAsia="Times New Roman" w:hAnsi="Times New Roman"/>
          <w:lang w:eastAsia="cs-CZ"/>
        </w:rPr>
        <w:t>jejichž</w:t>
      </w:r>
      <w:r w:rsidRPr="76A53ECB">
        <w:rPr>
          <w:rFonts w:ascii="Times New Roman" w:eastAsia="Times New Roman" w:hAnsi="Times New Roman"/>
          <w:lang w:eastAsia="cs-CZ"/>
        </w:rPr>
        <w:t xml:space="preserve"> žádosti </w:t>
      </w:r>
      <w:r w:rsidR="001168F7" w:rsidRPr="76A53ECB">
        <w:rPr>
          <w:rFonts w:ascii="Times New Roman" w:eastAsia="Times New Roman" w:hAnsi="Times New Roman"/>
          <w:lang w:eastAsia="cs-CZ"/>
        </w:rPr>
        <w:t xml:space="preserve">jsou </w:t>
      </w:r>
      <w:r w:rsidRPr="76A53ECB">
        <w:rPr>
          <w:rFonts w:ascii="Times New Roman" w:eastAsia="Times New Roman" w:hAnsi="Times New Roman"/>
          <w:lang w:eastAsia="cs-CZ"/>
        </w:rPr>
        <w:t>úplné</w:t>
      </w:r>
      <w:r w:rsidR="001168F7" w:rsidRPr="76A53ECB">
        <w:rPr>
          <w:rFonts w:ascii="Times New Roman" w:eastAsia="Times New Roman" w:hAnsi="Times New Roman"/>
          <w:lang w:eastAsia="cs-CZ"/>
        </w:rPr>
        <w:t xml:space="preserve"> a</w:t>
      </w:r>
      <w:r w:rsidRPr="76A53ECB">
        <w:rPr>
          <w:rFonts w:ascii="Times New Roman" w:eastAsia="Times New Roman" w:hAnsi="Times New Roman"/>
          <w:lang w:eastAsia="cs-CZ"/>
        </w:rPr>
        <w:t xml:space="preserve"> bez vad a </w:t>
      </w:r>
      <w:r w:rsidR="001168F7" w:rsidRPr="76A53ECB">
        <w:rPr>
          <w:rFonts w:ascii="Times New Roman" w:eastAsia="Times New Roman" w:hAnsi="Times New Roman"/>
          <w:lang w:eastAsia="cs-CZ"/>
        </w:rPr>
        <w:t xml:space="preserve">byly podány </w:t>
      </w:r>
      <w:r w:rsidRPr="76A53ECB">
        <w:rPr>
          <w:rFonts w:ascii="Times New Roman" w:eastAsia="Times New Roman" w:hAnsi="Times New Roman"/>
          <w:lang w:eastAsia="cs-CZ"/>
        </w:rPr>
        <w:t>ve lhůtě stanovené pro příjem žádostí</w:t>
      </w:r>
      <w:r w:rsidR="00025701" w:rsidRPr="76A53ECB">
        <w:rPr>
          <w:rFonts w:ascii="Times New Roman" w:eastAsia="Times New Roman" w:hAnsi="Times New Roman"/>
          <w:lang w:eastAsia="cs-CZ"/>
        </w:rPr>
        <w:t>,</w:t>
      </w:r>
      <w:r w:rsidRPr="76A53ECB">
        <w:rPr>
          <w:rFonts w:ascii="Times New Roman" w:eastAsia="Times New Roman" w:hAnsi="Times New Roman"/>
          <w:lang w:eastAsia="cs-CZ"/>
        </w:rPr>
        <w:t xml:space="preserve"> a</w:t>
      </w:r>
      <w:r w:rsidR="00025701" w:rsidRPr="76A53ECB">
        <w:rPr>
          <w:rFonts w:ascii="Times New Roman" w:eastAsia="Times New Roman" w:hAnsi="Times New Roman"/>
          <w:lang w:eastAsia="cs-CZ"/>
        </w:rPr>
        <w:t xml:space="preserve"> kteří</w:t>
      </w:r>
      <w:r w:rsidRPr="76A53ECB">
        <w:rPr>
          <w:rFonts w:ascii="Times New Roman" w:eastAsia="Times New Roman" w:hAnsi="Times New Roman"/>
          <w:lang w:eastAsia="cs-CZ"/>
        </w:rPr>
        <w:t xml:space="preserve"> splnili všechny další podmínky pro poskytnutí dotace specifikované dále v tomto článku.</w:t>
      </w:r>
    </w:p>
    <w:p w14:paraId="1B36DC61" w14:textId="77777777" w:rsidR="00294DA3" w:rsidRDefault="00294DA3" w:rsidP="00E7157F">
      <w:pPr>
        <w:spacing w:after="0" w:line="240" w:lineRule="auto"/>
        <w:jc w:val="both"/>
        <w:rPr>
          <w:rFonts w:ascii="Times New Roman" w:eastAsia="Times New Roman" w:hAnsi="Times New Roman"/>
          <w:lang w:eastAsia="cs-CZ"/>
        </w:rPr>
      </w:pPr>
    </w:p>
    <w:p w14:paraId="22B133A8" w14:textId="77777777" w:rsidR="00B72D2C" w:rsidRDefault="00B72D2C" w:rsidP="00E7157F">
      <w:pPr>
        <w:numPr>
          <w:ilvl w:val="0"/>
          <w:numId w:val="8"/>
        </w:numPr>
        <w:spacing w:after="0" w:line="240" w:lineRule="auto"/>
        <w:jc w:val="both"/>
        <w:rPr>
          <w:rFonts w:ascii="Times New Roman" w:eastAsia="Times New Roman" w:hAnsi="Times New Roman"/>
          <w:lang w:eastAsia="cs-CZ"/>
        </w:rPr>
      </w:pPr>
      <w:r w:rsidRPr="000B32C2">
        <w:rPr>
          <w:rFonts w:ascii="Times New Roman" w:eastAsia="Times New Roman" w:hAnsi="Times New Roman"/>
          <w:lang w:eastAsia="cs-CZ"/>
        </w:rPr>
        <w:t>Podmínkou pro poskytnutí dotace (převedení prostředků na účet žadatele) je vyrovnání veškerých splatných dluhů žadatele vůči poskytovateli dotace.</w:t>
      </w:r>
    </w:p>
    <w:p w14:paraId="03177346" w14:textId="77777777" w:rsidR="00294DA3" w:rsidRPr="00E7157F" w:rsidRDefault="00294DA3" w:rsidP="00E7157F">
      <w:pPr>
        <w:spacing w:after="0" w:line="240" w:lineRule="auto"/>
        <w:jc w:val="both"/>
        <w:rPr>
          <w:rFonts w:ascii="Times New Roman" w:eastAsia="Times New Roman" w:hAnsi="Times New Roman"/>
          <w:lang w:eastAsia="cs-CZ"/>
        </w:rPr>
      </w:pPr>
    </w:p>
    <w:p w14:paraId="35AE0398" w14:textId="77777777" w:rsidR="000B32C2" w:rsidRPr="003A31E5" w:rsidRDefault="000B32C2" w:rsidP="00E7157F">
      <w:pPr>
        <w:numPr>
          <w:ilvl w:val="0"/>
          <w:numId w:val="8"/>
        </w:numPr>
        <w:spacing w:after="0" w:line="240" w:lineRule="auto"/>
        <w:jc w:val="both"/>
        <w:rPr>
          <w:rFonts w:ascii="Times New Roman" w:eastAsia="Times New Roman" w:hAnsi="Times New Roman"/>
          <w:lang w:eastAsia="cs-CZ"/>
        </w:rPr>
      </w:pPr>
      <w:r w:rsidRPr="003A31E5">
        <w:rPr>
          <w:rFonts w:ascii="Times New Roman" w:hAnsi="Times New Roman"/>
          <w:bCs/>
        </w:rPr>
        <w:t xml:space="preserve">Maximální </w:t>
      </w:r>
      <w:r w:rsidRPr="003A31E5">
        <w:rPr>
          <w:rFonts w:ascii="Times New Roman" w:hAnsi="Times New Roman"/>
        </w:rPr>
        <w:t>počet podpořených žadatelů je stanoven na 25. O případné výjimce z uvedeného počtu rozhoduje rada kraje.</w:t>
      </w:r>
    </w:p>
    <w:p w14:paraId="6FCCBCC7" w14:textId="77777777" w:rsidR="00294DA3" w:rsidRPr="003A31E5" w:rsidRDefault="00294DA3" w:rsidP="00E7157F">
      <w:pPr>
        <w:spacing w:after="0" w:line="240" w:lineRule="auto"/>
        <w:jc w:val="both"/>
        <w:rPr>
          <w:rFonts w:ascii="Times New Roman" w:eastAsia="Times New Roman" w:hAnsi="Times New Roman"/>
          <w:lang w:eastAsia="cs-CZ"/>
        </w:rPr>
      </w:pPr>
    </w:p>
    <w:p w14:paraId="1C7317FB" w14:textId="3D6B03AD" w:rsidR="00294DA3" w:rsidRPr="002370B3" w:rsidRDefault="000B32C2" w:rsidP="00E7157F">
      <w:pPr>
        <w:numPr>
          <w:ilvl w:val="0"/>
          <w:numId w:val="8"/>
        </w:numPr>
        <w:spacing w:after="0" w:line="240" w:lineRule="auto"/>
        <w:jc w:val="both"/>
        <w:rPr>
          <w:rFonts w:ascii="Times New Roman" w:eastAsia="Times New Roman" w:hAnsi="Times New Roman"/>
          <w:lang w:eastAsia="cs-CZ"/>
        </w:rPr>
      </w:pPr>
      <w:r w:rsidRPr="002729AB">
        <w:rPr>
          <w:rFonts w:ascii="Times New Roman" w:hAnsi="Times New Roman"/>
        </w:rPr>
        <w:t xml:space="preserve">Podpořeni budou přednostně žadatelé </w:t>
      </w:r>
      <w:r w:rsidR="002729AB" w:rsidRPr="002729AB">
        <w:rPr>
          <w:rFonts w:ascii="Times New Roman" w:hAnsi="Times New Roman"/>
        </w:rPr>
        <w:t>oboru vzdělání 75-32-N/01 Sociální práce, kteří studují na</w:t>
      </w:r>
      <w:r w:rsidR="00FD3DD2">
        <w:rPr>
          <w:rFonts w:ascii="Times New Roman" w:hAnsi="Times New Roman"/>
        </w:rPr>
        <w:t> </w:t>
      </w:r>
      <w:r w:rsidR="002729AB" w:rsidRPr="002729AB">
        <w:rPr>
          <w:rFonts w:ascii="Times New Roman" w:hAnsi="Times New Roman"/>
        </w:rPr>
        <w:t>vyšší odborné škole zřizované Karlovarským krajem.</w:t>
      </w:r>
    </w:p>
    <w:p w14:paraId="066BAB10" w14:textId="77777777" w:rsidR="002370B3" w:rsidRPr="002729AB" w:rsidRDefault="002370B3" w:rsidP="00A5076C">
      <w:pPr>
        <w:spacing w:after="0" w:line="240" w:lineRule="auto"/>
        <w:jc w:val="both"/>
        <w:rPr>
          <w:rFonts w:ascii="Times New Roman" w:eastAsia="Times New Roman" w:hAnsi="Times New Roman"/>
          <w:lang w:eastAsia="cs-CZ"/>
        </w:rPr>
      </w:pPr>
    </w:p>
    <w:p w14:paraId="6B8E4519" w14:textId="594154A8" w:rsidR="00D820F9" w:rsidRPr="00415EEC" w:rsidRDefault="00D820F9" w:rsidP="00D820F9">
      <w:pPr>
        <w:numPr>
          <w:ilvl w:val="0"/>
          <w:numId w:val="8"/>
        </w:numPr>
        <w:spacing w:after="0" w:line="240" w:lineRule="auto"/>
        <w:jc w:val="both"/>
        <w:rPr>
          <w:rFonts w:ascii="Times New Roman" w:eastAsia="Times New Roman" w:hAnsi="Times New Roman"/>
          <w:lang w:eastAsia="cs-CZ"/>
        </w:rPr>
      </w:pPr>
      <w:r w:rsidRPr="00A9463E">
        <w:rPr>
          <w:rFonts w:ascii="Times New Roman" w:hAnsi="Times New Roman"/>
        </w:rPr>
        <w:t xml:space="preserve">Pokud počet žádostí </w:t>
      </w:r>
      <w:proofErr w:type="spellStart"/>
      <w:r w:rsidR="00A46583">
        <w:rPr>
          <w:rFonts w:ascii="Times New Roman" w:hAnsi="Times New Roman"/>
        </w:rPr>
        <w:t>prvožadatelů</w:t>
      </w:r>
      <w:proofErr w:type="spellEnd"/>
      <w:r w:rsidR="00A46583">
        <w:rPr>
          <w:rFonts w:ascii="Times New Roman" w:hAnsi="Times New Roman"/>
        </w:rPr>
        <w:t xml:space="preserve"> </w:t>
      </w:r>
      <w:r w:rsidRPr="00A9463E">
        <w:rPr>
          <w:rFonts w:ascii="Times New Roman" w:hAnsi="Times New Roman"/>
        </w:rPr>
        <w:t xml:space="preserve">uvedených </w:t>
      </w:r>
      <w:r w:rsidR="00E0196D">
        <w:rPr>
          <w:rFonts w:ascii="Times New Roman" w:hAnsi="Times New Roman"/>
        </w:rPr>
        <w:t xml:space="preserve">v </w:t>
      </w:r>
      <w:r>
        <w:rPr>
          <w:rFonts w:ascii="Times New Roman" w:hAnsi="Times New Roman"/>
        </w:rPr>
        <w:t>předchozím odstavci</w:t>
      </w:r>
      <w:r w:rsidRPr="00A9463E">
        <w:rPr>
          <w:rFonts w:ascii="Times New Roman" w:hAnsi="Times New Roman"/>
        </w:rPr>
        <w:t xml:space="preserve"> přesáhne limit uvedený </w:t>
      </w:r>
      <w:r>
        <w:rPr>
          <w:rFonts w:ascii="Times New Roman" w:hAnsi="Times New Roman"/>
        </w:rPr>
        <w:t>výše</w:t>
      </w:r>
      <w:r w:rsidRPr="00A9463E">
        <w:rPr>
          <w:rFonts w:ascii="Times New Roman" w:hAnsi="Times New Roman"/>
        </w:rPr>
        <w:t xml:space="preserve">, bude proveden výběr </w:t>
      </w:r>
      <w:r>
        <w:rPr>
          <w:rFonts w:ascii="Times New Roman" w:hAnsi="Times New Roman"/>
        </w:rPr>
        <w:t>na základě dosažených studijních výsledků v </w:t>
      </w:r>
      <w:r w:rsidR="0095183A">
        <w:rPr>
          <w:rFonts w:ascii="Times New Roman" w:hAnsi="Times New Roman"/>
        </w:rPr>
        <w:t xml:space="preserve">zimním </w:t>
      </w:r>
      <w:r>
        <w:rPr>
          <w:rFonts w:ascii="Times New Roman" w:hAnsi="Times New Roman"/>
        </w:rPr>
        <w:t xml:space="preserve">studijním období, </w:t>
      </w:r>
      <w:r w:rsidRPr="00A9463E">
        <w:rPr>
          <w:rFonts w:ascii="Times New Roman" w:hAnsi="Times New Roman"/>
        </w:rPr>
        <w:t>a</w:t>
      </w:r>
      <w:r w:rsidR="00FD3DD2">
        <w:rPr>
          <w:rFonts w:ascii="Times New Roman" w:hAnsi="Times New Roman"/>
        </w:rPr>
        <w:t> </w:t>
      </w:r>
      <w:r w:rsidRPr="00A9463E">
        <w:rPr>
          <w:rFonts w:ascii="Times New Roman" w:hAnsi="Times New Roman"/>
        </w:rPr>
        <w:t>to</w:t>
      </w:r>
      <w:r w:rsidR="00FD3DD2">
        <w:rPr>
          <w:rFonts w:ascii="Times New Roman" w:hAnsi="Times New Roman"/>
        </w:rPr>
        <w:t> </w:t>
      </w:r>
      <w:r w:rsidRPr="00A9463E">
        <w:rPr>
          <w:rFonts w:ascii="Times New Roman" w:hAnsi="Times New Roman"/>
        </w:rPr>
        <w:t>až</w:t>
      </w:r>
      <w:r w:rsidR="00FD3DD2">
        <w:rPr>
          <w:rFonts w:ascii="Times New Roman" w:hAnsi="Times New Roman"/>
        </w:rPr>
        <w:t> </w:t>
      </w:r>
      <w:r w:rsidRPr="00A9463E">
        <w:rPr>
          <w:rFonts w:ascii="Times New Roman" w:hAnsi="Times New Roman"/>
        </w:rPr>
        <w:t>do</w:t>
      </w:r>
      <w:r w:rsidR="00FD3DD2">
        <w:rPr>
          <w:rFonts w:ascii="Times New Roman" w:hAnsi="Times New Roman"/>
        </w:rPr>
        <w:t> </w:t>
      </w:r>
      <w:r w:rsidRPr="00A9463E">
        <w:rPr>
          <w:rFonts w:ascii="Times New Roman" w:hAnsi="Times New Roman"/>
        </w:rPr>
        <w:t xml:space="preserve">naplnění tohoto limitu. </w:t>
      </w:r>
      <w:r w:rsidRPr="000B32C2">
        <w:rPr>
          <w:rFonts w:ascii="Times New Roman" w:hAnsi="Times New Roman"/>
        </w:rPr>
        <w:t>Žadatelům, kteří se umístili nad limitem, nebude dotace poskytnuta z důvodu vyčerpání limitu.</w:t>
      </w:r>
    </w:p>
    <w:p w14:paraId="4BFDCA71" w14:textId="77777777" w:rsidR="00415EEC" w:rsidRDefault="00415EEC" w:rsidP="00A5076C">
      <w:pPr>
        <w:spacing w:after="0" w:line="240" w:lineRule="auto"/>
        <w:jc w:val="both"/>
        <w:rPr>
          <w:rFonts w:ascii="Times New Roman" w:eastAsia="Times New Roman" w:hAnsi="Times New Roman"/>
          <w:lang w:eastAsia="cs-CZ"/>
        </w:rPr>
      </w:pPr>
    </w:p>
    <w:p w14:paraId="624C1C5A" w14:textId="540703D2" w:rsidR="00415EEC" w:rsidRPr="00E7157F" w:rsidRDefault="00415EEC" w:rsidP="00D820F9">
      <w:pPr>
        <w:numPr>
          <w:ilvl w:val="0"/>
          <w:numId w:val="8"/>
        </w:numPr>
        <w:spacing w:after="0" w:line="240" w:lineRule="auto"/>
        <w:jc w:val="both"/>
        <w:rPr>
          <w:rFonts w:ascii="Times New Roman" w:eastAsia="Times New Roman" w:hAnsi="Times New Roman"/>
          <w:lang w:eastAsia="cs-CZ"/>
        </w:rPr>
      </w:pPr>
      <w:r>
        <w:rPr>
          <w:rFonts w:ascii="Times New Roman" w:eastAsia="Times New Roman" w:hAnsi="Times New Roman"/>
          <w:lang w:eastAsia="cs-CZ"/>
        </w:rPr>
        <w:t xml:space="preserve">V případě rovnosti dosažených studijních výsledků u žádostí žadatelů nad stanoveným limitem uvedeným v odst. </w:t>
      </w:r>
      <w:r w:rsidR="0095183A">
        <w:rPr>
          <w:rFonts w:ascii="Times New Roman" w:eastAsia="Times New Roman" w:hAnsi="Times New Roman"/>
          <w:lang w:eastAsia="cs-CZ"/>
        </w:rPr>
        <w:t xml:space="preserve">3 </w:t>
      </w:r>
      <w:r w:rsidR="0040476F">
        <w:rPr>
          <w:rFonts w:ascii="Times New Roman" w:eastAsia="Times New Roman" w:hAnsi="Times New Roman"/>
          <w:lang w:eastAsia="cs-CZ"/>
        </w:rPr>
        <w:t>a tohoto</w:t>
      </w:r>
      <w:r>
        <w:rPr>
          <w:rFonts w:ascii="Times New Roman" w:eastAsia="Times New Roman" w:hAnsi="Times New Roman"/>
          <w:lang w:eastAsia="cs-CZ"/>
        </w:rPr>
        <w:t xml:space="preserve"> článku, bude proveden výběr formou losování, a to až do naplnění tohoto limitu.</w:t>
      </w:r>
    </w:p>
    <w:p w14:paraId="1CE89797" w14:textId="77777777" w:rsidR="000B32C2" w:rsidRPr="00B87CC0" w:rsidRDefault="000B32C2" w:rsidP="00E7157F">
      <w:pPr>
        <w:spacing w:after="0" w:line="240" w:lineRule="auto"/>
        <w:jc w:val="both"/>
        <w:rPr>
          <w:rFonts w:ascii="Times New Roman" w:eastAsia="Times New Roman" w:hAnsi="Times New Roman"/>
          <w:lang w:eastAsia="cs-CZ"/>
        </w:rPr>
      </w:pPr>
    </w:p>
    <w:p w14:paraId="220C4F1A" w14:textId="4A0C7831" w:rsidR="00294DA3" w:rsidRPr="0009027A" w:rsidRDefault="000B32C2" w:rsidP="00E7157F">
      <w:pPr>
        <w:numPr>
          <w:ilvl w:val="0"/>
          <w:numId w:val="8"/>
        </w:numPr>
        <w:spacing w:after="0" w:line="240" w:lineRule="auto"/>
        <w:jc w:val="both"/>
        <w:rPr>
          <w:rFonts w:ascii="Times New Roman" w:eastAsia="Times New Roman" w:hAnsi="Times New Roman"/>
          <w:lang w:eastAsia="cs-CZ"/>
        </w:rPr>
      </w:pPr>
      <w:r w:rsidRPr="0009027A">
        <w:rPr>
          <w:rFonts w:ascii="Times New Roman" w:hAnsi="Times New Roman"/>
        </w:rPr>
        <w:t xml:space="preserve">Žadatelé </w:t>
      </w:r>
      <w:r w:rsidR="002729AB" w:rsidRPr="0009027A">
        <w:rPr>
          <w:rFonts w:ascii="Times New Roman" w:hAnsi="Times New Roman"/>
        </w:rPr>
        <w:t>oboru vzdělání 75-32-N/01 Sociální práce, kteří studují na vyšší odborné škole v jiném než</w:t>
      </w:r>
      <w:r w:rsidR="00FD3DD2">
        <w:rPr>
          <w:rFonts w:ascii="Times New Roman" w:hAnsi="Times New Roman"/>
        </w:rPr>
        <w:t> </w:t>
      </w:r>
      <w:r w:rsidR="002729AB" w:rsidRPr="0009027A">
        <w:rPr>
          <w:rFonts w:ascii="Times New Roman" w:hAnsi="Times New Roman"/>
        </w:rPr>
        <w:t xml:space="preserve">Karlovarském kraji, </w:t>
      </w:r>
      <w:r w:rsidRPr="0009027A">
        <w:rPr>
          <w:rFonts w:ascii="Times New Roman" w:hAnsi="Times New Roman"/>
        </w:rPr>
        <w:t xml:space="preserve">budou do programu zařazeni v případě, že počet žadatelů </w:t>
      </w:r>
      <w:r w:rsidR="002729AB" w:rsidRPr="0009027A">
        <w:rPr>
          <w:rFonts w:ascii="Times New Roman" w:hAnsi="Times New Roman"/>
        </w:rPr>
        <w:t>uvedených v odst.</w:t>
      </w:r>
      <w:r w:rsidR="00FD3DD2">
        <w:rPr>
          <w:rFonts w:ascii="Times New Roman" w:hAnsi="Times New Roman"/>
        </w:rPr>
        <w:t> </w:t>
      </w:r>
      <w:r w:rsidR="00FB3F34">
        <w:rPr>
          <w:rFonts w:ascii="Times New Roman" w:hAnsi="Times New Roman"/>
        </w:rPr>
        <w:t>4</w:t>
      </w:r>
      <w:r w:rsidR="002729AB" w:rsidRPr="0009027A">
        <w:rPr>
          <w:rFonts w:ascii="Times New Roman" w:hAnsi="Times New Roman"/>
        </w:rPr>
        <w:t xml:space="preserve"> tohoto článku</w:t>
      </w:r>
      <w:r w:rsidR="0009027A" w:rsidRPr="0009027A">
        <w:rPr>
          <w:rFonts w:ascii="Times New Roman" w:hAnsi="Times New Roman"/>
        </w:rPr>
        <w:t>,</w:t>
      </w:r>
      <w:r w:rsidR="002729AB" w:rsidRPr="0009027A">
        <w:rPr>
          <w:rFonts w:ascii="Times New Roman" w:hAnsi="Times New Roman"/>
        </w:rPr>
        <w:t xml:space="preserve"> </w:t>
      </w:r>
      <w:r w:rsidR="00B63B9F" w:rsidRPr="0009027A">
        <w:rPr>
          <w:rFonts w:ascii="Times New Roman" w:hAnsi="Times New Roman"/>
        </w:rPr>
        <w:t>bude</w:t>
      </w:r>
      <w:r w:rsidRPr="0009027A">
        <w:rPr>
          <w:rFonts w:ascii="Times New Roman" w:hAnsi="Times New Roman"/>
        </w:rPr>
        <w:t xml:space="preserve"> nižší než limit uvedený </w:t>
      </w:r>
      <w:r w:rsidR="0009027A" w:rsidRPr="0009027A">
        <w:rPr>
          <w:rFonts w:ascii="Times New Roman" w:hAnsi="Times New Roman"/>
        </w:rPr>
        <w:t xml:space="preserve">v odst. </w:t>
      </w:r>
      <w:r w:rsidR="00FB3F34">
        <w:rPr>
          <w:rFonts w:ascii="Times New Roman" w:hAnsi="Times New Roman"/>
        </w:rPr>
        <w:t>3</w:t>
      </w:r>
      <w:r w:rsidR="0009027A" w:rsidRPr="0009027A">
        <w:rPr>
          <w:rFonts w:ascii="Times New Roman" w:hAnsi="Times New Roman"/>
        </w:rPr>
        <w:t xml:space="preserve"> tohoto článku</w:t>
      </w:r>
      <w:r w:rsidR="00901EC2">
        <w:rPr>
          <w:rFonts w:ascii="Times New Roman" w:hAnsi="Times New Roman"/>
        </w:rPr>
        <w:t xml:space="preserve">. </w:t>
      </w:r>
      <w:r w:rsidR="0009027A" w:rsidRPr="0009027A">
        <w:rPr>
          <w:rFonts w:ascii="Times New Roman" w:hAnsi="Times New Roman"/>
        </w:rPr>
        <w:t xml:space="preserve"> </w:t>
      </w:r>
      <w:r w:rsidRPr="0009027A">
        <w:rPr>
          <w:rFonts w:ascii="Times New Roman" w:hAnsi="Times New Roman"/>
        </w:rPr>
        <w:t>Na jejich výběr se</w:t>
      </w:r>
      <w:r w:rsidR="00FD3DD2">
        <w:rPr>
          <w:rFonts w:ascii="Times New Roman" w:hAnsi="Times New Roman"/>
        </w:rPr>
        <w:t> </w:t>
      </w:r>
      <w:r w:rsidRPr="0009027A">
        <w:rPr>
          <w:rFonts w:ascii="Times New Roman" w:hAnsi="Times New Roman"/>
        </w:rPr>
        <w:t xml:space="preserve">přiměřeně použijí </w:t>
      </w:r>
      <w:r w:rsidR="00A9463E" w:rsidRPr="0009027A">
        <w:rPr>
          <w:rFonts w:ascii="Times New Roman" w:hAnsi="Times New Roman"/>
        </w:rPr>
        <w:t>ustanovení tohoto článku</w:t>
      </w:r>
      <w:r w:rsidRPr="0009027A">
        <w:rPr>
          <w:rFonts w:ascii="Times New Roman" w:hAnsi="Times New Roman"/>
        </w:rPr>
        <w:t>.</w:t>
      </w:r>
    </w:p>
    <w:p w14:paraId="4D436AB7" w14:textId="77777777" w:rsidR="000B32C2" w:rsidRPr="00B87CC0" w:rsidRDefault="000B32C2" w:rsidP="00E7157F">
      <w:pPr>
        <w:spacing w:after="0" w:line="240" w:lineRule="auto"/>
        <w:jc w:val="both"/>
        <w:rPr>
          <w:rFonts w:ascii="Times New Roman" w:eastAsia="Times New Roman" w:hAnsi="Times New Roman"/>
          <w:lang w:eastAsia="cs-CZ"/>
        </w:rPr>
      </w:pPr>
    </w:p>
    <w:p w14:paraId="2E61D941" w14:textId="77777777" w:rsidR="000B32C2" w:rsidRPr="00E7157F" w:rsidRDefault="000B32C2" w:rsidP="00E7157F">
      <w:pPr>
        <w:numPr>
          <w:ilvl w:val="0"/>
          <w:numId w:val="8"/>
        </w:numPr>
        <w:spacing w:after="0" w:line="240" w:lineRule="auto"/>
        <w:jc w:val="both"/>
        <w:rPr>
          <w:rFonts w:ascii="Times New Roman" w:eastAsia="Times New Roman" w:hAnsi="Times New Roman"/>
          <w:lang w:eastAsia="cs-CZ"/>
        </w:rPr>
      </w:pPr>
      <w:r w:rsidRPr="00B87CC0">
        <w:rPr>
          <w:rFonts w:ascii="Times New Roman" w:hAnsi="Times New Roman"/>
        </w:rPr>
        <w:t>O rozhodnutí příslušného orgánu Karlovarského kraje bude žadatel vyrozuměn nejpozději do</w:t>
      </w:r>
      <w:r w:rsidR="008F2ECF">
        <w:rPr>
          <w:rFonts w:ascii="Times New Roman" w:hAnsi="Times New Roman"/>
        </w:rPr>
        <w:t> </w:t>
      </w:r>
      <w:r w:rsidRPr="00B87CC0">
        <w:rPr>
          <w:rFonts w:ascii="Times New Roman" w:hAnsi="Times New Roman"/>
        </w:rPr>
        <w:t>15</w:t>
      </w:r>
      <w:r w:rsidR="008F2ECF">
        <w:rPr>
          <w:rFonts w:ascii="Times New Roman" w:hAnsi="Times New Roman"/>
        </w:rPr>
        <w:t> </w:t>
      </w:r>
      <w:r w:rsidRPr="00B87CC0">
        <w:rPr>
          <w:rFonts w:ascii="Times New Roman" w:hAnsi="Times New Roman"/>
        </w:rPr>
        <w:t>pracovních dnů ode dne zveřejnění ověřeného usnesení na portálu Karlovarského kraje.</w:t>
      </w:r>
    </w:p>
    <w:p w14:paraId="7AD8663B" w14:textId="77777777" w:rsidR="00294DA3" w:rsidRPr="00A5076C" w:rsidRDefault="00294DA3" w:rsidP="00E7157F">
      <w:pPr>
        <w:pStyle w:val="Default"/>
        <w:rPr>
          <w:rFonts w:ascii="Times New Roman" w:hAnsi="Times New Roman" w:cs="Times New Roman"/>
          <w:color w:val="auto"/>
          <w:sz w:val="22"/>
          <w:szCs w:val="22"/>
        </w:rPr>
      </w:pPr>
    </w:p>
    <w:p w14:paraId="5AD6DA8C" w14:textId="77777777" w:rsidR="00F656A7" w:rsidRPr="003D3D80" w:rsidRDefault="00F656A7" w:rsidP="00E7157F">
      <w:pPr>
        <w:pStyle w:val="Default"/>
        <w:jc w:val="center"/>
        <w:rPr>
          <w:rFonts w:ascii="Times New Roman" w:hAnsi="Times New Roman" w:cs="Times New Roman"/>
          <w:color w:val="auto"/>
          <w:sz w:val="22"/>
          <w:szCs w:val="22"/>
        </w:rPr>
      </w:pPr>
      <w:r w:rsidRPr="003D3D80">
        <w:rPr>
          <w:rFonts w:ascii="Times New Roman" w:hAnsi="Times New Roman" w:cs="Times New Roman"/>
          <w:b/>
          <w:bCs/>
          <w:color w:val="auto"/>
          <w:sz w:val="22"/>
          <w:szCs w:val="22"/>
        </w:rPr>
        <w:t>Čl. X.</w:t>
      </w:r>
    </w:p>
    <w:p w14:paraId="7F8B0319" w14:textId="77777777" w:rsidR="00F656A7" w:rsidRDefault="00F656A7" w:rsidP="00E7157F">
      <w:pPr>
        <w:pStyle w:val="Default"/>
        <w:jc w:val="center"/>
        <w:rPr>
          <w:rFonts w:ascii="Times New Roman" w:hAnsi="Times New Roman" w:cs="Times New Roman"/>
          <w:b/>
          <w:bCs/>
          <w:color w:val="auto"/>
          <w:sz w:val="22"/>
          <w:szCs w:val="22"/>
        </w:rPr>
      </w:pPr>
      <w:r w:rsidRPr="003D3D80">
        <w:rPr>
          <w:rFonts w:ascii="Times New Roman" w:hAnsi="Times New Roman" w:cs="Times New Roman"/>
          <w:b/>
          <w:bCs/>
          <w:color w:val="auto"/>
          <w:sz w:val="22"/>
          <w:szCs w:val="22"/>
        </w:rPr>
        <w:t xml:space="preserve">Vzor </w:t>
      </w:r>
      <w:r w:rsidR="00D01A6E" w:rsidRPr="003D3D80">
        <w:rPr>
          <w:rFonts w:ascii="Times New Roman" w:hAnsi="Times New Roman" w:cs="Times New Roman"/>
          <w:b/>
          <w:bCs/>
          <w:color w:val="auto"/>
          <w:sz w:val="22"/>
          <w:szCs w:val="22"/>
        </w:rPr>
        <w:t>žádosti,</w:t>
      </w:r>
      <w:r w:rsidR="00E55968" w:rsidRPr="003D3D80">
        <w:rPr>
          <w:rFonts w:ascii="Times New Roman" w:hAnsi="Times New Roman" w:cs="Times New Roman"/>
          <w:b/>
          <w:bCs/>
          <w:color w:val="auto"/>
          <w:sz w:val="22"/>
          <w:szCs w:val="22"/>
        </w:rPr>
        <w:t xml:space="preserve"> </w:t>
      </w:r>
      <w:r w:rsidRPr="003D3D80">
        <w:rPr>
          <w:rFonts w:ascii="Times New Roman" w:hAnsi="Times New Roman" w:cs="Times New Roman"/>
          <w:b/>
          <w:bCs/>
          <w:color w:val="auto"/>
          <w:sz w:val="22"/>
          <w:szCs w:val="22"/>
        </w:rPr>
        <w:t>příloh k</w:t>
      </w:r>
      <w:r w:rsidR="00D01A6E" w:rsidRPr="003D3D80">
        <w:rPr>
          <w:rFonts w:ascii="Times New Roman" w:hAnsi="Times New Roman" w:cs="Times New Roman"/>
          <w:b/>
          <w:bCs/>
          <w:color w:val="auto"/>
          <w:sz w:val="22"/>
          <w:szCs w:val="22"/>
        </w:rPr>
        <w:t> </w:t>
      </w:r>
      <w:r w:rsidRPr="003D3D80">
        <w:rPr>
          <w:rFonts w:ascii="Times New Roman" w:hAnsi="Times New Roman" w:cs="Times New Roman"/>
          <w:b/>
          <w:bCs/>
          <w:color w:val="auto"/>
          <w:sz w:val="22"/>
          <w:szCs w:val="22"/>
        </w:rPr>
        <w:t>žádosti</w:t>
      </w:r>
      <w:r w:rsidR="00D01A6E" w:rsidRPr="003D3D80">
        <w:rPr>
          <w:rFonts w:ascii="Times New Roman" w:hAnsi="Times New Roman" w:cs="Times New Roman"/>
          <w:b/>
          <w:bCs/>
          <w:color w:val="auto"/>
          <w:sz w:val="22"/>
          <w:szCs w:val="22"/>
        </w:rPr>
        <w:t xml:space="preserve"> a ostatních dokumentů</w:t>
      </w:r>
      <w:r w:rsidR="007371B1">
        <w:rPr>
          <w:rStyle w:val="Znakapoznpodarou"/>
          <w:rFonts w:ascii="Times New Roman" w:hAnsi="Times New Roman" w:cs="Times New Roman"/>
          <w:b/>
          <w:bCs/>
          <w:color w:val="auto"/>
          <w:sz w:val="22"/>
          <w:szCs w:val="22"/>
        </w:rPr>
        <w:footnoteReference w:id="13"/>
      </w:r>
    </w:p>
    <w:p w14:paraId="1302D8E9" w14:textId="77777777" w:rsidR="00294DA3" w:rsidRPr="00282418" w:rsidRDefault="00F656A7" w:rsidP="00282418">
      <w:pPr>
        <w:spacing w:after="0" w:line="240" w:lineRule="auto"/>
        <w:jc w:val="both"/>
        <w:rPr>
          <w:rFonts w:ascii="Times New Roman" w:hAnsi="Times New Roman"/>
        </w:rPr>
      </w:pPr>
      <w:r w:rsidRPr="00282418">
        <w:rPr>
          <w:rFonts w:ascii="Times New Roman" w:hAnsi="Times New Roman"/>
        </w:rPr>
        <w:t xml:space="preserve">Vzor </w:t>
      </w:r>
      <w:r w:rsidR="00172624" w:rsidRPr="00282418">
        <w:rPr>
          <w:rFonts w:ascii="Times New Roman" w:hAnsi="Times New Roman"/>
        </w:rPr>
        <w:t>žádosti</w:t>
      </w:r>
      <w:r w:rsidR="5E0FCA0F" w:rsidRPr="00282418">
        <w:rPr>
          <w:rFonts w:ascii="Times New Roman" w:hAnsi="Times New Roman"/>
        </w:rPr>
        <w:t>,</w:t>
      </w:r>
      <w:r w:rsidR="00D01A6E" w:rsidRPr="00282418">
        <w:rPr>
          <w:rFonts w:ascii="Times New Roman" w:hAnsi="Times New Roman"/>
        </w:rPr>
        <w:t xml:space="preserve"> resp. nevyplněnou elektronickou žádost má žadatel k dispozici </w:t>
      </w:r>
      <w:r w:rsidR="0078696D" w:rsidRPr="00282418">
        <w:rPr>
          <w:rFonts w:ascii="Times New Roman" w:hAnsi="Times New Roman"/>
        </w:rPr>
        <w:t xml:space="preserve">k nahlédnutí </w:t>
      </w:r>
      <w:r w:rsidR="00D01A6E" w:rsidRPr="00282418">
        <w:rPr>
          <w:rFonts w:ascii="Times New Roman" w:hAnsi="Times New Roman"/>
        </w:rPr>
        <w:t>v dotačním portálu Karlovarského kraje. Vzor</w:t>
      </w:r>
      <w:r w:rsidR="00164422" w:rsidRPr="00282418">
        <w:rPr>
          <w:rFonts w:ascii="Times New Roman" w:hAnsi="Times New Roman"/>
        </w:rPr>
        <w:t>y</w:t>
      </w:r>
      <w:r w:rsidR="00172624" w:rsidRPr="00282418">
        <w:rPr>
          <w:rFonts w:ascii="Times New Roman" w:hAnsi="Times New Roman"/>
        </w:rPr>
        <w:t xml:space="preserve"> </w:t>
      </w:r>
      <w:r w:rsidR="0018179B" w:rsidRPr="00282418">
        <w:rPr>
          <w:rFonts w:ascii="Times New Roman" w:hAnsi="Times New Roman"/>
        </w:rPr>
        <w:t>příloh k</w:t>
      </w:r>
      <w:r w:rsidR="00FA7F15" w:rsidRPr="00282418">
        <w:rPr>
          <w:rFonts w:ascii="Times New Roman" w:hAnsi="Times New Roman"/>
        </w:rPr>
        <w:t> </w:t>
      </w:r>
      <w:r w:rsidR="0018179B" w:rsidRPr="00282418">
        <w:rPr>
          <w:rFonts w:ascii="Times New Roman" w:hAnsi="Times New Roman"/>
        </w:rPr>
        <w:t>žádosti</w:t>
      </w:r>
      <w:r w:rsidR="00FA7F15" w:rsidRPr="00282418">
        <w:rPr>
          <w:rFonts w:ascii="Times New Roman" w:hAnsi="Times New Roman"/>
        </w:rPr>
        <w:t xml:space="preserve"> </w:t>
      </w:r>
      <w:r w:rsidR="00B412E0" w:rsidRPr="00282418">
        <w:rPr>
          <w:rFonts w:ascii="Times New Roman" w:hAnsi="Times New Roman"/>
        </w:rPr>
        <w:t>j</w:t>
      </w:r>
      <w:r w:rsidR="00D01A6E" w:rsidRPr="00282418">
        <w:rPr>
          <w:rFonts w:ascii="Times New Roman" w:hAnsi="Times New Roman"/>
        </w:rPr>
        <w:t xml:space="preserve">sou </w:t>
      </w:r>
      <w:r w:rsidR="003E2C92" w:rsidRPr="00282418">
        <w:rPr>
          <w:rFonts w:ascii="Times New Roman" w:hAnsi="Times New Roman"/>
        </w:rPr>
        <w:t xml:space="preserve">součástí tohoto </w:t>
      </w:r>
      <w:r w:rsidR="00AD111B" w:rsidRPr="00282418">
        <w:rPr>
          <w:rFonts w:ascii="Times New Roman" w:hAnsi="Times New Roman"/>
        </w:rPr>
        <w:t>dokumentu</w:t>
      </w:r>
      <w:r w:rsidR="003E2C92" w:rsidRPr="00282418">
        <w:rPr>
          <w:rFonts w:ascii="Times New Roman" w:hAnsi="Times New Roman"/>
        </w:rPr>
        <w:t>.</w:t>
      </w:r>
    </w:p>
    <w:p w14:paraId="716EEFE6" w14:textId="77777777" w:rsidR="0040476F" w:rsidRPr="00A5076C" w:rsidRDefault="0040476F" w:rsidP="00EE4C92">
      <w:pPr>
        <w:pStyle w:val="Default"/>
        <w:rPr>
          <w:rFonts w:ascii="Times New Roman" w:hAnsi="Times New Roman" w:cs="Times New Roman"/>
          <w:color w:val="auto"/>
          <w:sz w:val="22"/>
          <w:szCs w:val="22"/>
        </w:rPr>
      </w:pPr>
    </w:p>
    <w:p w14:paraId="46CB3E0E" w14:textId="77777777" w:rsidR="00AA2547" w:rsidRPr="003D3D80" w:rsidRDefault="00AA2547" w:rsidP="00E7157F">
      <w:pPr>
        <w:pStyle w:val="Default"/>
        <w:jc w:val="center"/>
        <w:rPr>
          <w:rFonts w:ascii="Times New Roman" w:hAnsi="Times New Roman" w:cs="Times New Roman"/>
          <w:color w:val="auto"/>
          <w:sz w:val="22"/>
          <w:szCs w:val="22"/>
        </w:rPr>
      </w:pPr>
      <w:r w:rsidRPr="003D3D80">
        <w:rPr>
          <w:rFonts w:ascii="Times New Roman" w:hAnsi="Times New Roman" w:cs="Times New Roman"/>
          <w:b/>
          <w:bCs/>
          <w:color w:val="auto"/>
          <w:sz w:val="22"/>
          <w:szCs w:val="22"/>
        </w:rPr>
        <w:t>Čl. X</w:t>
      </w:r>
      <w:r>
        <w:rPr>
          <w:rFonts w:ascii="Times New Roman" w:hAnsi="Times New Roman" w:cs="Times New Roman"/>
          <w:b/>
          <w:bCs/>
          <w:color w:val="auto"/>
          <w:sz w:val="22"/>
          <w:szCs w:val="22"/>
        </w:rPr>
        <w:t>I</w:t>
      </w:r>
      <w:r w:rsidRPr="003D3D80">
        <w:rPr>
          <w:rFonts w:ascii="Times New Roman" w:hAnsi="Times New Roman" w:cs="Times New Roman"/>
          <w:b/>
          <w:bCs/>
          <w:color w:val="auto"/>
          <w:sz w:val="22"/>
          <w:szCs w:val="22"/>
        </w:rPr>
        <w:t>.</w:t>
      </w:r>
    </w:p>
    <w:p w14:paraId="7E18715B" w14:textId="77777777" w:rsidR="00AA2547" w:rsidRPr="00AA2547" w:rsidRDefault="00AA2547" w:rsidP="00E7157F">
      <w:pPr>
        <w:spacing w:after="0" w:line="240" w:lineRule="auto"/>
        <w:ind w:left="357" w:hanging="357"/>
        <w:jc w:val="center"/>
        <w:rPr>
          <w:rFonts w:ascii="Times New Roman" w:hAnsi="Times New Roman"/>
          <w:b/>
        </w:rPr>
      </w:pPr>
      <w:r w:rsidRPr="00AA2547">
        <w:rPr>
          <w:rFonts w:ascii="Times New Roman" w:hAnsi="Times New Roman"/>
          <w:b/>
        </w:rPr>
        <w:t>Další dotace</w:t>
      </w:r>
    </w:p>
    <w:p w14:paraId="0AC19AD6" w14:textId="77777777" w:rsidR="00AA2547" w:rsidRPr="00E0196D" w:rsidRDefault="00AA2547" w:rsidP="002F563F">
      <w:pPr>
        <w:numPr>
          <w:ilvl w:val="0"/>
          <w:numId w:val="22"/>
        </w:numPr>
        <w:spacing w:after="0" w:line="240" w:lineRule="auto"/>
        <w:ind w:left="357" w:hanging="357"/>
        <w:jc w:val="both"/>
        <w:rPr>
          <w:rFonts w:ascii="Times New Roman" w:hAnsi="Times New Roman"/>
          <w:bCs/>
        </w:rPr>
      </w:pPr>
      <w:r w:rsidRPr="00B7224B">
        <w:rPr>
          <w:rFonts w:ascii="Times New Roman" w:hAnsi="Times New Roman"/>
          <w:bCs/>
        </w:rPr>
        <w:t xml:space="preserve">Příjemci dotace (dále jen „příjemce“), se kterým poskytovatel dotace uzavřel veřejnoprávní smlouvu o poskytnutí dotace, vzniká na jejím základě právo na poskytnutí další dotace po dobu studia, </w:t>
      </w:r>
      <w:r w:rsidRPr="00B7224B">
        <w:rPr>
          <w:rFonts w:ascii="Times New Roman" w:hAnsi="Times New Roman"/>
          <w:iCs/>
        </w:rPr>
        <w:t>a</w:t>
      </w:r>
      <w:r w:rsidR="008F2ECF" w:rsidRPr="00B7224B">
        <w:rPr>
          <w:rFonts w:ascii="Times New Roman" w:hAnsi="Times New Roman"/>
          <w:iCs/>
        </w:rPr>
        <w:t> </w:t>
      </w:r>
      <w:r w:rsidRPr="00B7224B">
        <w:rPr>
          <w:rFonts w:ascii="Times New Roman" w:hAnsi="Times New Roman"/>
          <w:iCs/>
        </w:rPr>
        <w:t>to</w:t>
      </w:r>
      <w:r w:rsidR="008F2ECF" w:rsidRPr="00B7224B">
        <w:rPr>
          <w:rFonts w:ascii="Times New Roman" w:hAnsi="Times New Roman"/>
          <w:iCs/>
        </w:rPr>
        <w:t> </w:t>
      </w:r>
      <w:r w:rsidRPr="00B7224B">
        <w:rPr>
          <w:rFonts w:ascii="Times New Roman" w:hAnsi="Times New Roman"/>
          <w:iCs/>
        </w:rPr>
        <w:t>maximáln</w:t>
      </w:r>
      <w:r w:rsidR="00B7224B" w:rsidRPr="00B7224B">
        <w:rPr>
          <w:rFonts w:ascii="Times New Roman" w:hAnsi="Times New Roman"/>
          <w:iCs/>
        </w:rPr>
        <w:t>ě po dobu</w:t>
      </w:r>
      <w:r w:rsidR="00415EEC">
        <w:rPr>
          <w:rFonts w:ascii="Times New Roman" w:hAnsi="Times New Roman"/>
          <w:iCs/>
        </w:rPr>
        <w:t xml:space="preserve"> tří školních roků.</w:t>
      </w:r>
    </w:p>
    <w:p w14:paraId="405DB113" w14:textId="77777777" w:rsidR="00F843B7" w:rsidRDefault="00F843B7" w:rsidP="00E7157F">
      <w:pPr>
        <w:spacing w:after="0" w:line="240" w:lineRule="auto"/>
        <w:jc w:val="both"/>
        <w:rPr>
          <w:rFonts w:ascii="Times New Roman" w:hAnsi="Times New Roman"/>
          <w:bCs/>
        </w:rPr>
      </w:pPr>
    </w:p>
    <w:p w14:paraId="655EFB9E" w14:textId="77777777" w:rsidR="00AA2547" w:rsidRPr="00AA2547" w:rsidRDefault="00AA2547" w:rsidP="00E7157F">
      <w:pPr>
        <w:numPr>
          <w:ilvl w:val="0"/>
          <w:numId w:val="22"/>
        </w:numPr>
        <w:spacing w:after="0" w:line="240" w:lineRule="auto"/>
        <w:ind w:left="357" w:hanging="357"/>
        <w:jc w:val="both"/>
        <w:rPr>
          <w:rFonts w:ascii="Times New Roman" w:hAnsi="Times New Roman"/>
          <w:bCs/>
        </w:rPr>
      </w:pPr>
      <w:r w:rsidRPr="00AA2547">
        <w:rPr>
          <w:rFonts w:ascii="Times New Roman" w:hAnsi="Times New Roman"/>
          <w:bCs/>
        </w:rPr>
        <w:t>Na příjemce, který žádá o poskytnutí další dotace, se použije přiměřeně čl. V., VI., VI</w:t>
      </w:r>
      <w:r>
        <w:rPr>
          <w:rFonts w:ascii="Times New Roman" w:hAnsi="Times New Roman"/>
          <w:bCs/>
        </w:rPr>
        <w:t>I</w:t>
      </w:r>
      <w:r w:rsidRPr="00AA2547">
        <w:rPr>
          <w:rFonts w:ascii="Times New Roman" w:hAnsi="Times New Roman"/>
          <w:bCs/>
        </w:rPr>
        <w:t>I.</w:t>
      </w:r>
      <w:r w:rsidR="00F843B7">
        <w:rPr>
          <w:rFonts w:ascii="Times New Roman" w:hAnsi="Times New Roman"/>
          <w:bCs/>
        </w:rPr>
        <w:t> </w:t>
      </w:r>
      <w:r w:rsidRPr="00AA2547">
        <w:rPr>
          <w:rFonts w:ascii="Times New Roman" w:hAnsi="Times New Roman"/>
          <w:bCs/>
        </w:rPr>
        <w:t>a IX.</w:t>
      </w:r>
    </w:p>
    <w:p w14:paraId="07E7D4D0" w14:textId="77777777" w:rsidR="00F843B7" w:rsidRDefault="00F843B7" w:rsidP="00E7157F">
      <w:pPr>
        <w:spacing w:after="0" w:line="240" w:lineRule="auto"/>
        <w:jc w:val="both"/>
        <w:rPr>
          <w:rFonts w:ascii="Times New Roman" w:hAnsi="Times New Roman"/>
          <w:bCs/>
        </w:rPr>
      </w:pPr>
    </w:p>
    <w:p w14:paraId="63DBDF11" w14:textId="77777777" w:rsidR="00AA2547" w:rsidRDefault="00AA2547" w:rsidP="00E7157F">
      <w:pPr>
        <w:numPr>
          <w:ilvl w:val="0"/>
          <w:numId w:val="22"/>
        </w:numPr>
        <w:spacing w:after="0" w:line="240" w:lineRule="auto"/>
        <w:ind w:left="357" w:hanging="357"/>
        <w:jc w:val="both"/>
        <w:rPr>
          <w:rFonts w:ascii="Times New Roman" w:hAnsi="Times New Roman"/>
          <w:bCs/>
        </w:rPr>
      </w:pPr>
      <w:r w:rsidRPr="00B7224B">
        <w:rPr>
          <w:rFonts w:ascii="Times New Roman" w:hAnsi="Times New Roman"/>
          <w:bCs/>
        </w:rPr>
        <w:t xml:space="preserve">Příjemci bude poskytnuta dotace na příslušný </w:t>
      </w:r>
      <w:r w:rsidR="00C445F8" w:rsidRPr="00B7224B">
        <w:rPr>
          <w:rFonts w:ascii="Times New Roman" w:hAnsi="Times New Roman"/>
          <w:bCs/>
        </w:rPr>
        <w:t>školní</w:t>
      </w:r>
      <w:r w:rsidRPr="00B7224B">
        <w:rPr>
          <w:rFonts w:ascii="Times New Roman" w:hAnsi="Times New Roman"/>
          <w:bCs/>
        </w:rPr>
        <w:t xml:space="preserve"> rok nejpozději </w:t>
      </w:r>
      <w:r w:rsidRPr="001929F6">
        <w:rPr>
          <w:rFonts w:ascii="Times New Roman" w:hAnsi="Times New Roman"/>
          <w:bCs/>
        </w:rPr>
        <w:t xml:space="preserve">do </w:t>
      </w:r>
      <w:r w:rsidR="00B7224B" w:rsidRPr="001929F6">
        <w:rPr>
          <w:rFonts w:ascii="Times New Roman" w:hAnsi="Times New Roman"/>
          <w:bCs/>
        </w:rPr>
        <w:t>30. června školního roku,</w:t>
      </w:r>
      <w:r w:rsidR="00B7224B" w:rsidRPr="00B7224B">
        <w:rPr>
          <w:rFonts w:ascii="Times New Roman" w:hAnsi="Times New Roman"/>
          <w:bCs/>
        </w:rPr>
        <w:t xml:space="preserve"> ve</w:t>
      </w:r>
      <w:r w:rsidR="00E0196D">
        <w:rPr>
          <w:rFonts w:ascii="Times New Roman" w:hAnsi="Times New Roman"/>
          <w:bCs/>
        </w:rPr>
        <w:t> </w:t>
      </w:r>
      <w:r w:rsidR="00B7224B" w:rsidRPr="00B7224B">
        <w:rPr>
          <w:rFonts w:ascii="Times New Roman" w:hAnsi="Times New Roman"/>
          <w:bCs/>
        </w:rPr>
        <w:t>k</w:t>
      </w:r>
      <w:r w:rsidRPr="00B7224B">
        <w:rPr>
          <w:rFonts w:ascii="Times New Roman" w:hAnsi="Times New Roman"/>
          <w:bCs/>
        </w:rPr>
        <w:t>terém podal žádost o poskytnutí další dotace.</w:t>
      </w:r>
    </w:p>
    <w:p w14:paraId="4059CB24" w14:textId="77777777" w:rsidR="001929F6" w:rsidRDefault="001929F6" w:rsidP="001929F6">
      <w:pPr>
        <w:spacing w:after="0" w:line="240" w:lineRule="auto"/>
        <w:jc w:val="both"/>
        <w:rPr>
          <w:rFonts w:ascii="Times New Roman" w:hAnsi="Times New Roman"/>
          <w:bCs/>
        </w:rPr>
      </w:pPr>
    </w:p>
    <w:p w14:paraId="05096F2A" w14:textId="77777777" w:rsidR="00AA2547" w:rsidRDefault="00FB2253" w:rsidP="00E7157F">
      <w:pPr>
        <w:numPr>
          <w:ilvl w:val="0"/>
          <w:numId w:val="22"/>
        </w:numPr>
        <w:spacing w:after="0" w:line="240" w:lineRule="auto"/>
        <w:ind w:left="357" w:hanging="357"/>
        <w:jc w:val="both"/>
        <w:rPr>
          <w:rFonts w:ascii="Times New Roman" w:hAnsi="Times New Roman"/>
          <w:bCs/>
        </w:rPr>
      </w:pPr>
      <w:r w:rsidRPr="00FB2253">
        <w:rPr>
          <w:rFonts w:ascii="Times New Roman" w:hAnsi="Times New Roman"/>
          <w:bCs/>
        </w:rPr>
        <w:t xml:space="preserve">Všichni příjemci dotace, se kterými poskytovatel dotace </w:t>
      </w:r>
      <w:r>
        <w:rPr>
          <w:rFonts w:ascii="Times New Roman" w:hAnsi="Times New Roman"/>
          <w:bCs/>
        </w:rPr>
        <w:t>uzavřel veřejnoprávní smlouvu o </w:t>
      </w:r>
      <w:r w:rsidRPr="00FB2253">
        <w:rPr>
          <w:rFonts w:ascii="Times New Roman" w:hAnsi="Times New Roman"/>
          <w:bCs/>
        </w:rPr>
        <w:t>poskytnutí dotace, d</w:t>
      </w:r>
      <w:r w:rsidR="00AA2547" w:rsidRPr="00FB2253">
        <w:rPr>
          <w:rFonts w:ascii="Times New Roman" w:hAnsi="Times New Roman"/>
          <w:bCs/>
        </w:rPr>
        <w:t xml:space="preserve">oloží nejpozději do </w:t>
      </w:r>
      <w:r w:rsidRPr="00FB2253">
        <w:rPr>
          <w:rFonts w:ascii="Times New Roman" w:hAnsi="Times New Roman"/>
          <w:bCs/>
        </w:rPr>
        <w:t xml:space="preserve">30. září </w:t>
      </w:r>
      <w:r w:rsidR="00AA2547" w:rsidRPr="00FB2253">
        <w:rPr>
          <w:rFonts w:ascii="Times New Roman" w:hAnsi="Times New Roman"/>
          <w:bCs/>
        </w:rPr>
        <w:t>daného kalendář</w:t>
      </w:r>
      <w:r>
        <w:rPr>
          <w:rFonts w:ascii="Times New Roman" w:hAnsi="Times New Roman"/>
          <w:bCs/>
        </w:rPr>
        <w:t>ního roku potvrzení o studiu na </w:t>
      </w:r>
      <w:r w:rsidR="00AA2547" w:rsidRPr="00FB2253">
        <w:rPr>
          <w:rFonts w:ascii="Times New Roman" w:hAnsi="Times New Roman"/>
          <w:bCs/>
        </w:rPr>
        <w:t xml:space="preserve">příslušný </w:t>
      </w:r>
      <w:r w:rsidRPr="00FB2253">
        <w:rPr>
          <w:rFonts w:ascii="Times New Roman" w:hAnsi="Times New Roman"/>
          <w:bCs/>
        </w:rPr>
        <w:t>školní rok</w:t>
      </w:r>
      <w:r w:rsidR="00AA2547" w:rsidRPr="00FB2253">
        <w:rPr>
          <w:rFonts w:ascii="Times New Roman" w:hAnsi="Times New Roman"/>
          <w:bCs/>
        </w:rPr>
        <w:t xml:space="preserve">. V případě, že příjemce předloží potvrzení o studiu pouze na zimní </w:t>
      </w:r>
      <w:r w:rsidRPr="00FB2253">
        <w:rPr>
          <w:rFonts w:ascii="Times New Roman" w:hAnsi="Times New Roman"/>
          <w:bCs/>
        </w:rPr>
        <w:t>období</w:t>
      </w:r>
      <w:r w:rsidR="00AA2547" w:rsidRPr="00FB2253">
        <w:rPr>
          <w:rFonts w:ascii="Times New Roman" w:hAnsi="Times New Roman"/>
          <w:bCs/>
        </w:rPr>
        <w:t xml:space="preserve">, doloží nejpozději do </w:t>
      </w:r>
      <w:r w:rsidRPr="00FB2253">
        <w:rPr>
          <w:rFonts w:ascii="Times New Roman" w:hAnsi="Times New Roman"/>
          <w:bCs/>
        </w:rPr>
        <w:t xml:space="preserve">15. února </w:t>
      </w:r>
      <w:r w:rsidR="00AA2547" w:rsidRPr="00FB2253">
        <w:rPr>
          <w:rFonts w:ascii="Times New Roman" w:hAnsi="Times New Roman"/>
          <w:bCs/>
        </w:rPr>
        <w:t xml:space="preserve">potvrzení o studiu na letní </w:t>
      </w:r>
      <w:r w:rsidRPr="00FB2253">
        <w:rPr>
          <w:rFonts w:ascii="Times New Roman" w:hAnsi="Times New Roman"/>
          <w:bCs/>
        </w:rPr>
        <w:t>období příslušného školního roku.</w:t>
      </w:r>
    </w:p>
    <w:p w14:paraId="55FA4585" w14:textId="77777777" w:rsidR="00080218" w:rsidRDefault="00080218" w:rsidP="00373BDC">
      <w:pPr>
        <w:spacing w:after="0" w:line="240" w:lineRule="auto"/>
        <w:ind w:left="357"/>
        <w:jc w:val="both"/>
        <w:rPr>
          <w:rFonts w:ascii="Times New Roman" w:hAnsi="Times New Roman"/>
          <w:bCs/>
        </w:rPr>
      </w:pPr>
    </w:p>
    <w:p w14:paraId="7D49E00C" w14:textId="4D78D751" w:rsidR="00080218" w:rsidRPr="00FB2253" w:rsidRDefault="00080218" w:rsidP="00E7157F">
      <w:pPr>
        <w:numPr>
          <w:ilvl w:val="0"/>
          <w:numId w:val="22"/>
        </w:numPr>
        <w:spacing w:after="0" w:line="240" w:lineRule="auto"/>
        <w:ind w:left="357" w:hanging="357"/>
        <w:jc w:val="both"/>
        <w:rPr>
          <w:rFonts w:ascii="Times New Roman" w:hAnsi="Times New Roman"/>
          <w:bCs/>
        </w:rPr>
      </w:pPr>
      <w:r w:rsidRPr="00AA2547">
        <w:rPr>
          <w:rFonts w:ascii="Times New Roman" w:hAnsi="Times New Roman"/>
          <w:bCs/>
        </w:rPr>
        <w:t xml:space="preserve">Příjemce, který nežádá o poskytnutí další dotace, doloží nejpozději do </w:t>
      </w:r>
      <w:r w:rsidR="00415EEC">
        <w:rPr>
          <w:rFonts w:ascii="Times New Roman" w:hAnsi="Times New Roman"/>
          <w:bCs/>
        </w:rPr>
        <w:t>31. října</w:t>
      </w:r>
      <w:r w:rsidRPr="00AA2547">
        <w:rPr>
          <w:rFonts w:ascii="Times New Roman" w:hAnsi="Times New Roman"/>
          <w:bCs/>
        </w:rPr>
        <w:t xml:space="preserve"> daného kalendářního roku potvrzení o studiu na příslušný </w:t>
      </w:r>
      <w:r>
        <w:rPr>
          <w:rFonts w:ascii="Times New Roman" w:hAnsi="Times New Roman"/>
          <w:bCs/>
        </w:rPr>
        <w:t>školní</w:t>
      </w:r>
      <w:r w:rsidRPr="00AA2547">
        <w:rPr>
          <w:rFonts w:ascii="Times New Roman" w:hAnsi="Times New Roman"/>
          <w:bCs/>
        </w:rPr>
        <w:t xml:space="preserve"> rok nebo </w:t>
      </w:r>
      <w:r>
        <w:rPr>
          <w:rFonts w:ascii="Times New Roman" w:hAnsi="Times New Roman"/>
          <w:bCs/>
        </w:rPr>
        <w:t>období</w:t>
      </w:r>
      <w:r w:rsidRPr="00AA2547">
        <w:rPr>
          <w:rFonts w:ascii="Times New Roman" w:hAnsi="Times New Roman"/>
          <w:bCs/>
        </w:rPr>
        <w:t xml:space="preserve"> daného </w:t>
      </w:r>
      <w:r>
        <w:rPr>
          <w:rFonts w:ascii="Times New Roman" w:hAnsi="Times New Roman"/>
          <w:bCs/>
        </w:rPr>
        <w:t>školního</w:t>
      </w:r>
      <w:r w:rsidRPr="00AA2547">
        <w:rPr>
          <w:rFonts w:ascii="Times New Roman" w:hAnsi="Times New Roman"/>
          <w:bCs/>
        </w:rPr>
        <w:t xml:space="preserve"> roku. V případě, že</w:t>
      </w:r>
      <w:r w:rsidR="00415EEC">
        <w:rPr>
          <w:rFonts w:ascii="Times New Roman" w:hAnsi="Times New Roman"/>
          <w:bCs/>
        </w:rPr>
        <w:t> </w:t>
      </w:r>
      <w:r w:rsidRPr="00AA2547">
        <w:rPr>
          <w:rFonts w:ascii="Times New Roman" w:hAnsi="Times New Roman"/>
          <w:bCs/>
        </w:rPr>
        <w:t xml:space="preserve">příjemce předloží potvrzení o studiu pouze na zimní </w:t>
      </w:r>
      <w:r>
        <w:rPr>
          <w:rFonts w:ascii="Times New Roman" w:hAnsi="Times New Roman"/>
          <w:bCs/>
        </w:rPr>
        <w:t>období</w:t>
      </w:r>
      <w:r w:rsidRPr="00AA2547">
        <w:rPr>
          <w:rFonts w:ascii="Times New Roman" w:hAnsi="Times New Roman"/>
          <w:bCs/>
        </w:rPr>
        <w:t>, doloží nejpozději do 30 dnů od</w:t>
      </w:r>
      <w:r w:rsidR="006E779E">
        <w:rPr>
          <w:rFonts w:ascii="Times New Roman" w:hAnsi="Times New Roman"/>
          <w:bCs/>
        </w:rPr>
        <w:t> </w:t>
      </w:r>
      <w:r w:rsidRPr="00AA2547">
        <w:rPr>
          <w:rFonts w:ascii="Times New Roman" w:hAnsi="Times New Roman"/>
          <w:bCs/>
        </w:rPr>
        <w:t xml:space="preserve">zahájení letního </w:t>
      </w:r>
      <w:r>
        <w:rPr>
          <w:rFonts w:ascii="Times New Roman" w:hAnsi="Times New Roman"/>
          <w:bCs/>
        </w:rPr>
        <w:t>období</w:t>
      </w:r>
      <w:r w:rsidRPr="00AA2547">
        <w:rPr>
          <w:rFonts w:ascii="Times New Roman" w:hAnsi="Times New Roman"/>
          <w:bCs/>
        </w:rPr>
        <w:t xml:space="preserve"> potvrzení o studiu na letní </w:t>
      </w:r>
      <w:r>
        <w:rPr>
          <w:rFonts w:ascii="Times New Roman" w:hAnsi="Times New Roman"/>
          <w:bCs/>
        </w:rPr>
        <w:t>období.</w:t>
      </w:r>
    </w:p>
    <w:p w14:paraId="1625194F" w14:textId="77777777" w:rsidR="00F843B7" w:rsidRDefault="00F843B7" w:rsidP="00E7157F">
      <w:pPr>
        <w:spacing w:after="0" w:line="240" w:lineRule="auto"/>
        <w:jc w:val="both"/>
        <w:rPr>
          <w:rFonts w:ascii="Times New Roman" w:hAnsi="Times New Roman"/>
          <w:bCs/>
        </w:rPr>
      </w:pPr>
    </w:p>
    <w:p w14:paraId="2848A35F" w14:textId="77777777" w:rsidR="00F843B7" w:rsidRPr="00415EEC" w:rsidRDefault="00AA2547" w:rsidP="00E7157F">
      <w:pPr>
        <w:numPr>
          <w:ilvl w:val="0"/>
          <w:numId w:val="22"/>
        </w:numPr>
        <w:spacing w:after="0" w:line="240" w:lineRule="auto"/>
        <w:ind w:left="357" w:hanging="357"/>
        <w:jc w:val="both"/>
        <w:rPr>
          <w:rFonts w:ascii="Times New Roman" w:hAnsi="Times New Roman"/>
          <w:bCs/>
        </w:rPr>
      </w:pPr>
      <w:r w:rsidRPr="00415EEC">
        <w:rPr>
          <w:rFonts w:ascii="Times New Roman" w:hAnsi="Times New Roman"/>
          <w:bCs/>
        </w:rPr>
        <w:t xml:space="preserve">U příjemce </w:t>
      </w:r>
      <w:r w:rsidR="00FB2253" w:rsidRPr="00415EEC">
        <w:rPr>
          <w:rFonts w:ascii="Times New Roman" w:hAnsi="Times New Roman"/>
          <w:bCs/>
        </w:rPr>
        <w:t xml:space="preserve">dotace </w:t>
      </w:r>
      <w:r w:rsidRPr="00415EEC">
        <w:rPr>
          <w:rFonts w:ascii="Times New Roman" w:hAnsi="Times New Roman"/>
        </w:rPr>
        <w:t xml:space="preserve">není přípustná změna </w:t>
      </w:r>
      <w:r w:rsidR="00FB2253" w:rsidRPr="00415EEC">
        <w:rPr>
          <w:rFonts w:ascii="Times New Roman" w:hAnsi="Times New Roman"/>
        </w:rPr>
        <w:t>oboru vzdělání 75-32-N/01 Sociální práce</w:t>
      </w:r>
      <w:r w:rsidR="00415EEC">
        <w:rPr>
          <w:rFonts w:ascii="Times New Roman" w:hAnsi="Times New Roman"/>
        </w:rPr>
        <w:t>.</w:t>
      </w:r>
    </w:p>
    <w:p w14:paraId="043E7F27" w14:textId="77777777" w:rsidR="00171E2D" w:rsidRDefault="00171E2D" w:rsidP="00E7157F">
      <w:pPr>
        <w:spacing w:after="0" w:line="240" w:lineRule="auto"/>
        <w:jc w:val="center"/>
        <w:rPr>
          <w:rFonts w:ascii="Times New Roman" w:hAnsi="Times New Roman"/>
          <w:b/>
          <w:bCs/>
        </w:rPr>
      </w:pPr>
    </w:p>
    <w:p w14:paraId="5757EA15" w14:textId="27E12B15" w:rsidR="00AA2547" w:rsidRPr="00AA2547" w:rsidRDefault="00AA2547" w:rsidP="00E7157F">
      <w:pPr>
        <w:spacing w:after="0" w:line="240" w:lineRule="auto"/>
        <w:jc w:val="center"/>
        <w:rPr>
          <w:rFonts w:ascii="Times New Roman" w:hAnsi="Times New Roman"/>
          <w:b/>
          <w:bCs/>
        </w:rPr>
      </w:pPr>
      <w:r w:rsidRPr="00AA2547">
        <w:rPr>
          <w:rFonts w:ascii="Times New Roman" w:hAnsi="Times New Roman"/>
          <w:b/>
          <w:bCs/>
        </w:rPr>
        <w:t>Článek XII.</w:t>
      </w:r>
    </w:p>
    <w:p w14:paraId="62BC0AD5" w14:textId="77777777" w:rsidR="00AA2547" w:rsidRPr="00AA2547" w:rsidRDefault="00AA2547" w:rsidP="00E7157F">
      <w:pPr>
        <w:spacing w:after="0" w:line="240" w:lineRule="auto"/>
        <w:ind w:left="357" w:hanging="357"/>
        <w:jc w:val="center"/>
        <w:rPr>
          <w:rFonts w:ascii="Times New Roman" w:hAnsi="Times New Roman"/>
          <w:b/>
          <w:bCs/>
        </w:rPr>
      </w:pPr>
      <w:r w:rsidRPr="00415EEC">
        <w:rPr>
          <w:rFonts w:ascii="Times New Roman" w:hAnsi="Times New Roman"/>
          <w:b/>
          <w:bCs/>
        </w:rPr>
        <w:t>Závazek příjemce</w:t>
      </w:r>
    </w:p>
    <w:p w14:paraId="62F87A19" w14:textId="5B2EC98C" w:rsidR="00C445F8" w:rsidRPr="00B67E92" w:rsidRDefault="00AA2547" w:rsidP="00373BDC">
      <w:pPr>
        <w:numPr>
          <w:ilvl w:val="0"/>
          <w:numId w:val="15"/>
        </w:numPr>
        <w:spacing w:after="0" w:line="240" w:lineRule="auto"/>
        <w:ind w:left="357" w:hanging="357"/>
        <w:jc w:val="both"/>
        <w:rPr>
          <w:rFonts w:ascii="Times New Roman" w:hAnsi="Times New Roman"/>
          <w:bCs/>
        </w:rPr>
      </w:pPr>
      <w:r w:rsidRPr="000116D5">
        <w:rPr>
          <w:rFonts w:ascii="Times New Roman" w:hAnsi="Times New Roman"/>
          <w:bCs/>
        </w:rPr>
        <w:t>Podpisem smlouvy a přijetím dotace se</w:t>
      </w:r>
      <w:r w:rsidR="000116D5" w:rsidRPr="000116D5">
        <w:rPr>
          <w:rFonts w:ascii="Times New Roman" w:hAnsi="Times New Roman"/>
          <w:bCs/>
        </w:rPr>
        <w:t xml:space="preserve"> p</w:t>
      </w:r>
      <w:r w:rsidR="00C445F8" w:rsidRPr="00C445F8">
        <w:rPr>
          <w:rFonts w:ascii="Times New Roman" w:hAnsi="Times New Roman"/>
          <w:bCs/>
        </w:rPr>
        <w:t xml:space="preserve">říjemce, který je studentem studijního oboru </w:t>
      </w:r>
      <w:r w:rsidR="00C445F8">
        <w:rPr>
          <w:rFonts w:ascii="Times New Roman" w:hAnsi="Times New Roman"/>
          <w:bCs/>
        </w:rPr>
        <w:t>75-32-N/01 Sociální práce</w:t>
      </w:r>
      <w:r w:rsidR="00C445F8" w:rsidRPr="000116D5">
        <w:rPr>
          <w:rFonts w:ascii="Times New Roman" w:hAnsi="Times New Roman"/>
          <w:bCs/>
        </w:rPr>
        <w:t xml:space="preserve"> zavazuje, že začne bezprostředně po úspěšném ukončení studia, nejpozději však do</w:t>
      </w:r>
      <w:r w:rsidR="0040476F">
        <w:rPr>
          <w:rFonts w:ascii="Times New Roman" w:hAnsi="Times New Roman"/>
          <w:bCs/>
        </w:rPr>
        <w:t> </w:t>
      </w:r>
      <w:r w:rsidR="00C445F8" w:rsidRPr="000116D5">
        <w:rPr>
          <w:rFonts w:ascii="Times New Roman" w:hAnsi="Times New Roman"/>
          <w:bCs/>
        </w:rPr>
        <w:t>6</w:t>
      </w:r>
      <w:r w:rsidR="001929F6">
        <w:rPr>
          <w:rFonts w:ascii="Times New Roman" w:hAnsi="Times New Roman"/>
          <w:bCs/>
        </w:rPr>
        <w:t> </w:t>
      </w:r>
      <w:r w:rsidR="00C445F8" w:rsidRPr="000116D5">
        <w:rPr>
          <w:rFonts w:ascii="Times New Roman" w:hAnsi="Times New Roman"/>
          <w:bCs/>
        </w:rPr>
        <w:t xml:space="preserve">měsíců od úspěšného ukončení studia, pracovat v Karlovarském kraji jako </w:t>
      </w:r>
      <w:bookmarkStart w:id="2" w:name="_Hlk138768230"/>
      <w:r w:rsidR="00C445F8" w:rsidRPr="000116D5">
        <w:rPr>
          <w:rFonts w:ascii="Times New Roman" w:hAnsi="Times New Roman"/>
          <w:bCs/>
        </w:rPr>
        <w:t xml:space="preserve">kvalifikovaný pracovník v oblasti sociální práce nebo sociálních služeb, který splňuje předpoklad odborné kvalifikace podle </w:t>
      </w:r>
      <w:r w:rsidR="00FB3F34">
        <w:rPr>
          <w:rFonts w:ascii="Times New Roman" w:hAnsi="Times New Roman"/>
          <w:bCs/>
        </w:rPr>
        <w:t xml:space="preserve">§ 110 odst. 4 písm. a) </w:t>
      </w:r>
      <w:r w:rsidR="00C445F8" w:rsidRPr="000116D5">
        <w:rPr>
          <w:rFonts w:ascii="Times New Roman" w:hAnsi="Times New Roman"/>
          <w:bCs/>
        </w:rPr>
        <w:t xml:space="preserve">zákona č. </w:t>
      </w:r>
      <w:r w:rsidR="0002542E" w:rsidRPr="000116D5">
        <w:rPr>
          <w:rFonts w:ascii="Times New Roman" w:hAnsi="Times New Roman"/>
          <w:bCs/>
        </w:rPr>
        <w:t>108</w:t>
      </w:r>
      <w:r w:rsidR="00C445F8" w:rsidRPr="000116D5">
        <w:rPr>
          <w:rFonts w:ascii="Times New Roman" w:hAnsi="Times New Roman"/>
          <w:bCs/>
        </w:rPr>
        <w:t>/200</w:t>
      </w:r>
      <w:r w:rsidR="0002542E" w:rsidRPr="000116D5">
        <w:rPr>
          <w:rFonts w:ascii="Times New Roman" w:hAnsi="Times New Roman"/>
          <w:bCs/>
        </w:rPr>
        <w:t>6</w:t>
      </w:r>
      <w:r w:rsidR="00C445F8" w:rsidRPr="000116D5">
        <w:rPr>
          <w:rFonts w:ascii="Times New Roman" w:hAnsi="Times New Roman"/>
          <w:bCs/>
        </w:rPr>
        <w:t xml:space="preserve"> Sb</w:t>
      </w:r>
      <w:bookmarkEnd w:id="2"/>
      <w:r w:rsidR="00C445F8" w:rsidRPr="000116D5">
        <w:rPr>
          <w:rFonts w:ascii="Times New Roman" w:hAnsi="Times New Roman"/>
          <w:bCs/>
        </w:rPr>
        <w:t xml:space="preserve">., </w:t>
      </w:r>
      <w:bookmarkStart w:id="3" w:name="_Hlk138767374"/>
      <w:r w:rsidR="00C445F8" w:rsidRPr="000116D5">
        <w:rPr>
          <w:rFonts w:ascii="Times New Roman" w:hAnsi="Times New Roman"/>
          <w:bCs/>
        </w:rPr>
        <w:t xml:space="preserve">a </w:t>
      </w:r>
      <w:bookmarkStart w:id="4" w:name="_Hlk138768375"/>
      <w:r w:rsidR="00C445F8" w:rsidRPr="000116D5">
        <w:rPr>
          <w:rFonts w:ascii="Times New Roman" w:hAnsi="Times New Roman"/>
          <w:bCs/>
        </w:rPr>
        <w:t xml:space="preserve">bude </w:t>
      </w:r>
      <w:r w:rsidR="00C445F8" w:rsidRPr="00B67E92">
        <w:rPr>
          <w:rFonts w:ascii="Times New Roman" w:hAnsi="Times New Roman"/>
          <w:bCs/>
        </w:rPr>
        <w:t xml:space="preserve">pracovat </w:t>
      </w:r>
      <w:r w:rsidR="00415EEC">
        <w:rPr>
          <w:rFonts w:ascii="Times New Roman" w:hAnsi="Times New Roman"/>
          <w:bCs/>
        </w:rPr>
        <w:t>2 roky za každý školní rok</w:t>
      </w:r>
      <w:r w:rsidR="00C445F8" w:rsidRPr="00B67E92">
        <w:rPr>
          <w:rFonts w:ascii="Times New Roman" w:hAnsi="Times New Roman"/>
          <w:bCs/>
        </w:rPr>
        <w:t xml:space="preserve">, na </w:t>
      </w:r>
      <w:r w:rsidR="00415EEC">
        <w:rPr>
          <w:rFonts w:ascii="Times New Roman" w:hAnsi="Times New Roman"/>
          <w:bCs/>
        </w:rPr>
        <w:t xml:space="preserve">který </w:t>
      </w:r>
      <w:r w:rsidR="00C445F8" w:rsidRPr="00B67E92">
        <w:rPr>
          <w:rFonts w:ascii="Times New Roman" w:hAnsi="Times New Roman"/>
          <w:bCs/>
        </w:rPr>
        <w:t>mu</w:t>
      </w:r>
      <w:r w:rsidR="00415EEC">
        <w:rPr>
          <w:rFonts w:ascii="Times New Roman" w:hAnsi="Times New Roman"/>
          <w:bCs/>
        </w:rPr>
        <w:t> </w:t>
      </w:r>
      <w:r w:rsidR="00C445F8" w:rsidRPr="00B67E92">
        <w:rPr>
          <w:rFonts w:ascii="Times New Roman" w:hAnsi="Times New Roman"/>
          <w:bCs/>
        </w:rPr>
        <w:t>bylo poskytnuto stipendium</w:t>
      </w:r>
      <w:bookmarkEnd w:id="3"/>
      <w:bookmarkEnd w:id="4"/>
      <w:r w:rsidR="00137B02">
        <w:rPr>
          <w:rFonts w:ascii="Times New Roman" w:hAnsi="Times New Roman"/>
          <w:bCs/>
        </w:rPr>
        <w:t>.</w:t>
      </w:r>
    </w:p>
    <w:p w14:paraId="7171006C" w14:textId="77777777" w:rsidR="00F843B7" w:rsidRPr="00AA2547" w:rsidRDefault="00F843B7" w:rsidP="00E7157F">
      <w:pPr>
        <w:spacing w:after="0" w:line="240" w:lineRule="auto"/>
        <w:jc w:val="both"/>
        <w:rPr>
          <w:rFonts w:ascii="Times New Roman" w:hAnsi="Times New Roman"/>
          <w:bCs/>
        </w:rPr>
      </w:pPr>
    </w:p>
    <w:p w14:paraId="172A2C4B" w14:textId="77777777" w:rsidR="00AA2547" w:rsidRDefault="00AA2547" w:rsidP="00E7157F">
      <w:pPr>
        <w:numPr>
          <w:ilvl w:val="0"/>
          <w:numId w:val="15"/>
        </w:numPr>
        <w:spacing w:after="0" w:line="240" w:lineRule="auto"/>
        <w:ind w:left="357" w:hanging="357"/>
        <w:jc w:val="both"/>
        <w:rPr>
          <w:rFonts w:ascii="Times New Roman" w:hAnsi="Times New Roman"/>
          <w:bCs/>
        </w:rPr>
      </w:pPr>
      <w:r w:rsidRPr="00AA2547">
        <w:rPr>
          <w:rFonts w:ascii="Times New Roman" w:hAnsi="Times New Roman"/>
          <w:bCs/>
        </w:rPr>
        <w:t>Do doby plnění závazku se nezapočítává doba mateřské a rodičovské dovolené a doba, po kterou</w:t>
      </w:r>
      <w:r w:rsidR="008F2ECF">
        <w:rPr>
          <w:rFonts w:ascii="Times New Roman" w:hAnsi="Times New Roman"/>
          <w:bCs/>
        </w:rPr>
        <w:t> </w:t>
      </w:r>
      <w:r w:rsidRPr="00AA2547">
        <w:rPr>
          <w:rFonts w:ascii="Times New Roman" w:hAnsi="Times New Roman"/>
          <w:bCs/>
        </w:rPr>
        <w:t>byl příjemce zařazen do evidence uchazečů o zaměstnání na úřadu práce.</w:t>
      </w:r>
    </w:p>
    <w:p w14:paraId="47F1F2DE" w14:textId="77777777" w:rsidR="00F843B7" w:rsidRPr="00AA2547" w:rsidRDefault="00F843B7" w:rsidP="00E7157F">
      <w:pPr>
        <w:spacing w:after="0" w:line="240" w:lineRule="auto"/>
        <w:jc w:val="both"/>
        <w:rPr>
          <w:rFonts w:ascii="Times New Roman" w:hAnsi="Times New Roman"/>
          <w:bCs/>
        </w:rPr>
      </w:pPr>
    </w:p>
    <w:p w14:paraId="27FEFC47" w14:textId="77777777" w:rsidR="00AA2547" w:rsidRPr="00E7157F" w:rsidRDefault="00AA2547" w:rsidP="00E7157F">
      <w:pPr>
        <w:numPr>
          <w:ilvl w:val="0"/>
          <w:numId w:val="15"/>
        </w:numPr>
        <w:spacing w:after="0" w:line="240" w:lineRule="auto"/>
        <w:ind w:left="357" w:hanging="357"/>
        <w:jc w:val="both"/>
        <w:rPr>
          <w:rFonts w:ascii="Times New Roman" w:hAnsi="Times New Roman"/>
          <w:bCs/>
          <w:strike/>
        </w:rPr>
      </w:pPr>
      <w:r w:rsidRPr="00AA2547">
        <w:rPr>
          <w:rFonts w:ascii="Times New Roman" w:hAnsi="Times New Roman"/>
          <w:bCs/>
        </w:rPr>
        <w:t xml:space="preserve">Příjemce se zároveň zavazuje splnit závazek uvedený v </w:t>
      </w:r>
      <w:r w:rsidR="008F2ECF">
        <w:rPr>
          <w:rFonts w:ascii="Times New Roman" w:hAnsi="Times New Roman"/>
          <w:bCs/>
        </w:rPr>
        <w:t>tomto</w:t>
      </w:r>
      <w:r w:rsidRPr="00AA2547">
        <w:rPr>
          <w:rFonts w:ascii="Times New Roman" w:hAnsi="Times New Roman"/>
          <w:bCs/>
        </w:rPr>
        <w:t xml:space="preserve"> článku nejpozději do 10 let ode dne úspěšného absolvování studia; tato lhůta je nepřekročitelná a započítává se do ní i doba, kdy bylo plnění závazku odloženo nebo přerušeno v souladu s čl. XV.</w:t>
      </w:r>
    </w:p>
    <w:p w14:paraId="7C20EA29" w14:textId="77777777" w:rsidR="00F843B7" w:rsidRPr="00AA2547" w:rsidRDefault="00F843B7" w:rsidP="00E7157F">
      <w:pPr>
        <w:spacing w:after="0" w:line="240" w:lineRule="auto"/>
        <w:jc w:val="both"/>
        <w:rPr>
          <w:rFonts w:ascii="Times New Roman" w:hAnsi="Times New Roman"/>
          <w:bCs/>
          <w:strike/>
        </w:rPr>
      </w:pPr>
    </w:p>
    <w:p w14:paraId="15C413D8" w14:textId="77777777" w:rsidR="00AA2547" w:rsidRPr="00BE33BD" w:rsidRDefault="00AA2547" w:rsidP="00E7157F">
      <w:pPr>
        <w:numPr>
          <w:ilvl w:val="0"/>
          <w:numId w:val="15"/>
        </w:numPr>
        <w:spacing w:after="0" w:line="240" w:lineRule="auto"/>
        <w:ind w:left="357" w:hanging="357"/>
        <w:jc w:val="both"/>
        <w:rPr>
          <w:rFonts w:ascii="Times New Roman" w:hAnsi="Times New Roman"/>
          <w:bCs/>
        </w:rPr>
      </w:pPr>
      <w:r w:rsidRPr="00BE33BD">
        <w:rPr>
          <w:rFonts w:ascii="Times New Roman" w:hAnsi="Times New Roman"/>
          <w:bCs/>
        </w:rPr>
        <w:t xml:space="preserve">Do lhůty uvedené </w:t>
      </w:r>
      <w:r w:rsidR="008F2ECF" w:rsidRPr="00BE33BD">
        <w:rPr>
          <w:rFonts w:ascii="Times New Roman" w:hAnsi="Times New Roman"/>
          <w:bCs/>
        </w:rPr>
        <w:t>v předchozím odstavci</w:t>
      </w:r>
      <w:r w:rsidRPr="00BE33BD">
        <w:rPr>
          <w:rFonts w:ascii="Times New Roman" w:hAnsi="Times New Roman"/>
          <w:bCs/>
        </w:rPr>
        <w:t xml:space="preserve"> se započítává i doba, kdy bylo plnění závazku odloženo nebo přerušeno v souladu s čl. XV.</w:t>
      </w:r>
    </w:p>
    <w:p w14:paraId="1E39FD25" w14:textId="77777777" w:rsidR="00AA2547" w:rsidRPr="00171E2D" w:rsidRDefault="00AA2547" w:rsidP="00E7157F">
      <w:pPr>
        <w:spacing w:after="0" w:line="240" w:lineRule="auto"/>
        <w:jc w:val="center"/>
        <w:rPr>
          <w:rFonts w:ascii="Times New Roman" w:hAnsi="Times New Roman"/>
          <w:b/>
          <w:bCs/>
        </w:rPr>
      </w:pPr>
    </w:p>
    <w:p w14:paraId="31B12658" w14:textId="77777777" w:rsidR="00AA2547" w:rsidRPr="00AA2547" w:rsidRDefault="00AA2547" w:rsidP="00E7157F">
      <w:pPr>
        <w:spacing w:after="0" w:line="240" w:lineRule="auto"/>
        <w:jc w:val="center"/>
        <w:rPr>
          <w:rFonts w:ascii="Times New Roman" w:hAnsi="Times New Roman"/>
          <w:b/>
          <w:bCs/>
        </w:rPr>
      </w:pPr>
      <w:r w:rsidRPr="00AA2547">
        <w:rPr>
          <w:rFonts w:ascii="Times New Roman" w:hAnsi="Times New Roman"/>
          <w:b/>
          <w:bCs/>
        </w:rPr>
        <w:t>Článek XIII.</w:t>
      </w:r>
    </w:p>
    <w:p w14:paraId="7418D6C2" w14:textId="77777777" w:rsidR="00AA2547" w:rsidRPr="00AA2547" w:rsidRDefault="00AA2547" w:rsidP="00E7157F">
      <w:pPr>
        <w:spacing w:after="0" w:line="240" w:lineRule="auto"/>
        <w:ind w:left="357" w:hanging="357"/>
        <w:jc w:val="center"/>
        <w:rPr>
          <w:rFonts w:ascii="Times New Roman" w:hAnsi="Times New Roman"/>
          <w:b/>
          <w:bCs/>
        </w:rPr>
      </w:pPr>
      <w:r w:rsidRPr="00AA2547">
        <w:rPr>
          <w:rFonts w:ascii="Times New Roman" w:hAnsi="Times New Roman"/>
          <w:b/>
          <w:bCs/>
        </w:rPr>
        <w:t>Povinnosti absolventů po ukončení studia</w:t>
      </w:r>
    </w:p>
    <w:p w14:paraId="77F3B3AE" w14:textId="524CFF8E" w:rsidR="00AA2547" w:rsidRDefault="00AA2547" w:rsidP="00E7157F">
      <w:pPr>
        <w:numPr>
          <w:ilvl w:val="0"/>
          <w:numId w:val="18"/>
        </w:numPr>
        <w:spacing w:after="0" w:line="240" w:lineRule="auto"/>
        <w:ind w:left="357" w:hanging="357"/>
        <w:jc w:val="both"/>
        <w:rPr>
          <w:rFonts w:ascii="Times New Roman" w:hAnsi="Times New Roman"/>
          <w:bCs/>
        </w:rPr>
      </w:pPr>
      <w:r w:rsidRPr="00BE33BD">
        <w:rPr>
          <w:rFonts w:ascii="Times New Roman" w:hAnsi="Times New Roman"/>
          <w:bCs/>
        </w:rPr>
        <w:t>Absolvent</w:t>
      </w:r>
      <w:r w:rsidRPr="00BE33BD">
        <w:rPr>
          <w:rStyle w:val="Znakapoznpodarou"/>
          <w:rFonts w:ascii="Times New Roman" w:hAnsi="Times New Roman"/>
          <w:bCs/>
        </w:rPr>
        <w:footnoteReference w:id="14"/>
      </w:r>
      <w:r w:rsidRPr="00BE33BD">
        <w:rPr>
          <w:rFonts w:ascii="Times New Roman" w:hAnsi="Times New Roman"/>
          <w:bCs/>
        </w:rPr>
        <w:t xml:space="preserve"> p</w:t>
      </w:r>
      <w:r w:rsidRPr="00AA2547">
        <w:rPr>
          <w:rFonts w:ascii="Times New Roman" w:hAnsi="Times New Roman"/>
          <w:bCs/>
        </w:rPr>
        <w:t xml:space="preserve">o úspěšném ukončení studia neprodleně, nejpozději však do 30 dnů po úspěšném ukončení studia, předloží </w:t>
      </w:r>
      <w:r w:rsidR="00282418">
        <w:rPr>
          <w:rFonts w:ascii="Times New Roman" w:hAnsi="Times New Roman"/>
          <w:bCs/>
        </w:rPr>
        <w:t>poskytovateli dotace</w:t>
      </w:r>
      <w:r w:rsidRPr="00AA2547">
        <w:rPr>
          <w:rFonts w:ascii="Times New Roman" w:hAnsi="Times New Roman"/>
          <w:bCs/>
        </w:rPr>
        <w:t xml:space="preserve"> potvrzení o úspěšném ukončení studia, na které mu byla poskytnuta dotace.</w:t>
      </w:r>
    </w:p>
    <w:p w14:paraId="5B4106EE" w14:textId="77777777" w:rsidR="00F843B7" w:rsidRPr="00AA2547" w:rsidRDefault="00F843B7" w:rsidP="00E7157F">
      <w:pPr>
        <w:spacing w:after="0" w:line="240" w:lineRule="auto"/>
        <w:jc w:val="both"/>
        <w:rPr>
          <w:rFonts w:ascii="Times New Roman" w:hAnsi="Times New Roman"/>
          <w:bCs/>
        </w:rPr>
      </w:pPr>
    </w:p>
    <w:p w14:paraId="68B3C7E1" w14:textId="1008E04B" w:rsidR="00AA2547" w:rsidRDefault="00AA2547" w:rsidP="00E7157F">
      <w:pPr>
        <w:numPr>
          <w:ilvl w:val="0"/>
          <w:numId w:val="18"/>
        </w:numPr>
        <w:spacing w:after="0" w:line="240" w:lineRule="auto"/>
        <w:ind w:left="357" w:hanging="357"/>
        <w:jc w:val="both"/>
        <w:rPr>
          <w:rFonts w:ascii="Times New Roman" w:hAnsi="Times New Roman"/>
          <w:bCs/>
        </w:rPr>
      </w:pPr>
      <w:r w:rsidRPr="00AA2547">
        <w:rPr>
          <w:rFonts w:ascii="Times New Roman" w:hAnsi="Times New Roman"/>
          <w:bCs/>
        </w:rPr>
        <w:t xml:space="preserve">Absolvent po úspěšném ukončení studia, nejpozději však do 6 měsíců po úspěšném ukončení studia, předloží </w:t>
      </w:r>
      <w:r w:rsidR="00282418">
        <w:rPr>
          <w:rFonts w:ascii="Times New Roman" w:hAnsi="Times New Roman"/>
          <w:bCs/>
        </w:rPr>
        <w:t>poskytovateli dotace</w:t>
      </w:r>
      <w:r w:rsidRPr="00AA2547">
        <w:rPr>
          <w:rFonts w:ascii="Times New Roman" w:hAnsi="Times New Roman"/>
          <w:bCs/>
        </w:rPr>
        <w:t xml:space="preserve"> dokumenty o závislé práci (výkon práce pro zaměstnavatele) nebo samostatné výdělečné činnosti (podnikání). Závazek je absolventem plněn při závislé práci (pracovní poměr</w:t>
      </w:r>
      <w:r w:rsidR="00F843B7">
        <w:rPr>
          <w:rFonts w:ascii="Times New Roman" w:hAnsi="Times New Roman"/>
          <w:bCs/>
        </w:rPr>
        <w:t xml:space="preserve"> </w:t>
      </w:r>
      <w:r w:rsidRPr="00AA2547">
        <w:rPr>
          <w:rFonts w:ascii="Times New Roman" w:hAnsi="Times New Roman"/>
          <w:bCs/>
        </w:rPr>
        <w:t>a</w:t>
      </w:r>
      <w:r w:rsidR="00F843B7">
        <w:rPr>
          <w:rFonts w:ascii="Times New Roman" w:hAnsi="Times New Roman"/>
          <w:bCs/>
        </w:rPr>
        <w:t> </w:t>
      </w:r>
      <w:r w:rsidRPr="00AA2547">
        <w:rPr>
          <w:rFonts w:ascii="Times New Roman" w:hAnsi="Times New Roman"/>
          <w:bCs/>
        </w:rPr>
        <w:t>právní vztahy založené dohodami o pracích konaných mimo pracovní poměr</w:t>
      </w:r>
      <w:r w:rsidRPr="00AA2547">
        <w:rPr>
          <w:rStyle w:val="Znakapoznpodarou"/>
          <w:rFonts w:ascii="Times New Roman" w:hAnsi="Times New Roman"/>
          <w:bCs/>
        </w:rPr>
        <w:footnoteReference w:id="15"/>
      </w:r>
      <w:r w:rsidRPr="00AA2547">
        <w:rPr>
          <w:rFonts w:ascii="Times New Roman" w:hAnsi="Times New Roman"/>
          <w:bCs/>
        </w:rPr>
        <w:t xml:space="preserve"> (není-li upraveno zvláštními právními předpisy), je-li vykonávána průměrně minimálně 20 hodin týdně za</w:t>
      </w:r>
      <w:r w:rsidR="00F843B7">
        <w:rPr>
          <w:rFonts w:ascii="Times New Roman" w:hAnsi="Times New Roman"/>
          <w:bCs/>
        </w:rPr>
        <w:t> </w:t>
      </w:r>
      <w:r w:rsidRPr="00AA2547">
        <w:rPr>
          <w:rFonts w:ascii="Times New Roman" w:hAnsi="Times New Roman"/>
          <w:bCs/>
        </w:rPr>
        <w:t>dokladované období. Závazek je plněn, je-li z dokladů patrno, že místo výkonu závislé práce nebo samostatně výdělečné činnosti je na území kraje.</w:t>
      </w:r>
    </w:p>
    <w:p w14:paraId="5407E066" w14:textId="77777777" w:rsidR="00F843B7" w:rsidRPr="00AA2547" w:rsidRDefault="00F843B7" w:rsidP="00E7157F">
      <w:pPr>
        <w:spacing w:after="0" w:line="240" w:lineRule="auto"/>
        <w:jc w:val="both"/>
        <w:rPr>
          <w:rFonts w:ascii="Times New Roman" w:hAnsi="Times New Roman"/>
          <w:bCs/>
        </w:rPr>
      </w:pPr>
    </w:p>
    <w:p w14:paraId="4D3884D7" w14:textId="775FD732" w:rsidR="00F843B7" w:rsidRPr="00290D8F" w:rsidRDefault="00AA2547" w:rsidP="00E7157F">
      <w:pPr>
        <w:numPr>
          <w:ilvl w:val="0"/>
          <w:numId w:val="18"/>
        </w:numPr>
        <w:spacing w:after="0" w:line="240" w:lineRule="auto"/>
        <w:ind w:left="357" w:hanging="357"/>
        <w:jc w:val="both"/>
        <w:rPr>
          <w:rFonts w:ascii="Times New Roman" w:hAnsi="Times New Roman"/>
          <w:bCs/>
          <w:strike/>
        </w:rPr>
      </w:pPr>
      <w:r w:rsidRPr="00AA2547">
        <w:rPr>
          <w:rFonts w:ascii="Times New Roman" w:hAnsi="Times New Roman"/>
          <w:bCs/>
        </w:rPr>
        <w:t xml:space="preserve">Ke kontrole plnění závazku absolvent po celou dobu trvání svého závazku dokládá </w:t>
      </w:r>
      <w:r w:rsidR="00282418">
        <w:rPr>
          <w:rFonts w:ascii="Times New Roman" w:hAnsi="Times New Roman"/>
          <w:bCs/>
        </w:rPr>
        <w:t>poskytovateli dotace</w:t>
      </w:r>
      <w:r w:rsidRPr="00AA2547">
        <w:rPr>
          <w:rFonts w:ascii="Times New Roman" w:hAnsi="Times New Roman"/>
          <w:bCs/>
        </w:rPr>
        <w:t xml:space="preserve"> potvrzení vydané zaměstnavatelem o trvání doloženého pracovního poměru dle </w:t>
      </w:r>
      <w:r w:rsidR="008F2ECF">
        <w:rPr>
          <w:rFonts w:ascii="Times New Roman" w:hAnsi="Times New Roman"/>
          <w:bCs/>
        </w:rPr>
        <w:t>předchozího odstavce</w:t>
      </w:r>
      <w:r w:rsidRPr="00AA2547">
        <w:rPr>
          <w:rFonts w:ascii="Times New Roman" w:hAnsi="Times New Roman"/>
          <w:bCs/>
        </w:rPr>
        <w:t xml:space="preserve">, případně čestné prohlášení, že příjemce podniká na území Karlovarského kraje, a to vždy </w:t>
      </w:r>
      <w:r w:rsidR="0078696D" w:rsidRPr="00AA2547">
        <w:rPr>
          <w:rFonts w:ascii="Times New Roman" w:hAnsi="Times New Roman"/>
          <w:bCs/>
        </w:rPr>
        <w:t>k</w:t>
      </w:r>
      <w:r w:rsidR="00F2392A">
        <w:rPr>
          <w:rFonts w:ascii="Times New Roman" w:hAnsi="Times New Roman"/>
          <w:bCs/>
        </w:rPr>
        <w:t> </w:t>
      </w:r>
      <w:r w:rsidR="0078696D" w:rsidRPr="00AA2547">
        <w:rPr>
          <w:rFonts w:ascii="Times New Roman" w:hAnsi="Times New Roman"/>
          <w:bCs/>
        </w:rPr>
        <w:t>31.</w:t>
      </w:r>
      <w:r w:rsidR="00F2392A">
        <w:rPr>
          <w:rFonts w:ascii="Times New Roman" w:hAnsi="Times New Roman"/>
          <w:bCs/>
        </w:rPr>
        <w:t> </w:t>
      </w:r>
      <w:r w:rsidRPr="00AA2547">
        <w:rPr>
          <w:rFonts w:ascii="Times New Roman" w:hAnsi="Times New Roman"/>
          <w:bCs/>
        </w:rPr>
        <w:t>10.</w:t>
      </w:r>
      <w:r w:rsidR="00F2392A">
        <w:rPr>
          <w:rFonts w:ascii="Times New Roman" w:hAnsi="Times New Roman"/>
          <w:bCs/>
        </w:rPr>
        <w:t> </w:t>
      </w:r>
      <w:r w:rsidRPr="00AA2547">
        <w:rPr>
          <w:rFonts w:ascii="Times New Roman" w:hAnsi="Times New Roman"/>
          <w:bCs/>
        </w:rPr>
        <w:t>daného kalendářního roku a při každé změně oproti již doloženému stavu, nejpozději však do 30</w:t>
      </w:r>
      <w:r w:rsidR="000B77B5">
        <w:rPr>
          <w:rFonts w:ascii="Times New Roman" w:hAnsi="Times New Roman"/>
          <w:bCs/>
        </w:rPr>
        <w:t> </w:t>
      </w:r>
      <w:r w:rsidRPr="00AA2547">
        <w:rPr>
          <w:rFonts w:ascii="Times New Roman" w:hAnsi="Times New Roman"/>
          <w:bCs/>
        </w:rPr>
        <w:t xml:space="preserve">dnů ode </w:t>
      </w:r>
      <w:r w:rsidRPr="00F843B7">
        <w:rPr>
          <w:rFonts w:ascii="Times New Roman" w:hAnsi="Times New Roman"/>
          <w:bCs/>
        </w:rPr>
        <w:t>dne, kdy ke změně došlo.</w:t>
      </w:r>
    </w:p>
    <w:p w14:paraId="29B1C893" w14:textId="77777777" w:rsidR="00290D8F" w:rsidRPr="00E7157F" w:rsidRDefault="00290D8F" w:rsidP="00EE4C92">
      <w:pPr>
        <w:spacing w:after="0" w:line="240" w:lineRule="auto"/>
        <w:jc w:val="both"/>
        <w:rPr>
          <w:rFonts w:ascii="Times New Roman" w:hAnsi="Times New Roman"/>
          <w:bCs/>
          <w:strike/>
        </w:rPr>
      </w:pPr>
    </w:p>
    <w:p w14:paraId="0C4D1981" w14:textId="0C136F49" w:rsidR="00AA2547" w:rsidRDefault="00AA2547" w:rsidP="00E7157F">
      <w:pPr>
        <w:numPr>
          <w:ilvl w:val="0"/>
          <w:numId w:val="18"/>
        </w:numPr>
        <w:spacing w:after="0" w:line="240" w:lineRule="auto"/>
        <w:ind w:left="357" w:hanging="357"/>
        <w:jc w:val="both"/>
        <w:rPr>
          <w:rFonts w:ascii="Times New Roman" w:hAnsi="Times New Roman"/>
          <w:bCs/>
        </w:rPr>
      </w:pPr>
      <w:r w:rsidRPr="00AA2547">
        <w:rPr>
          <w:rFonts w:ascii="Times New Roman" w:hAnsi="Times New Roman"/>
          <w:bCs/>
        </w:rPr>
        <w:t xml:space="preserve">Absolvent po celou dobu trvání svého závazku neprodleně písemně informuje </w:t>
      </w:r>
      <w:r w:rsidR="00282418">
        <w:rPr>
          <w:rFonts w:ascii="Times New Roman" w:hAnsi="Times New Roman"/>
          <w:bCs/>
        </w:rPr>
        <w:t>poskytovatele dotace</w:t>
      </w:r>
      <w:r w:rsidRPr="00AA2547">
        <w:rPr>
          <w:rFonts w:ascii="Times New Roman" w:hAnsi="Times New Roman"/>
          <w:bCs/>
        </w:rPr>
        <w:t xml:space="preserve"> o veškerých změnách svých identifikačních údajů (např. změna příjmení, změna trvalého bydliště, změna telefonních a elektronických kontaktů aj.), nejpozději však do 30 dnů ode dne, kdy tato změna nastala.</w:t>
      </w:r>
    </w:p>
    <w:p w14:paraId="04D824D6" w14:textId="77777777" w:rsidR="00F843B7" w:rsidRPr="00AA2547" w:rsidRDefault="00F843B7" w:rsidP="00E7157F">
      <w:pPr>
        <w:spacing w:after="0" w:line="240" w:lineRule="auto"/>
        <w:jc w:val="both"/>
        <w:rPr>
          <w:rFonts w:ascii="Times New Roman" w:hAnsi="Times New Roman"/>
          <w:bCs/>
        </w:rPr>
      </w:pPr>
    </w:p>
    <w:p w14:paraId="03CAB741" w14:textId="6687E8BF" w:rsidR="00867B42" w:rsidRDefault="00171E2D" w:rsidP="00867B42">
      <w:pPr>
        <w:numPr>
          <w:ilvl w:val="0"/>
          <w:numId w:val="18"/>
        </w:numPr>
        <w:spacing w:after="0" w:line="240" w:lineRule="auto"/>
        <w:ind w:left="357" w:hanging="357"/>
        <w:jc w:val="both"/>
        <w:rPr>
          <w:rFonts w:ascii="Times New Roman" w:hAnsi="Times New Roman"/>
          <w:bCs/>
        </w:rPr>
      </w:pPr>
      <w:r w:rsidRPr="00AA2547">
        <w:rPr>
          <w:rFonts w:ascii="Times New Roman" w:hAnsi="Times New Roman"/>
          <w:bCs/>
        </w:rPr>
        <w:t>V případě, že žadatel splní závazek, k datu jeho splnění je povinen doložit dokumenty dle tohoto článku.</w:t>
      </w:r>
    </w:p>
    <w:p w14:paraId="06F8CEA4" w14:textId="77777777" w:rsidR="00171E2D" w:rsidRDefault="00171E2D" w:rsidP="00171E2D">
      <w:pPr>
        <w:spacing w:after="0" w:line="240" w:lineRule="auto"/>
        <w:ind w:left="357"/>
        <w:jc w:val="both"/>
        <w:rPr>
          <w:rFonts w:ascii="Times New Roman" w:hAnsi="Times New Roman"/>
          <w:bCs/>
        </w:rPr>
      </w:pPr>
    </w:p>
    <w:p w14:paraId="51D61AA6" w14:textId="146C6138" w:rsidR="00AA2547" w:rsidRPr="00171E2D" w:rsidRDefault="00AA2547" w:rsidP="00171E2D">
      <w:pPr>
        <w:keepLines/>
        <w:widowControl w:val="0"/>
        <w:spacing w:after="0" w:line="240" w:lineRule="auto"/>
        <w:ind w:left="357"/>
        <w:jc w:val="center"/>
        <w:rPr>
          <w:rFonts w:ascii="Times New Roman" w:hAnsi="Times New Roman"/>
          <w:b/>
          <w:bCs/>
        </w:rPr>
      </w:pPr>
      <w:r w:rsidRPr="00171E2D">
        <w:rPr>
          <w:rFonts w:ascii="Times New Roman" w:hAnsi="Times New Roman"/>
          <w:b/>
          <w:bCs/>
        </w:rPr>
        <w:t>Článek XIV.</w:t>
      </w:r>
    </w:p>
    <w:p w14:paraId="1DC9447F" w14:textId="77777777" w:rsidR="00AA2547" w:rsidRPr="006C5CE6" w:rsidRDefault="00AA2547" w:rsidP="00E7157F">
      <w:pPr>
        <w:spacing w:after="0" w:line="240" w:lineRule="auto"/>
        <w:ind w:left="357" w:hanging="357"/>
        <w:jc w:val="center"/>
        <w:rPr>
          <w:rFonts w:ascii="Times New Roman" w:hAnsi="Times New Roman"/>
          <w:bCs/>
        </w:rPr>
      </w:pPr>
      <w:r w:rsidRPr="00F24E7B">
        <w:rPr>
          <w:rFonts w:ascii="Times New Roman" w:hAnsi="Times New Roman"/>
          <w:b/>
          <w:bCs/>
        </w:rPr>
        <w:t xml:space="preserve">Nedokončení studia, </w:t>
      </w:r>
      <w:r w:rsidRPr="006C5CE6">
        <w:rPr>
          <w:rFonts w:ascii="Times New Roman" w:hAnsi="Times New Roman"/>
          <w:b/>
          <w:bCs/>
        </w:rPr>
        <w:t>přerušení studia, změna formy studia</w:t>
      </w:r>
    </w:p>
    <w:p w14:paraId="4D558F15" w14:textId="361BA910" w:rsidR="00AA2547" w:rsidRPr="006C5CE6" w:rsidRDefault="00AA2547" w:rsidP="00E7157F">
      <w:pPr>
        <w:numPr>
          <w:ilvl w:val="0"/>
          <w:numId w:val="16"/>
        </w:numPr>
        <w:spacing w:after="0" w:line="240" w:lineRule="auto"/>
        <w:ind w:left="357" w:hanging="357"/>
        <w:jc w:val="both"/>
        <w:rPr>
          <w:rFonts w:ascii="Times New Roman" w:hAnsi="Times New Roman"/>
          <w:bCs/>
        </w:rPr>
      </w:pPr>
      <w:r w:rsidRPr="006C5CE6">
        <w:rPr>
          <w:rFonts w:ascii="Times New Roman" w:hAnsi="Times New Roman"/>
          <w:bCs/>
        </w:rPr>
        <w:t xml:space="preserve">Příjemce neprodleně, a to nejpozději do 30 dnů ode dne nedokončení studia, písemně oznámí </w:t>
      </w:r>
      <w:r w:rsidR="00282418">
        <w:rPr>
          <w:rFonts w:ascii="Times New Roman" w:hAnsi="Times New Roman"/>
          <w:bCs/>
        </w:rPr>
        <w:t>poskytovateli dotace</w:t>
      </w:r>
      <w:r w:rsidRPr="006C5CE6">
        <w:rPr>
          <w:rFonts w:ascii="Times New Roman" w:hAnsi="Times New Roman"/>
          <w:bCs/>
        </w:rPr>
        <w:t xml:space="preserve"> </w:t>
      </w:r>
      <w:r w:rsidR="00BE33BD">
        <w:rPr>
          <w:rFonts w:ascii="Times New Roman" w:hAnsi="Times New Roman"/>
          <w:bCs/>
        </w:rPr>
        <w:t xml:space="preserve">nedokončení </w:t>
      </w:r>
      <w:r w:rsidRPr="006C5CE6">
        <w:rPr>
          <w:rFonts w:ascii="Times New Roman" w:hAnsi="Times New Roman"/>
          <w:bCs/>
        </w:rPr>
        <w:t>studia</w:t>
      </w:r>
      <w:r w:rsidR="00BE33BD">
        <w:rPr>
          <w:rFonts w:ascii="Times New Roman" w:hAnsi="Times New Roman"/>
          <w:bCs/>
        </w:rPr>
        <w:t xml:space="preserve"> (např.: zanechání studia, vyloučení ze studia, neúspěšné ukončení studia).</w:t>
      </w:r>
    </w:p>
    <w:p w14:paraId="665EF563" w14:textId="77777777" w:rsidR="00A17772" w:rsidRPr="006C5CE6" w:rsidRDefault="00A17772" w:rsidP="00E7157F">
      <w:pPr>
        <w:spacing w:after="0" w:line="240" w:lineRule="auto"/>
        <w:jc w:val="both"/>
        <w:rPr>
          <w:rFonts w:ascii="Times New Roman" w:hAnsi="Times New Roman"/>
          <w:bCs/>
        </w:rPr>
      </w:pPr>
    </w:p>
    <w:p w14:paraId="63F8D238" w14:textId="1B2B9CC7" w:rsidR="00AA2547" w:rsidRPr="00F24E7B" w:rsidRDefault="00AA2547" w:rsidP="00E7157F">
      <w:pPr>
        <w:numPr>
          <w:ilvl w:val="0"/>
          <w:numId w:val="16"/>
        </w:numPr>
        <w:spacing w:after="0" w:line="240" w:lineRule="auto"/>
        <w:ind w:left="357" w:hanging="357"/>
        <w:jc w:val="both"/>
        <w:rPr>
          <w:rFonts w:ascii="Times New Roman" w:hAnsi="Times New Roman"/>
          <w:bCs/>
          <w:strike/>
        </w:rPr>
      </w:pPr>
      <w:r w:rsidRPr="006C5CE6">
        <w:rPr>
          <w:rFonts w:ascii="Times New Roman" w:hAnsi="Times New Roman"/>
          <w:bCs/>
        </w:rPr>
        <w:t xml:space="preserve">Příjemce neprodleně písemně oznámí </w:t>
      </w:r>
      <w:r w:rsidR="00282418">
        <w:rPr>
          <w:rFonts w:ascii="Times New Roman" w:hAnsi="Times New Roman"/>
          <w:bCs/>
        </w:rPr>
        <w:t>poskytovateli dotace</w:t>
      </w:r>
      <w:r w:rsidRPr="006C5CE6">
        <w:rPr>
          <w:rFonts w:ascii="Times New Roman" w:hAnsi="Times New Roman"/>
          <w:bCs/>
        </w:rPr>
        <w:t xml:space="preserve"> přerušení studia</w:t>
      </w:r>
      <w:r w:rsidRPr="00F24E7B">
        <w:rPr>
          <w:rStyle w:val="Znakapoznpodarou"/>
          <w:rFonts w:ascii="Times New Roman" w:hAnsi="Times New Roman"/>
          <w:bCs/>
        </w:rPr>
        <w:footnoteReference w:id="16"/>
      </w:r>
      <w:r w:rsidRPr="00F24E7B">
        <w:rPr>
          <w:rFonts w:ascii="Times New Roman" w:hAnsi="Times New Roman"/>
          <w:bCs/>
        </w:rPr>
        <w:t>, a to nejpozději do 30 dnů ode dne přerušení studia. Nárok na poskytnutí další dotace je zachován, pokud doba přerušení studia</w:t>
      </w:r>
      <w:r w:rsidR="00216977">
        <w:rPr>
          <w:rFonts w:ascii="Times New Roman" w:hAnsi="Times New Roman"/>
          <w:bCs/>
        </w:rPr>
        <w:t xml:space="preserve"> dle</w:t>
      </w:r>
      <w:r w:rsidR="000B77B5">
        <w:rPr>
          <w:rFonts w:ascii="Times New Roman" w:hAnsi="Times New Roman"/>
          <w:bCs/>
        </w:rPr>
        <w:t> </w:t>
      </w:r>
      <w:r w:rsidR="00216977">
        <w:rPr>
          <w:rFonts w:ascii="Times New Roman" w:hAnsi="Times New Roman"/>
          <w:bCs/>
        </w:rPr>
        <w:t>§ 97</w:t>
      </w:r>
      <w:r w:rsidR="000B77B5">
        <w:rPr>
          <w:rFonts w:ascii="Times New Roman" w:hAnsi="Times New Roman"/>
          <w:bCs/>
        </w:rPr>
        <w:t> </w:t>
      </w:r>
      <w:r w:rsidR="00216977">
        <w:rPr>
          <w:rFonts w:ascii="Times New Roman" w:hAnsi="Times New Roman"/>
          <w:bCs/>
        </w:rPr>
        <w:t xml:space="preserve">zákona č. 561/2004 Sb., o předškolním, základním, středním, vyšším odborném a jiném vzdělávání (školský zákon), ve znění pozdějších předpisů (dále jen „školský zákon“), </w:t>
      </w:r>
      <w:r w:rsidRPr="00F24E7B">
        <w:rPr>
          <w:rFonts w:ascii="Times New Roman" w:hAnsi="Times New Roman"/>
          <w:bCs/>
        </w:rPr>
        <w:t xml:space="preserve">nepřesáhne </w:t>
      </w:r>
      <w:r w:rsidR="00BE33BD">
        <w:rPr>
          <w:rFonts w:ascii="Times New Roman" w:hAnsi="Times New Roman"/>
          <w:bCs/>
        </w:rPr>
        <w:t>2</w:t>
      </w:r>
      <w:r w:rsidR="00074E9C">
        <w:rPr>
          <w:rFonts w:ascii="Times New Roman" w:hAnsi="Times New Roman"/>
          <w:bCs/>
        </w:rPr>
        <w:t> </w:t>
      </w:r>
      <w:r w:rsidRPr="00F24E7B">
        <w:rPr>
          <w:rFonts w:ascii="Times New Roman" w:hAnsi="Times New Roman"/>
          <w:bCs/>
        </w:rPr>
        <w:t>rok</w:t>
      </w:r>
      <w:r w:rsidR="00BE33BD">
        <w:rPr>
          <w:rFonts w:ascii="Times New Roman" w:hAnsi="Times New Roman"/>
          <w:bCs/>
        </w:rPr>
        <w:t xml:space="preserve">y. </w:t>
      </w:r>
      <w:r w:rsidRPr="00F24E7B">
        <w:rPr>
          <w:rFonts w:ascii="Times New Roman" w:hAnsi="Times New Roman"/>
          <w:bCs/>
        </w:rPr>
        <w:t>Pokud je studium přerušováno příjemcem opakovaně a doba mezi ukončením jednoho přerušení a</w:t>
      </w:r>
      <w:r w:rsidR="000B77B5">
        <w:rPr>
          <w:rFonts w:ascii="Times New Roman" w:hAnsi="Times New Roman"/>
          <w:bCs/>
        </w:rPr>
        <w:t> </w:t>
      </w:r>
      <w:r w:rsidRPr="00F24E7B">
        <w:rPr>
          <w:rFonts w:ascii="Times New Roman" w:hAnsi="Times New Roman"/>
          <w:bCs/>
        </w:rPr>
        <w:t>začátkem dalšího přerušení činí méně než 30 dnů, budou tato přerušení sčítána, přičemž</w:t>
      </w:r>
      <w:r w:rsidR="000B77B5">
        <w:rPr>
          <w:rFonts w:ascii="Times New Roman" w:hAnsi="Times New Roman"/>
          <w:bCs/>
        </w:rPr>
        <w:t> </w:t>
      </w:r>
      <w:r w:rsidRPr="00F24E7B">
        <w:rPr>
          <w:rFonts w:ascii="Times New Roman" w:hAnsi="Times New Roman"/>
          <w:bCs/>
        </w:rPr>
        <w:t>nesmí být</w:t>
      </w:r>
      <w:r w:rsidR="000B77B5">
        <w:rPr>
          <w:rFonts w:ascii="Times New Roman" w:hAnsi="Times New Roman"/>
          <w:bCs/>
        </w:rPr>
        <w:t> </w:t>
      </w:r>
      <w:r w:rsidRPr="00F24E7B">
        <w:rPr>
          <w:rFonts w:ascii="Times New Roman" w:hAnsi="Times New Roman"/>
          <w:bCs/>
        </w:rPr>
        <w:t>překročena celková doba přerušení dle věty druhé tohoto odstavce.</w:t>
      </w:r>
    </w:p>
    <w:p w14:paraId="5BA5A6D4" w14:textId="77777777" w:rsidR="00F843B7" w:rsidRDefault="00F843B7" w:rsidP="00E7157F">
      <w:pPr>
        <w:spacing w:after="0" w:line="240" w:lineRule="auto"/>
        <w:jc w:val="both"/>
        <w:rPr>
          <w:rFonts w:ascii="Times New Roman" w:hAnsi="Times New Roman"/>
          <w:bCs/>
        </w:rPr>
      </w:pPr>
    </w:p>
    <w:p w14:paraId="7CFDEFD9" w14:textId="75823E03" w:rsidR="00AA2547" w:rsidRPr="00F24E7B" w:rsidRDefault="00AA2547" w:rsidP="00E7157F">
      <w:pPr>
        <w:numPr>
          <w:ilvl w:val="0"/>
          <w:numId w:val="16"/>
        </w:numPr>
        <w:spacing w:after="0" w:line="240" w:lineRule="auto"/>
        <w:ind w:left="357" w:hanging="357"/>
        <w:jc w:val="both"/>
        <w:rPr>
          <w:rFonts w:ascii="Times New Roman" w:hAnsi="Times New Roman"/>
          <w:bCs/>
        </w:rPr>
      </w:pPr>
      <w:r w:rsidRPr="00F24E7B">
        <w:rPr>
          <w:rFonts w:ascii="Times New Roman" w:hAnsi="Times New Roman"/>
          <w:bCs/>
        </w:rPr>
        <w:t xml:space="preserve">Rada kraje může v případech hodných zvláštního zřetele a na základě písemné, důvodné a průkazně doložené žádosti příjemce rozhodnout o tom, zda pro účely poskytnutí dotace je a na jak dlouhou dobu příjemce oprávněn přerušit studium na dobu delší </w:t>
      </w:r>
      <w:r w:rsidR="00520292">
        <w:rPr>
          <w:rFonts w:ascii="Times New Roman" w:hAnsi="Times New Roman"/>
          <w:bCs/>
        </w:rPr>
        <w:t>2 roky</w:t>
      </w:r>
      <w:r w:rsidR="00216977">
        <w:rPr>
          <w:rFonts w:ascii="Times New Roman" w:hAnsi="Times New Roman"/>
          <w:bCs/>
        </w:rPr>
        <w:t xml:space="preserve">, </w:t>
      </w:r>
      <w:r w:rsidRPr="00F24E7B">
        <w:rPr>
          <w:rFonts w:ascii="Times New Roman" w:hAnsi="Times New Roman"/>
          <w:bCs/>
        </w:rPr>
        <w:t>aniž by mu trvale zanikl nárok na</w:t>
      </w:r>
      <w:r w:rsidR="00F843B7">
        <w:rPr>
          <w:rFonts w:ascii="Times New Roman" w:hAnsi="Times New Roman"/>
          <w:bCs/>
        </w:rPr>
        <w:t> </w:t>
      </w:r>
      <w:r w:rsidRPr="00F24E7B">
        <w:rPr>
          <w:rFonts w:ascii="Times New Roman" w:hAnsi="Times New Roman"/>
          <w:bCs/>
        </w:rPr>
        <w:t>poskytnutí dotace a byl povinen vrátit kraji dotace v již obdržené výši.</w:t>
      </w:r>
    </w:p>
    <w:p w14:paraId="34E75A0F" w14:textId="77777777" w:rsidR="00074E9C" w:rsidRDefault="00074E9C" w:rsidP="00171E2D">
      <w:pPr>
        <w:spacing w:after="0" w:line="240" w:lineRule="auto"/>
        <w:jc w:val="both"/>
        <w:rPr>
          <w:rFonts w:ascii="Times New Roman" w:hAnsi="Times New Roman"/>
          <w:bCs/>
        </w:rPr>
      </w:pPr>
    </w:p>
    <w:p w14:paraId="2A76BF9A" w14:textId="55962C53" w:rsidR="00AA2547" w:rsidRDefault="00AA2547" w:rsidP="00E7157F">
      <w:pPr>
        <w:numPr>
          <w:ilvl w:val="0"/>
          <w:numId w:val="16"/>
        </w:numPr>
        <w:spacing w:after="0" w:line="240" w:lineRule="auto"/>
        <w:ind w:left="357" w:hanging="357"/>
        <w:jc w:val="both"/>
        <w:rPr>
          <w:rFonts w:ascii="Times New Roman" w:hAnsi="Times New Roman"/>
          <w:bCs/>
        </w:rPr>
      </w:pPr>
      <w:r w:rsidRPr="00F24E7B">
        <w:rPr>
          <w:rFonts w:ascii="Times New Roman" w:hAnsi="Times New Roman"/>
          <w:bCs/>
        </w:rPr>
        <w:t xml:space="preserve">Příjemce neprodleně písemně oznámí </w:t>
      </w:r>
      <w:r w:rsidR="00282418">
        <w:rPr>
          <w:rFonts w:ascii="Times New Roman" w:hAnsi="Times New Roman"/>
          <w:bCs/>
        </w:rPr>
        <w:t>poskytovateli dotace</w:t>
      </w:r>
      <w:r w:rsidRPr="00F24E7B">
        <w:rPr>
          <w:rFonts w:ascii="Times New Roman" w:hAnsi="Times New Roman"/>
          <w:bCs/>
        </w:rPr>
        <w:t xml:space="preserve"> změnu formy studia, a to nejpozději do 30 dnů ode</w:t>
      </w:r>
      <w:r w:rsidR="000B77B5">
        <w:rPr>
          <w:rFonts w:ascii="Times New Roman" w:hAnsi="Times New Roman"/>
          <w:bCs/>
        </w:rPr>
        <w:t> </w:t>
      </w:r>
      <w:r w:rsidRPr="00F24E7B">
        <w:rPr>
          <w:rFonts w:ascii="Times New Roman" w:hAnsi="Times New Roman"/>
          <w:bCs/>
        </w:rPr>
        <w:t>dne změny formy studia.</w:t>
      </w:r>
    </w:p>
    <w:p w14:paraId="28A13BBB" w14:textId="77777777" w:rsidR="00F843B7" w:rsidRPr="00F24E7B" w:rsidRDefault="00F843B7" w:rsidP="00E7157F">
      <w:pPr>
        <w:spacing w:after="0" w:line="240" w:lineRule="auto"/>
        <w:jc w:val="both"/>
        <w:rPr>
          <w:rFonts w:ascii="Times New Roman" w:hAnsi="Times New Roman"/>
          <w:bCs/>
        </w:rPr>
      </w:pPr>
    </w:p>
    <w:p w14:paraId="4C7D4508" w14:textId="77777777" w:rsidR="00AA2547" w:rsidRPr="00F24E7B" w:rsidRDefault="00AA2547" w:rsidP="00E7157F">
      <w:pPr>
        <w:spacing w:after="0" w:line="240" w:lineRule="auto"/>
        <w:jc w:val="center"/>
        <w:rPr>
          <w:rFonts w:ascii="Times New Roman" w:hAnsi="Times New Roman"/>
          <w:b/>
          <w:bCs/>
        </w:rPr>
      </w:pPr>
      <w:r w:rsidRPr="00F24E7B">
        <w:rPr>
          <w:rFonts w:ascii="Times New Roman" w:hAnsi="Times New Roman"/>
          <w:b/>
          <w:bCs/>
        </w:rPr>
        <w:t>Článek XV.</w:t>
      </w:r>
    </w:p>
    <w:p w14:paraId="7CCE2469" w14:textId="77777777" w:rsidR="00AA2547" w:rsidRPr="00F24E7B" w:rsidRDefault="00AA2547" w:rsidP="00E7157F">
      <w:pPr>
        <w:spacing w:after="0" w:line="240" w:lineRule="auto"/>
        <w:ind w:left="357" w:hanging="357"/>
        <w:jc w:val="center"/>
        <w:rPr>
          <w:rFonts w:ascii="Times New Roman" w:hAnsi="Times New Roman"/>
          <w:b/>
          <w:bCs/>
        </w:rPr>
      </w:pPr>
      <w:r w:rsidRPr="00F24E7B">
        <w:rPr>
          <w:rFonts w:ascii="Times New Roman" w:hAnsi="Times New Roman"/>
          <w:b/>
          <w:bCs/>
        </w:rPr>
        <w:t xml:space="preserve">Odložení nebo přerušení plnění závazku </w:t>
      </w:r>
    </w:p>
    <w:p w14:paraId="0B57CE8D" w14:textId="07612312" w:rsidR="00AA2547" w:rsidRDefault="00AA2547" w:rsidP="00E7157F">
      <w:pPr>
        <w:numPr>
          <w:ilvl w:val="0"/>
          <w:numId w:val="17"/>
        </w:numPr>
        <w:spacing w:after="0" w:line="240" w:lineRule="auto"/>
        <w:ind w:left="357" w:hanging="357"/>
        <w:jc w:val="both"/>
        <w:rPr>
          <w:rFonts w:ascii="Times New Roman" w:hAnsi="Times New Roman"/>
          <w:bCs/>
        </w:rPr>
      </w:pPr>
      <w:r w:rsidRPr="00F24E7B">
        <w:rPr>
          <w:rFonts w:ascii="Times New Roman" w:hAnsi="Times New Roman"/>
          <w:bCs/>
        </w:rPr>
        <w:t xml:space="preserve">Zahájení plnění závazku může být absolventovi odloženo nebo může být plnění závazku přerušeno, a to na základě písemné žádosti. O </w:t>
      </w:r>
      <w:r w:rsidR="008F2ECF">
        <w:rPr>
          <w:rFonts w:ascii="Times New Roman" w:hAnsi="Times New Roman"/>
          <w:bCs/>
        </w:rPr>
        <w:t>rozhodnutí o žádostí</w:t>
      </w:r>
      <w:r w:rsidR="008F2ECF" w:rsidRPr="00F24E7B">
        <w:rPr>
          <w:rFonts w:ascii="Times New Roman" w:hAnsi="Times New Roman"/>
          <w:bCs/>
        </w:rPr>
        <w:t xml:space="preserve"> </w:t>
      </w:r>
      <w:r w:rsidRPr="00F24E7B">
        <w:rPr>
          <w:rFonts w:ascii="Times New Roman" w:hAnsi="Times New Roman"/>
          <w:bCs/>
        </w:rPr>
        <w:t xml:space="preserve">bude absolvent písemně vyrozuměn </w:t>
      </w:r>
      <w:r w:rsidR="00282418">
        <w:rPr>
          <w:rFonts w:ascii="Times New Roman" w:hAnsi="Times New Roman"/>
          <w:bCs/>
        </w:rPr>
        <w:t>poskytovatel dotace</w:t>
      </w:r>
      <w:r w:rsidRPr="00F24E7B">
        <w:rPr>
          <w:rFonts w:ascii="Times New Roman" w:hAnsi="Times New Roman"/>
          <w:bCs/>
        </w:rPr>
        <w:t xml:space="preserve"> zpravidla do 30 dnů ode dne doručení žádosti.</w:t>
      </w:r>
    </w:p>
    <w:p w14:paraId="429BBB2F" w14:textId="77777777" w:rsidR="00F843B7" w:rsidRPr="00F24E7B" w:rsidRDefault="00F843B7" w:rsidP="00E7157F">
      <w:pPr>
        <w:spacing w:after="0" w:line="240" w:lineRule="auto"/>
        <w:jc w:val="both"/>
        <w:rPr>
          <w:rFonts w:ascii="Times New Roman" w:hAnsi="Times New Roman"/>
          <w:bCs/>
        </w:rPr>
      </w:pPr>
    </w:p>
    <w:p w14:paraId="6B68CA3F" w14:textId="77777777" w:rsidR="00AA2547" w:rsidRPr="00F24E7B" w:rsidRDefault="00AA2547" w:rsidP="002F563F">
      <w:pPr>
        <w:numPr>
          <w:ilvl w:val="0"/>
          <w:numId w:val="17"/>
        </w:numPr>
        <w:spacing w:after="0" w:line="240" w:lineRule="auto"/>
        <w:ind w:left="357" w:hanging="357"/>
        <w:jc w:val="both"/>
        <w:rPr>
          <w:rFonts w:ascii="Times New Roman" w:hAnsi="Times New Roman"/>
          <w:bCs/>
        </w:rPr>
      </w:pPr>
      <w:r w:rsidRPr="00F24E7B">
        <w:rPr>
          <w:rFonts w:ascii="Times New Roman" w:hAnsi="Times New Roman"/>
          <w:bCs/>
        </w:rPr>
        <w:t>Důvody a doba odložení zahájení plnění závazku jsou zejména následující:</w:t>
      </w:r>
    </w:p>
    <w:p w14:paraId="2E23BA5D" w14:textId="4C65F99C" w:rsidR="00AA2547" w:rsidRPr="00BE33BD" w:rsidRDefault="00AA2547" w:rsidP="00E7157F">
      <w:pPr>
        <w:spacing w:after="0" w:line="240" w:lineRule="auto"/>
        <w:ind w:left="714" w:hanging="357"/>
        <w:jc w:val="both"/>
        <w:rPr>
          <w:rFonts w:ascii="Times New Roman" w:hAnsi="Times New Roman"/>
          <w:bCs/>
        </w:rPr>
      </w:pPr>
      <w:r w:rsidRPr="00F24E7B">
        <w:rPr>
          <w:rFonts w:ascii="Times New Roman" w:hAnsi="Times New Roman"/>
          <w:bCs/>
        </w:rPr>
        <w:t>a)</w:t>
      </w:r>
      <w:r w:rsidRPr="00F24E7B">
        <w:rPr>
          <w:rFonts w:ascii="Times New Roman" w:hAnsi="Times New Roman"/>
          <w:bCs/>
        </w:rPr>
        <w:tab/>
      </w:r>
      <w:r w:rsidRPr="00BE33BD">
        <w:rPr>
          <w:rFonts w:ascii="Times New Roman" w:hAnsi="Times New Roman"/>
          <w:bCs/>
        </w:rPr>
        <w:t xml:space="preserve">Po dobu dalšího studia v prezenční formě, které bezprostředně navazuje na předchozí řádně ukončené </w:t>
      </w:r>
      <w:r w:rsidR="00BE33BD">
        <w:rPr>
          <w:rFonts w:ascii="Times New Roman" w:hAnsi="Times New Roman"/>
          <w:bCs/>
        </w:rPr>
        <w:t xml:space="preserve">vyšší odborné </w:t>
      </w:r>
      <w:r w:rsidRPr="00BE33BD">
        <w:rPr>
          <w:rFonts w:ascii="Times New Roman" w:hAnsi="Times New Roman"/>
          <w:bCs/>
        </w:rPr>
        <w:t>studium. Absolvent je povinen dokládat tuto skutečnost potvrzením o</w:t>
      </w:r>
      <w:r w:rsidR="00BE33BD">
        <w:rPr>
          <w:rFonts w:ascii="Times New Roman" w:hAnsi="Times New Roman"/>
          <w:bCs/>
        </w:rPr>
        <w:t> </w:t>
      </w:r>
      <w:r w:rsidRPr="00BE33BD">
        <w:rPr>
          <w:rFonts w:ascii="Times New Roman" w:hAnsi="Times New Roman"/>
          <w:bCs/>
        </w:rPr>
        <w:t>studiu na</w:t>
      </w:r>
      <w:r w:rsidR="008F2ECF" w:rsidRPr="00BE33BD">
        <w:rPr>
          <w:rFonts w:ascii="Times New Roman" w:hAnsi="Times New Roman"/>
          <w:bCs/>
        </w:rPr>
        <w:t> </w:t>
      </w:r>
      <w:r w:rsidRPr="00BE33BD">
        <w:rPr>
          <w:rFonts w:ascii="Times New Roman" w:hAnsi="Times New Roman"/>
          <w:bCs/>
        </w:rPr>
        <w:t xml:space="preserve">začátku každého semestru daného </w:t>
      </w:r>
      <w:r w:rsidR="00BE33BD">
        <w:rPr>
          <w:rFonts w:ascii="Times New Roman" w:hAnsi="Times New Roman"/>
          <w:bCs/>
        </w:rPr>
        <w:t>školního/</w:t>
      </w:r>
      <w:r w:rsidRPr="00BE33BD">
        <w:rPr>
          <w:rFonts w:ascii="Times New Roman" w:hAnsi="Times New Roman"/>
          <w:bCs/>
        </w:rPr>
        <w:t>akademického roku, nejpozději do</w:t>
      </w:r>
      <w:r w:rsidR="00F33E1F">
        <w:rPr>
          <w:rFonts w:ascii="Times New Roman" w:hAnsi="Times New Roman"/>
          <w:bCs/>
        </w:rPr>
        <w:t> </w:t>
      </w:r>
      <w:r w:rsidR="00BE33BD">
        <w:rPr>
          <w:rFonts w:ascii="Times New Roman" w:hAnsi="Times New Roman"/>
          <w:bCs/>
        </w:rPr>
        <w:t xml:space="preserve">31. října </w:t>
      </w:r>
      <w:r w:rsidRPr="00BE33BD">
        <w:rPr>
          <w:rFonts w:ascii="Times New Roman" w:hAnsi="Times New Roman"/>
          <w:bCs/>
        </w:rPr>
        <w:t>po zápisu do dalšího semestru, a to po celou dobu tohoto studia.</w:t>
      </w:r>
    </w:p>
    <w:p w14:paraId="2BB155C8" w14:textId="77777777" w:rsidR="00AA2547" w:rsidRPr="00BE33BD" w:rsidRDefault="00AA2547" w:rsidP="00E7157F">
      <w:pPr>
        <w:spacing w:after="0" w:line="240" w:lineRule="auto"/>
        <w:ind w:left="714" w:hanging="357"/>
        <w:jc w:val="both"/>
        <w:rPr>
          <w:rFonts w:ascii="Times New Roman" w:hAnsi="Times New Roman"/>
          <w:bCs/>
        </w:rPr>
      </w:pPr>
      <w:r w:rsidRPr="00BE33BD">
        <w:rPr>
          <w:rFonts w:ascii="Times New Roman" w:hAnsi="Times New Roman"/>
          <w:bCs/>
        </w:rPr>
        <w:t>b)</w:t>
      </w:r>
      <w:r w:rsidRPr="00BE33BD">
        <w:rPr>
          <w:rFonts w:ascii="Times New Roman" w:hAnsi="Times New Roman"/>
          <w:bCs/>
        </w:rPr>
        <w:tab/>
        <w:t xml:space="preserve">Po dobu zahraniční studijní stáže započaté bezprostředně po ukončení </w:t>
      </w:r>
      <w:r w:rsidR="00074E9C" w:rsidRPr="00BE33BD">
        <w:rPr>
          <w:rFonts w:ascii="Times New Roman" w:hAnsi="Times New Roman"/>
          <w:bCs/>
        </w:rPr>
        <w:t>vyššího odborného studia</w:t>
      </w:r>
      <w:r w:rsidRPr="00BE33BD">
        <w:rPr>
          <w:rFonts w:ascii="Times New Roman" w:hAnsi="Times New Roman"/>
          <w:bCs/>
        </w:rPr>
        <w:t>. Absolvent je povinen trvání zahraniční studijní stáže dokládat příslušným potvrzením, nejpozději do 30 dnů od počátku každého období, ve kterém se stáž uskutečňuje. Potvrzení musí být vydané subjektem, který absolventovi zahraniční studijní stáž poskytuje. Absolvent s</w:t>
      </w:r>
      <w:r w:rsidR="008F2ECF" w:rsidRPr="00BE33BD">
        <w:rPr>
          <w:rFonts w:ascii="Times New Roman" w:hAnsi="Times New Roman"/>
          <w:bCs/>
        </w:rPr>
        <w:t> </w:t>
      </w:r>
      <w:r w:rsidRPr="00BE33BD">
        <w:rPr>
          <w:rFonts w:ascii="Times New Roman" w:hAnsi="Times New Roman"/>
          <w:bCs/>
        </w:rPr>
        <w:t>potvrzením současně předloží originál úředně ověřeného překladu tohoto potvrzení, pokud bylo vydáno v jiném než českém jazyce.</w:t>
      </w:r>
    </w:p>
    <w:p w14:paraId="4D34A4E2" w14:textId="77777777" w:rsidR="00AA2547" w:rsidRPr="00BE33BD" w:rsidRDefault="00AA2547" w:rsidP="00E7157F">
      <w:pPr>
        <w:spacing w:after="0" w:line="240" w:lineRule="auto"/>
        <w:ind w:left="714" w:hanging="357"/>
        <w:jc w:val="both"/>
        <w:rPr>
          <w:rFonts w:ascii="Times New Roman" w:hAnsi="Times New Roman"/>
          <w:bCs/>
        </w:rPr>
      </w:pPr>
      <w:r w:rsidRPr="00BE33BD">
        <w:rPr>
          <w:rFonts w:ascii="Times New Roman" w:hAnsi="Times New Roman"/>
          <w:bCs/>
        </w:rPr>
        <w:t>c)</w:t>
      </w:r>
      <w:r w:rsidRPr="00BE33BD">
        <w:rPr>
          <w:rFonts w:ascii="Times New Roman" w:hAnsi="Times New Roman"/>
          <w:bCs/>
        </w:rPr>
        <w:tab/>
        <w:t>Po dobu mateřské a rodičovské dovolené. Absolvent je povinen doložit skutečnost o dni nástupu na mateřskou a rodičovskou dovolenou, a to nejpozději do 30 dnů po nástupu. Změny v čerpání mateřské a rodičovské dovolené je absolvent povinen dokládat neprodleně, nejpozději však</w:t>
      </w:r>
      <w:r w:rsidR="008F2ECF" w:rsidRPr="00BE33BD">
        <w:rPr>
          <w:rFonts w:ascii="Times New Roman" w:hAnsi="Times New Roman"/>
          <w:bCs/>
        </w:rPr>
        <w:t> </w:t>
      </w:r>
      <w:r w:rsidRPr="00BE33BD">
        <w:rPr>
          <w:rFonts w:ascii="Times New Roman" w:hAnsi="Times New Roman"/>
          <w:bCs/>
        </w:rPr>
        <w:t>do</w:t>
      </w:r>
      <w:r w:rsidR="008F2ECF" w:rsidRPr="00BE33BD">
        <w:rPr>
          <w:rFonts w:ascii="Times New Roman" w:hAnsi="Times New Roman"/>
          <w:bCs/>
        </w:rPr>
        <w:t> </w:t>
      </w:r>
      <w:r w:rsidRPr="00BE33BD">
        <w:rPr>
          <w:rFonts w:ascii="Times New Roman" w:hAnsi="Times New Roman"/>
          <w:bCs/>
        </w:rPr>
        <w:t>30 dnů ode dne, kdy změna nastala.</w:t>
      </w:r>
    </w:p>
    <w:p w14:paraId="77A65A06" w14:textId="77777777" w:rsidR="00F843B7" w:rsidRPr="00BE33BD" w:rsidRDefault="00AA2547" w:rsidP="00E7157F">
      <w:pPr>
        <w:spacing w:after="0" w:line="240" w:lineRule="auto"/>
        <w:ind w:left="714" w:hanging="357"/>
        <w:jc w:val="both"/>
        <w:rPr>
          <w:rFonts w:ascii="Times New Roman" w:hAnsi="Times New Roman"/>
          <w:bCs/>
        </w:rPr>
      </w:pPr>
      <w:r w:rsidRPr="00BE33BD">
        <w:rPr>
          <w:rFonts w:ascii="Times New Roman" w:hAnsi="Times New Roman"/>
          <w:bCs/>
        </w:rPr>
        <w:t>d)</w:t>
      </w:r>
      <w:r w:rsidRPr="00BE33BD">
        <w:rPr>
          <w:rFonts w:ascii="Times New Roman" w:hAnsi="Times New Roman"/>
          <w:bCs/>
        </w:rPr>
        <w:tab/>
        <w:t>Po dobu zařazení v evidenci uchazečů o zaměstnání na úřadu práce, a to maximálně na dobu 1</w:t>
      </w:r>
      <w:r w:rsidR="008F2ECF" w:rsidRPr="00BE33BD">
        <w:rPr>
          <w:rFonts w:ascii="Times New Roman" w:hAnsi="Times New Roman"/>
          <w:bCs/>
        </w:rPr>
        <w:t> </w:t>
      </w:r>
      <w:r w:rsidRPr="00BE33BD">
        <w:rPr>
          <w:rFonts w:ascii="Times New Roman" w:hAnsi="Times New Roman"/>
          <w:bCs/>
        </w:rPr>
        <w:t>roku. Absolvent je povinen doložit tuto skutečnost potvrzením nejpozději do</w:t>
      </w:r>
      <w:r w:rsidR="008F2ECF" w:rsidRPr="00BE33BD">
        <w:rPr>
          <w:rFonts w:ascii="Times New Roman" w:hAnsi="Times New Roman"/>
          <w:bCs/>
        </w:rPr>
        <w:t xml:space="preserve"> </w:t>
      </w:r>
      <w:r w:rsidRPr="00BE33BD">
        <w:rPr>
          <w:rFonts w:ascii="Times New Roman" w:hAnsi="Times New Roman"/>
          <w:bCs/>
        </w:rPr>
        <w:t>30 dnů od</w:t>
      </w:r>
      <w:r w:rsidR="008F2ECF" w:rsidRPr="00BE33BD">
        <w:rPr>
          <w:rFonts w:ascii="Times New Roman" w:hAnsi="Times New Roman"/>
          <w:bCs/>
        </w:rPr>
        <w:t> </w:t>
      </w:r>
      <w:r w:rsidRPr="00BE33BD">
        <w:rPr>
          <w:rFonts w:ascii="Times New Roman" w:hAnsi="Times New Roman"/>
          <w:bCs/>
        </w:rPr>
        <w:t>zaevidování. Změny v evidenci je absolvent povinen doložit neprodleně, nejpozději však</w:t>
      </w:r>
      <w:r w:rsidR="008F2ECF" w:rsidRPr="00BE33BD">
        <w:rPr>
          <w:rFonts w:ascii="Times New Roman" w:hAnsi="Times New Roman"/>
          <w:bCs/>
        </w:rPr>
        <w:t> </w:t>
      </w:r>
      <w:r w:rsidRPr="00BE33BD">
        <w:rPr>
          <w:rFonts w:ascii="Times New Roman" w:hAnsi="Times New Roman"/>
          <w:bCs/>
        </w:rPr>
        <w:t>do</w:t>
      </w:r>
      <w:r w:rsidR="008F2ECF" w:rsidRPr="00BE33BD">
        <w:rPr>
          <w:rFonts w:ascii="Times New Roman" w:hAnsi="Times New Roman"/>
          <w:bCs/>
        </w:rPr>
        <w:t> </w:t>
      </w:r>
      <w:r w:rsidRPr="00BE33BD">
        <w:rPr>
          <w:rFonts w:ascii="Times New Roman" w:hAnsi="Times New Roman"/>
          <w:bCs/>
        </w:rPr>
        <w:t>30 dnů ode dne, kdy změna nastala.</w:t>
      </w:r>
    </w:p>
    <w:p w14:paraId="43D895E9" w14:textId="77777777" w:rsidR="00AA2547" w:rsidRPr="00BE33BD" w:rsidRDefault="00AA2547" w:rsidP="00E7157F">
      <w:pPr>
        <w:spacing w:after="0" w:line="240" w:lineRule="auto"/>
        <w:jc w:val="both"/>
        <w:rPr>
          <w:rFonts w:ascii="Times New Roman" w:hAnsi="Times New Roman"/>
          <w:bCs/>
        </w:rPr>
      </w:pPr>
    </w:p>
    <w:p w14:paraId="66FBDDB0" w14:textId="77777777" w:rsidR="00AA2547" w:rsidRPr="00BE33BD" w:rsidRDefault="00AA2547" w:rsidP="002F563F">
      <w:pPr>
        <w:numPr>
          <w:ilvl w:val="0"/>
          <w:numId w:val="17"/>
        </w:numPr>
        <w:spacing w:after="0" w:line="240" w:lineRule="auto"/>
        <w:ind w:left="357" w:hanging="357"/>
        <w:jc w:val="both"/>
        <w:rPr>
          <w:rFonts w:ascii="Times New Roman" w:hAnsi="Times New Roman"/>
          <w:bCs/>
        </w:rPr>
      </w:pPr>
      <w:r w:rsidRPr="00BE33BD">
        <w:rPr>
          <w:rFonts w:ascii="Times New Roman" w:hAnsi="Times New Roman"/>
          <w:bCs/>
        </w:rPr>
        <w:t>Důvody a doba přerušení plnění závazku jsou zejména následující:</w:t>
      </w:r>
    </w:p>
    <w:p w14:paraId="6774A52B" w14:textId="77777777" w:rsidR="00AA2547" w:rsidRPr="00BE33BD" w:rsidRDefault="00AA2547" w:rsidP="00E7157F">
      <w:pPr>
        <w:spacing w:after="0" w:line="240" w:lineRule="auto"/>
        <w:ind w:left="714" w:hanging="357"/>
        <w:jc w:val="both"/>
        <w:rPr>
          <w:rFonts w:ascii="Times New Roman" w:hAnsi="Times New Roman"/>
          <w:bCs/>
        </w:rPr>
      </w:pPr>
      <w:r w:rsidRPr="00BE33BD">
        <w:rPr>
          <w:rFonts w:ascii="Times New Roman" w:hAnsi="Times New Roman"/>
          <w:bCs/>
        </w:rPr>
        <w:t xml:space="preserve">a) </w:t>
      </w:r>
      <w:r w:rsidRPr="00BE33BD">
        <w:rPr>
          <w:rFonts w:ascii="Times New Roman" w:hAnsi="Times New Roman"/>
          <w:bCs/>
        </w:rPr>
        <w:tab/>
        <w:t>Po dobu mateřské a rodičovské dovolené. Absolvent je povinen doložit skutečnost o dni nástupu na mateřskou a rodičovskou dovolenou, a to nejpozději do 30 dnů po</w:t>
      </w:r>
      <w:r w:rsidRPr="00F24E7B">
        <w:rPr>
          <w:rFonts w:ascii="Times New Roman" w:hAnsi="Times New Roman"/>
          <w:bCs/>
        </w:rPr>
        <w:t xml:space="preserve"> nástupu. Změny v čerpání mateřské a rodičovské dovolené je absolvent povinen dokládat neprodleně, nejpozději však</w:t>
      </w:r>
      <w:r w:rsidR="008F2ECF">
        <w:rPr>
          <w:rFonts w:ascii="Times New Roman" w:hAnsi="Times New Roman"/>
          <w:bCs/>
        </w:rPr>
        <w:t> </w:t>
      </w:r>
      <w:r w:rsidRPr="00F24E7B">
        <w:rPr>
          <w:rFonts w:ascii="Times New Roman" w:hAnsi="Times New Roman"/>
          <w:bCs/>
        </w:rPr>
        <w:t>do</w:t>
      </w:r>
      <w:r w:rsidR="008F2ECF">
        <w:rPr>
          <w:rFonts w:ascii="Times New Roman" w:hAnsi="Times New Roman"/>
          <w:bCs/>
        </w:rPr>
        <w:t> </w:t>
      </w:r>
      <w:r w:rsidRPr="00F24E7B">
        <w:rPr>
          <w:rFonts w:ascii="Times New Roman" w:hAnsi="Times New Roman"/>
          <w:bCs/>
        </w:rPr>
        <w:t xml:space="preserve">30 </w:t>
      </w:r>
      <w:r w:rsidRPr="00BE33BD">
        <w:rPr>
          <w:rFonts w:ascii="Times New Roman" w:hAnsi="Times New Roman"/>
          <w:bCs/>
        </w:rPr>
        <w:t>dnů ode dne, kdy změna nastala.</w:t>
      </w:r>
    </w:p>
    <w:p w14:paraId="00F1429C" w14:textId="77777777" w:rsidR="00F843B7" w:rsidRPr="00BE33BD" w:rsidRDefault="00AA2547" w:rsidP="00E7157F">
      <w:pPr>
        <w:spacing w:after="0" w:line="240" w:lineRule="auto"/>
        <w:ind w:left="714" w:hanging="357"/>
        <w:jc w:val="both"/>
        <w:rPr>
          <w:rFonts w:ascii="Times New Roman" w:hAnsi="Times New Roman"/>
          <w:bCs/>
        </w:rPr>
      </w:pPr>
      <w:r w:rsidRPr="00BE33BD">
        <w:rPr>
          <w:rFonts w:ascii="Times New Roman" w:hAnsi="Times New Roman"/>
          <w:bCs/>
        </w:rPr>
        <w:t>b)</w:t>
      </w:r>
      <w:r w:rsidRPr="00BE33BD">
        <w:rPr>
          <w:rFonts w:ascii="Times New Roman" w:hAnsi="Times New Roman"/>
          <w:bCs/>
        </w:rPr>
        <w:tab/>
        <w:t>Po dobu zařazení v evidenci uchazečů o zaměstnání na úřadu práce, a to maximálně na dobu 1</w:t>
      </w:r>
      <w:r w:rsidR="008F2ECF" w:rsidRPr="00BE33BD">
        <w:rPr>
          <w:rFonts w:ascii="Times New Roman" w:hAnsi="Times New Roman"/>
          <w:bCs/>
        </w:rPr>
        <w:t> </w:t>
      </w:r>
      <w:r w:rsidRPr="00BE33BD">
        <w:rPr>
          <w:rFonts w:ascii="Times New Roman" w:hAnsi="Times New Roman"/>
          <w:bCs/>
        </w:rPr>
        <w:t>roku. Absolvent je povinen doložit tuto skutečnost potvrzením nejpozději do 30 dnů od</w:t>
      </w:r>
      <w:r w:rsidR="008F2ECF" w:rsidRPr="00BE33BD">
        <w:rPr>
          <w:rFonts w:ascii="Times New Roman" w:hAnsi="Times New Roman"/>
          <w:bCs/>
        </w:rPr>
        <w:t> </w:t>
      </w:r>
      <w:r w:rsidRPr="00BE33BD">
        <w:rPr>
          <w:rFonts w:ascii="Times New Roman" w:hAnsi="Times New Roman"/>
          <w:bCs/>
        </w:rPr>
        <w:t>zaevidování. Změny v evidenci je absolvent povinen doložit neprodleně, vždy nejpozději do</w:t>
      </w:r>
      <w:r w:rsidR="008F2ECF" w:rsidRPr="00BE33BD">
        <w:rPr>
          <w:rFonts w:ascii="Times New Roman" w:hAnsi="Times New Roman"/>
          <w:bCs/>
        </w:rPr>
        <w:t> </w:t>
      </w:r>
      <w:r w:rsidRPr="00BE33BD">
        <w:rPr>
          <w:rFonts w:ascii="Times New Roman" w:hAnsi="Times New Roman"/>
          <w:bCs/>
        </w:rPr>
        <w:t>30 dnů ode dne, kdy změna nastala.</w:t>
      </w:r>
    </w:p>
    <w:p w14:paraId="429501EF" w14:textId="77777777" w:rsidR="00F843B7" w:rsidRPr="00BE33BD" w:rsidRDefault="00F843B7" w:rsidP="00E7157F">
      <w:pPr>
        <w:spacing w:after="0" w:line="240" w:lineRule="auto"/>
        <w:jc w:val="both"/>
        <w:rPr>
          <w:rFonts w:ascii="Times New Roman" w:hAnsi="Times New Roman"/>
          <w:bCs/>
        </w:rPr>
      </w:pPr>
    </w:p>
    <w:p w14:paraId="69780E8E" w14:textId="77777777" w:rsidR="00AA2547" w:rsidRPr="00BE33BD" w:rsidRDefault="00AA2547" w:rsidP="00E7157F">
      <w:pPr>
        <w:numPr>
          <w:ilvl w:val="0"/>
          <w:numId w:val="17"/>
        </w:numPr>
        <w:spacing w:after="0" w:line="240" w:lineRule="auto"/>
        <w:ind w:left="357" w:hanging="357"/>
        <w:jc w:val="both"/>
        <w:rPr>
          <w:rFonts w:ascii="Times New Roman" w:hAnsi="Times New Roman"/>
          <w:bCs/>
        </w:rPr>
      </w:pPr>
      <w:r w:rsidRPr="00BE33BD">
        <w:rPr>
          <w:rFonts w:ascii="Times New Roman" w:hAnsi="Times New Roman"/>
          <w:bCs/>
        </w:rPr>
        <w:t>V případě odložení zahájení plnění závazku nebo přerušení plnění závazku nebude uzavírán dodatek ke smlouvě.</w:t>
      </w:r>
    </w:p>
    <w:p w14:paraId="3DD355FF" w14:textId="77777777" w:rsidR="00F843B7" w:rsidRPr="00BE33BD" w:rsidRDefault="00F843B7" w:rsidP="00E7157F">
      <w:pPr>
        <w:spacing w:after="0" w:line="240" w:lineRule="auto"/>
        <w:jc w:val="both"/>
        <w:rPr>
          <w:rFonts w:ascii="Times New Roman" w:hAnsi="Times New Roman"/>
          <w:bCs/>
        </w:rPr>
      </w:pPr>
    </w:p>
    <w:p w14:paraId="6F96ED81" w14:textId="348B2735" w:rsidR="00AA2547" w:rsidRPr="00BE33BD" w:rsidRDefault="00AA2547" w:rsidP="00E7157F">
      <w:pPr>
        <w:numPr>
          <w:ilvl w:val="0"/>
          <w:numId w:val="17"/>
        </w:numPr>
        <w:spacing w:after="0" w:line="240" w:lineRule="auto"/>
        <w:ind w:left="357" w:hanging="357"/>
        <w:jc w:val="both"/>
        <w:rPr>
          <w:rFonts w:ascii="Times New Roman" w:hAnsi="Times New Roman"/>
          <w:bCs/>
        </w:rPr>
      </w:pPr>
      <w:r w:rsidRPr="00BE33BD">
        <w:rPr>
          <w:rFonts w:ascii="Times New Roman" w:hAnsi="Times New Roman"/>
          <w:bCs/>
        </w:rPr>
        <w:t>Rada kraje může za podmínek stanovených v </w:t>
      </w:r>
      <w:r w:rsidR="008F2ECF" w:rsidRPr="00BE33BD">
        <w:rPr>
          <w:rFonts w:ascii="Times New Roman" w:hAnsi="Times New Roman"/>
          <w:bCs/>
        </w:rPr>
        <w:t>tomto</w:t>
      </w:r>
      <w:r w:rsidRPr="00BE33BD">
        <w:rPr>
          <w:rFonts w:ascii="Times New Roman" w:hAnsi="Times New Roman"/>
          <w:bCs/>
        </w:rPr>
        <w:t xml:space="preserve"> článku rozhodnout v případech hodných zvláštního zřetele o jiných důvodech pro odložení zahájení plnění závazku nebo přerušení plnění závazku. O rozhodnutí rady kraje bude absolvent písemně vyrozuměn zpravidla do 30 dnů ode dne doručení žádosti.</w:t>
      </w:r>
    </w:p>
    <w:p w14:paraId="0C224DDA" w14:textId="77777777" w:rsidR="00F843B7" w:rsidRPr="00F24E7B" w:rsidRDefault="00F843B7" w:rsidP="00E7157F">
      <w:pPr>
        <w:spacing w:after="0" w:line="240" w:lineRule="auto"/>
        <w:jc w:val="both"/>
        <w:rPr>
          <w:rFonts w:ascii="Times New Roman" w:hAnsi="Times New Roman"/>
          <w:bCs/>
        </w:rPr>
      </w:pPr>
    </w:p>
    <w:p w14:paraId="1B114B89" w14:textId="77777777" w:rsidR="00AA2547" w:rsidRPr="00F24E7B" w:rsidRDefault="00AA2547" w:rsidP="00E7157F">
      <w:pPr>
        <w:spacing w:after="0" w:line="240" w:lineRule="auto"/>
        <w:ind w:left="284" w:hanging="284"/>
        <w:jc w:val="center"/>
        <w:rPr>
          <w:rFonts w:ascii="Times New Roman" w:hAnsi="Times New Roman"/>
          <w:b/>
          <w:bCs/>
        </w:rPr>
      </w:pPr>
      <w:r w:rsidRPr="00F24E7B">
        <w:rPr>
          <w:rFonts w:ascii="Times New Roman" w:hAnsi="Times New Roman"/>
          <w:b/>
          <w:bCs/>
        </w:rPr>
        <w:t>Článek XVI.</w:t>
      </w:r>
    </w:p>
    <w:p w14:paraId="018B881C" w14:textId="77777777" w:rsidR="00AA2547" w:rsidRPr="00F24E7B" w:rsidRDefault="00AA2547" w:rsidP="00E7157F">
      <w:pPr>
        <w:spacing w:after="0" w:line="240" w:lineRule="auto"/>
        <w:jc w:val="center"/>
        <w:rPr>
          <w:rFonts w:ascii="Times New Roman" w:hAnsi="Times New Roman"/>
          <w:b/>
          <w:bCs/>
        </w:rPr>
      </w:pPr>
      <w:r w:rsidRPr="00F24E7B">
        <w:rPr>
          <w:rFonts w:ascii="Times New Roman" w:hAnsi="Times New Roman"/>
          <w:b/>
          <w:bCs/>
        </w:rPr>
        <w:t xml:space="preserve">Zánik nároku na dotaci </w:t>
      </w:r>
    </w:p>
    <w:p w14:paraId="60F15CA2" w14:textId="77777777" w:rsidR="00AA2547" w:rsidRPr="00F24E7B" w:rsidRDefault="00AA2547" w:rsidP="00E7157F">
      <w:pPr>
        <w:spacing w:after="0" w:line="240" w:lineRule="auto"/>
        <w:jc w:val="both"/>
        <w:rPr>
          <w:rFonts w:ascii="Times New Roman" w:hAnsi="Times New Roman"/>
          <w:bCs/>
        </w:rPr>
      </w:pPr>
      <w:r w:rsidRPr="00F24E7B">
        <w:rPr>
          <w:rFonts w:ascii="Times New Roman" w:hAnsi="Times New Roman"/>
          <w:bCs/>
        </w:rPr>
        <w:t>Příjemci zaniká nárok na poskytnutí dotace v případě:</w:t>
      </w:r>
    </w:p>
    <w:p w14:paraId="267B911D" w14:textId="77777777" w:rsidR="00AA2547" w:rsidRPr="00F24E7B" w:rsidRDefault="00AA2547" w:rsidP="002F563F">
      <w:pPr>
        <w:numPr>
          <w:ilvl w:val="0"/>
          <w:numId w:val="21"/>
        </w:numPr>
        <w:spacing w:after="0" w:line="240" w:lineRule="auto"/>
        <w:ind w:left="714" w:hanging="357"/>
        <w:jc w:val="both"/>
        <w:rPr>
          <w:rFonts w:ascii="Times New Roman" w:hAnsi="Times New Roman"/>
          <w:bCs/>
          <w:strike/>
        </w:rPr>
      </w:pPr>
      <w:r w:rsidRPr="00BE33BD">
        <w:rPr>
          <w:rFonts w:ascii="Times New Roman" w:hAnsi="Times New Roman"/>
          <w:bCs/>
        </w:rPr>
        <w:t>přerušení studia na dobu</w:t>
      </w:r>
      <w:r w:rsidRPr="00F24E7B">
        <w:rPr>
          <w:rFonts w:ascii="Times New Roman" w:hAnsi="Times New Roman"/>
          <w:bCs/>
        </w:rPr>
        <w:t xml:space="preserve"> delší než </w:t>
      </w:r>
      <w:r w:rsidR="00BE33BD">
        <w:rPr>
          <w:rFonts w:ascii="Times New Roman" w:hAnsi="Times New Roman"/>
          <w:bCs/>
        </w:rPr>
        <w:t>2 roky</w:t>
      </w:r>
      <w:r w:rsidRPr="00F24E7B">
        <w:rPr>
          <w:rFonts w:ascii="Times New Roman" w:hAnsi="Times New Roman"/>
          <w:bCs/>
        </w:rPr>
        <w:t>,</w:t>
      </w:r>
    </w:p>
    <w:p w14:paraId="6D7AD7CE" w14:textId="77777777" w:rsidR="00AA2547" w:rsidRPr="00F24E7B" w:rsidRDefault="00AA2547" w:rsidP="002F563F">
      <w:pPr>
        <w:numPr>
          <w:ilvl w:val="0"/>
          <w:numId w:val="21"/>
        </w:numPr>
        <w:spacing w:after="0" w:line="240" w:lineRule="auto"/>
        <w:ind w:left="714" w:hanging="357"/>
        <w:jc w:val="both"/>
        <w:rPr>
          <w:rFonts w:ascii="Times New Roman" w:hAnsi="Times New Roman"/>
          <w:bCs/>
        </w:rPr>
      </w:pPr>
      <w:r w:rsidRPr="00F24E7B">
        <w:rPr>
          <w:rFonts w:ascii="Times New Roman" w:hAnsi="Times New Roman"/>
          <w:bCs/>
        </w:rPr>
        <w:t>změny formy studia,</w:t>
      </w:r>
    </w:p>
    <w:p w14:paraId="1CB5E49C" w14:textId="7D684DE3" w:rsidR="00AA2547" w:rsidRPr="00F24E7B" w:rsidRDefault="00AA2547" w:rsidP="002F563F">
      <w:pPr>
        <w:numPr>
          <w:ilvl w:val="0"/>
          <w:numId w:val="21"/>
        </w:numPr>
        <w:spacing w:after="0" w:line="240" w:lineRule="auto"/>
        <w:ind w:left="714" w:hanging="357"/>
        <w:jc w:val="both"/>
        <w:rPr>
          <w:rFonts w:ascii="Times New Roman" w:hAnsi="Times New Roman"/>
          <w:bCs/>
        </w:rPr>
      </w:pPr>
      <w:r w:rsidRPr="00F24E7B">
        <w:rPr>
          <w:rFonts w:ascii="Times New Roman" w:hAnsi="Times New Roman"/>
          <w:bCs/>
        </w:rPr>
        <w:t xml:space="preserve">změny studijního oboru </w:t>
      </w:r>
      <w:r w:rsidR="00520292">
        <w:rPr>
          <w:rFonts w:ascii="Times New Roman" w:hAnsi="Times New Roman"/>
          <w:bCs/>
        </w:rPr>
        <w:t>vzdělání 75-32-N/01 Sociální práce</w:t>
      </w:r>
      <w:r w:rsidRPr="00F24E7B">
        <w:rPr>
          <w:rFonts w:ascii="Times New Roman" w:hAnsi="Times New Roman"/>
          <w:bCs/>
        </w:rPr>
        <w:t>,</w:t>
      </w:r>
    </w:p>
    <w:p w14:paraId="0910085F" w14:textId="6266964C" w:rsidR="00AA2547" w:rsidRPr="00F24E7B" w:rsidRDefault="00AA2547" w:rsidP="002F563F">
      <w:pPr>
        <w:numPr>
          <w:ilvl w:val="0"/>
          <w:numId w:val="21"/>
        </w:numPr>
        <w:spacing w:after="0" w:line="240" w:lineRule="auto"/>
        <w:ind w:left="714" w:hanging="357"/>
        <w:jc w:val="both"/>
        <w:rPr>
          <w:rFonts w:ascii="Times New Roman" w:hAnsi="Times New Roman"/>
          <w:bCs/>
        </w:rPr>
      </w:pPr>
      <w:r w:rsidRPr="00F24E7B">
        <w:rPr>
          <w:rFonts w:ascii="Times New Roman" w:hAnsi="Times New Roman"/>
          <w:bCs/>
        </w:rPr>
        <w:t>ukončení studia před úspěšným absolvováním studia</w:t>
      </w:r>
      <w:r w:rsidR="00520292">
        <w:rPr>
          <w:rFonts w:ascii="Times New Roman" w:hAnsi="Times New Roman"/>
          <w:bCs/>
        </w:rPr>
        <w:t xml:space="preserve"> (např. zanechání studia, vyloučení ze</w:t>
      </w:r>
      <w:r w:rsidR="00F33E1F">
        <w:rPr>
          <w:rFonts w:ascii="Times New Roman" w:hAnsi="Times New Roman"/>
          <w:bCs/>
        </w:rPr>
        <w:t> </w:t>
      </w:r>
      <w:r w:rsidR="00520292">
        <w:rPr>
          <w:rFonts w:ascii="Times New Roman" w:hAnsi="Times New Roman"/>
          <w:bCs/>
        </w:rPr>
        <w:t>studia, neúspěšné ukončení studia)</w:t>
      </w:r>
      <w:r w:rsidRPr="00F24E7B">
        <w:rPr>
          <w:rFonts w:ascii="Times New Roman" w:hAnsi="Times New Roman"/>
          <w:bCs/>
        </w:rPr>
        <w:t>,</w:t>
      </w:r>
    </w:p>
    <w:p w14:paraId="471DD3DE" w14:textId="77777777" w:rsidR="00AA2547" w:rsidRPr="00F24E7B" w:rsidRDefault="00AA2547" w:rsidP="002F563F">
      <w:pPr>
        <w:numPr>
          <w:ilvl w:val="0"/>
          <w:numId w:val="21"/>
        </w:numPr>
        <w:spacing w:after="0" w:line="240" w:lineRule="auto"/>
        <w:ind w:left="714" w:hanging="357"/>
        <w:jc w:val="both"/>
        <w:rPr>
          <w:rFonts w:ascii="Times New Roman" w:hAnsi="Times New Roman"/>
          <w:bCs/>
        </w:rPr>
      </w:pPr>
      <w:r w:rsidRPr="00F24E7B">
        <w:rPr>
          <w:rFonts w:ascii="Times New Roman" w:hAnsi="Times New Roman"/>
          <w:bCs/>
        </w:rPr>
        <w:t>zjištění, že dotace byla získána uvedením nepravdivých údajů nebo podvodným jednáním,</w:t>
      </w:r>
    </w:p>
    <w:p w14:paraId="5E55BDB2" w14:textId="77777777" w:rsidR="00AA2547" w:rsidRPr="00F24E7B" w:rsidRDefault="00AA2547" w:rsidP="00E7157F">
      <w:pPr>
        <w:numPr>
          <w:ilvl w:val="0"/>
          <w:numId w:val="21"/>
        </w:numPr>
        <w:spacing w:after="0" w:line="240" w:lineRule="auto"/>
        <w:ind w:left="714" w:hanging="357"/>
        <w:jc w:val="both"/>
        <w:rPr>
          <w:rFonts w:ascii="Times New Roman" w:hAnsi="Times New Roman"/>
          <w:bCs/>
        </w:rPr>
      </w:pPr>
      <w:r w:rsidRPr="00F24E7B">
        <w:rPr>
          <w:rFonts w:ascii="Times New Roman" w:hAnsi="Times New Roman"/>
          <w:bCs/>
        </w:rPr>
        <w:t>ukončení smlouvy.</w:t>
      </w:r>
    </w:p>
    <w:p w14:paraId="1A5B2B89" w14:textId="77777777" w:rsidR="00F843B7" w:rsidRPr="00E7157F" w:rsidRDefault="00F843B7" w:rsidP="00E7157F">
      <w:pPr>
        <w:spacing w:after="0" w:line="240" w:lineRule="auto"/>
        <w:rPr>
          <w:rFonts w:ascii="Times New Roman" w:hAnsi="Times New Roman"/>
          <w:bCs/>
        </w:rPr>
      </w:pPr>
    </w:p>
    <w:p w14:paraId="36A1E064" w14:textId="77777777" w:rsidR="00AA2547" w:rsidRPr="00F24E7B" w:rsidRDefault="00AA2547" w:rsidP="00E7157F">
      <w:pPr>
        <w:spacing w:after="0" w:line="240" w:lineRule="auto"/>
        <w:jc w:val="center"/>
        <w:rPr>
          <w:rFonts w:ascii="Times New Roman" w:hAnsi="Times New Roman"/>
          <w:b/>
          <w:bCs/>
        </w:rPr>
      </w:pPr>
      <w:r w:rsidRPr="00F24E7B">
        <w:rPr>
          <w:rFonts w:ascii="Times New Roman" w:hAnsi="Times New Roman"/>
          <w:b/>
          <w:bCs/>
        </w:rPr>
        <w:t>Článek XVII.</w:t>
      </w:r>
    </w:p>
    <w:p w14:paraId="7B2A29F3" w14:textId="77777777" w:rsidR="00AA2547" w:rsidRPr="00F24E7B" w:rsidRDefault="00AA2547" w:rsidP="00E7157F">
      <w:pPr>
        <w:spacing w:after="0" w:line="240" w:lineRule="auto"/>
        <w:ind w:left="357" w:hanging="357"/>
        <w:jc w:val="center"/>
        <w:rPr>
          <w:rFonts w:ascii="Times New Roman" w:hAnsi="Times New Roman"/>
          <w:b/>
          <w:bCs/>
        </w:rPr>
      </w:pPr>
      <w:r w:rsidRPr="00F24E7B">
        <w:rPr>
          <w:rFonts w:ascii="Times New Roman" w:hAnsi="Times New Roman"/>
          <w:b/>
          <w:bCs/>
        </w:rPr>
        <w:t>Vrácení poskytnuté dotace</w:t>
      </w:r>
    </w:p>
    <w:p w14:paraId="1B985660" w14:textId="77777777" w:rsidR="00F843B7" w:rsidRDefault="00AA2547" w:rsidP="00E7157F">
      <w:pPr>
        <w:numPr>
          <w:ilvl w:val="0"/>
          <w:numId w:val="20"/>
        </w:numPr>
        <w:spacing w:after="0" w:line="240" w:lineRule="auto"/>
        <w:ind w:left="357" w:hanging="357"/>
        <w:jc w:val="both"/>
        <w:rPr>
          <w:rFonts w:ascii="Times New Roman" w:hAnsi="Times New Roman"/>
          <w:bCs/>
        </w:rPr>
      </w:pPr>
      <w:r w:rsidRPr="00F24E7B">
        <w:rPr>
          <w:rFonts w:ascii="Times New Roman" w:hAnsi="Times New Roman"/>
          <w:bCs/>
        </w:rPr>
        <w:t>V případě zániku nároku na poskytnutí dotace dle čl. XVI. je příjemce povinen vrátit dosud vyplacené dotace v celkové obdržené výši na účet poskytovatele dotace,</w:t>
      </w:r>
      <w:r w:rsidR="00F843B7">
        <w:rPr>
          <w:rFonts w:ascii="Times New Roman" w:hAnsi="Times New Roman"/>
          <w:bCs/>
        </w:rPr>
        <w:t xml:space="preserve"> </w:t>
      </w:r>
      <w:r w:rsidRPr="00F24E7B">
        <w:rPr>
          <w:rFonts w:ascii="Times New Roman" w:hAnsi="Times New Roman"/>
          <w:bCs/>
        </w:rPr>
        <w:t>a</w:t>
      </w:r>
      <w:r w:rsidR="00F843B7">
        <w:rPr>
          <w:rFonts w:ascii="Times New Roman" w:hAnsi="Times New Roman"/>
          <w:bCs/>
        </w:rPr>
        <w:t> </w:t>
      </w:r>
      <w:r w:rsidRPr="00F24E7B">
        <w:rPr>
          <w:rFonts w:ascii="Times New Roman" w:hAnsi="Times New Roman"/>
          <w:bCs/>
        </w:rPr>
        <w:t>to nejpozději do 6 měsíců ode dne, kdy došlo k zániku nároku na poskytnutí dotace.</w:t>
      </w:r>
    </w:p>
    <w:p w14:paraId="3E366788" w14:textId="77777777" w:rsidR="00AA2547" w:rsidRPr="00F24E7B" w:rsidRDefault="00AA2547" w:rsidP="00E7157F">
      <w:pPr>
        <w:spacing w:after="0" w:line="240" w:lineRule="auto"/>
        <w:jc w:val="both"/>
        <w:rPr>
          <w:rFonts w:ascii="Times New Roman" w:hAnsi="Times New Roman"/>
          <w:bCs/>
        </w:rPr>
      </w:pPr>
    </w:p>
    <w:p w14:paraId="482EB142" w14:textId="433DDD5D" w:rsidR="00F843B7" w:rsidRPr="00BE33BD" w:rsidRDefault="00AA2547" w:rsidP="00E7157F">
      <w:pPr>
        <w:numPr>
          <w:ilvl w:val="0"/>
          <w:numId w:val="20"/>
        </w:numPr>
        <w:spacing w:after="0" w:line="240" w:lineRule="auto"/>
        <w:ind w:left="357" w:hanging="357"/>
        <w:jc w:val="both"/>
        <w:rPr>
          <w:rFonts w:ascii="Times New Roman" w:hAnsi="Times New Roman"/>
          <w:bCs/>
        </w:rPr>
      </w:pPr>
      <w:r w:rsidRPr="00BE33BD">
        <w:rPr>
          <w:rFonts w:ascii="Times New Roman" w:hAnsi="Times New Roman"/>
          <w:bCs/>
        </w:rPr>
        <w:t>V případě, že absolvent nesplnil závazek dle čl. XII. (tzn.</w:t>
      </w:r>
      <w:r w:rsidR="00F24E7B" w:rsidRPr="00BE33BD">
        <w:rPr>
          <w:rFonts w:ascii="Times New Roman" w:hAnsi="Times New Roman"/>
          <w:bCs/>
        </w:rPr>
        <w:t>,</w:t>
      </w:r>
      <w:r w:rsidRPr="00BE33BD">
        <w:rPr>
          <w:rFonts w:ascii="Times New Roman" w:hAnsi="Times New Roman"/>
          <w:bCs/>
        </w:rPr>
        <w:t xml:space="preserve"> že závazek nezačal vůbec plnit), je</w:t>
      </w:r>
      <w:r w:rsidR="00AE4688" w:rsidRPr="00BE33BD">
        <w:rPr>
          <w:rFonts w:ascii="Times New Roman" w:hAnsi="Times New Roman"/>
          <w:bCs/>
        </w:rPr>
        <w:t> </w:t>
      </w:r>
      <w:r w:rsidRPr="00BE33BD">
        <w:rPr>
          <w:rFonts w:ascii="Times New Roman" w:hAnsi="Times New Roman"/>
          <w:bCs/>
        </w:rPr>
        <w:t>povinen vrátit vyplacenou dotaci v plné výši na účet poskytovatele dotace, a to nejpozději do</w:t>
      </w:r>
      <w:r w:rsidR="00F33E1F">
        <w:rPr>
          <w:rFonts w:ascii="Times New Roman" w:hAnsi="Times New Roman"/>
          <w:bCs/>
        </w:rPr>
        <w:t> </w:t>
      </w:r>
      <w:r w:rsidRPr="00BE33BD">
        <w:rPr>
          <w:rFonts w:ascii="Times New Roman" w:hAnsi="Times New Roman"/>
          <w:bCs/>
        </w:rPr>
        <w:t>1</w:t>
      </w:r>
      <w:r w:rsidR="00F33E1F">
        <w:rPr>
          <w:rFonts w:ascii="Times New Roman" w:hAnsi="Times New Roman"/>
          <w:bCs/>
        </w:rPr>
        <w:t> </w:t>
      </w:r>
      <w:r w:rsidRPr="00BE33BD">
        <w:rPr>
          <w:rFonts w:ascii="Times New Roman" w:hAnsi="Times New Roman"/>
          <w:bCs/>
        </w:rPr>
        <w:t>roku od data úspěšného ukončení studia, případně nejpozději do 6 měsíců ode dne uplynutí doby odložení zahájení plnění závazku.</w:t>
      </w:r>
    </w:p>
    <w:p w14:paraId="42531D8C" w14:textId="77777777" w:rsidR="00AA2547" w:rsidRPr="00BE33BD" w:rsidRDefault="00AA2547" w:rsidP="00E7157F">
      <w:pPr>
        <w:spacing w:after="0" w:line="240" w:lineRule="auto"/>
        <w:jc w:val="both"/>
        <w:rPr>
          <w:rFonts w:ascii="Times New Roman" w:hAnsi="Times New Roman"/>
          <w:bCs/>
        </w:rPr>
      </w:pPr>
    </w:p>
    <w:p w14:paraId="09A16545" w14:textId="4AD2B937" w:rsidR="00F843B7" w:rsidRDefault="00AA2547" w:rsidP="00E7157F">
      <w:pPr>
        <w:numPr>
          <w:ilvl w:val="0"/>
          <w:numId w:val="20"/>
        </w:numPr>
        <w:spacing w:after="0" w:line="240" w:lineRule="auto"/>
        <w:ind w:left="357" w:hanging="357"/>
        <w:jc w:val="both"/>
        <w:rPr>
          <w:rFonts w:ascii="Times New Roman" w:hAnsi="Times New Roman"/>
          <w:bCs/>
        </w:rPr>
      </w:pPr>
      <w:r w:rsidRPr="00BE33BD">
        <w:rPr>
          <w:rFonts w:ascii="Times New Roman" w:hAnsi="Times New Roman"/>
          <w:bCs/>
        </w:rPr>
        <w:t xml:space="preserve">V případě, že absolvent splnil závazek dle čl. XII. jen z části, je povinen vrátit poměrnou část vyplacené dotace odpovídající </w:t>
      </w:r>
      <w:r w:rsidR="00BE33BD">
        <w:rPr>
          <w:rFonts w:ascii="Times New Roman" w:hAnsi="Times New Roman"/>
          <w:bCs/>
        </w:rPr>
        <w:t>2 000 Kč</w:t>
      </w:r>
      <w:r w:rsidRPr="00BE33BD">
        <w:rPr>
          <w:rFonts w:ascii="Times New Roman" w:hAnsi="Times New Roman"/>
          <w:bCs/>
        </w:rPr>
        <w:t xml:space="preserve"> za každý kalendářní měsíc, který nebyl odpracován</w:t>
      </w:r>
      <w:r w:rsidR="00520292">
        <w:rPr>
          <w:rFonts w:ascii="Times New Roman" w:hAnsi="Times New Roman"/>
          <w:bCs/>
        </w:rPr>
        <w:t xml:space="preserve"> celý</w:t>
      </w:r>
      <w:r w:rsidRPr="00BE33BD">
        <w:rPr>
          <w:rFonts w:ascii="Times New Roman" w:hAnsi="Times New Roman"/>
          <w:bCs/>
        </w:rPr>
        <w:t>. V tomto případě se dotace vrací na účet poskytovatele dotace nejpozději do 6 měsíců ode dne, kdy</w:t>
      </w:r>
      <w:r w:rsidR="0033642D">
        <w:rPr>
          <w:rFonts w:ascii="Times New Roman" w:hAnsi="Times New Roman"/>
          <w:bCs/>
        </w:rPr>
        <w:t> </w:t>
      </w:r>
      <w:r w:rsidRPr="00BE33BD">
        <w:rPr>
          <w:rFonts w:ascii="Times New Roman" w:hAnsi="Times New Roman"/>
          <w:bCs/>
        </w:rPr>
        <w:t>nastala rozhodná skutečnost pro</w:t>
      </w:r>
      <w:r w:rsidR="00F843B7" w:rsidRPr="00BE33BD">
        <w:rPr>
          <w:rFonts w:ascii="Times New Roman" w:hAnsi="Times New Roman"/>
          <w:bCs/>
        </w:rPr>
        <w:t> </w:t>
      </w:r>
      <w:r w:rsidRPr="00BE33BD">
        <w:rPr>
          <w:rFonts w:ascii="Times New Roman" w:hAnsi="Times New Roman"/>
          <w:bCs/>
        </w:rPr>
        <w:t>nedokončení splnění závazku, případně do 6 měsíců ode dne ukončení</w:t>
      </w:r>
      <w:r w:rsidRPr="00F24E7B">
        <w:rPr>
          <w:rFonts w:ascii="Times New Roman" w:hAnsi="Times New Roman"/>
          <w:bCs/>
        </w:rPr>
        <w:t xml:space="preserve"> přerušení plnění závazku.</w:t>
      </w:r>
    </w:p>
    <w:p w14:paraId="0FB6C0A4" w14:textId="77777777" w:rsidR="00AA2547" w:rsidRPr="00F24E7B" w:rsidRDefault="00AA2547" w:rsidP="00E7157F">
      <w:pPr>
        <w:spacing w:after="0" w:line="240" w:lineRule="auto"/>
        <w:jc w:val="both"/>
        <w:rPr>
          <w:rFonts w:ascii="Times New Roman" w:hAnsi="Times New Roman"/>
          <w:bCs/>
        </w:rPr>
      </w:pPr>
    </w:p>
    <w:p w14:paraId="71090C5F" w14:textId="77777777" w:rsidR="00AA2547" w:rsidRPr="00F843B7" w:rsidRDefault="00AA2547" w:rsidP="00E7157F">
      <w:pPr>
        <w:numPr>
          <w:ilvl w:val="0"/>
          <w:numId w:val="20"/>
        </w:numPr>
        <w:spacing w:after="0" w:line="240" w:lineRule="auto"/>
        <w:ind w:left="357" w:hanging="357"/>
        <w:jc w:val="both"/>
        <w:rPr>
          <w:rFonts w:ascii="Times New Roman" w:hAnsi="Times New Roman"/>
          <w:bCs/>
        </w:rPr>
      </w:pPr>
      <w:r w:rsidRPr="00F24E7B">
        <w:rPr>
          <w:rFonts w:ascii="Times New Roman" w:hAnsi="Times New Roman"/>
          <w:bCs/>
        </w:rPr>
        <w:t xml:space="preserve">V případě, že </w:t>
      </w:r>
      <w:r w:rsidRPr="00BE33BD">
        <w:rPr>
          <w:rFonts w:ascii="Times New Roman" w:hAnsi="Times New Roman"/>
          <w:bCs/>
        </w:rPr>
        <w:t>absolvent nesplnil</w:t>
      </w:r>
      <w:r w:rsidRPr="00F24E7B">
        <w:rPr>
          <w:rFonts w:ascii="Times New Roman" w:hAnsi="Times New Roman"/>
          <w:bCs/>
        </w:rPr>
        <w:t xml:space="preserve"> závazek dle čl. XII., je povinen vrátit vyplacenou dotaci v plné výši na účet poskytovatele dotace</w:t>
      </w:r>
      <w:r w:rsidRPr="00F24E7B">
        <w:rPr>
          <w:rFonts w:ascii="Times New Roman" w:hAnsi="Times New Roman"/>
        </w:rPr>
        <w:t>, a to nejpozději do 6 měsíců od</w:t>
      </w:r>
      <w:r w:rsidR="00F843B7">
        <w:rPr>
          <w:rFonts w:ascii="Times New Roman" w:hAnsi="Times New Roman"/>
        </w:rPr>
        <w:t> </w:t>
      </w:r>
      <w:r w:rsidRPr="00F24E7B">
        <w:rPr>
          <w:rFonts w:ascii="Times New Roman" w:hAnsi="Times New Roman"/>
        </w:rPr>
        <w:t>uplynutí lhůty uvedené v tomto ustanovení.</w:t>
      </w:r>
    </w:p>
    <w:p w14:paraId="032C8C94" w14:textId="77777777" w:rsidR="00F843B7" w:rsidRPr="00F24E7B" w:rsidRDefault="00F843B7" w:rsidP="00E7157F">
      <w:pPr>
        <w:spacing w:after="0" w:line="240" w:lineRule="auto"/>
        <w:jc w:val="both"/>
        <w:rPr>
          <w:rFonts w:ascii="Times New Roman" w:hAnsi="Times New Roman"/>
          <w:bCs/>
        </w:rPr>
      </w:pPr>
    </w:p>
    <w:p w14:paraId="5F19CB2D" w14:textId="77777777" w:rsidR="00F843B7" w:rsidRDefault="00AA2547" w:rsidP="00E7157F">
      <w:pPr>
        <w:numPr>
          <w:ilvl w:val="0"/>
          <w:numId w:val="20"/>
        </w:numPr>
        <w:spacing w:after="0" w:line="240" w:lineRule="auto"/>
        <w:ind w:left="357" w:hanging="357"/>
        <w:jc w:val="both"/>
        <w:rPr>
          <w:rFonts w:ascii="Times New Roman" w:hAnsi="Times New Roman"/>
          <w:bCs/>
        </w:rPr>
      </w:pPr>
      <w:r w:rsidRPr="00F24E7B">
        <w:rPr>
          <w:rFonts w:ascii="Times New Roman" w:hAnsi="Times New Roman"/>
          <w:bCs/>
        </w:rPr>
        <w:t>Z důvodu hodných zvláštního zřetele může v odůvodněných a řádně doložených případech rada kraje rozhodnout o prodloužení lhůty uvedené v </w:t>
      </w:r>
      <w:r w:rsidR="00DD26A0">
        <w:rPr>
          <w:rFonts w:ascii="Times New Roman" w:hAnsi="Times New Roman"/>
          <w:bCs/>
        </w:rPr>
        <w:t>tomto</w:t>
      </w:r>
      <w:r w:rsidRPr="00F24E7B">
        <w:rPr>
          <w:rFonts w:ascii="Times New Roman" w:hAnsi="Times New Roman"/>
          <w:bCs/>
        </w:rPr>
        <w:t xml:space="preserve"> článku.</w:t>
      </w:r>
    </w:p>
    <w:p w14:paraId="7B946D24" w14:textId="77777777" w:rsidR="00AA2547" w:rsidRDefault="00AA2547" w:rsidP="00E7157F">
      <w:pPr>
        <w:spacing w:after="0" w:line="240" w:lineRule="auto"/>
        <w:jc w:val="both"/>
        <w:rPr>
          <w:rFonts w:ascii="Times New Roman" w:hAnsi="Times New Roman"/>
          <w:bCs/>
        </w:rPr>
      </w:pPr>
    </w:p>
    <w:p w14:paraId="082BEF39" w14:textId="77777777" w:rsidR="00B72D2C" w:rsidRPr="006F5263" w:rsidRDefault="00B72D2C" w:rsidP="00E7157F">
      <w:pPr>
        <w:spacing w:after="0" w:line="240" w:lineRule="auto"/>
        <w:jc w:val="center"/>
        <w:rPr>
          <w:rFonts w:ascii="Times New Roman" w:eastAsia="Times New Roman" w:hAnsi="Times New Roman"/>
          <w:b/>
          <w:lang w:eastAsia="cs-CZ"/>
        </w:rPr>
      </w:pPr>
      <w:r w:rsidRPr="006F5263">
        <w:rPr>
          <w:rFonts w:ascii="Times New Roman" w:eastAsia="Times New Roman" w:hAnsi="Times New Roman"/>
          <w:b/>
          <w:lang w:eastAsia="cs-CZ"/>
        </w:rPr>
        <w:t>Čl. X</w:t>
      </w:r>
      <w:r w:rsidR="00A00F0A">
        <w:rPr>
          <w:rFonts w:ascii="Times New Roman" w:eastAsia="Times New Roman" w:hAnsi="Times New Roman"/>
          <w:b/>
          <w:lang w:eastAsia="cs-CZ"/>
        </w:rPr>
        <w:t>VII</w:t>
      </w:r>
      <w:r w:rsidRPr="006F5263">
        <w:rPr>
          <w:rFonts w:ascii="Times New Roman" w:eastAsia="Times New Roman" w:hAnsi="Times New Roman"/>
          <w:b/>
          <w:lang w:eastAsia="cs-CZ"/>
        </w:rPr>
        <w:t>I.</w:t>
      </w:r>
    </w:p>
    <w:p w14:paraId="18851BFA" w14:textId="77777777" w:rsidR="00B72D2C" w:rsidRPr="00B72D2C" w:rsidRDefault="00565815" w:rsidP="00E7157F">
      <w:pPr>
        <w:spacing w:after="0" w:line="240" w:lineRule="auto"/>
        <w:jc w:val="center"/>
        <w:rPr>
          <w:rFonts w:ascii="Times New Roman" w:eastAsia="Times New Roman" w:hAnsi="Times New Roman"/>
          <w:b/>
          <w:lang w:eastAsia="cs-CZ"/>
        </w:rPr>
      </w:pPr>
      <w:r>
        <w:rPr>
          <w:rFonts w:ascii="Times New Roman" w:eastAsia="Times New Roman" w:hAnsi="Times New Roman"/>
          <w:b/>
          <w:lang w:eastAsia="cs-CZ"/>
        </w:rPr>
        <w:lastRenderedPageBreak/>
        <w:t>K</w:t>
      </w:r>
      <w:r w:rsidR="00B72D2C" w:rsidRPr="00B72D2C">
        <w:rPr>
          <w:rFonts w:ascii="Times New Roman" w:eastAsia="Times New Roman" w:hAnsi="Times New Roman"/>
          <w:b/>
          <w:lang w:eastAsia="cs-CZ"/>
        </w:rPr>
        <w:t>ontrola poskytnut</w:t>
      </w:r>
      <w:r>
        <w:rPr>
          <w:rFonts w:ascii="Times New Roman" w:eastAsia="Times New Roman" w:hAnsi="Times New Roman"/>
          <w:b/>
          <w:lang w:eastAsia="cs-CZ"/>
        </w:rPr>
        <w:t>ých</w:t>
      </w:r>
      <w:r w:rsidR="00B72D2C" w:rsidRPr="00B72D2C">
        <w:rPr>
          <w:rFonts w:ascii="Times New Roman" w:eastAsia="Times New Roman" w:hAnsi="Times New Roman"/>
          <w:b/>
          <w:lang w:eastAsia="cs-CZ"/>
        </w:rPr>
        <w:t xml:space="preserve"> </w:t>
      </w:r>
      <w:r>
        <w:rPr>
          <w:rFonts w:ascii="Times New Roman" w:eastAsia="Times New Roman" w:hAnsi="Times New Roman"/>
          <w:b/>
          <w:lang w:eastAsia="cs-CZ"/>
        </w:rPr>
        <w:t>finančních prostředků</w:t>
      </w:r>
    </w:p>
    <w:p w14:paraId="458EF720" w14:textId="77777777" w:rsidR="00B72D2C" w:rsidRDefault="00025701" w:rsidP="00E7157F">
      <w:pPr>
        <w:numPr>
          <w:ilvl w:val="0"/>
          <w:numId w:val="9"/>
        </w:numPr>
        <w:spacing w:after="0" w:line="240" w:lineRule="auto"/>
        <w:jc w:val="both"/>
        <w:rPr>
          <w:rFonts w:ascii="Times New Roman" w:eastAsia="Times New Roman" w:hAnsi="Times New Roman"/>
          <w:lang w:eastAsia="cs-CZ"/>
        </w:rPr>
      </w:pPr>
      <w:r w:rsidRPr="00565815">
        <w:rPr>
          <w:rFonts w:ascii="Times New Roman" w:eastAsia="Times New Roman" w:hAnsi="Times New Roman"/>
          <w:lang w:eastAsia="cs-CZ"/>
        </w:rPr>
        <w:t xml:space="preserve">Kontrolu dle </w:t>
      </w:r>
      <w:r w:rsidR="00B72D2C" w:rsidRPr="00565815">
        <w:rPr>
          <w:rFonts w:ascii="Times New Roman" w:eastAsia="Times New Roman" w:hAnsi="Times New Roman"/>
          <w:lang w:eastAsia="cs-CZ"/>
        </w:rPr>
        <w:t>zákona číslo 320/2001 Sb., o finanční kontrole ve veřejné správě a o změně některých zákonů (zákon o finanční kontrole)</w:t>
      </w:r>
      <w:r w:rsidR="7949BBDE" w:rsidRPr="00565815">
        <w:rPr>
          <w:rFonts w:ascii="Times New Roman" w:eastAsia="Times New Roman" w:hAnsi="Times New Roman"/>
          <w:lang w:eastAsia="cs-CZ"/>
        </w:rPr>
        <w:t>,</w:t>
      </w:r>
      <w:r w:rsidR="00B72D2C" w:rsidRPr="00565815">
        <w:rPr>
          <w:rFonts w:ascii="Times New Roman" w:eastAsia="Times New Roman" w:hAnsi="Times New Roman"/>
          <w:lang w:eastAsia="cs-CZ"/>
        </w:rPr>
        <w:t xml:space="preserve"> ve znění pozdějších předpisů a zákona číslo 255/2012 Sb., o</w:t>
      </w:r>
      <w:r w:rsidR="00A17772">
        <w:rPr>
          <w:rFonts w:ascii="Times New Roman" w:eastAsia="Times New Roman" w:hAnsi="Times New Roman"/>
          <w:lang w:eastAsia="cs-CZ"/>
        </w:rPr>
        <w:t> </w:t>
      </w:r>
      <w:r w:rsidR="00B72D2C" w:rsidRPr="00565815">
        <w:rPr>
          <w:rFonts w:ascii="Times New Roman" w:eastAsia="Times New Roman" w:hAnsi="Times New Roman"/>
          <w:lang w:eastAsia="cs-CZ"/>
        </w:rPr>
        <w:t>kontrole (kontrolní řád)</w:t>
      </w:r>
      <w:r w:rsidR="52B05DD7" w:rsidRPr="00565815">
        <w:rPr>
          <w:rFonts w:ascii="Times New Roman" w:eastAsia="Times New Roman" w:hAnsi="Times New Roman"/>
          <w:lang w:eastAsia="cs-CZ"/>
        </w:rPr>
        <w:t>,</w:t>
      </w:r>
      <w:r w:rsidR="00CE3A62" w:rsidRPr="00565815">
        <w:rPr>
          <w:rFonts w:ascii="Times New Roman" w:eastAsia="Times New Roman" w:hAnsi="Times New Roman"/>
          <w:lang w:eastAsia="cs-CZ"/>
        </w:rPr>
        <w:t xml:space="preserve"> </w:t>
      </w:r>
      <w:r w:rsidR="00B72D2C" w:rsidRPr="00565815">
        <w:rPr>
          <w:rFonts w:ascii="Times New Roman" w:eastAsia="Times New Roman" w:hAnsi="Times New Roman"/>
          <w:lang w:eastAsia="cs-CZ"/>
        </w:rPr>
        <w:t xml:space="preserve">ve znění pozdějších předpisů vykonávají </w:t>
      </w:r>
      <w:r w:rsidR="00EB5FDA" w:rsidRPr="00565815">
        <w:rPr>
          <w:rFonts w:ascii="Times New Roman" w:eastAsia="Times New Roman" w:hAnsi="Times New Roman"/>
          <w:lang w:eastAsia="cs-CZ"/>
        </w:rPr>
        <w:t xml:space="preserve">mj. </w:t>
      </w:r>
      <w:r w:rsidR="00B72D2C" w:rsidRPr="00565815">
        <w:rPr>
          <w:rFonts w:ascii="Times New Roman" w:eastAsia="Times New Roman" w:hAnsi="Times New Roman"/>
          <w:lang w:eastAsia="cs-CZ"/>
        </w:rPr>
        <w:t>pověření zaměstnanci a členové příslušných kontrolních orgánů kraje.</w:t>
      </w:r>
    </w:p>
    <w:p w14:paraId="18AB4E09" w14:textId="77777777" w:rsidR="00A17772" w:rsidRPr="00565815" w:rsidRDefault="00A17772" w:rsidP="00E7157F">
      <w:pPr>
        <w:spacing w:after="0" w:line="240" w:lineRule="auto"/>
        <w:jc w:val="both"/>
        <w:rPr>
          <w:rFonts w:ascii="Times New Roman" w:eastAsia="Times New Roman" w:hAnsi="Times New Roman"/>
          <w:lang w:eastAsia="cs-CZ"/>
        </w:rPr>
      </w:pPr>
    </w:p>
    <w:p w14:paraId="7EDD66B7" w14:textId="77777777" w:rsidR="00B72D2C" w:rsidRDefault="00B72D2C" w:rsidP="00E7157F">
      <w:pPr>
        <w:numPr>
          <w:ilvl w:val="0"/>
          <w:numId w:val="9"/>
        </w:numPr>
        <w:spacing w:after="0" w:line="240" w:lineRule="auto"/>
        <w:jc w:val="both"/>
        <w:rPr>
          <w:rFonts w:ascii="Times New Roman" w:eastAsia="Times New Roman" w:hAnsi="Times New Roman"/>
          <w:lang w:eastAsia="cs-CZ"/>
        </w:rPr>
      </w:pPr>
      <w:r w:rsidRPr="006F5263">
        <w:rPr>
          <w:rFonts w:ascii="Times New Roman" w:eastAsia="Times New Roman" w:hAnsi="Times New Roman"/>
          <w:lang w:eastAsia="cs-CZ"/>
        </w:rPr>
        <w:t xml:space="preserve">Příjemce je povinen v rámci výkonu kontrolní činnosti dle předchozího odstavce tohoto článku předložit pověřeným zaměstnancům a členům příslušných kontrolních orgánů kraje k nahlédnutí veškeré </w:t>
      </w:r>
      <w:r w:rsidR="006F5263">
        <w:rPr>
          <w:rFonts w:ascii="Times New Roman" w:eastAsia="Times New Roman" w:hAnsi="Times New Roman"/>
          <w:lang w:eastAsia="cs-CZ"/>
        </w:rPr>
        <w:t>originální doklady</w:t>
      </w:r>
      <w:r w:rsidRPr="006F5263">
        <w:rPr>
          <w:rFonts w:ascii="Times New Roman" w:eastAsia="Times New Roman" w:hAnsi="Times New Roman"/>
          <w:lang w:eastAsia="cs-CZ"/>
        </w:rPr>
        <w:t xml:space="preserve"> týkající se poskytnuté dotace.</w:t>
      </w:r>
    </w:p>
    <w:p w14:paraId="0EBA6435" w14:textId="77777777" w:rsidR="00A17772" w:rsidRPr="00E7157F" w:rsidRDefault="00A17772" w:rsidP="00E7157F">
      <w:pPr>
        <w:spacing w:after="0" w:line="240" w:lineRule="auto"/>
        <w:rPr>
          <w:rFonts w:ascii="Times New Roman" w:hAnsi="Times New Roman"/>
        </w:rPr>
      </w:pPr>
    </w:p>
    <w:p w14:paraId="1FA3041F" w14:textId="77777777" w:rsidR="00660751" w:rsidRPr="00660751" w:rsidRDefault="00660751" w:rsidP="00E7157F">
      <w:pPr>
        <w:spacing w:after="0" w:line="240" w:lineRule="auto"/>
        <w:jc w:val="center"/>
        <w:rPr>
          <w:rFonts w:ascii="Times New Roman" w:hAnsi="Times New Roman"/>
          <w:b/>
        </w:rPr>
      </w:pPr>
      <w:r w:rsidRPr="00660751">
        <w:rPr>
          <w:rFonts w:ascii="Times New Roman" w:hAnsi="Times New Roman"/>
          <w:b/>
        </w:rPr>
        <w:t>Čl. XI</w:t>
      </w:r>
      <w:r w:rsidR="0033642D">
        <w:rPr>
          <w:rFonts w:ascii="Times New Roman" w:hAnsi="Times New Roman"/>
          <w:b/>
        </w:rPr>
        <w:t>X</w:t>
      </w:r>
      <w:r w:rsidRPr="00660751">
        <w:rPr>
          <w:rFonts w:ascii="Times New Roman" w:hAnsi="Times New Roman"/>
          <w:b/>
        </w:rPr>
        <w:t>.</w:t>
      </w:r>
    </w:p>
    <w:p w14:paraId="4BE1DBF3" w14:textId="77777777" w:rsidR="00660751" w:rsidRPr="00660751" w:rsidRDefault="00660751" w:rsidP="00E7157F">
      <w:pPr>
        <w:spacing w:after="0" w:line="240" w:lineRule="auto"/>
        <w:jc w:val="center"/>
        <w:rPr>
          <w:rFonts w:ascii="Times New Roman" w:hAnsi="Times New Roman"/>
          <w:b/>
        </w:rPr>
      </w:pPr>
      <w:r w:rsidRPr="00660751">
        <w:rPr>
          <w:rFonts w:ascii="Times New Roman" w:hAnsi="Times New Roman"/>
          <w:b/>
        </w:rPr>
        <w:t>Závěrečná a přechodná ustanovení</w:t>
      </w:r>
    </w:p>
    <w:p w14:paraId="32BFC614" w14:textId="77777777" w:rsidR="00660751" w:rsidRPr="00660751" w:rsidRDefault="00660751" w:rsidP="00E7157F">
      <w:pPr>
        <w:numPr>
          <w:ilvl w:val="0"/>
          <w:numId w:val="1"/>
        </w:numPr>
        <w:spacing w:after="0" w:line="240" w:lineRule="auto"/>
        <w:ind w:left="426" w:hanging="426"/>
        <w:jc w:val="both"/>
        <w:rPr>
          <w:rFonts w:ascii="Times New Roman" w:hAnsi="Times New Roman"/>
        </w:rPr>
      </w:pPr>
      <w:r w:rsidRPr="00660751">
        <w:rPr>
          <w:rFonts w:ascii="Times New Roman" w:hAnsi="Times New Roman"/>
        </w:rPr>
        <w:t xml:space="preserve">Dotační program se přijímá pro </w:t>
      </w:r>
      <w:r w:rsidRPr="00565815">
        <w:rPr>
          <w:rFonts w:ascii="Times New Roman" w:hAnsi="Times New Roman"/>
        </w:rPr>
        <w:t xml:space="preserve">období od 1. </w:t>
      </w:r>
      <w:r w:rsidR="00565815" w:rsidRPr="00565815">
        <w:rPr>
          <w:rFonts w:ascii="Times New Roman" w:hAnsi="Times New Roman"/>
        </w:rPr>
        <w:t>9</w:t>
      </w:r>
      <w:r w:rsidRPr="00565815">
        <w:rPr>
          <w:rFonts w:ascii="Times New Roman" w:hAnsi="Times New Roman"/>
        </w:rPr>
        <w:t xml:space="preserve">. </w:t>
      </w:r>
      <w:r w:rsidR="003179FC" w:rsidRPr="00565815">
        <w:rPr>
          <w:rFonts w:ascii="Times New Roman" w:hAnsi="Times New Roman"/>
        </w:rPr>
        <w:t>202</w:t>
      </w:r>
      <w:r w:rsidR="003179FC">
        <w:rPr>
          <w:rFonts w:ascii="Times New Roman" w:hAnsi="Times New Roman"/>
        </w:rPr>
        <w:t>3</w:t>
      </w:r>
      <w:r w:rsidRPr="00565815">
        <w:rPr>
          <w:rFonts w:ascii="Times New Roman" w:hAnsi="Times New Roman"/>
        </w:rPr>
        <w:t>.</w:t>
      </w:r>
    </w:p>
    <w:p w14:paraId="021ECE14" w14:textId="77777777" w:rsidR="00A17772" w:rsidRDefault="00A17772" w:rsidP="00E7157F">
      <w:pPr>
        <w:spacing w:after="0" w:line="240" w:lineRule="auto"/>
        <w:jc w:val="both"/>
        <w:rPr>
          <w:rFonts w:ascii="Times New Roman" w:hAnsi="Times New Roman"/>
        </w:rPr>
      </w:pPr>
    </w:p>
    <w:p w14:paraId="72D47C73" w14:textId="309F03D7" w:rsidR="00A17772" w:rsidRDefault="00660751" w:rsidP="0033642D">
      <w:pPr>
        <w:numPr>
          <w:ilvl w:val="0"/>
          <w:numId w:val="1"/>
        </w:numPr>
        <w:spacing w:after="0" w:line="240" w:lineRule="auto"/>
        <w:ind w:left="426" w:hanging="426"/>
        <w:jc w:val="both"/>
        <w:rPr>
          <w:rFonts w:ascii="Times New Roman" w:hAnsi="Times New Roman"/>
        </w:rPr>
      </w:pPr>
      <w:r w:rsidRPr="0033642D">
        <w:rPr>
          <w:rFonts w:ascii="Times New Roman" w:hAnsi="Times New Roman"/>
        </w:rPr>
        <w:t>Dotační program byl schválen usnesením zastupitelstva kraje</w:t>
      </w:r>
      <w:r w:rsidR="00DF78CD" w:rsidRPr="0033642D">
        <w:rPr>
          <w:rFonts w:ascii="Times New Roman" w:hAnsi="Times New Roman"/>
        </w:rPr>
        <w:t xml:space="preserve"> číslo</w:t>
      </w:r>
      <w:r w:rsidRPr="0033642D">
        <w:rPr>
          <w:rFonts w:ascii="Times New Roman" w:hAnsi="Times New Roman"/>
        </w:rPr>
        <w:t xml:space="preserve"> </w:t>
      </w:r>
      <w:r w:rsidR="00793125" w:rsidRPr="003B2EBD">
        <w:rPr>
          <w:rFonts w:ascii="Times New Roman" w:hAnsi="Times New Roman"/>
        </w:rPr>
        <w:t xml:space="preserve">ZK </w:t>
      </w:r>
      <w:r w:rsidR="000134E5" w:rsidRPr="003B2EBD">
        <w:rPr>
          <w:rFonts w:ascii="Times New Roman" w:hAnsi="Times New Roman"/>
        </w:rPr>
        <w:t>379</w:t>
      </w:r>
      <w:r w:rsidR="00282418" w:rsidRPr="003B2EBD">
        <w:rPr>
          <w:rFonts w:ascii="Times New Roman" w:hAnsi="Times New Roman"/>
        </w:rPr>
        <w:t>/</w:t>
      </w:r>
      <w:r w:rsidR="00793125" w:rsidRPr="003B2EBD">
        <w:rPr>
          <w:rFonts w:ascii="Times New Roman" w:hAnsi="Times New Roman"/>
        </w:rPr>
        <w:t>0</w:t>
      </w:r>
      <w:r w:rsidR="0033642D" w:rsidRPr="003B2EBD">
        <w:rPr>
          <w:rFonts w:ascii="Times New Roman" w:hAnsi="Times New Roman"/>
        </w:rPr>
        <w:t>9</w:t>
      </w:r>
      <w:r w:rsidR="00793125" w:rsidRPr="003B2EBD">
        <w:rPr>
          <w:rFonts w:ascii="Times New Roman" w:hAnsi="Times New Roman"/>
        </w:rPr>
        <w:t>/</w:t>
      </w:r>
      <w:r w:rsidR="003179FC" w:rsidRPr="003B2EBD">
        <w:rPr>
          <w:rFonts w:ascii="Times New Roman" w:hAnsi="Times New Roman"/>
        </w:rPr>
        <w:t>23</w:t>
      </w:r>
      <w:r w:rsidRPr="003B2EBD">
        <w:rPr>
          <w:rFonts w:ascii="Times New Roman" w:hAnsi="Times New Roman"/>
        </w:rPr>
        <w:t xml:space="preserve">, ze dne </w:t>
      </w:r>
      <w:r w:rsidR="0033642D" w:rsidRPr="0033642D">
        <w:rPr>
          <w:rFonts w:ascii="Times New Roman" w:hAnsi="Times New Roman"/>
        </w:rPr>
        <w:t>11.</w:t>
      </w:r>
      <w:r w:rsidR="00282418">
        <w:rPr>
          <w:rFonts w:ascii="Times New Roman" w:hAnsi="Times New Roman"/>
        </w:rPr>
        <w:t> </w:t>
      </w:r>
      <w:r w:rsidR="0033642D" w:rsidRPr="0033642D">
        <w:rPr>
          <w:rFonts w:ascii="Times New Roman" w:hAnsi="Times New Roman"/>
        </w:rPr>
        <w:t>9</w:t>
      </w:r>
      <w:r w:rsidR="00793125" w:rsidRPr="0033642D">
        <w:rPr>
          <w:rFonts w:ascii="Times New Roman" w:hAnsi="Times New Roman"/>
        </w:rPr>
        <w:t>.</w:t>
      </w:r>
      <w:r w:rsidR="00282418">
        <w:rPr>
          <w:rFonts w:ascii="Times New Roman" w:hAnsi="Times New Roman"/>
        </w:rPr>
        <w:t> </w:t>
      </w:r>
      <w:r w:rsidR="003179FC" w:rsidRPr="0033642D">
        <w:rPr>
          <w:rFonts w:ascii="Times New Roman" w:hAnsi="Times New Roman"/>
        </w:rPr>
        <w:t>2023</w:t>
      </w:r>
      <w:r w:rsidR="0033642D" w:rsidRPr="0033642D">
        <w:rPr>
          <w:rFonts w:ascii="Times New Roman" w:hAnsi="Times New Roman"/>
        </w:rPr>
        <w:t>.</w:t>
      </w:r>
    </w:p>
    <w:p w14:paraId="5CB747E8" w14:textId="77777777" w:rsidR="0033642D" w:rsidRPr="00171E2D" w:rsidRDefault="0033642D" w:rsidP="00171E2D">
      <w:pPr>
        <w:spacing w:after="0"/>
        <w:rPr>
          <w:rFonts w:ascii="Times New Roman" w:hAnsi="Times New Roman"/>
        </w:rPr>
      </w:pPr>
    </w:p>
    <w:p w14:paraId="7E4E710F" w14:textId="77777777" w:rsidR="00660751" w:rsidRDefault="00660751" w:rsidP="00E7157F">
      <w:pPr>
        <w:numPr>
          <w:ilvl w:val="0"/>
          <w:numId w:val="1"/>
        </w:numPr>
        <w:spacing w:after="0" w:line="240" w:lineRule="auto"/>
        <w:ind w:left="426" w:hanging="426"/>
        <w:jc w:val="both"/>
        <w:rPr>
          <w:rFonts w:ascii="Times New Roman" w:hAnsi="Times New Roman"/>
        </w:rPr>
      </w:pPr>
      <w:r w:rsidRPr="00660751">
        <w:rPr>
          <w:rFonts w:ascii="Times New Roman" w:hAnsi="Times New Roman"/>
        </w:rPr>
        <w:t>Dotační program nabývá účinnosti dnem schválení.</w:t>
      </w:r>
    </w:p>
    <w:p w14:paraId="22544E3A" w14:textId="77777777" w:rsidR="00A17772" w:rsidRDefault="00A17772" w:rsidP="00E7157F">
      <w:pPr>
        <w:spacing w:after="0" w:line="240" w:lineRule="auto"/>
        <w:jc w:val="both"/>
        <w:rPr>
          <w:rFonts w:ascii="Times New Roman" w:hAnsi="Times New Roman"/>
        </w:rPr>
      </w:pPr>
    </w:p>
    <w:p w14:paraId="1749D1A0" w14:textId="77777777" w:rsidR="004E7A42" w:rsidRPr="004E7A42" w:rsidRDefault="004E7A42" w:rsidP="00E7157F">
      <w:pPr>
        <w:numPr>
          <w:ilvl w:val="0"/>
          <w:numId w:val="1"/>
        </w:numPr>
        <w:spacing w:after="0" w:line="240" w:lineRule="auto"/>
        <w:ind w:left="426" w:hanging="426"/>
        <w:jc w:val="both"/>
        <w:rPr>
          <w:rFonts w:ascii="Times New Roman" w:hAnsi="Times New Roman"/>
        </w:rPr>
      </w:pPr>
      <w:r>
        <w:rPr>
          <w:rFonts w:ascii="Times New Roman" w:hAnsi="Times New Roman"/>
        </w:rPr>
        <w:t xml:space="preserve">Na příjemce dotace, kteří obdrželi dotaci před vyhlášením tohoto dotačního programu, se vztahují práva a povinnosti, které vyplývají z dotačního programu </w:t>
      </w:r>
      <w:r w:rsidR="00786DA4">
        <w:rPr>
          <w:rFonts w:ascii="Times New Roman" w:hAnsi="Times New Roman"/>
        </w:rPr>
        <w:t>účinného před vyhlášením tohoto dotačního programu.</w:t>
      </w:r>
    </w:p>
    <w:p w14:paraId="05FBB6B4" w14:textId="77777777" w:rsidR="00D01A6E" w:rsidRPr="006F5263" w:rsidRDefault="00D01A6E" w:rsidP="00E7157F">
      <w:pPr>
        <w:spacing w:after="0" w:line="240" w:lineRule="auto"/>
        <w:rPr>
          <w:rFonts w:ascii="Times New Roman" w:hAnsi="Times New Roman"/>
        </w:rPr>
      </w:pPr>
    </w:p>
    <w:p w14:paraId="249CC71F" w14:textId="77777777" w:rsidR="00D01A6E" w:rsidRPr="006F5263" w:rsidRDefault="00D01A6E" w:rsidP="00E7157F">
      <w:pPr>
        <w:spacing w:after="0" w:line="240" w:lineRule="auto"/>
        <w:rPr>
          <w:rFonts w:ascii="Times New Roman" w:hAnsi="Times New Roman"/>
        </w:rPr>
      </w:pPr>
    </w:p>
    <w:p w14:paraId="2D8FBECA" w14:textId="77777777" w:rsidR="00D01A6E" w:rsidRPr="006F5263" w:rsidRDefault="00D01A6E" w:rsidP="00E7157F">
      <w:pPr>
        <w:spacing w:after="0" w:line="240" w:lineRule="auto"/>
        <w:rPr>
          <w:rFonts w:ascii="Times New Roman" w:hAnsi="Times New Roman"/>
        </w:rPr>
      </w:pPr>
    </w:p>
    <w:p w14:paraId="7E970CA4" w14:textId="77777777" w:rsidR="00D01A6E" w:rsidRPr="006F5263" w:rsidRDefault="00D01A6E" w:rsidP="00E7157F">
      <w:pPr>
        <w:spacing w:after="0" w:line="240" w:lineRule="auto"/>
        <w:rPr>
          <w:rFonts w:ascii="Times New Roman" w:hAnsi="Times New Roman"/>
        </w:rPr>
      </w:pPr>
    </w:p>
    <w:p w14:paraId="03CCF7CD" w14:textId="77777777" w:rsidR="003644C1" w:rsidRPr="003D3D80" w:rsidRDefault="003644C1" w:rsidP="00E7157F">
      <w:pPr>
        <w:spacing w:after="0" w:line="240" w:lineRule="auto"/>
        <w:rPr>
          <w:rFonts w:ascii="Times New Roman" w:hAnsi="Times New Roman"/>
          <w:b/>
        </w:rPr>
      </w:pPr>
      <w:r w:rsidRPr="003D3D80">
        <w:rPr>
          <w:rFonts w:ascii="Times New Roman" w:hAnsi="Times New Roman"/>
          <w:b/>
        </w:rPr>
        <w:t>Přílohy:</w:t>
      </w:r>
    </w:p>
    <w:p w14:paraId="694B2FA3" w14:textId="77777777" w:rsidR="00CB1808" w:rsidRPr="00565815" w:rsidRDefault="00CB1808" w:rsidP="00E7157F">
      <w:pPr>
        <w:pStyle w:val="Odstavecseseznamem"/>
        <w:numPr>
          <w:ilvl w:val="0"/>
          <w:numId w:val="3"/>
        </w:numPr>
        <w:spacing w:after="0" w:line="240" w:lineRule="auto"/>
        <w:jc w:val="both"/>
        <w:rPr>
          <w:rFonts w:ascii="Times New Roman" w:hAnsi="Times New Roman"/>
        </w:rPr>
      </w:pPr>
      <w:r w:rsidRPr="00565815">
        <w:rPr>
          <w:rFonts w:ascii="Times New Roman" w:hAnsi="Times New Roman"/>
        </w:rPr>
        <w:t>Vzor žádosti o dotaci</w:t>
      </w:r>
    </w:p>
    <w:p w14:paraId="046F7AF4" w14:textId="77777777" w:rsidR="00565815" w:rsidRPr="00565815" w:rsidRDefault="00565815" w:rsidP="002F563F">
      <w:pPr>
        <w:pStyle w:val="Odstavecseseznamem"/>
        <w:numPr>
          <w:ilvl w:val="0"/>
          <w:numId w:val="3"/>
        </w:numPr>
        <w:spacing w:after="0" w:line="240" w:lineRule="auto"/>
        <w:jc w:val="both"/>
        <w:rPr>
          <w:rFonts w:ascii="Times New Roman" w:hAnsi="Times New Roman"/>
        </w:rPr>
      </w:pPr>
      <w:r w:rsidRPr="00565815">
        <w:rPr>
          <w:rFonts w:ascii="Times New Roman" w:hAnsi="Times New Roman"/>
        </w:rPr>
        <w:t>Vzor veřejnoprávní smlouvy o poskytnutí dotace z rozpočtu Karlovarského kraje</w:t>
      </w:r>
    </w:p>
    <w:p w14:paraId="43CC83FC" w14:textId="77777777" w:rsidR="00565815" w:rsidRPr="00E7157F" w:rsidRDefault="00565815" w:rsidP="00E7157F">
      <w:pPr>
        <w:pStyle w:val="Odstavecseseznamem"/>
        <w:numPr>
          <w:ilvl w:val="0"/>
          <w:numId w:val="3"/>
        </w:numPr>
        <w:spacing w:after="0" w:line="240" w:lineRule="auto"/>
        <w:jc w:val="both"/>
        <w:rPr>
          <w:rFonts w:ascii="Times New Roman" w:hAnsi="Times New Roman"/>
        </w:rPr>
      </w:pPr>
      <w:r w:rsidRPr="00565815">
        <w:rPr>
          <w:rFonts w:ascii="Times New Roman" w:hAnsi="Times New Roman"/>
        </w:rPr>
        <w:t>Formulář dalších povinných údajů k žádosti</w:t>
      </w:r>
    </w:p>
    <w:sectPr w:rsidR="00565815" w:rsidRPr="00E7157F" w:rsidSect="00171E2D">
      <w:headerReference w:type="default" r:id="rId12"/>
      <w:headerReference w:type="first" r:id="rId13"/>
      <w:footerReference w:type="first" r:id="rId14"/>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5100F" w14:textId="77777777" w:rsidR="00260B5F" w:rsidRDefault="00260B5F" w:rsidP="00552944">
      <w:pPr>
        <w:spacing w:after="0" w:line="240" w:lineRule="auto"/>
      </w:pPr>
      <w:r>
        <w:separator/>
      </w:r>
    </w:p>
  </w:endnote>
  <w:endnote w:type="continuationSeparator" w:id="0">
    <w:p w14:paraId="508706A9" w14:textId="77777777" w:rsidR="00260B5F" w:rsidRDefault="00260B5F" w:rsidP="00552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5489244B" w14:paraId="5FD39D5E" w14:textId="77777777" w:rsidTr="5489244B">
      <w:tc>
        <w:tcPr>
          <w:tcW w:w="3020" w:type="dxa"/>
        </w:tcPr>
        <w:p w14:paraId="022D5CDF" w14:textId="77777777" w:rsidR="5489244B" w:rsidRDefault="5489244B" w:rsidP="5489244B">
          <w:pPr>
            <w:pStyle w:val="Zhlav"/>
            <w:ind w:left="-115"/>
          </w:pPr>
        </w:p>
      </w:tc>
      <w:tc>
        <w:tcPr>
          <w:tcW w:w="3020" w:type="dxa"/>
        </w:tcPr>
        <w:p w14:paraId="21508FBC" w14:textId="77777777" w:rsidR="5489244B" w:rsidRDefault="5489244B" w:rsidP="5489244B">
          <w:pPr>
            <w:pStyle w:val="Zhlav"/>
            <w:jc w:val="center"/>
          </w:pPr>
        </w:p>
      </w:tc>
      <w:tc>
        <w:tcPr>
          <w:tcW w:w="3020" w:type="dxa"/>
        </w:tcPr>
        <w:p w14:paraId="2AA6E608" w14:textId="77777777" w:rsidR="5489244B" w:rsidRDefault="5489244B" w:rsidP="5489244B">
          <w:pPr>
            <w:pStyle w:val="Zhlav"/>
            <w:ind w:right="-115"/>
            <w:jc w:val="right"/>
          </w:pPr>
        </w:p>
      </w:tc>
    </w:tr>
  </w:tbl>
  <w:p w14:paraId="5448FE88" w14:textId="77777777" w:rsidR="5489244B" w:rsidRDefault="5489244B" w:rsidP="548924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DE9C0" w14:textId="77777777" w:rsidR="00260B5F" w:rsidRDefault="00260B5F" w:rsidP="00552944">
      <w:pPr>
        <w:spacing w:after="0" w:line="240" w:lineRule="auto"/>
      </w:pPr>
      <w:r>
        <w:separator/>
      </w:r>
    </w:p>
  </w:footnote>
  <w:footnote w:type="continuationSeparator" w:id="0">
    <w:p w14:paraId="392A4095" w14:textId="77777777" w:rsidR="00260B5F" w:rsidRDefault="00260B5F" w:rsidP="00552944">
      <w:pPr>
        <w:spacing w:after="0" w:line="240" w:lineRule="auto"/>
      </w:pPr>
      <w:r>
        <w:continuationSeparator/>
      </w:r>
    </w:p>
  </w:footnote>
  <w:footnote w:id="1">
    <w:p w14:paraId="056349E1" w14:textId="77777777" w:rsidR="006602C9" w:rsidRPr="007371B1" w:rsidRDefault="006602C9" w:rsidP="6E3973BC">
      <w:pPr>
        <w:pStyle w:val="Textpoznpodarou"/>
        <w:spacing w:after="0" w:line="240" w:lineRule="auto"/>
        <w:jc w:val="both"/>
        <w:rPr>
          <w:rFonts w:ascii="Times New Roman" w:hAnsi="Times New Roman"/>
        </w:rPr>
      </w:pPr>
      <w:r w:rsidRPr="007371B1">
        <w:rPr>
          <w:rStyle w:val="Znakapoznpodarou"/>
          <w:rFonts w:ascii="Times New Roman" w:hAnsi="Times New Roman"/>
        </w:rPr>
        <w:footnoteRef/>
      </w:r>
      <w:r w:rsidR="6E3973BC" w:rsidRPr="007371B1">
        <w:rPr>
          <w:rFonts w:ascii="Times New Roman" w:hAnsi="Times New Roman"/>
        </w:rPr>
        <w:t xml:space="preserve"> § 10c odst. 2 písm. a) zákona č. 250/2000 Sb., o rozpočtových pravidlech územních rozpočtů, ve znění pozdějších předpisů</w:t>
      </w:r>
      <w:r w:rsidR="00B162B5">
        <w:rPr>
          <w:rFonts w:ascii="Times New Roman" w:hAnsi="Times New Roman"/>
        </w:rPr>
        <w:t xml:space="preserve"> (dále jen „zákon č. 250/2000 Sb.)</w:t>
      </w:r>
    </w:p>
  </w:footnote>
  <w:footnote w:id="2">
    <w:p w14:paraId="4D15EF50" w14:textId="77777777" w:rsidR="006602C9" w:rsidRPr="007371B1" w:rsidRDefault="006602C9" w:rsidP="007371B1">
      <w:pPr>
        <w:pStyle w:val="Textpoznpodarou"/>
        <w:spacing w:after="0" w:line="240" w:lineRule="auto"/>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b) zákona č. 250/2000 Sb.</w:t>
      </w:r>
    </w:p>
  </w:footnote>
  <w:footnote w:id="3">
    <w:p w14:paraId="5D8AC134" w14:textId="77777777" w:rsidR="007371B1" w:rsidRPr="007371B1" w:rsidRDefault="007371B1" w:rsidP="007371B1">
      <w:pPr>
        <w:pStyle w:val="Textpoznpodarou"/>
        <w:spacing w:after="0" w:line="240" w:lineRule="auto"/>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c) zákona č. 250/2000 Sb.</w:t>
      </w:r>
    </w:p>
  </w:footnote>
  <w:footnote w:id="4">
    <w:p w14:paraId="2F22CC5F" w14:textId="77777777" w:rsidR="007371B1" w:rsidRPr="007371B1" w:rsidRDefault="007371B1" w:rsidP="007371B1">
      <w:pPr>
        <w:pStyle w:val="Textpoznpodarou"/>
        <w:spacing w:after="0" w:line="240" w:lineRule="auto"/>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d) zákona č. 250/2000 Sb.</w:t>
      </w:r>
    </w:p>
  </w:footnote>
  <w:footnote w:id="5">
    <w:p w14:paraId="6507223D" w14:textId="77777777" w:rsidR="007371B1" w:rsidRPr="00D72F10" w:rsidRDefault="007371B1" w:rsidP="003B771F">
      <w:pPr>
        <w:pStyle w:val="Textpoznpodarou"/>
        <w:spacing w:after="0" w:line="240" w:lineRule="auto"/>
        <w:jc w:val="both"/>
        <w:rPr>
          <w:rFonts w:ascii="Times New Roman" w:hAnsi="Times New Roman"/>
        </w:rPr>
      </w:pPr>
      <w:r w:rsidRPr="00D72F10">
        <w:rPr>
          <w:rStyle w:val="Znakapoznpodarou"/>
          <w:rFonts w:ascii="Times New Roman" w:hAnsi="Times New Roman"/>
        </w:rPr>
        <w:footnoteRef/>
      </w:r>
      <w:r w:rsidRPr="00D72F10">
        <w:rPr>
          <w:rFonts w:ascii="Times New Roman" w:hAnsi="Times New Roman"/>
        </w:rPr>
        <w:t xml:space="preserve"> § 10c odst. 2 písm. e) zákona č. 250/2000 Sb.</w:t>
      </w:r>
    </w:p>
  </w:footnote>
  <w:footnote w:id="6">
    <w:p w14:paraId="5DB9742C" w14:textId="77777777" w:rsidR="007371B1" w:rsidRPr="00D72F10" w:rsidRDefault="007371B1" w:rsidP="003B771F">
      <w:pPr>
        <w:pStyle w:val="Textpoznpodarou"/>
        <w:spacing w:after="0" w:line="240" w:lineRule="auto"/>
        <w:jc w:val="both"/>
        <w:rPr>
          <w:rFonts w:ascii="Times New Roman" w:hAnsi="Times New Roman"/>
        </w:rPr>
      </w:pPr>
      <w:r w:rsidRPr="00D72F10">
        <w:rPr>
          <w:rStyle w:val="Znakapoznpodarou"/>
          <w:rFonts w:ascii="Times New Roman" w:hAnsi="Times New Roman"/>
        </w:rPr>
        <w:footnoteRef/>
      </w:r>
      <w:r w:rsidRPr="00D72F10">
        <w:rPr>
          <w:rFonts w:ascii="Times New Roman" w:hAnsi="Times New Roman"/>
        </w:rPr>
        <w:t xml:space="preserve"> § 10c odst. 2 písm. f) zákona č. 250/2000 Sb.</w:t>
      </w:r>
    </w:p>
  </w:footnote>
  <w:footnote w:id="7">
    <w:p w14:paraId="2EAA990C" w14:textId="77777777" w:rsidR="009C7084" w:rsidRPr="00D72F10" w:rsidRDefault="009C7084" w:rsidP="003B771F">
      <w:pPr>
        <w:pStyle w:val="Textpoznpodarou"/>
        <w:spacing w:after="0" w:line="240" w:lineRule="auto"/>
        <w:jc w:val="both"/>
        <w:rPr>
          <w:rFonts w:ascii="Times New Roman" w:hAnsi="Times New Roman"/>
        </w:rPr>
      </w:pPr>
      <w:r w:rsidRPr="00D72F10">
        <w:rPr>
          <w:rStyle w:val="Znakapoznpodarou"/>
          <w:rFonts w:ascii="Times New Roman" w:hAnsi="Times New Roman"/>
        </w:rPr>
        <w:footnoteRef/>
      </w:r>
      <w:r w:rsidR="6E3973BC" w:rsidRPr="00D72F10">
        <w:rPr>
          <w:rFonts w:ascii="Times New Roman" w:hAnsi="Times New Roman"/>
        </w:rPr>
        <w:t xml:space="preserve"> § 10a odst. 3 písm. h) zákona č. 250/2000 Sb., § 6 odst. 1 zákona č. 297/2016 Sb., o službách vytvářejících důvěru pro elektronické transakce, ve znění pozdějších předpisů</w:t>
      </w:r>
    </w:p>
  </w:footnote>
  <w:footnote w:id="8">
    <w:p w14:paraId="61BE2BC3" w14:textId="77777777" w:rsidR="00D72F10" w:rsidRPr="00D72F10" w:rsidRDefault="00D72F10" w:rsidP="003B771F">
      <w:pPr>
        <w:pStyle w:val="Textpoznpodarou"/>
        <w:spacing w:after="0" w:line="240" w:lineRule="auto"/>
        <w:jc w:val="both"/>
        <w:rPr>
          <w:rFonts w:ascii="Times New Roman" w:hAnsi="Times New Roman"/>
        </w:rPr>
      </w:pPr>
      <w:r w:rsidRPr="00D72F10">
        <w:rPr>
          <w:rStyle w:val="Znakapoznpodarou"/>
          <w:rFonts w:ascii="Times New Roman" w:hAnsi="Times New Roman"/>
        </w:rPr>
        <w:footnoteRef/>
      </w:r>
      <w:r w:rsidRPr="00D72F10">
        <w:rPr>
          <w:rFonts w:ascii="Times New Roman" w:hAnsi="Times New Roman"/>
        </w:rPr>
        <w:t xml:space="preserve"> § 6 odst. 2 zákona č. 297/2016 Sb.</w:t>
      </w:r>
    </w:p>
  </w:footnote>
  <w:footnote w:id="9">
    <w:p w14:paraId="57A1BFD7" w14:textId="77777777" w:rsidR="003B771F" w:rsidRDefault="003B771F" w:rsidP="003B771F">
      <w:pPr>
        <w:pStyle w:val="Textpoznpodarou"/>
        <w:spacing w:after="0" w:line="240" w:lineRule="auto"/>
      </w:pPr>
      <w:r>
        <w:rPr>
          <w:rStyle w:val="Znakapoznpodarou"/>
        </w:rPr>
        <w:footnoteRef/>
      </w:r>
      <w:r>
        <w:t xml:space="preserve"> </w:t>
      </w:r>
      <w:r w:rsidRPr="0008001E">
        <w:rPr>
          <w:rFonts w:ascii="Times New Roman" w:hAnsi="Times New Roman"/>
        </w:rPr>
        <w:t>Nařízení Evropského parlamentu a Rady (EU) č. 910/2014 ze dne 23. července 2014 o elektronické identifikaci a službách vytvářejících důvěru pro elektronické transakce na vnitřním trhu a o zrušení směrnice 1999/93/ES</w:t>
      </w:r>
    </w:p>
  </w:footnote>
  <w:footnote w:id="10">
    <w:p w14:paraId="73497970" w14:textId="77777777" w:rsidR="007371B1" w:rsidRPr="007371B1" w:rsidRDefault="007371B1" w:rsidP="007371B1">
      <w:pPr>
        <w:pStyle w:val="Textpoznpodarou"/>
        <w:spacing w:after="0" w:line="240" w:lineRule="auto"/>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h) zákona č. 250/2000 Sb.</w:t>
      </w:r>
    </w:p>
  </w:footnote>
  <w:footnote w:id="11">
    <w:p w14:paraId="64C4B1D3" w14:textId="77777777" w:rsidR="007371B1" w:rsidRPr="007371B1" w:rsidRDefault="007371B1" w:rsidP="007371B1">
      <w:pPr>
        <w:pStyle w:val="Textpoznpodarou"/>
        <w:spacing w:after="0" w:line="240" w:lineRule="auto"/>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g) zákona č. 250/2000 Sb.</w:t>
      </w:r>
    </w:p>
  </w:footnote>
  <w:footnote w:id="12">
    <w:p w14:paraId="68E6DA78" w14:textId="77777777" w:rsidR="00294DA3" w:rsidRPr="007371B1" w:rsidRDefault="00294DA3" w:rsidP="00294DA3">
      <w:pPr>
        <w:pStyle w:val="Textpoznpodarou"/>
        <w:spacing w:after="0" w:line="240" w:lineRule="auto"/>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i) zákona č. 250/2000 Sb.</w:t>
      </w:r>
    </w:p>
  </w:footnote>
  <w:footnote w:id="13">
    <w:p w14:paraId="7B58203B" w14:textId="77777777" w:rsidR="007371B1" w:rsidRPr="007371B1" w:rsidRDefault="007371B1" w:rsidP="007371B1">
      <w:pPr>
        <w:pStyle w:val="Textpoznpodarou"/>
        <w:spacing w:after="0" w:line="240" w:lineRule="auto"/>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w:t>
      </w:r>
      <w:r>
        <w:rPr>
          <w:rFonts w:ascii="Times New Roman" w:hAnsi="Times New Roman"/>
        </w:rPr>
        <w:t>j</w:t>
      </w:r>
      <w:r w:rsidRPr="007371B1">
        <w:rPr>
          <w:rFonts w:ascii="Times New Roman" w:hAnsi="Times New Roman"/>
        </w:rPr>
        <w:t>) zákona č. 250/2000 Sb.</w:t>
      </w:r>
    </w:p>
  </w:footnote>
  <w:footnote w:id="14">
    <w:p w14:paraId="7ED97430" w14:textId="77777777" w:rsidR="00AA2547" w:rsidRPr="00BE33BD" w:rsidRDefault="00AA2547" w:rsidP="0002542E">
      <w:pPr>
        <w:pStyle w:val="Textpoznpodarou"/>
        <w:spacing w:after="0" w:line="240" w:lineRule="auto"/>
        <w:jc w:val="both"/>
        <w:rPr>
          <w:rFonts w:ascii="Times New Roman" w:hAnsi="Times New Roman"/>
        </w:rPr>
      </w:pPr>
      <w:r w:rsidRPr="00BE33BD">
        <w:rPr>
          <w:rStyle w:val="Znakapoznpodarou"/>
          <w:rFonts w:ascii="Times New Roman" w:hAnsi="Times New Roman"/>
        </w:rPr>
        <w:footnoteRef/>
      </w:r>
      <w:r w:rsidRPr="00BE33BD">
        <w:rPr>
          <w:rFonts w:ascii="Times New Roman" w:hAnsi="Times New Roman"/>
        </w:rPr>
        <w:t xml:space="preserve"> § </w:t>
      </w:r>
      <w:r w:rsidR="0002542E" w:rsidRPr="00BE33BD">
        <w:rPr>
          <w:rFonts w:ascii="Times New Roman" w:hAnsi="Times New Roman"/>
        </w:rPr>
        <w:t>101 zákona č. 561/2004 Sb. předškolním, základním, středním, vyšším odborném a jiném vzdělávání (školský zákon)</w:t>
      </w:r>
      <w:r w:rsidR="00BF0317" w:rsidRPr="00BE33BD">
        <w:rPr>
          <w:rFonts w:ascii="Times New Roman" w:hAnsi="Times New Roman"/>
        </w:rPr>
        <w:t xml:space="preserve">, (dále jen „zákon č. 561/2004 Sb.“) </w:t>
      </w:r>
    </w:p>
  </w:footnote>
  <w:footnote w:id="15">
    <w:p w14:paraId="774B3FE8" w14:textId="77777777" w:rsidR="00AA2547" w:rsidRPr="00E7157F" w:rsidRDefault="00AA2547" w:rsidP="00E7157F">
      <w:pPr>
        <w:pStyle w:val="Textpoznpodarou"/>
        <w:spacing w:after="0" w:line="240" w:lineRule="auto"/>
        <w:jc w:val="both"/>
        <w:rPr>
          <w:rFonts w:ascii="Times New Roman" w:hAnsi="Times New Roman"/>
        </w:rPr>
      </w:pPr>
      <w:r w:rsidRPr="00BE33BD">
        <w:rPr>
          <w:rStyle w:val="Znakapoznpodarou"/>
          <w:rFonts w:ascii="Times New Roman" w:hAnsi="Times New Roman"/>
        </w:rPr>
        <w:footnoteRef/>
      </w:r>
      <w:r w:rsidRPr="00BE33BD">
        <w:rPr>
          <w:rFonts w:ascii="Times New Roman" w:hAnsi="Times New Roman"/>
        </w:rPr>
        <w:t xml:space="preserve"> zákon č. 262/2006 Sb., zákoník práce, ve znění</w:t>
      </w:r>
      <w:r w:rsidRPr="00E7157F">
        <w:rPr>
          <w:rFonts w:ascii="Times New Roman" w:hAnsi="Times New Roman"/>
        </w:rPr>
        <w:t xml:space="preserve"> pozdějších předpisů</w:t>
      </w:r>
    </w:p>
  </w:footnote>
  <w:footnote w:id="16">
    <w:p w14:paraId="1CDFABD5" w14:textId="77777777" w:rsidR="00AA2547" w:rsidRPr="00E7157F" w:rsidRDefault="00AA2547" w:rsidP="00E7157F">
      <w:pPr>
        <w:pStyle w:val="Textpoznpodarou"/>
        <w:spacing w:after="0" w:line="240" w:lineRule="auto"/>
        <w:jc w:val="both"/>
        <w:rPr>
          <w:rFonts w:ascii="Times New Roman" w:hAnsi="Times New Roman"/>
        </w:rPr>
      </w:pPr>
      <w:r w:rsidRPr="00E7157F">
        <w:rPr>
          <w:rStyle w:val="Znakapoznpodarou"/>
          <w:rFonts w:ascii="Times New Roman" w:hAnsi="Times New Roman"/>
        </w:rPr>
        <w:footnoteRef/>
      </w:r>
      <w:r w:rsidRPr="00E7157F">
        <w:rPr>
          <w:rFonts w:ascii="Times New Roman" w:hAnsi="Times New Roman"/>
        </w:rPr>
        <w:t xml:space="preserve"> § </w:t>
      </w:r>
      <w:r w:rsidR="006C5CE6">
        <w:rPr>
          <w:rFonts w:ascii="Times New Roman" w:hAnsi="Times New Roman"/>
        </w:rPr>
        <w:t>97 odst. 6 a 7 zákona č. 561/2004 Sb.</w:t>
      </w:r>
      <w:r w:rsidR="00B162B5">
        <w:rPr>
          <w:rFonts w:ascii="Times New Roman" w:hAnsi="Times New Roman"/>
        </w:rPr>
        <w:t xml:space="preserve"> </w:t>
      </w:r>
    </w:p>
    <w:p w14:paraId="4BCFCA4B" w14:textId="77777777" w:rsidR="00AA2547" w:rsidRDefault="00AA2547" w:rsidP="00AA2547">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5489244B" w14:paraId="25F45EA5" w14:textId="77777777" w:rsidTr="5489244B">
      <w:tc>
        <w:tcPr>
          <w:tcW w:w="3020" w:type="dxa"/>
        </w:tcPr>
        <w:p w14:paraId="6AC3D984" w14:textId="77777777" w:rsidR="5489244B" w:rsidRDefault="5489244B" w:rsidP="5489244B">
          <w:pPr>
            <w:pStyle w:val="Zhlav"/>
            <w:ind w:left="-115"/>
          </w:pPr>
        </w:p>
      </w:tc>
      <w:tc>
        <w:tcPr>
          <w:tcW w:w="3020" w:type="dxa"/>
        </w:tcPr>
        <w:p w14:paraId="767C8D31" w14:textId="77777777" w:rsidR="5489244B" w:rsidRDefault="5489244B" w:rsidP="5489244B">
          <w:pPr>
            <w:pStyle w:val="Zhlav"/>
            <w:jc w:val="center"/>
          </w:pPr>
        </w:p>
      </w:tc>
      <w:tc>
        <w:tcPr>
          <w:tcW w:w="3020" w:type="dxa"/>
        </w:tcPr>
        <w:p w14:paraId="234194C0" w14:textId="77777777" w:rsidR="5489244B" w:rsidRDefault="5489244B" w:rsidP="5489244B">
          <w:pPr>
            <w:pStyle w:val="Zhlav"/>
            <w:ind w:right="-115"/>
            <w:jc w:val="right"/>
          </w:pPr>
        </w:p>
      </w:tc>
    </w:tr>
  </w:tbl>
  <w:p w14:paraId="2ADFB210" w14:textId="77777777" w:rsidR="5489244B" w:rsidRDefault="5489244B" w:rsidP="5489244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9782B" w14:textId="77777777" w:rsidR="002811EC" w:rsidRPr="0057304C" w:rsidRDefault="00177D63" w:rsidP="00552944">
    <w:pPr>
      <w:pStyle w:val="Nadpis2"/>
      <w:ind w:left="1134"/>
      <w:jc w:val="left"/>
      <w:rPr>
        <w:caps/>
      </w:rPr>
    </w:pPr>
    <w:r>
      <w:rPr>
        <w:noProof/>
      </w:rPr>
      <mc:AlternateContent>
        <mc:Choice Requires="wps">
          <w:drawing>
            <wp:anchor distT="0" distB="0" distL="114300" distR="114300" simplePos="0" relativeHeight="251657216" behindDoc="1" locked="0" layoutInCell="0" allowOverlap="1" wp14:anchorId="06B5EF8D" wp14:editId="0CB3A1B5">
              <wp:simplePos x="0" y="0"/>
              <wp:positionH relativeFrom="column">
                <wp:posOffset>-66675</wp:posOffset>
              </wp:positionH>
              <wp:positionV relativeFrom="paragraph">
                <wp:posOffset>13335</wp:posOffset>
              </wp:positionV>
              <wp:extent cx="627380" cy="639445"/>
              <wp:effectExtent l="0" t="0" r="1270" b="8255"/>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639445"/>
                      </a:xfrm>
                      <a:prstGeom prst="rect">
                        <a:avLst/>
                      </a:prstGeom>
                      <a:solidFill>
                        <a:srgbClr val="FFFFFF"/>
                      </a:solidFill>
                      <a:ln w="9525">
                        <a:solidFill>
                          <a:srgbClr val="FFFFFF"/>
                        </a:solidFill>
                        <a:miter lim="800000"/>
                        <a:headEnd/>
                        <a:tailEnd/>
                      </a:ln>
                    </wps:spPr>
                    <wps:txbx>
                      <w:txbxContent>
                        <w:p w14:paraId="2A28F6AD" w14:textId="77777777" w:rsidR="002811EC" w:rsidRDefault="00177D63" w:rsidP="00552944">
                          <w:r w:rsidRPr="00A261B0">
                            <w:rPr>
                              <w:noProof/>
                              <w:lang w:eastAsia="cs-CZ"/>
                            </w:rPr>
                            <w:drawing>
                              <wp:inline distT="0" distB="0" distL="0" distR="0" wp14:anchorId="228B591D" wp14:editId="56E677FA">
                                <wp:extent cx="428625" cy="533400"/>
                                <wp:effectExtent l="0" t="0" r="0" b="0"/>
                                <wp:docPr id="4" name="Obrázek 4"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5334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B5EF8D" id="_x0000_t202" coordsize="21600,21600" o:spt="202" path="m,l,21600r21600,l21600,xe">
              <v:stroke joinstyle="miter"/>
              <v:path gradientshapeok="t" o:connecttype="rect"/>
            </v:shapetype>
            <v:shape id="Textové pole 1" o:spid="_x0000_s1026" type="#_x0000_t202" style="position:absolute;left:0;text-align:left;margin-left:-5.25pt;margin-top:1.05pt;width:49.4pt;height:5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" o:allowincell="f" strokecolor="white">
              <v:textbox>
                <w:txbxContent>
                  <w:p w14:paraId="2A28F6AD" w14:textId="77777777" w:rsidR="002811EC" w:rsidRDefault="00177D63" w:rsidP="00552944">
                    <w:r w:rsidRPr="00A261B0">
                      <w:rPr>
                        <w:noProof/>
                        <w:lang w:eastAsia="cs-CZ"/>
                      </w:rPr>
                      <w:drawing>
                        <wp:inline distT="0" distB="0" distL="0" distR="0" wp14:anchorId="228B591D" wp14:editId="56E677FA">
                          <wp:extent cx="428625" cy="533400"/>
                          <wp:effectExtent l="0" t="0" r="0" b="0"/>
                          <wp:docPr id="4" name="Obrázek 4"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kraj_zna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8625" cy="533400"/>
                                  </a:xfrm>
                                  <a:prstGeom prst="rect">
                                    <a:avLst/>
                                  </a:prstGeom>
                                  <a:noFill/>
                                  <a:ln>
                                    <a:noFill/>
                                  </a:ln>
                                </pic:spPr>
                              </pic:pic>
                            </a:graphicData>
                          </a:graphic>
                        </wp:inline>
                      </w:drawing>
                    </w:r>
                  </w:p>
                </w:txbxContent>
              </v:textbox>
            </v:shape>
          </w:pict>
        </mc:Fallback>
      </mc:AlternateContent>
    </w:r>
    <w:r w:rsidR="002811EC" w:rsidRPr="0057304C">
      <w:rPr>
        <w:caps/>
      </w:rPr>
      <w:t>KARLOVARSKÝ KRAJ</w:t>
    </w:r>
  </w:p>
  <w:p w14:paraId="21D3D7A0" w14:textId="77777777" w:rsidR="002811EC" w:rsidRPr="0057304C" w:rsidRDefault="0040174F" w:rsidP="00552944">
    <w:pPr>
      <w:tabs>
        <w:tab w:val="left" w:pos="7545"/>
      </w:tabs>
      <w:ind w:left="1134"/>
      <w:rPr>
        <w:rFonts w:ascii="Arial Black" w:hAnsi="Arial Black"/>
        <w:caps/>
        <w:spacing w:val="-20"/>
        <w:position w:val="-6"/>
        <w:sz w:val="16"/>
      </w:rPr>
    </w:pPr>
    <w:r>
      <w:rPr>
        <w:rFonts w:ascii="Arial Black" w:hAnsi="Arial Black"/>
        <w:caps/>
        <w:spacing w:val="-20"/>
        <w:position w:val="-6"/>
      </w:rPr>
      <w:t>zastupitelstvo</w:t>
    </w:r>
    <w:r w:rsidR="002811EC">
      <w:rPr>
        <w:rFonts w:ascii="Arial Black" w:hAnsi="Arial Black"/>
        <w:caps/>
        <w:spacing w:val="-20"/>
        <w:position w:val="-6"/>
      </w:rPr>
      <w:t xml:space="preserve"> kraje</w:t>
    </w:r>
  </w:p>
  <w:p w14:paraId="5703CBF9" w14:textId="77777777" w:rsidR="002811EC" w:rsidRPr="00552944" w:rsidRDefault="00177D63" w:rsidP="00552944">
    <w:pPr>
      <w:pStyle w:val="Zhlav"/>
      <w:ind w:left="1134"/>
      <w:rPr>
        <w:caps/>
      </w:rPr>
    </w:pPr>
    <w:r>
      <w:rPr>
        <w:noProof/>
        <w:lang w:eastAsia="cs-CZ"/>
      </w:rPr>
      <mc:AlternateContent>
        <mc:Choice Requires="wps">
          <w:drawing>
            <wp:anchor distT="4294967293" distB="4294967293" distL="114300" distR="114300" simplePos="0" relativeHeight="251658240" behindDoc="0" locked="0" layoutInCell="0" allowOverlap="1" wp14:anchorId="624F5A0B" wp14:editId="193E482B">
              <wp:simplePos x="0" y="0"/>
              <wp:positionH relativeFrom="column">
                <wp:posOffset>698500</wp:posOffset>
              </wp:positionH>
              <wp:positionV relativeFrom="paragraph">
                <wp:posOffset>19049</wp:posOffset>
              </wp:positionV>
              <wp:extent cx="5165090" cy="0"/>
              <wp:effectExtent l="0" t="0" r="0" b="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5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86EAC" id="Přímá spojnice 2"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5pt,1.5pt" to="461.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B5062"/>
    <w:multiLevelType w:val="hybridMultilevel"/>
    <w:tmpl w:val="4C5A66DC"/>
    <w:lvl w:ilvl="0" w:tplc="791CC0DA">
      <w:start w:val="1"/>
      <w:numFmt w:val="lowerLetter"/>
      <w:lvlText w:val="%1)"/>
      <w:lvlJc w:val="left"/>
      <w:pPr>
        <w:ind w:left="717" w:hanging="360"/>
      </w:pPr>
      <w:rPr>
        <w:rFonts w:ascii="Times New Roman" w:eastAsia="Calibri" w:hAnsi="Times New Roman" w:cs="Times New Roman"/>
        <w:b w:val="0"/>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 w15:restartNumberingAfterBreak="0">
    <w:nsid w:val="037C5ECA"/>
    <w:multiLevelType w:val="hybridMultilevel"/>
    <w:tmpl w:val="7568B46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820A03"/>
    <w:multiLevelType w:val="hybridMultilevel"/>
    <w:tmpl w:val="7568B468"/>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930FDA"/>
    <w:multiLevelType w:val="hybridMultilevel"/>
    <w:tmpl w:val="8FE020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05010A"/>
    <w:multiLevelType w:val="hybridMultilevel"/>
    <w:tmpl w:val="286ACDFC"/>
    <w:lvl w:ilvl="0" w:tplc="E0B419B0">
      <w:start w:val="1"/>
      <w:numFmt w:val="decimal"/>
      <w:lvlText w:val="%1."/>
      <w:lvlJc w:val="left"/>
      <w:pPr>
        <w:ind w:left="360" w:hanging="360"/>
      </w:pPr>
      <w:rPr>
        <w:rFonts w:ascii="Times New Roman" w:hAnsi="Times New Roman" w:cs="Times New Roman"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194EC1"/>
    <w:multiLevelType w:val="hybridMultilevel"/>
    <w:tmpl w:val="E3827B8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0FAE449D"/>
    <w:multiLevelType w:val="hybridMultilevel"/>
    <w:tmpl w:val="EF10C5A2"/>
    <w:lvl w:ilvl="0" w:tplc="487086AA">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1807D59"/>
    <w:multiLevelType w:val="hybridMultilevel"/>
    <w:tmpl w:val="78C241C0"/>
    <w:lvl w:ilvl="0" w:tplc="C96E0AB4">
      <w:start w:val="1"/>
      <w:numFmt w:val="decimal"/>
      <w:lvlText w:val="%1."/>
      <w:lvlJc w:val="left"/>
      <w:pPr>
        <w:ind w:left="502" w:hanging="360"/>
      </w:pPr>
      <w:rPr>
        <w:rFonts w:hint="default"/>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18667DA"/>
    <w:multiLevelType w:val="hybridMultilevel"/>
    <w:tmpl w:val="1A8E3A68"/>
    <w:lvl w:ilvl="0" w:tplc="38325BD0">
      <w:start w:val="1"/>
      <w:numFmt w:val="decimal"/>
      <w:lvlText w:val="%1."/>
      <w:lvlJc w:val="left"/>
      <w:pPr>
        <w:ind w:left="720" w:hanging="360"/>
      </w:pPr>
      <w:rPr>
        <w:rFonts w:hint="default"/>
        <w:strike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2C354F"/>
    <w:multiLevelType w:val="hybridMultilevel"/>
    <w:tmpl w:val="5E7A0D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B42A31"/>
    <w:multiLevelType w:val="hybridMultilevel"/>
    <w:tmpl w:val="15D4C7BC"/>
    <w:lvl w:ilvl="0" w:tplc="0405000F">
      <w:start w:val="1"/>
      <w:numFmt w:val="decimal"/>
      <w:lvlText w:val="%1."/>
      <w:lvlJc w:val="left"/>
      <w:pPr>
        <w:ind w:left="36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2D2E07D1"/>
    <w:multiLevelType w:val="hybridMultilevel"/>
    <w:tmpl w:val="7568B46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FEC32A8"/>
    <w:multiLevelType w:val="multilevel"/>
    <w:tmpl w:val="0518D8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325780"/>
    <w:multiLevelType w:val="hybridMultilevel"/>
    <w:tmpl w:val="7568B46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64532BF"/>
    <w:multiLevelType w:val="hybridMultilevel"/>
    <w:tmpl w:val="ED6AA22C"/>
    <w:lvl w:ilvl="0" w:tplc="4C301E3C">
      <w:start w:val="1"/>
      <w:numFmt w:val="lowerLetter"/>
      <w:lvlText w:val="%1)"/>
      <w:lvlJc w:val="left"/>
      <w:pPr>
        <w:ind w:left="717" w:hanging="360"/>
      </w:pPr>
      <w:rPr>
        <w:rFonts w:ascii="Times New Roman" w:eastAsia="Calibri" w:hAnsi="Times New Roman"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B8C34BA"/>
    <w:multiLevelType w:val="hybridMultilevel"/>
    <w:tmpl w:val="ED601B2E"/>
    <w:lvl w:ilvl="0" w:tplc="011E3EE8">
      <w:numFmt w:val="bullet"/>
      <w:lvlText w:val="─"/>
      <w:lvlJc w:val="left"/>
      <w:pPr>
        <w:ind w:left="1080" w:hanging="360"/>
      </w:pPr>
      <w:rPr>
        <w:rFonts w:ascii="Times New Roman" w:eastAsia="Calibri" w:hAnsi="Times New Roman" w:cs="Times New Roman"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3DBA5308"/>
    <w:multiLevelType w:val="multilevel"/>
    <w:tmpl w:val="27C2C5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816A10"/>
    <w:multiLevelType w:val="hybridMultilevel"/>
    <w:tmpl w:val="66A2AE00"/>
    <w:lvl w:ilvl="0" w:tplc="E00017CC">
      <w:start w:val="1"/>
      <w:numFmt w:val="decimal"/>
      <w:lvlText w:val="%1."/>
      <w:lvlJc w:val="left"/>
      <w:pPr>
        <w:ind w:left="644" w:hanging="360"/>
      </w:pPr>
      <w:rPr>
        <w:rFonts w:hint="default"/>
        <w:strike w:val="0"/>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15:restartNumberingAfterBreak="0">
    <w:nsid w:val="4535537D"/>
    <w:multiLevelType w:val="hybridMultilevel"/>
    <w:tmpl w:val="B8A89454"/>
    <w:lvl w:ilvl="0" w:tplc="D8A86580">
      <w:start w:val="1"/>
      <w:numFmt w:val="decimal"/>
      <w:lvlText w:val="%1."/>
      <w:lvlJc w:val="left"/>
      <w:pPr>
        <w:ind w:left="360" w:hanging="360"/>
      </w:pPr>
      <w:rPr>
        <w:rFonts w:hint="default"/>
        <w:b w:val="0"/>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5BE5C00"/>
    <w:multiLevelType w:val="hybridMultilevel"/>
    <w:tmpl w:val="D33E98CC"/>
    <w:lvl w:ilvl="0" w:tplc="34F030A2">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8C33396"/>
    <w:multiLevelType w:val="multilevel"/>
    <w:tmpl w:val="755A7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4F3EB5"/>
    <w:multiLevelType w:val="hybridMultilevel"/>
    <w:tmpl w:val="B74C91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6F093D"/>
    <w:multiLevelType w:val="hybridMultilevel"/>
    <w:tmpl w:val="C11E3A10"/>
    <w:lvl w:ilvl="0" w:tplc="E2240FBA">
      <w:start w:val="1"/>
      <w:numFmt w:val="lowerLetter"/>
      <w:lvlText w:val="%1)"/>
      <w:lvlJc w:val="left"/>
      <w:pPr>
        <w:ind w:left="1146" w:hanging="360"/>
      </w:pPr>
      <w:rPr>
        <w:strike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3" w15:restartNumberingAfterBreak="0">
    <w:nsid w:val="533151B3"/>
    <w:multiLevelType w:val="hybridMultilevel"/>
    <w:tmpl w:val="F2E25008"/>
    <w:lvl w:ilvl="0" w:tplc="7F0C689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4A80430"/>
    <w:multiLevelType w:val="hybridMultilevel"/>
    <w:tmpl w:val="C4045588"/>
    <w:lvl w:ilvl="0" w:tplc="1712914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B0F119C"/>
    <w:multiLevelType w:val="hybridMultilevel"/>
    <w:tmpl w:val="D9228B94"/>
    <w:lvl w:ilvl="0" w:tplc="59D49C54">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5CC66718"/>
    <w:multiLevelType w:val="hybridMultilevel"/>
    <w:tmpl w:val="A57E6A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1B47AB2"/>
    <w:multiLevelType w:val="hybridMultilevel"/>
    <w:tmpl w:val="BDCCDFC4"/>
    <w:lvl w:ilvl="0" w:tplc="2B967EFC">
      <w:start w:val="1"/>
      <w:numFmt w:val="decimal"/>
      <w:lvlText w:val="%1."/>
      <w:lvlJc w:val="left"/>
      <w:pPr>
        <w:ind w:left="360" w:hanging="360"/>
      </w:pPr>
      <w:rPr>
        <w:rFonts w:ascii="Times New Roman" w:hAnsi="Times New Roman" w:cs="Times New Roman" w:hint="default"/>
        <w:b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2082461"/>
    <w:multiLevelType w:val="hybridMultilevel"/>
    <w:tmpl w:val="99469562"/>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2883DA0"/>
    <w:multiLevelType w:val="hybridMultilevel"/>
    <w:tmpl w:val="BADE6B48"/>
    <w:lvl w:ilvl="0" w:tplc="C9F2F11E">
      <w:start w:val="1"/>
      <w:numFmt w:val="lowerLetter"/>
      <w:lvlText w:val="%1)"/>
      <w:lvlJc w:val="left"/>
      <w:pPr>
        <w:ind w:left="720" w:hanging="36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DF77EB7"/>
    <w:multiLevelType w:val="hybridMultilevel"/>
    <w:tmpl w:val="7D92D0F2"/>
    <w:lvl w:ilvl="0" w:tplc="04050017">
      <w:start w:val="1"/>
      <w:numFmt w:val="lowerLetter"/>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0232E22"/>
    <w:multiLevelType w:val="hybridMultilevel"/>
    <w:tmpl w:val="07B86058"/>
    <w:lvl w:ilvl="0" w:tplc="0D7A742A">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2" w15:restartNumberingAfterBreak="0">
    <w:nsid w:val="70EC5F03"/>
    <w:multiLevelType w:val="hybridMultilevel"/>
    <w:tmpl w:val="4C5A66DC"/>
    <w:lvl w:ilvl="0" w:tplc="791CC0DA">
      <w:start w:val="1"/>
      <w:numFmt w:val="lowerLetter"/>
      <w:lvlText w:val="%1)"/>
      <w:lvlJc w:val="left"/>
      <w:pPr>
        <w:ind w:left="8157" w:hanging="360"/>
      </w:pPr>
      <w:rPr>
        <w:rFonts w:ascii="Times New Roman" w:eastAsia="Calibri" w:hAnsi="Times New Roman" w:cs="Times New Roman"/>
        <w:b w:val="0"/>
      </w:rPr>
    </w:lvl>
    <w:lvl w:ilvl="1" w:tplc="04050003" w:tentative="1">
      <w:start w:val="1"/>
      <w:numFmt w:val="bullet"/>
      <w:lvlText w:val="o"/>
      <w:lvlJc w:val="left"/>
      <w:pPr>
        <w:ind w:left="8877" w:hanging="360"/>
      </w:pPr>
      <w:rPr>
        <w:rFonts w:ascii="Courier New" w:hAnsi="Courier New" w:cs="Courier New" w:hint="default"/>
      </w:rPr>
    </w:lvl>
    <w:lvl w:ilvl="2" w:tplc="04050005" w:tentative="1">
      <w:start w:val="1"/>
      <w:numFmt w:val="bullet"/>
      <w:lvlText w:val=""/>
      <w:lvlJc w:val="left"/>
      <w:pPr>
        <w:ind w:left="9597" w:hanging="360"/>
      </w:pPr>
      <w:rPr>
        <w:rFonts w:ascii="Wingdings" w:hAnsi="Wingdings" w:hint="default"/>
      </w:rPr>
    </w:lvl>
    <w:lvl w:ilvl="3" w:tplc="04050001" w:tentative="1">
      <w:start w:val="1"/>
      <w:numFmt w:val="bullet"/>
      <w:lvlText w:val=""/>
      <w:lvlJc w:val="left"/>
      <w:pPr>
        <w:ind w:left="10317" w:hanging="360"/>
      </w:pPr>
      <w:rPr>
        <w:rFonts w:ascii="Symbol" w:hAnsi="Symbol" w:hint="default"/>
      </w:rPr>
    </w:lvl>
    <w:lvl w:ilvl="4" w:tplc="04050003" w:tentative="1">
      <w:start w:val="1"/>
      <w:numFmt w:val="bullet"/>
      <w:lvlText w:val="o"/>
      <w:lvlJc w:val="left"/>
      <w:pPr>
        <w:ind w:left="11037" w:hanging="360"/>
      </w:pPr>
      <w:rPr>
        <w:rFonts w:ascii="Courier New" w:hAnsi="Courier New" w:cs="Courier New" w:hint="default"/>
      </w:rPr>
    </w:lvl>
    <w:lvl w:ilvl="5" w:tplc="04050005" w:tentative="1">
      <w:start w:val="1"/>
      <w:numFmt w:val="bullet"/>
      <w:lvlText w:val=""/>
      <w:lvlJc w:val="left"/>
      <w:pPr>
        <w:ind w:left="11757" w:hanging="360"/>
      </w:pPr>
      <w:rPr>
        <w:rFonts w:ascii="Wingdings" w:hAnsi="Wingdings" w:hint="default"/>
      </w:rPr>
    </w:lvl>
    <w:lvl w:ilvl="6" w:tplc="04050001" w:tentative="1">
      <w:start w:val="1"/>
      <w:numFmt w:val="bullet"/>
      <w:lvlText w:val=""/>
      <w:lvlJc w:val="left"/>
      <w:pPr>
        <w:ind w:left="12477" w:hanging="360"/>
      </w:pPr>
      <w:rPr>
        <w:rFonts w:ascii="Symbol" w:hAnsi="Symbol" w:hint="default"/>
      </w:rPr>
    </w:lvl>
    <w:lvl w:ilvl="7" w:tplc="04050003" w:tentative="1">
      <w:start w:val="1"/>
      <w:numFmt w:val="bullet"/>
      <w:lvlText w:val="o"/>
      <w:lvlJc w:val="left"/>
      <w:pPr>
        <w:ind w:left="13197" w:hanging="360"/>
      </w:pPr>
      <w:rPr>
        <w:rFonts w:ascii="Courier New" w:hAnsi="Courier New" w:cs="Courier New" w:hint="default"/>
      </w:rPr>
    </w:lvl>
    <w:lvl w:ilvl="8" w:tplc="04050005" w:tentative="1">
      <w:start w:val="1"/>
      <w:numFmt w:val="bullet"/>
      <w:lvlText w:val=""/>
      <w:lvlJc w:val="left"/>
      <w:pPr>
        <w:ind w:left="13917" w:hanging="360"/>
      </w:pPr>
      <w:rPr>
        <w:rFonts w:ascii="Wingdings" w:hAnsi="Wingdings" w:hint="default"/>
      </w:rPr>
    </w:lvl>
  </w:abstractNum>
  <w:num w:numId="1" w16cid:durableId="475223210">
    <w:abstractNumId w:val="28"/>
  </w:num>
  <w:num w:numId="2" w16cid:durableId="980112896">
    <w:abstractNumId w:val="9"/>
  </w:num>
  <w:num w:numId="3" w16cid:durableId="52385975">
    <w:abstractNumId w:val="5"/>
  </w:num>
  <w:num w:numId="4" w16cid:durableId="190608896">
    <w:abstractNumId w:val="25"/>
  </w:num>
  <w:num w:numId="5" w16cid:durableId="13306010">
    <w:abstractNumId w:val="1"/>
  </w:num>
  <w:num w:numId="6" w16cid:durableId="1764380440">
    <w:abstractNumId w:val="21"/>
  </w:num>
  <w:num w:numId="7" w16cid:durableId="463548028">
    <w:abstractNumId w:val="18"/>
  </w:num>
  <w:num w:numId="8" w16cid:durableId="1976138082">
    <w:abstractNumId w:val="10"/>
  </w:num>
  <w:num w:numId="9" w16cid:durableId="440299702">
    <w:abstractNumId w:val="19"/>
  </w:num>
  <w:num w:numId="10" w16cid:durableId="1610509513">
    <w:abstractNumId w:val="11"/>
  </w:num>
  <w:num w:numId="11" w16cid:durableId="569777550">
    <w:abstractNumId w:val="13"/>
  </w:num>
  <w:num w:numId="12" w16cid:durableId="1997957870">
    <w:abstractNumId w:val="0"/>
  </w:num>
  <w:num w:numId="13" w16cid:durableId="2118400861">
    <w:abstractNumId w:val="15"/>
  </w:num>
  <w:num w:numId="14" w16cid:durableId="627396031">
    <w:abstractNumId w:val="27"/>
  </w:num>
  <w:num w:numId="15" w16cid:durableId="183327556">
    <w:abstractNumId w:val="8"/>
  </w:num>
  <w:num w:numId="16" w16cid:durableId="1327050162">
    <w:abstractNumId w:val="17"/>
  </w:num>
  <w:num w:numId="17" w16cid:durableId="851799608">
    <w:abstractNumId w:val="24"/>
  </w:num>
  <w:num w:numId="18" w16cid:durableId="1519853985">
    <w:abstractNumId w:val="7"/>
  </w:num>
  <w:num w:numId="19" w16cid:durableId="867066769">
    <w:abstractNumId w:val="31"/>
  </w:num>
  <w:num w:numId="20" w16cid:durableId="198671221">
    <w:abstractNumId w:val="26"/>
  </w:num>
  <w:num w:numId="21" w16cid:durableId="391346959">
    <w:abstractNumId w:val="22"/>
  </w:num>
  <w:num w:numId="22" w16cid:durableId="588739345">
    <w:abstractNumId w:val="23"/>
  </w:num>
  <w:num w:numId="23" w16cid:durableId="841817698">
    <w:abstractNumId w:val="32"/>
  </w:num>
  <w:num w:numId="24" w16cid:durableId="2091274382">
    <w:abstractNumId w:val="6"/>
  </w:num>
  <w:num w:numId="25" w16cid:durableId="636373974">
    <w:abstractNumId w:val="3"/>
  </w:num>
  <w:num w:numId="26" w16cid:durableId="1176841253">
    <w:abstractNumId w:val="14"/>
  </w:num>
  <w:num w:numId="27" w16cid:durableId="1210801774">
    <w:abstractNumId w:val="30"/>
  </w:num>
  <w:num w:numId="28" w16cid:durableId="569073198">
    <w:abstractNumId w:val="29"/>
  </w:num>
  <w:num w:numId="29" w16cid:durableId="1069041432">
    <w:abstractNumId w:val="2"/>
  </w:num>
  <w:num w:numId="30" w16cid:durableId="124859658">
    <w:abstractNumId w:val="20"/>
  </w:num>
  <w:num w:numId="31" w16cid:durableId="1235356399">
    <w:abstractNumId w:val="16"/>
  </w:num>
  <w:num w:numId="32" w16cid:durableId="1981762365">
    <w:abstractNumId w:val="12"/>
  </w:num>
  <w:num w:numId="33" w16cid:durableId="674380384">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5A5"/>
    <w:rsid w:val="00001CC5"/>
    <w:rsid w:val="00004DEB"/>
    <w:rsid w:val="000116D5"/>
    <w:rsid w:val="000134E5"/>
    <w:rsid w:val="00016AB5"/>
    <w:rsid w:val="00024EC6"/>
    <w:rsid w:val="0002542E"/>
    <w:rsid w:val="00025701"/>
    <w:rsid w:val="00037D27"/>
    <w:rsid w:val="00052B48"/>
    <w:rsid w:val="00074E9C"/>
    <w:rsid w:val="0008001E"/>
    <w:rsid w:val="00080218"/>
    <w:rsid w:val="00085E0D"/>
    <w:rsid w:val="0009027A"/>
    <w:rsid w:val="00094B9B"/>
    <w:rsid w:val="000951B2"/>
    <w:rsid w:val="00095A85"/>
    <w:rsid w:val="000B32C2"/>
    <w:rsid w:val="000B4CCA"/>
    <w:rsid w:val="000B650D"/>
    <w:rsid w:val="000B77B5"/>
    <w:rsid w:val="000C534C"/>
    <w:rsid w:val="000D5DA1"/>
    <w:rsid w:val="000E10B1"/>
    <w:rsid w:val="001036D7"/>
    <w:rsid w:val="001168F7"/>
    <w:rsid w:val="0012274D"/>
    <w:rsid w:val="00137B02"/>
    <w:rsid w:val="0014297F"/>
    <w:rsid w:val="00146189"/>
    <w:rsid w:val="0014774B"/>
    <w:rsid w:val="00150C2B"/>
    <w:rsid w:val="001532A7"/>
    <w:rsid w:val="001541FC"/>
    <w:rsid w:val="00164422"/>
    <w:rsid w:val="001657F4"/>
    <w:rsid w:val="00165CF9"/>
    <w:rsid w:val="001670DD"/>
    <w:rsid w:val="00171E2D"/>
    <w:rsid w:val="00172624"/>
    <w:rsid w:val="0017747E"/>
    <w:rsid w:val="00177D63"/>
    <w:rsid w:val="0018179B"/>
    <w:rsid w:val="001929F6"/>
    <w:rsid w:val="00192C16"/>
    <w:rsid w:val="00193159"/>
    <w:rsid w:val="001954B8"/>
    <w:rsid w:val="001954DF"/>
    <w:rsid w:val="00195C84"/>
    <w:rsid w:val="001A0571"/>
    <w:rsid w:val="001B120D"/>
    <w:rsid w:val="001B6071"/>
    <w:rsid w:val="001C2606"/>
    <w:rsid w:val="001E1945"/>
    <w:rsid w:val="001F001F"/>
    <w:rsid w:val="001F2073"/>
    <w:rsid w:val="001F28FF"/>
    <w:rsid w:val="001F47D8"/>
    <w:rsid w:val="00211CDF"/>
    <w:rsid w:val="002149F5"/>
    <w:rsid w:val="002154C9"/>
    <w:rsid w:val="00216977"/>
    <w:rsid w:val="00226BF9"/>
    <w:rsid w:val="00226EF2"/>
    <w:rsid w:val="00230733"/>
    <w:rsid w:val="0023330E"/>
    <w:rsid w:val="002370B3"/>
    <w:rsid w:val="002468CD"/>
    <w:rsid w:val="00252BC0"/>
    <w:rsid w:val="00257B15"/>
    <w:rsid w:val="00260B5F"/>
    <w:rsid w:val="002704B6"/>
    <w:rsid w:val="002729AB"/>
    <w:rsid w:val="0027767E"/>
    <w:rsid w:val="002811EC"/>
    <w:rsid w:val="00282418"/>
    <w:rsid w:val="00290D8F"/>
    <w:rsid w:val="00294DA3"/>
    <w:rsid w:val="002B1ADE"/>
    <w:rsid w:val="002B6BDF"/>
    <w:rsid w:val="002B730D"/>
    <w:rsid w:val="002C422A"/>
    <w:rsid w:val="002D0AE3"/>
    <w:rsid w:val="002F0414"/>
    <w:rsid w:val="002F20CE"/>
    <w:rsid w:val="002F3C03"/>
    <w:rsid w:val="002F563F"/>
    <w:rsid w:val="00306F63"/>
    <w:rsid w:val="00307CC6"/>
    <w:rsid w:val="0031162D"/>
    <w:rsid w:val="003179FC"/>
    <w:rsid w:val="003233AA"/>
    <w:rsid w:val="0033642D"/>
    <w:rsid w:val="00345C0A"/>
    <w:rsid w:val="00357FC4"/>
    <w:rsid w:val="003633DC"/>
    <w:rsid w:val="003644C1"/>
    <w:rsid w:val="00373BDC"/>
    <w:rsid w:val="00373C7B"/>
    <w:rsid w:val="00380890"/>
    <w:rsid w:val="00385F9A"/>
    <w:rsid w:val="003A167E"/>
    <w:rsid w:val="003A31E5"/>
    <w:rsid w:val="003A5B38"/>
    <w:rsid w:val="003A6A04"/>
    <w:rsid w:val="003B1350"/>
    <w:rsid w:val="003B20D6"/>
    <w:rsid w:val="003B2EBD"/>
    <w:rsid w:val="003B4D7C"/>
    <w:rsid w:val="003B7180"/>
    <w:rsid w:val="003B771F"/>
    <w:rsid w:val="003C06AF"/>
    <w:rsid w:val="003D3D80"/>
    <w:rsid w:val="003E03D5"/>
    <w:rsid w:val="003E2C92"/>
    <w:rsid w:val="003E3D4E"/>
    <w:rsid w:val="0040174F"/>
    <w:rsid w:val="00403E79"/>
    <w:rsid w:val="0040476F"/>
    <w:rsid w:val="0041070D"/>
    <w:rsid w:val="00415EEC"/>
    <w:rsid w:val="00417650"/>
    <w:rsid w:val="00420B4C"/>
    <w:rsid w:val="00423DE7"/>
    <w:rsid w:val="00442F76"/>
    <w:rsid w:val="004430BF"/>
    <w:rsid w:val="00444D7F"/>
    <w:rsid w:val="00454B82"/>
    <w:rsid w:val="0046166D"/>
    <w:rsid w:val="004738BB"/>
    <w:rsid w:val="00474009"/>
    <w:rsid w:val="0049105A"/>
    <w:rsid w:val="00492343"/>
    <w:rsid w:val="004960D8"/>
    <w:rsid w:val="004A19A7"/>
    <w:rsid w:val="004A22D5"/>
    <w:rsid w:val="004A2C32"/>
    <w:rsid w:val="004B1D6E"/>
    <w:rsid w:val="004B47E8"/>
    <w:rsid w:val="004C2576"/>
    <w:rsid w:val="004C6421"/>
    <w:rsid w:val="004C7B4B"/>
    <w:rsid w:val="004D575E"/>
    <w:rsid w:val="004D62FD"/>
    <w:rsid w:val="004E2D7B"/>
    <w:rsid w:val="004E3DC8"/>
    <w:rsid w:val="004E7A42"/>
    <w:rsid w:val="004E7CB2"/>
    <w:rsid w:val="004F1C29"/>
    <w:rsid w:val="00514038"/>
    <w:rsid w:val="0051410A"/>
    <w:rsid w:val="00515C1A"/>
    <w:rsid w:val="00520292"/>
    <w:rsid w:val="00524D0E"/>
    <w:rsid w:val="00525469"/>
    <w:rsid w:val="00533B4E"/>
    <w:rsid w:val="005445E5"/>
    <w:rsid w:val="00544D1C"/>
    <w:rsid w:val="00552944"/>
    <w:rsid w:val="00565815"/>
    <w:rsid w:val="00573CCC"/>
    <w:rsid w:val="00575B27"/>
    <w:rsid w:val="005859B0"/>
    <w:rsid w:val="005873F5"/>
    <w:rsid w:val="00590A54"/>
    <w:rsid w:val="005A477C"/>
    <w:rsid w:val="005A76D2"/>
    <w:rsid w:val="005B430C"/>
    <w:rsid w:val="005B7E5F"/>
    <w:rsid w:val="005C1599"/>
    <w:rsid w:val="005C418E"/>
    <w:rsid w:val="005C5AB7"/>
    <w:rsid w:val="005C7A9C"/>
    <w:rsid w:val="005D59F6"/>
    <w:rsid w:val="005D777A"/>
    <w:rsid w:val="005E5AE5"/>
    <w:rsid w:val="005F2214"/>
    <w:rsid w:val="005F360C"/>
    <w:rsid w:val="005F64FB"/>
    <w:rsid w:val="0060765C"/>
    <w:rsid w:val="00610324"/>
    <w:rsid w:val="00616EAF"/>
    <w:rsid w:val="00616F58"/>
    <w:rsid w:val="00620003"/>
    <w:rsid w:val="00635A2F"/>
    <w:rsid w:val="00636813"/>
    <w:rsid w:val="006602C9"/>
    <w:rsid w:val="00660751"/>
    <w:rsid w:val="00660EDD"/>
    <w:rsid w:val="00675BB7"/>
    <w:rsid w:val="006807B3"/>
    <w:rsid w:val="006859B1"/>
    <w:rsid w:val="00687032"/>
    <w:rsid w:val="0068788A"/>
    <w:rsid w:val="006A12FD"/>
    <w:rsid w:val="006A1413"/>
    <w:rsid w:val="006A1F5A"/>
    <w:rsid w:val="006A302D"/>
    <w:rsid w:val="006A3599"/>
    <w:rsid w:val="006B0BCA"/>
    <w:rsid w:val="006B5A0E"/>
    <w:rsid w:val="006B6790"/>
    <w:rsid w:val="006B7835"/>
    <w:rsid w:val="006B7D36"/>
    <w:rsid w:val="006C2326"/>
    <w:rsid w:val="006C4DF8"/>
    <w:rsid w:val="006C5CE6"/>
    <w:rsid w:val="006E779E"/>
    <w:rsid w:val="006E77AB"/>
    <w:rsid w:val="006F5263"/>
    <w:rsid w:val="006F6CC7"/>
    <w:rsid w:val="006F6E7A"/>
    <w:rsid w:val="007117DA"/>
    <w:rsid w:val="007156D4"/>
    <w:rsid w:val="0072180E"/>
    <w:rsid w:val="00726D4F"/>
    <w:rsid w:val="007328D2"/>
    <w:rsid w:val="00734E4E"/>
    <w:rsid w:val="007371B1"/>
    <w:rsid w:val="00742A0A"/>
    <w:rsid w:val="007540EE"/>
    <w:rsid w:val="0075600D"/>
    <w:rsid w:val="0076620A"/>
    <w:rsid w:val="0077609E"/>
    <w:rsid w:val="007776D2"/>
    <w:rsid w:val="00784E82"/>
    <w:rsid w:val="0078696D"/>
    <w:rsid w:val="00786DA4"/>
    <w:rsid w:val="00793125"/>
    <w:rsid w:val="0079334A"/>
    <w:rsid w:val="007A5B1F"/>
    <w:rsid w:val="007B1BC1"/>
    <w:rsid w:val="007C35D5"/>
    <w:rsid w:val="007D3CC1"/>
    <w:rsid w:val="008054A9"/>
    <w:rsid w:val="008061F7"/>
    <w:rsid w:val="0081433C"/>
    <w:rsid w:val="00830482"/>
    <w:rsid w:val="00853F88"/>
    <w:rsid w:val="00854F33"/>
    <w:rsid w:val="008631BE"/>
    <w:rsid w:val="00867B42"/>
    <w:rsid w:val="00873464"/>
    <w:rsid w:val="0087434E"/>
    <w:rsid w:val="008A05A5"/>
    <w:rsid w:val="008B1C50"/>
    <w:rsid w:val="008B5200"/>
    <w:rsid w:val="008B700D"/>
    <w:rsid w:val="008D3D7D"/>
    <w:rsid w:val="008E0066"/>
    <w:rsid w:val="008E0FA0"/>
    <w:rsid w:val="008E4BC5"/>
    <w:rsid w:val="008E5987"/>
    <w:rsid w:val="008F2ECF"/>
    <w:rsid w:val="008F5BA4"/>
    <w:rsid w:val="00900347"/>
    <w:rsid w:val="00901EC2"/>
    <w:rsid w:val="0091214C"/>
    <w:rsid w:val="00912286"/>
    <w:rsid w:val="00914C0E"/>
    <w:rsid w:val="00934D91"/>
    <w:rsid w:val="009457BE"/>
    <w:rsid w:val="0095183A"/>
    <w:rsid w:val="00952D1C"/>
    <w:rsid w:val="00953DEA"/>
    <w:rsid w:val="0096304F"/>
    <w:rsid w:val="00966CBF"/>
    <w:rsid w:val="00975DE3"/>
    <w:rsid w:val="009812E9"/>
    <w:rsid w:val="0098183A"/>
    <w:rsid w:val="00984488"/>
    <w:rsid w:val="00985D24"/>
    <w:rsid w:val="00987535"/>
    <w:rsid w:val="00996F1E"/>
    <w:rsid w:val="009A43E2"/>
    <w:rsid w:val="009A7AD7"/>
    <w:rsid w:val="009B22FE"/>
    <w:rsid w:val="009B504C"/>
    <w:rsid w:val="009C3E56"/>
    <w:rsid w:val="009C7084"/>
    <w:rsid w:val="009D3346"/>
    <w:rsid w:val="009E0823"/>
    <w:rsid w:val="009F175A"/>
    <w:rsid w:val="009F3525"/>
    <w:rsid w:val="009F6B8B"/>
    <w:rsid w:val="00A00F0A"/>
    <w:rsid w:val="00A02FC4"/>
    <w:rsid w:val="00A0776F"/>
    <w:rsid w:val="00A17772"/>
    <w:rsid w:val="00A26B2C"/>
    <w:rsid w:val="00A348CA"/>
    <w:rsid w:val="00A34FA3"/>
    <w:rsid w:val="00A40270"/>
    <w:rsid w:val="00A41E3F"/>
    <w:rsid w:val="00A46583"/>
    <w:rsid w:val="00A5076C"/>
    <w:rsid w:val="00A53103"/>
    <w:rsid w:val="00A83CC8"/>
    <w:rsid w:val="00A8461D"/>
    <w:rsid w:val="00A86541"/>
    <w:rsid w:val="00A91135"/>
    <w:rsid w:val="00A9463E"/>
    <w:rsid w:val="00AA2547"/>
    <w:rsid w:val="00AB449D"/>
    <w:rsid w:val="00AB55F1"/>
    <w:rsid w:val="00AC42E9"/>
    <w:rsid w:val="00AC5052"/>
    <w:rsid w:val="00AC5D52"/>
    <w:rsid w:val="00AC619E"/>
    <w:rsid w:val="00AD111B"/>
    <w:rsid w:val="00AD1691"/>
    <w:rsid w:val="00AD1F19"/>
    <w:rsid w:val="00AE4688"/>
    <w:rsid w:val="00AF1E7E"/>
    <w:rsid w:val="00AF36B1"/>
    <w:rsid w:val="00B05073"/>
    <w:rsid w:val="00B12821"/>
    <w:rsid w:val="00B162B5"/>
    <w:rsid w:val="00B178F3"/>
    <w:rsid w:val="00B412E0"/>
    <w:rsid w:val="00B44E76"/>
    <w:rsid w:val="00B46936"/>
    <w:rsid w:val="00B539A8"/>
    <w:rsid w:val="00B63B9F"/>
    <w:rsid w:val="00B6431F"/>
    <w:rsid w:val="00B67E92"/>
    <w:rsid w:val="00B7224B"/>
    <w:rsid w:val="00B7233E"/>
    <w:rsid w:val="00B72D2C"/>
    <w:rsid w:val="00B844C2"/>
    <w:rsid w:val="00B87CC0"/>
    <w:rsid w:val="00BA0405"/>
    <w:rsid w:val="00BA1479"/>
    <w:rsid w:val="00BA2D20"/>
    <w:rsid w:val="00BB1E82"/>
    <w:rsid w:val="00BB32DD"/>
    <w:rsid w:val="00BC00D6"/>
    <w:rsid w:val="00BC15B0"/>
    <w:rsid w:val="00BE33BD"/>
    <w:rsid w:val="00BF0317"/>
    <w:rsid w:val="00C151D3"/>
    <w:rsid w:val="00C204E9"/>
    <w:rsid w:val="00C24D95"/>
    <w:rsid w:val="00C3024B"/>
    <w:rsid w:val="00C32BC0"/>
    <w:rsid w:val="00C4210F"/>
    <w:rsid w:val="00C445F8"/>
    <w:rsid w:val="00C479D9"/>
    <w:rsid w:val="00C54E7D"/>
    <w:rsid w:val="00C617BF"/>
    <w:rsid w:val="00C646F9"/>
    <w:rsid w:val="00C674FC"/>
    <w:rsid w:val="00C859CC"/>
    <w:rsid w:val="00C879CD"/>
    <w:rsid w:val="00CB1808"/>
    <w:rsid w:val="00CB78C3"/>
    <w:rsid w:val="00CC385A"/>
    <w:rsid w:val="00CC478A"/>
    <w:rsid w:val="00CC63B6"/>
    <w:rsid w:val="00CC705D"/>
    <w:rsid w:val="00CD1174"/>
    <w:rsid w:val="00CD3AB9"/>
    <w:rsid w:val="00CE3A62"/>
    <w:rsid w:val="00CE7628"/>
    <w:rsid w:val="00CF4058"/>
    <w:rsid w:val="00CF6626"/>
    <w:rsid w:val="00D01A6E"/>
    <w:rsid w:val="00D13B39"/>
    <w:rsid w:val="00D15DF1"/>
    <w:rsid w:val="00D17F23"/>
    <w:rsid w:val="00D303E6"/>
    <w:rsid w:val="00D31D14"/>
    <w:rsid w:val="00D51D75"/>
    <w:rsid w:val="00D64C6E"/>
    <w:rsid w:val="00D704B0"/>
    <w:rsid w:val="00D72F10"/>
    <w:rsid w:val="00D7592A"/>
    <w:rsid w:val="00D7607E"/>
    <w:rsid w:val="00D820F9"/>
    <w:rsid w:val="00D8761C"/>
    <w:rsid w:val="00DA26EC"/>
    <w:rsid w:val="00DB48EB"/>
    <w:rsid w:val="00DB6517"/>
    <w:rsid w:val="00DC78CA"/>
    <w:rsid w:val="00DD26A0"/>
    <w:rsid w:val="00DD4958"/>
    <w:rsid w:val="00DE257C"/>
    <w:rsid w:val="00DE7219"/>
    <w:rsid w:val="00DF0A7F"/>
    <w:rsid w:val="00DF32DA"/>
    <w:rsid w:val="00DF4988"/>
    <w:rsid w:val="00DF715F"/>
    <w:rsid w:val="00DF78CD"/>
    <w:rsid w:val="00E0196D"/>
    <w:rsid w:val="00E050B3"/>
    <w:rsid w:val="00E05137"/>
    <w:rsid w:val="00E06379"/>
    <w:rsid w:val="00E13B58"/>
    <w:rsid w:val="00E20D60"/>
    <w:rsid w:val="00E40B30"/>
    <w:rsid w:val="00E4466C"/>
    <w:rsid w:val="00E502E4"/>
    <w:rsid w:val="00E55968"/>
    <w:rsid w:val="00E63A86"/>
    <w:rsid w:val="00E7157F"/>
    <w:rsid w:val="00E7454F"/>
    <w:rsid w:val="00EA50A3"/>
    <w:rsid w:val="00EA7A12"/>
    <w:rsid w:val="00EB17D9"/>
    <w:rsid w:val="00EB5FDA"/>
    <w:rsid w:val="00EB68DF"/>
    <w:rsid w:val="00EC12BD"/>
    <w:rsid w:val="00EC1870"/>
    <w:rsid w:val="00ED221B"/>
    <w:rsid w:val="00ED69E1"/>
    <w:rsid w:val="00ED7F2C"/>
    <w:rsid w:val="00EE4C92"/>
    <w:rsid w:val="00EE6FA3"/>
    <w:rsid w:val="00EF132E"/>
    <w:rsid w:val="00EF71CC"/>
    <w:rsid w:val="00F002BF"/>
    <w:rsid w:val="00F00AEC"/>
    <w:rsid w:val="00F031AB"/>
    <w:rsid w:val="00F07865"/>
    <w:rsid w:val="00F13BED"/>
    <w:rsid w:val="00F15642"/>
    <w:rsid w:val="00F17B81"/>
    <w:rsid w:val="00F17E88"/>
    <w:rsid w:val="00F21FA0"/>
    <w:rsid w:val="00F2392A"/>
    <w:rsid w:val="00F24A49"/>
    <w:rsid w:val="00F24E7B"/>
    <w:rsid w:val="00F26C61"/>
    <w:rsid w:val="00F33E1F"/>
    <w:rsid w:val="00F35282"/>
    <w:rsid w:val="00F40AC8"/>
    <w:rsid w:val="00F40C6D"/>
    <w:rsid w:val="00F46311"/>
    <w:rsid w:val="00F5390F"/>
    <w:rsid w:val="00F54D66"/>
    <w:rsid w:val="00F64C79"/>
    <w:rsid w:val="00F656A7"/>
    <w:rsid w:val="00F843B7"/>
    <w:rsid w:val="00F8564A"/>
    <w:rsid w:val="00F86038"/>
    <w:rsid w:val="00F86A83"/>
    <w:rsid w:val="00F9731D"/>
    <w:rsid w:val="00FA06A6"/>
    <w:rsid w:val="00FA097B"/>
    <w:rsid w:val="00FA45AD"/>
    <w:rsid w:val="00FA7F15"/>
    <w:rsid w:val="00FB2253"/>
    <w:rsid w:val="00FB3F34"/>
    <w:rsid w:val="00FB7E76"/>
    <w:rsid w:val="00FD3DD2"/>
    <w:rsid w:val="00FD3DF8"/>
    <w:rsid w:val="00FD4DE5"/>
    <w:rsid w:val="00FD74C4"/>
    <w:rsid w:val="061FD11D"/>
    <w:rsid w:val="0752352D"/>
    <w:rsid w:val="0E3EBE95"/>
    <w:rsid w:val="0F8FB740"/>
    <w:rsid w:val="10165E53"/>
    <w:rsid w:val="16635B2D"/>
    <w:rsid w:val="16CCC77E"/>
    <w:rsid w:val="1F93B6E6"/>
    <w:rsid w:val="21C72D54"/>
    <w:rsid w:val="27499324"/>
    <w:rsid w:val="31438002"/>
    <w:rsid w:val="35240D59"/>
    <w:rsid w:val="3AA4D6AD"/>
    <w:rsid w:val="43B881EB"/>
    <w:rsid w:val="4626C623"/>
    <w:rsid w:val="46D730CC"/>
    <w:rsid w:val="4ABACE53"/>
    <w:rsid w:val="4E84E2A0"/>
    <w:rsid w:val="52B05DD7"/>
    <w:rsid w:val="5489244B"/>
    <w:rsid w:val="5E0FCA0F"/>
    <w:rsid w:val="638365A7"/>
    <w:rsid w:val="6E3973BC"/>
    <w:rsid w:val="71FC0D0C"/>
    <w:rsid w:val="736D9E09"/>
    <w:rsid w:val="76A53ECB"/>
    <w:rsid w:val="7949BBDE"/>
    <w:rsid w:val="7CDD6B33"/>
    <w:rsid w:val="7F00341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C6C91"/>
  <w15:chartTrackingRefBased/>
  <w15:docId w15:val="{DE04C272-C2C0-4CD0-8A33-65856E9E5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951B2"/>
    <w:pPr>
      <w:spacing w:after="160" w:line="259" w:lineRule="auto"/>
    </w:pPr>
    <w:rPr>
      <w:sz w:val="22"/>
      <w:szCs w:val="22"/>
      <w:lang w:eastAsia="en-US"/>
    </w:rPr>
  </w:style>
  <w:style w:type="paragraph" w:styleId="Nadpis2">
    <w:name w:val="heading 2"/>
    <w:basedOn w:val="Normln"/>
    <w:next w:val="Normln"/>
    <w:link w:val="Nadpis2Char"/>
    <w:qFormat/>
    <w:rsid w:val="00552944"/>
    <w:pPr>
      <w:keepNext/>
      <w:spacing w:after="0" w:line="240" w:lineRule="auto"/>
      <w:jc w:val="center"/>
      <w:outlineLvl w:val="1"/>
    </w:pPr>
    <w:rPr>
      <w:rFonts w:ascii="Arial Black" w:eastAsia="Times New Roman" w:hAnsi="Arial Black"/>
      <w:sz w:val="36"/>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A05A5"/>
    <w:pPr>
      <w:ind w:left="720"/>
      <w:contextualSpacing/>
    </w:pPr>
  </w:style>
  <w:style w:type="character" w:styleId="Hypertextovodkaz">
    <w:name w:val="Hyperlink"/>
    <w:uiPriority w:val="99"/>
    <w:unhideWhenUsed/>
    <w:rsid w:val="00C617BF"/>
    <w:rPr>
      <w:color w:val="0563C1"/>
      <w:u w:val="single"/>
    </w:rPr>
  </w:style>
  <w:style w:type="paragraph" w:styleId="Textbubliny">
    <w:name w:val="Balloon Text"/>
    <w:basedOn w:val="Normln"/>
    <w:link w:val="TextbublinyChar"/>
    <w:uiPriority w:val="99"/>
    <w:semiHidden/>
    <w:unhideWhenUsed/>
    <w:rsid w:val="00552944"/>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552944"/>
    <w:rPr>
      <w:rFonts w:ascii="Segoe UI" w:hAnsi="Segoe UI" w:cs="Segoe UI"/>
      <w:sz w:val="18"/>
      <w:szCs w:val="18"/>
    </w:rPr>
  </w:style>
  <w:style w:type="paragraph" w:styleId="Zhlav">
    <w:name w:val="header"/>
    <w:basedOn w:val="Normln"/>
    <w:link w:val="ZhlavChar"/>
    <w:unhideWhenUsed/>
    <w:rsid w:val="00552944"/>
    <w:pPr>
      <w:tabs>
        <w:tab w:val="center" w:pos="4536"/>
        <w:tab w:val="right" w:pos="9072"/>
      </w:tabs>
      <w:spacing w:after="0" w:line="240" w:lineRule="auto"/>
    </w:pPr>
  </w:style>
  <w:style w:type="character" w:customStyle="1" w:styleId="ZhlavChar">
    <w:name w:val="Záhlaví Char"/>
    <w:basedOn w:val="Standardnpsmoodstavce"/>
    <w:link w:val="Zhlav"/>
    <w:rsid w:val="00552944"/>
  </w:style>
  <w:style w:type="paragraph" w:styleId="Zpat">
    <w:name w:val="footer"/>
    <w:basedOn w:val="Normln"/>
    <w:link w:val="ZpatChar"/>
    <w:uiPriority w:val="99"/>
    <w:unhideWhenUsed/>
    <w:rsid w:val="00552944"/>
    <w:pPr>
      <w:tabs>
        <w:tab w:val="center" w:pos="4536"/>
        <w:tab w:val="right" w:pos="9072"/>
      </w:tabs>
      <w:spacing w:after="0" w:line="240" w:lineRule="auto"/>
    </w:pPr>
  </w:style>
  <w:style w:type="character" w:customStyle="1" w:styleId="ZpatChar">
    <w:name w:val="Zápatí Char"/>
    <w:basedOn w:val="Standardnpsmoodstavce"/>
    <w:link w:val="Zpat"/>
    <w:uiPriority w:val="99"/>
    <w:rsid w:val="00552944"/>
  </w:style>
  <w:style w:type="character" w:customStyle="1" w:styleId="Nadpis2Char">
    <w:name w:val="Nadpis 2 Char"/>
    <w:link w:val="Nadpis2"/>
    <w:rsid w:val="00552944"/>
    <w:rPr>
      <w:rFonts w:ascii="Arial Black" w:eastAsia="Times New Roman" w:hAnsi="Arial Black" w:cs="Times New Roman"/>
      <w:sz w:val="36"/>
      <w:szCs w:val="24"/>
      <w:lang w:eastAsia="cs-CZ"/>
    </w:rPr>
  </w:style>
  <w:style w:type="character" w:styleId="Odkaznakoment">
    <w:name w:val="annotation reference"/>
    <w:semiHidden/>
    <w:rsid w:val="00B539A8"/>
    <w:rPr>
      <w:sz w:val="16"/>
      <w:szCs w:val="16"/>
    </w:rPr>
  </w:style>
  <w:style w:type="paragraph" w:styleId="Textkomente">
    <w:name w:val="annotation text"/>
    <w:basedOn w:val="Normln"/>
    <w:link w:val="TextkomenteChar"/>
    <w:semiHidden/>
    <w:rsid w:val="00B539A8"/>
    <w:pPr>
      <w:spacing w:after="0" w:line="240" w:lineRule="auto"/>
    </w:pPr>
    <w:rPr>
      <w:rFonts w:ascii="Times New Roman" w:eastAsia="Times New Roman" w:hAnsi="Times New Roman"/>
      <w:sz w:val="20"/>
      <w:szCs w:val="20"/>
      <w:lang w:eastAsia="cs-CZ"/>
    </w:rPr>
  </w:style>
  <w:style w:type="character" w:customStyle="1" w:styleId="TextkomenteChar">
    <w:name w:val="Text komentáře Char"/>
    <w:link w:val="Textkomente"/>
    <w:semiHidden/>
    <w:rsid w:val="00B539A8"/>
    <w:rPr>
      <w:rFonts w:ascii="Times New Roman" w:eastAsia="Times New Roman" w:hAnsi="Times New Roman" w:cs="Times New Roman"/>
      <w:sz w:val="20"/>
      <w:szCs w:val="20"/>
      <w:lang w:eastAsia="cs-CZ"/>
    </w:rPr>
  </w:style>
  <w:style w:type="paragraph" w:styleId="Zkladntext">
    <w:name w:val="Body Text"/>
    <w:basedOn w:val="Normln"/>
    <w:link w:val="ZkladntextChar"/>
    <w:rsid w:val="003B1350"/>
    <w:pPr>
      <w:spacing w:after="0" w:line="240" w:lineRule="auto"/>
      <w:jc w:val="center"/>
    </w:pPr>
    <w:rPr>
      <w:rFonts w:ascii="Tahoma" w:eastAsia="Times New Roman" w:hAnsi="Tahoma" w:cs="Tahoma"/>
      <w:b/>
      <w:bCs/>
      <w:i/>
      <w:iCs/>
      <w:sz w:val="32"/>
      <w:szCs w:val="24"/>
      <w:lang w:eastAsia="cs-CZ"/>
    </w:rPr>
  </w:style>
  <w:style w:type="character" w:customStyle="1" w:styleId="ZkladntextChar">
    <w:name w:val="Základní text Char"/>
    <w:link w:val="Zkladntext"/>
    <w:rsid w:val="003B1350"/>
    <w:rPr>
      <w:rFonts w:ascii="Tahoma" w:eastAsia="Times New Roman" w:hAnsi="Tahoma" w:cs="Tahoma"/>
      <w:b/>
      <w:bCs/>
      <w:i/>
      <w:iCs/>
      <w:sz w:val="32"/>
      <w:szCs w:val="24"/>
      <w:lang w:eastAsia="cs-CZ"/>
    </w:rPr>
  </w:style>
  <w:style w:type="paragraph" w:styleId="Pedmtkomente">
    <w:name w:val="annotation subject"/>
    <w:basedOn w:val="Textkomente"/>
    <w:next w:val="Textkomente"/>
    <w:link w:val="PedmtkomenteChar"/>
    <w:uiPriority w:val="99"/>
    <w:semiHidden/>
    <w:unhideWhenUsed/>
    <w:rsid w:val="002811EC"/>
    <w:pPr>
      <w:spacing w:after="160"/>
    </w:pPr>
    <w:rPr>
      <w:rFonts w:ascii="Calibri" w:eastAsia="Calibri" w:hAnsi="Calibri"/>
      <w:b/>
      <w:bCs/>
      <w:lang w:eastAsia="en-US"/>
    </w:rPr>
  </w:style>
  <w:style w:type="character" w:customStyle="1" w:styleId="PedmtkomenteChar">
    <w:name w:val="Předmět komentáře Char"/>
    <w:link w:val="Pedmtkomente"/>
    <w:uiPriority w:val="99"/>
    <w:semiHidden/>
    <w:rsid w:val="002811EC"/>
    <w:rPr>
      <w:rFonts w:ascii="Times New Roman" w:eastAsia="Times New Roman" w:hAnsi="Times New Roman" w:cs="Times New Roman"/>
      <w:b/>
      <w:bCs/>
      <w:sz w:val="20"/>
      <w:szCs w:val="20"/>
      <w:lang w:eastAsia="cs-CZ"/>
    </w:rPr>
  </w:style>
  <w:style w:type="character" w:styleId="Sledovanodkaz">
    <w:name w:val="FollowedHyperlink"/>
    <w:uiPriority w:val="99"/>
    <w:semiHidden/>
    <w:unhideWhenUsed/>
    <w:rsid w:val="00BC00D6"/>
    <w:rPr>
      <w:color w:val="954F72"/>
      <w:u w:val="single"/>
    </w:rPr>
  </w:style>
  <w:style w:type="paragraph" w:customStyle="1" w:styleId="Default">
    <w:name w:val="Default"/>
    <w:rsid w:val="00873464"/>
    <w:pPr>
      <w:autoSpaceDE w:val="0"/>
      <w:autoSpaceDN w:val="0"/>
      <w:adjustRightInd w:val="0"/>
    </w:pPr>
    <w:rPr>
      <w:rFonts w:ascii="Arial" w:hAnsi="Arial" w:cs="Arial"/>
      <w:color w:val="000000"/>
      <w:sz w:val="24"/>
      <w:szCs w:val="24"/>
      <w:lang w:eastAsia="en-US"/>
    </w:rPr>
  </w:style>
  <w:style w:type="paragraph" w:styleId="Revize">
    <w:name w:val="Revision"/>
    <w:hidden/>
    <w:uiPriority w:val="99"/>
    <w:semiHidden/>
    <w:rsid w:val="00306F63"/>
    <w:rPr>
      <w:sz w:val="22"/>
      <w:szCs w:val="22"/>
      <w:lang w:eastAsia="en-US"/>
    </w:rPr>
  </w:style>
  <w:style w:type="character" w:customStyle="1" w:styleId="Internetovodkaz">
    <w:name w:val="Internetový odkaz"/>
    <w:uiPriority w:val="99"/>
    <w:unhideWhenUsed/>
    <w:rsid w:val="00A91135"/>
    <w:rPr>
      <w:color w:val="0563C1"/>
      <w:u w:val="single"/>
    </w:rPr>
  </w:style>
  <w:style w:type="character" w:customStyle="1" w:styleId="FontStyle49">
    <w:name w:val="Font Style49"/>
    <w:uiPriority w:val="99"/>
    <w:qFormat/>
    <w:rsid w:val="00A91135"/>
    <w:rPr>
      <w:rFonts w:ascii="Cambria" w:hAnsi="Cambria"/>
      <w:b/>
      <w:bCs/>
    </w:rPr>
  </w:style>
  <w:style w:type="paragraph" w:styleId="Textpoznpodarou">
    <w:name w:val="footnote text"/>
    <w:basedOn w:val="Normln"/>
    <w:link w:val="TextpoznpodarouChar"/>
    <w:semiHidden/>
    <w:unhideWhenUsed/>
    <w:rsid w:val="006602C9"/>
    <w:rPr>
      <w:sz w:val="20"/>
      <w:szCs w:val="20"/>
    </w:rPr>
  </w:style>
  <w:style w:type="character" w:customStyle="1" w:styleId="TextpoznpodarouChar">
    <w:name w:val="Text pozn. pod čarou Char"/>
    <w:link w:val="Textpoznpodarou"/>
    <w:uiPriority w:val="99"/>
    <w:semiHidden/>
    <w:rsid w:val="006602C9"/>
    <w:rPr>
      <w:lang w:eastAsia="en-US"/>
    </w:rPr>
  </w:style>
  <w:style w:type="character" w:styleId="Znakapoznpodarou">
    <w:name w:val="footnote reference"/>
    <w:semiHidden/>
    <w:unhideWhenUsed/>
    <w:rsid w:val="006602C9"/>
    <w:rPr>
      <w:vertAlign w:val="superscript"/>
    </w:r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
    <w:name w:val="[Normal]"/>
    <w:rsid w:val="00524D0E"/>
    <w:pPr>
      <w:widowControl w:val="0"/>
      <w:autoSpaceDE w:val="0"/>
      <w:autoSpaceDN w:val="0"/>
      <w:adjustRightInd w:val="0"/>
    </w:pPr>
    <w:rPr>
      <w:rFonts w:ascii="Arial" w:eastAsia="Times New Roman" w:hAnsi="Arial" w:cs="Arial"/>
      <w:sz w:val="24"/>
      <w:szCs w:val="24"/>
      <w:lang w:eastAsia="cs-CZ"/>
    </w:rPr>
  </w:style>
  <w:style w:type="paragraph" w:customStyle="1" w:styleId="paragraph">
    <w:name w:val="paragraph"/>
    <w:basedOn w:val="Normln"/>
    <w:rsid w:val="006E779E"/>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normaltextrun">
    <w:name w:val="normaltextrun"/>
    <w:basedOn w:val="Standardnpsmoodstavce"/>
    <w:rsid w:val="006E779E"/>
  </w:style>
  <w:style w:type="character" w:customStyle="1" w:styleId="eop">
    <w:name w:val="eop"/>
    <w:basedOn w:val="Standardnpsmoodstavce"/>
    <w:rsid w:val="006E7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529256">
      <w:bodyDiv w:val="1"/>
      <w:marLeft w:val="0"/>
      <w:marRight w:val="0"/>
      <w:marTop w:val="0"/>
      <w:marBottom w:val="0"/>
      <w:divBdr>
        <w:top w:val="none" w:sz="0" w:space="0" w:color="auto"/>
        <w:left w:val="none" w:sz="0" w:space="0" w:color="auto"/>
        <w:bottom w:val="none" w:sz="0" w:space="0" w:color="auto"/>
        <w:right w:val="none" w:sz="0" w:space="0" w:color="auto"/>
      </w:divBdr>
      <w:divsChild>
        <w:div w:id="1970814305">
          <w:marLeft w:val="0"/>
          <w:marRight w:val="0"/>
          <w:marTop w:val="0"/>
          <w:marBottom w:val="0"/>
          <w:divBdr>
            <w:top w:val="none" w:sz="0" w:space="0" w:color="auto"/>
            <w:left w:val="none" w:sz="0" w:space="0" w:color="auto"/>
            <w:bottom w:val="none" w:sz="0" w:space="0" w:color="auto"/>
            <w:right w:val="none" w:sz="0" w:space="0" w:color="auto"/>
          </w:divBdr>
        </w:div>
        <w:div w:id="1915627613">
          <w:marLeft w:val="0"/>
          <w:marRight w:val="0"/>
          <w:marTop w:val="0"/>
          <w:marBottom w:val="0"/>
          <w:divBdr>
            <w:top w:val="none" w:sz="0" w:space="0" w:color="auto"/>
            <w:left w:val="none" w:sz="0" w:space="0" w:color="auto"/>
            <w:bottom w:val="none" w:sz="0" w:space="0" w:color="auto"/>
            <w:right w:val="none" w:sz="0" w:space="0" w:color="auto"/>
          </w:divBdr>
        </w:div>
        <w:div w:id="378630464">
          <w:marLeft w:val="0"/>
          <w:marRight w:val="0"/>
          <w:marTop w:val="0"/>
          <w:marBottom w:val="0"/>
          <w:divBdr>
            <w:top w:val="none" w:sz="0" w:space="0" w:color="auto"/>
            <w:left w:val="none" w:sz="0" w:space="0" w:color="auto"/>
            <w:bottom w:val="none" w:sz="0" w:space="0" w:color="auto"/>
            <w:right w:val="none" w:sz="0" w:space="0" w:color="auto"/>
          </w:divBdr>
        </w:div>
        <w:div w:id="324630938">
          <w:marLeft w:val="0"/>
          <w:marRight w:val="0"/>
          <w:marTop w:val="0"/>
          <w:marBottom w:val="0"/>
          <w:divBdr>
            <w:top w:val="none" w:sz="0" w:space="0" w:color="auto"/>
            <w:left w:val="none" w:sz="0" w:space="0" w:color="auto"/>
            <w:bottom w:val="none" w:sz="0" w:space="0" w:color="auto"/>
            <w:right w:val="none" w:sz="0" w:space="0" w:color="auto"/>
          </w:divBdr>
        </w:div>
        <w:div w:id="949431974">
          <w:marLeft w:val="0"/>
          <w:marRight w:val="0"/>
          <w:marTop w:val="0"/>
          <w:marBottom w:val="0"/>
          <w:divBdr>
            <w:top w:val="none" w:sz="0" w:space="0" w:color="auto"/>
            <w:left w:val="none" w:sz="0" w:space="0" w:color="auto"/>
            <w:bottom w:val="none" w:sz="0" w:space="0" w:color="auto"/>
            <w:right w:val="none" w:sz="0" w:space="0" w:color="auto"/>
          </w:divBdr>
        </w:div>
        <w:div w:id="351417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tace.kr-karlovarsky.cz/gordic/ginis/app/RAP05/"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SourceURL xmlns="c9e48692-194e-417d-af40-42e3d4ef737b" xsi:nil="true"/>
    <RoutingEnabled xmlns="http://schemas.microsoft.com/sharepoint/v3">false</RoutingEnabled>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086FD238DE3E1409C69CC8ADD69FCF1" ma:contentTypeVersion="3" ma:contentTypeDescription="Vytvoří nový dokument" ma:contentTypeScope="" ma:versionID="3d0ec63ca7d9128cea5f70133d2d03ef">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d50c01bbd926eee5858df2c9c3a44815"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ma:readOnly="false">
      <xsd:simpleType>
        <xsd:restriction base="dms:Unknown"/>
      </xsd:simpleType>
    </xsd:element>
    <xsd:element name="PublishingExpirationDate" ma:index="9" nillable="true" ma:displayName="Datum ukončení plánování" ma:description="" ma:internalName="PublishingExpirationDate" ma:readOnly="fals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6DEE62-C496-4E87-9302-618EB38DAD2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9e48692-194e-417d-af40-42e3d4ef737b"/>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78ED7B53-3E58-4CDB-981F-74A9B1006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e48692-194e-417d-af40-42e3d4ef73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4059AE-4B63-4AA5-9C68-86B7ED0154F7}">
  <ds:schemaRefs>
    <ds:schemaRef ds:uri="http://schemas.openxmlformats.org/officeDocument/2006/bibliography"/>
  </ds:schemaRefs>
</ds:datastoreItem>
</file>

<file path=customXml/itemProps4.xml><?xml version="1.0" encoding="utf-8"?>
<ds:datastoreItem xmlns:ds="http://schemas.openxmlformats.org/officeDocument/2006/customXml" ds:itemID="{CC88009F-F4D7-4C85-AEA4-2AEE22AF9B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3072</Words>
  <Characters>18126</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21156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Kolařík Karel</dc:creator>
  <cp:keywords>Kol</cp:keywords>
  <dc:description/>
  <cp:lastModifiedBy>Danihelová Janka</cp:lastModifiedBy>
  <cp:revision>5</cp:revision>
  <cp:lastPrinted>2023-06-27T12:00:00Z</cp:lastPrinted>
  <dcterms:created xsi:type="dcterms:W3CDTF">2023-10-03T13:55:00Z</dcterms:created>
  <dcterms:modified xsi:type="dcterms:W3CDTF">2023-10-03T14:02:00Z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0x010100E086FD238DE3E1409C69CC8ADD69FCF1</vt:lpwstr>
  </property>
  <property fmtid="{D5CDD505-2E9C-101B-9397-08002B2CF9AE}" pid="3" name="MigrationSourceURL">
    <vt:lpwstr/>
  </property>
  <property fmtid="{D5CDD505-2E9C-101B-9397-08002B2CF9AE}" pid="4" name="PublishingContact">
    <vt:lpwstr/>
  </property>
  <property fmtid="{D5CDD505-2E9C-101B-9397-08002B2CF9AE}" pid="5" name="PublishingPageContent">
    <vt:lpwstr/>
  </property>
  <property fmtid="{D5CDD505-2E9C-101B-9397-08002B2CF9AE}" pid="6" name="e1a5b98cdd71426dacb6e478c7a5882f">
    <vt:lpwstr/>
  </property>
  <property fmtid="{D5CDD505-2E9C-101B-9397-08002B2CF9AE}" pid="7" name="Order">
    <vt:r8>1904900</vt:r8>
  </property>
  <property fmtid="{D5CDD505-2E9C-101B-9397-08002B2CF9AE}" pid="8" name="PublishingRollupImage">
    <vt:lpwstr/>
  </property>
  <property fmtid="{D5CDD505-2E9C-101B-9397-08002B2CF9AE}" pid="9" name="PublishingContactEmail">
    <vt:lpwstr/>
  </property>
  <property fmtid="{D5CDD505-2E9C-101B-9397-08002B2CF9AE}" pid="10" name="xd_Signature">
    <vt:bool>false</vt:bool>
  </property>
  <property fmtid="{D5CDD505-2E9C-101B-9397-08002B2CF9AE}" pid="11" name="xd_ProgID">
    <vt:lpwstr/>
  </property>
  <property fmtid="{D5CDD505-2E9C-101B-9397-08002B2CF9AE}" pid="12" name="PublishingContactPicture">
    <vt:lpwstr/>
  </property>
  <property fmtid="{D5CDD505-2E9C-101B-9397-08002B2CF9AE}" pid="13" name="PublishingVariationGroupID">
    <vt:lpwstr/>
  </property>
  <property fmtid="{D5CDD505-2E9C-101B-9397-08002B2CF9AE}" pid="14" name="MigrationSourceURL2">
    <vt:lpwstr/>
  </property>
  <property fmtid="{D5CDD505-2E9C-101B-9397-08002B2CF9AE}" pid="15" name="vti_imgdate">
    <vt:lpwstr/>
  </property>
  <property fmtid="{D5CDD505-2E9C-101B-9397-08002B2CF9AE}" pid="16" name="wic_System_Copyright">
    <vt:lpwstr/>
  </property>
  <property fmtid="{D5CDD505-2E9C-101B-9397-08002B2CF9AE}" pid="17" name="PublishingContactName">
    <vt:lpwstr/>
  </property>
  <property fmtid="{D5CDD505-2E9C-101B-9397-08002B2CF9AE}" pid="18" name="PublishingVariationRelationshipLinkFieldID">
    <vt:lpwstr/>
  </property>
  <property fmtid="{D5CDD505-2E9C-101B-9397-08002B2CF9AE}" pid="19" name="MigrationSourceURL1">
    <vt:lpwstr/>
  </property>
  <property fmtid="{D5CDD505-2E9C-101B-9397-08002B2CF9AE}" pid="20" name="_SourceUrl">
    <vt:lpwstr/>
  </property>
  <property fmtid="{D5CDD505-2E9C-101B-9397-08002B2CF9AE}" pid="21" name="_SharedFileIndex">
    <vt:lpwstr/>
  </property>
  <property fmtid="{D5CDD505-2E9C-101B-9397-08002B2CF9AE}" pid="22" name="Comments">
    <vt:lpwstr/>
  </property>
  <property fmtid="{D5CDD505-2E9C-101B-9397-08002B2CF9AE}" pid="23" name="PublishingPageLayout">
    <vt:lpwstr/>
  </property>
  <property fmtid="{D5CDD505-2E9C-101B-9397-08002B2CF9AE}" pid="24" name="TaxCatchAll">
    <vt:lpwstr/>
  </property>
  <property fmtid="{D5CDD505-2E9C-101B-9397-08002B2CF9AE}" pid="25" name="Wiki Page Categories">
    <vt:lpwstr/>
  </property>
  <property fmtid="{D5CDD505-2E9C-101B-9397-08002B2CF9AE}" pid="26" name="TemplateUrl">
    <vt:lpwstr/>
  </property>
  <property fmtid="{D5CDD505-2E9C-101B-9397-08002B2CF9AE}" pid="27" name="Audience">
    <vt:lpwstr/>
  </property>
</Properties>
</file>