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B4F00" w14:textId="77777777" w:rsidR="003B3F9E" w:rsidRPr="00DB03C0" w:rsidRDefault="003B3F9E" w:rsidP="003B3F9E">
      <w:pPr>
        <w:pStyle w:val="Nzev"/>
        <w:rPr>
          <w:caps/>
        </w:rPr>
      </w:pPr>
      <w:r w:rsidRPr="00DB03C0">
        <w:rPr>
          <w:caps/>
        </w:rPr>
        <w:t>kRAJSKÝ ÚŘAD kARLOVARSKÉHO KRAJE, ODBOR SOCIÁLNÍCH VĚCÍ</w:t>
      </w:r>
    </w:p>
    <w:p w14:paraId="0D528E1E" w14:textId="77777777" w:rsidR="00745C2E" w:rsidRPr="00DB03C0" w:rsidRDefault="00745C2E" w:rsidP="00745C2E">
      <w:pPr>
        <w:pStyle w:val="Nzev"/>
        <w:rPr>
          <w:caps/>
        </w:rPr>
      </w:pPr>
    </w:p>
    <w:p w14:paraId="3322C394" w14:textId="77777777" w:rsidR="00745C2E" w:rsidRPr="00DB03C0" w:rsidRDefault="00745C2E" w:rsidP="00745C2E">
      <w:pPr>
        <w:pStyle w:val="Nzev"/>
        <w:rPr>
          <w:b w:val="0"/>
          <w:bCs w:val="0"/>
          <w:caps/>
        </w:rPr>
      </w:pPr>
      <w:r w:rsidRPr="00DB03C0">
        <w:rPr>
          <w:b w:val="0"/>
          <w:bCs w:val="0"/>
          <w:caps/>
        </w:rPr>
        <w:t>STANDARDY KVALITY SOCIÁLNĚ-PRÁVNÍ OCHRANY</w:t>
      </w:r>
      <w:r w:rsidR="00AB7FD2" w:rsidRPr="00DB03C0">
        <w:rPr>
          <w:b w:val="0"/>
          <w:bCs w:val="0"/>
          <w:caps/>
        </w:rPr>
        <w:t xml:space="preserve"> KÚKK</w:t>
      </w:r>
    </w:p>
    <w:p w14:paraId="57B5E4D3" w14:textId="77777777" w:rsidR="00745C2E" w:rsidRPr="00DB03C0" w:rsidRDefault="00745C2E" w:rsidP="00745C2E">
      <w:pPr>
        <w:pStyle w:val="Nzev"/>
        <w:rPr>
          <w:bCs w:val="0"/>
          <w:caps/>
        </w:rPr>
      </w:pPr>
      <w:r w:rsidRPr="00DB03C0">
        <w:rPr>
          <w:bCs w:val="0"/>
          <w:caps/>
        </w:rPr>
        <w:t>STANDARD KVALITY Č. 2) Prostředí a podmínky</w:t>
      </w:r>
    </w:p>
    <w:p w14:paraId="7818473E" w14:textId="77777777" w:rsidR="00745C2E" w:rsidRPr="00DB03C0" w:rsidRDefault="00745C2E" w:rsidP="00745C2E">
      <w:pPr>
        <w:pStyle w:val="Nzev"/>
        <w:rPr>
          <w:b w:val="0"/>
          <w:bCs w:val="0"/>
          <w:caps/>
        </w:rPr>
      </w:pPr>
    </w:p>
    <w:p w14:paraId="5672187F" w14:textId="77777777" w:rsidR="00745C2E" w:rsidRPr="00DB03C0" w:rsidRDefault="00745C2E" w:rsidP="00745C2E">
      <w:pPr>
        <w:pStyle w:val="Nzev"/>
        <w:jc w:val="both"/>
        <w:rPr>
          <w:bCs w:val="0"/>
          <w:i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B03C0" w:rsidRPr="00DB03C0" w14:paraId="41B68FE3" w14:textId="77777777" w:rsidTr="005931FA">
        <w:tc>
          <w:tcPr>
            <w:tcW w:w="2802" w:type="dxa"/>
          </w:tcPr>
          <w:p w14:paraId="7222AD74" w14:textId="77777777" w:rsidR="00745C2E" w:rsidRPr="00DB03C0" w:rsidRDefault="00745C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Zpracovatel:</w:t>
            </w:r>
          </w:p>
        </w:tc>
        <w:tc>
          <w:tcPr>
            <w:tcW w:w="6410" w:type="dxa"/>
          </w:tcPr>
          <w:p w14:paraId="37653BDE" w14:textId="77777777" w:rsidR="00745C2E" w:rsidRPr="00DB03C0" w:rsidRDefault="00A22DCA" w:rsidP="00A22DC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oddělení sociálně-právní ochrany dětí odboru sociálních věcí KÚKK</w:t>
            </w:r>
          </w:p>
        </w:tc>
      </w:tr>
      <w:tr w:rsidR="00DB03C0" w:rsidRPr="00DB03C0" w14:paraId="20D8AD88" w14:textId="77777777" w:rsidTr="005931FA">
        <w:tc>
          <w:tcPr>
            <w:tcW w:w="2802" w:type="dxa"/>
          </w:tcPr>
          <w:p w14:paraId="13BAC1F2" w14:textId="77777777" w:rsidR="00745C2E" w:rsidRPr="00DB03C0" w:rsidRDefault="00745C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Účinnost od:</w:t>
            </w:r>
          </w:p>
        </w:tc>
        <w:tc>
          <w:tcPr>
            <w:tcW w:w="6410" w:type="dxa"/>
          </w:tcPr>
          <w:p w14:paraId="7EAF2984" w14:textId="77777777" w:rsidR="00745C2E" w:rsidRPr="00DB03C0" w:rsidRDefault="00926FCE" w:rsidP="00926FCE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1.1.2</w:t>
            </w:r>
            <w:r w:rsidR="008254E3" w:rsidRPr="00DB03C0">
              <w:rPr>
                <w:b/>
                <w:sz w:val="24"/>
              </w:rPr>
              <w:t>015</w:t>
            </w:r>
          </w:p>
        </w:tc>
      </w:tr>
      <w:tr w:rsidR="00DB03C0" w:rsidRPr="00DB03C0" w14:paraId="6A256E65" w14:textId="77777777" w:rsidTr="005931FA">
        <w:tc>
          <w:tcPr>
            <w:tcW w:w="2802" w:type="dxa"/>
          </w:tcPr>
          <w:p w14:paraId="3386088F" w14:textId="77777777" w:rsidR="00745C2E" w:rsidRPr="00DB03C0" w:rsidRDefault="00745C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Počet stran:</w:t>
            </w:r>
          </w:p>
        </w:tc>
        <w:tc>
          <w:tcPr>
            <w:tcW w:w="6410" w:type="dxa"/>
          </w:tcPr>
          <w:p w14:paraId="38031ABC" w14:textId="77777777" w:rsidR="00745C2E" w:rsidRPr="00DB03C0" w:rsidRDefault="00926FC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4</w:t>
            </w:r>
          </w:p>
        </w:tc>
      </w:tr>
      <w:tr w:rsidR="00DB03C0" w:rsidRPr="00DB03C0" w14:paraId="2ADC31ED" w14:textId="77777777" w:rsidTr="005931FA">
        <w:tc>
          <w:tcPr>
            <w:tcW w:w="2802" w:type="dxa"/>
          </w:tcPr>
          <w:p w14:paraId="3908F933" w14:textId="77777777" w:rsidR="00745C2E" w:rsidRPr="00DB03C0" w:rsidRDefault="00745C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Počet příloh:</w:t>
            </w:r>
          </w:p>
        </w:tc>
        <w:tc>
          <w:tcPr>
            <w:tcW w:w="6410" w:type="dxa"/>
          </w:tcPr>
          <w:p w14:paraId="284CF192" w14:textId="77777777" w:rsidR="00745C2E" w:rsidRPr="00DB03C0" w:rsidRDefault="00E03D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1</w:t>
            </w:r>
          </w:p>
        </w:tc>
      </w:tr>
      <w:tr w:rsidR="00DB03C0" w:rsidRPr="00DB03C0" w14:paraId="48BD9F95" w14:textId="77777777" w:rsidTr="005931FA">
        <w:tc>
          <w:tcPr>
            <w:tcW w:w="2802" w:type="dxa"/>
          </w:tcPr>
          <w:p w14:paraId="5C741A4D" w14:textId="77777777" w:rsidR="00745C2E" w:rsidRPr="00DB03C0" w:rsidRDefault="00745C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Revize:</w:t>
            </w:r>
          </w:p>
        </w:tc>
        <w:tc>
          <w:tcPr>
            <w:tcW w:w="6410" w:type="dxa"/>
          </w:tcPr>
          <w:p w14:paraId="6D21E791" w14:textId="77777777" w:rsidR="00745C2E" w:rsidRPr="00DB03C0" w:rsidRDefault="0007754F" w:rsidP="0007754F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1</w:t>
            </w:r>
            <w:r w:rsidR="001056A9" w:rsidRPr="00DB03C0">
              <w:rPr>
                <w:b/>
                <w:sz w:val="24"/>
              </w:rPr>
              <w:t>.</w:t>
            </w:r>
            <w:r w:rsidR="00367FE9" w:rsidRPr="00DB03C0">
              <w:rPr>
                <w:b/>
                <w:sz w:val="24"/>
              </w:rPr>
              <w:t>9</w:t>
            </w:r>
            <w:r w:rsidR="001056A9" w:rsidRPr="00DB03C0">
              <w:rPr>
                <w:b/>
                <w:sz w:val="24"/>
              </w:rPr>
              <w:t>.202</w:t>
            </w:r>
            <w:r w:rsidR="00367FE9" w:rsidRPr="00DB03C0">
              <w:rPr>
                <w:b/>
                <w:sz w:val="24"/>
              </w:rPr>
              <w:t>3</w:t>
            </w:r>
          </w:p>
        </w:tc>
      </w:tr>
      <w:tr w:rsidR="00DB03C0" w:rsidRPr="00DB03C0" w14:paraId="092859DB" w14:textId="77777777" w:rsidTr="005931FA">
        <w:tc>
          <w:tcPr>
            <w:tcW w:w="2802" w:type="dxa"/>
          </w:tcPr>
          <w:p w14:paraId="2DA0055A" w14:textId="77777777" w:rsidR="00745C2E" w:rsidRPr="00DB03C0" w:rsidRDefault="00745C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Elektronická podoba předpisu je uložena na:</w:t>
            </w:r>
          </w:p>
        </w:tc>
        <w:tc>
          <w:tcPr>
            <w:tcW w:w="6410" w:type="dxa"/>
          </w:tcPr>
          <w:p w14:paraId="6EFA0896" w14:textId="77777777" w:rsidR="00745C2E" w:rsidRPr="00DB03C0" w:rsidRDefault="008254E3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www.kr-karlovarsky.cz</w:t>
            </w:r>
          </w:p>
        </w:tc>
      </w:tr>
      <w:tr w:rsidR="00745C2E" w:rsidRPr="00DB03C0" w14:paraId="2AE1AB0B" w14:textId="77777777" w:rsidTr="005931FA">
        <w:tc>
          <w:tcPr>
            <w:tcW w:w="2802" w:type="dxa"/>
          </w:tcPr>
          <w:p w14:paraId="6C0BE7AB" w14:textId="77777777" w:rsidR="00745C2E" w:rsidRPr="00DB03C0" w:rsidRDefault="000F7F4D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S</w:t>
            </w:r>
            <w:r w:rsidR="00745C2E" w:rsidRPr="00DB03C0">
              <w:rPr>
                <w:b/>
                <w:sz w:val="24"/>
              </w:rPr>
              <w:t>chválil:</w:t>
            </w:r>
          </w:p>
        </w:tc>
        <w:tc>
          <w:tcPr>
            <w:tcW w:w="6410" w:type="dxa"/>
          </w:tcPr>
          <w:p w14:paraId="1FC38568" w14:textId="77777777" w:rsidR="00745C2E" w:rsidRPr="00DB03C0" w:rsidRDefault="00831973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Bc. Petra Maněnová</w:t>
            </w:r>
            <w:r w:rsidR="008254E3" w:rsidRPr="00DB03C0">
              <w:rPr>
                <w:b/>
                <w:sz w:val="24"/>
              </w:rPr>
              <w:t>, vedoucí odboru sociálních věcí KÚKK</w:t>
            </w:r>
          </w:p>
        </w:tc>
      </w:tr>
    </w:tbl>
    <w:p w14:paraId="2E6B8AAE" w14:textId="77777777" w:rsidR="00745C2E" w:rsidRPr="00DB03C0" w:rsidRDefault="00745C2E" w:rsidP="00745C2E">
      <w:pPr>
        <w:rPr>
          <w:sz w:val="24"/>
        </w:rPr>
      </w:pPr>
    </w:p>
    <w:p w14:paraId="6EB40C33" w14:textId="77777777" w:rsidR="00745C2E" w:rsidRPr="00DB03C0" w:rsidRDefault="00745C2E" w:rsidP="00745C2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B03C0" w:rsidRPr="00DB03C0" w14:paraId="4D903F3C" w14:textId="77777777" w:rsidTr="005931FA">
        <w:tc>
          <w:tcPr>
            <w:tcW w:w="9212" w:type="dxa"/>
            <w:gridSpan w:val="2"/>
          </w:tcPr>
          <w:p w14:paraId="0C44FC50" w14:textId="77777777" w:rsidR="00745C2E" w:rsidRPr="00DB03C0" w:rsidRDefault="00745C2E" w:rsidP="005931FA">
            <w:pPr>
              <w:tabs>
                <w:tab w:val="left" w:pos="6600"/>
              </w:tabs>
              <w:jc w:val="center"/>
              <w:rPr>
                <w:b/>
                <w:sz w:val="22"/>
                <w:szCs w:val="24"/>
              </w:rPr>
            </w:pPr>
            <w:r w:rsidRPr="00DB03C0">
              <w:rPr>
                <w:b/>
                <w:sz w:val="22"/>
                <w:szCs w:val="24"/>
              </w:rPr>
              <w:t>Kritérium</w:t>
            </w:r>
          </w:p>
        </w:tc>
      </w:tr>
      <w:tr w:rsidR="00745C2E" w:rsidRPr="00DB03C0" w14:paraId="5DC38198" w14:textId="77777777" w:rsidTr="005931FA">
        <w:tc>
          <w:tcPr>
            <w:tcW w:w="675" w:type="dxa"/>
          </w:tcPr>
          <w:p w14:paraId="31D6C726" w14:textId="77777777" w:rsidR="00745C2E" w:rsidRPr="00DB03C0" w:rsidRDefault="00745C2E" w:rsidP="005931FA">
            <w:pPr>
              <w:tabs>
                <w:tab w:val="left" w:pos="6600"/>
              </w:tabs>
              <w:rPr>
                <w:b/>
                <w:sz w:val="22"/>
                <w:szCs w:val="24"/>
              </w:rPr>
            </w:pPr>
            <w:r w:rsidRPr="00DB03C0">
              <w:rPr>
                <w:b/>
                <w:sz w:val="22"/>
                <w:szCs w:val="24"/>
              </w:rPr>
              <w:t>2a</w:t>
            </w:r>
          </w:p>
        </w:tc>
        <w:tc>
          <w:tcPr>
            <w:tcW w:w="8537" w:type="dxa"/>
          </w:tcPr>
          <w:p w14:paraId="17A2DB4B" w14:textId="77777777" w:rsidR="00745C2E" w:rsidRPr="00DB03C0" w:rsidRDefault="00745C2E" w:rsidP="005931FA">
            <w:pPr>
              <w:tabs>
                <w:tab w:val="left" w:pos="6600"/>
              </w:tabs>
              <w:jc w:val="both"/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Výkon sociálně-právní ochrany je zajištěn v prostorách vhodných pro komunikaci s ohroženými dětmi a rodinami. Orgán sociálně-právní ochrany zajistí takové prostory pro výkon sociálně-právní ochrany, které představují odpovídající zázemí pro výkon sociálně-právní ochrany a jejichž kapacita odpovídá množství konzultací spojených s poskytováním sociálně-právní ochrany.</w:t>
            </w:r>
          </w:p>
        </w:tc>
      </w:tr>
    </w:tbl>
    <w:p w14:paraId="304F8AA6" w14:textId="77777777" w:rsidR="000E00E6" w:rsidRPr="00DB03C0" w:rsidRDefault="000E00E6" w:rsidP="00745C2E">
      <w:pPr>
        <w:tabs>
          <w:tab w:val="left" w:pos="6600"/>
        </w:tabs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B03C0" w:rsidRPr="00DB03C0" w14:paraId="26A80C09" w14:textId="77777777" w:rsidTr="005931FA">
        <w:tc>
          <w:tcPr>
            <w:tcW w:w="2802" w:type="dxa"/>
          </w:tcPr>
          <w:p w14:paraId="7686C164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Kancelář:</w:t>
            </w:r>
          </w:p>
        </w:tc>
        <w:tc>
          <w:tcPr>
            <w:tcW w:w="6410" w:type="dxa"/>
          </w:tcPr>
          <w:p w14:paraId="2AB61749" w14:textId="77777777" w:rsidR="00745C2E" w:rsidRPr="00DB03C0" w:rsidRDefault="00FC0C9F" w:rsidP="00DC5687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  <w:r w:rsidR="00DC5687" w:rsidRPr="00DB03C0">
              <w:rPr>
                <w:rFonts w:ascii="MS PMincho" w:eastAsia="MS PMincho" w:hAnsi="MS PMincho"/>
                <w:sz w:val="22"/>
                <w:szCs w:val="24"/>
              </w:rPr>
              <w:t xml:space="preserve"> </w:t>
            </w:r>
          </w:p>
        </w:tc>
      </w:tr>
      <w:tr w:rsidR="00DB03C0" w:rsidRPr="00DB03C0" w14:paraId="34B7F1DD" w14:textId="77777777" w:rsidTr="005931FA">
        <w:tc>
          <w:tcPr>
            <w:tcW w:w="2802" w:type="dxa"/>
          </w:tcPr>
          <w:p w14:paraId="17E277CF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Místnost pro konzultace:</w:t>
            </w:r>
          </w:p>
        </w:tc>
        <w:tc>
          <w:tcPr>
            <w:tcW w:w="6410" w:type="dxa"/>
          </w:tcPr>
          <w:p w14:paraId="661AFF10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  <w:r w:rsidR="00DC5687" w:rsidRPr="00DB03C0">
              <w:rPr>
                <w:rFonts w:ascii="MS PMincho" w:eastAsia="MS PMincho" w:hAnsi="MS PMincho"/>
                <w:sz w:val="22"/>
                <w:szCs w:val="24"/>
              </w:rPr>
              <w:t xml:space="preserve"> </w:t>
            </w:r>
          </w:p>
        </w:tc>
      </w:tr>
      <w:tr w:rsidR="00DB03C0" w:rsidRPr="00DB03C0" w14:paraId="47FFBA06" w14:textId="77777777" w:rsidTr="005931FA">
        <w:tc>
          <w:tcPr>
            <w:tcW w:w="2802" w:type="dxa"/>
          </w:tcPr>
          <w:p w14:paraId="0FC67817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Zasedačky:</w:t>
            </w:r>
          </w:p>
        </w:tc>
        <w:tc>
          <w:tcPr>
            <w:tcW w:w="6410" w:type="dxa"/>
          </w:tcPr>
          <w:p w14:paraId="4BF9C4CD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  <w:r w:rsidR="00DC5687" w:rsidRPr="00DB03C0">
              <w:rPr>
                <w:rFonts w:ascii="MS PMincho" w:eastAsia="MS PMincho" w:hAnsi="MS PMincho"/>
                <w:sz w:val="22"/>
                <w:szCs w:val="24"/>
              </w:rPr>
              <w:t xml:space="preserve"> </w:t>
            </w:r>
          </w:p>
        </w:tc>
      </w:tr>
      <w:tr w:rsidR="00DB03C0" w:rsidRPr="00DB03C0" w14:paraId="282739E9" w14:textId="77777777" w:rsidTr="005931FA">
        <w:tc>
          <w:tcPr>
            <w:tcW w:w="2802" w:type="dxa"/>
          </w:tcPr>
          <w:p w14:paraId="389051F2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Bezbariérový přístup:</w:t>
            </w:r>
          </w:p>
        </w:tc>
        <w:tc>
          <w:tcPr>
            <w:tcW w:w="6410" w:type="dxa"/>
          </w:tcPr>
          <w:p w14:paraId="13A47B9F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745C2E" w:rsidRPr="00DB03C0" w14:paraId="73334CB9" w14:textId="77777777" w:rsidTr="005931FA">
        <w:tc>
          <w:tcPr>
            <w:tcW w:w="2802" w:type="dxa"/>
          </w:tcPr>
          <w:p w14:paraId="03E56D80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Odstavení kočárku:</w:t>
            </w:r>
          </w:p>
        </w:tc>
        <w:tc>
          <w:tcPr>
            <w:tcW w:w="6410" w:type="dxa"/>
          </w:tcPr>
          <w:p w14:paraId="13A6706A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</w:tbl>
    <w:p w14:paraId="12135A95" w14:textId="77777777" w:rsidR="00745C2E" w:rsidRPr="00DB03C0" w:rsidRDefault="00745C2E" w:rsidP="00745C2E">
      <w:pPr>
        <w:tabs>
          <w:tab w:val="left" w:pos="6600"/>
        </w:tabs>
        <w:rPr>
          <w:sz w:val="22"/>
          <w:szCs w:val="24"/>
        </w:rPr>
      </w:pPr>
    </w:p>
    <w:p w14:paraId="0B86C5E5" w14:textId="77777777" w:rsidR="00031785" w:rsidRPr="00DB03C0" w:rsidRDefault="00F660D8" w:rsidP="001A5553">
      <w:pPr>
        <w:pStyle w:val="Bezmezer"/>
        <w:jc w:val="both"/>
        <w:rPr>
          <w:rFonts w:ascii="Times New Roman" w:hAnsi="Times New Roman" w:cs="Times New Roman"/>
          <w:b/>
        </w:rPr>
      </w:pPr>
      <w:r w:rsidRPr="00DB03C0">
        <w:rPr>
          <w:rFonts w:ascii="Times New Roman" w:hAnsi="Times New Roman" w:cs="Times New Roman"/>
          <w:b/>
        </w:rPr>
        <w:t xml:space="preserve">Zaměstnanci </w:t>
      </w:r>
      <w:r w:rsidR="007709FB" w:rsidRPr="00DB03C0">
        <w:rPr>
          <w:rFonts w:ascii="Times New Roman" w:hAnsi="Times New Roman" w:cs="Times New Roman"/>
          <w:b/>
        </w:rPr>
        <w:t xml:space="preserve">KÚKK, odboru sociálních věcí, </w:t>
      </w:r>
      <w:r w:rsidR="00031785" w:rsidRPr="00DB03C0">
        <w:rPr>
          <w:rFonts w:ascii="Times New Roman" w:hAnsi="Times New Roman" w:cs="Times New Roman"/>
          <w:b/>
        </w:rPr>
        <w:t>oddělení</w:t>
      </w:r>
      <w:r w:rsidRPr="00DB03C0">
        <w:rPr>
          <w:rFonts w:ascii="Times New Roman" w:hAnsi="Times New Roman" w:cs="Times New Roman"/>
          <w:b/>
        </w:rPr>
        <w:t xml:space="preserve"> sociálně-právní ochrany dětí</w:t>
      </w:r>
      <w:r w:rsidR="007709FB" w:rsidRPr="00DB03C0">
        <w:rPr>
          <w:rFonts w:ascii="Times New Roman" w:hAnsi="Times New Roman" w:cs="Times New Roman"/>
          <w:b/>
        </w:rPr>
        <w:t xml:space="preserve"> (dále jen oddělení)</w:t>
      </w:r>
      <w:r w:rsidRPr="00DB03C0">
        <w:rPr>
          <w:rFonts w:ascii="Times New Roman" w:hAnsi="Times New Roman" w:cs="Times New Roman"/>
          <w:b/>
        </w:rPr>
        <w:t xml:space="preserve"> </w:t>
      </w:r>
      <w:r w:rsidR="00031785" w:rsidRPr="00DB03C0">
        <w:rPr>
          <w:rFonts w:ascii="Times New Roman" w:hAnsi="Times New Roman" w:cs="Times New Roman"/>
          <w:b/>
        </w:rPr>
        <w:t xml:space="preserve">jsou </w:t>
      </w:r>
      <w:r w:rsidR="00E77050" w:rsidRPr="00DB03C0">
        <w:rPr>
          <w:rFonts w:ascii="Times New Roman" w:hAnsi="Times New Roman" w:cs="Times New Roman"/>
          <w:b/>
        </w:rPr>
        <w:t>u</w:t>
      </w:r>
      <w:r w:rsidR="000E70AD" w:rsidRPr="00DB03C0">
        <w:rPr>
          <w:rFonts w:ascii="Times New Roman" w:hAnsi="Times New Roman" w:cs="Times New Roman"/>
          <w:b/>
        </w:rPr>
        <w:t xml:space="preserve">místěni celkem ve 3 kancelářích, k dispozici mají další místnost určenou pro jednání s klienty. </w:t>
      </w:r>
      <w:r w:rsidR="00031785" w:rsidRPr="00DB03C0">
        <w:rPr>
          <w:rFonts w:ascii="Times New Roman" w:hAnsi="Times New Roman" w:cs="Times New Roman"/>
          <w:b/>
        </w:rPr>
        <w:t>Tyto místnosti jsou v areálu KÚKK</w:t>
      </w:r>
      <w:r w:rsidR="00E279F9" w:rsidRPr="00DB03C0">
        <w:rPr>
          <w:rFonts w:ascii="Times New Roman" w:hAnsi="Times New Roman" w:cs="Times New Roman"/>
          <w:b/>
        </w:rPr>
        <w:t>, v budově „C“</w:t>
      </w:r>
      <w:r w:rsidR="0007754F" w:rsidRPr="00DB03C0">
        <w:rPr>
          <w:rFonts w:ascii="Times New Roman" w:hAnsi="Times New Roman" w:cs="Times New Roman"/>
          <w:b/>
        </w:rPr>
        <w:t>, v přízemí budovy.</w:t>
      </w:r>
      <w:r w:rsidR="0062071F" w:rsidRPr="00DB03C0">
        <w:rPr>
          <w:rFonts w:ascii="Times New Roman" w:hAnsi="Times New Roman" w:cs="Times New Roman"/>
          <w:b/>
        </w:rPr>
        <w:t xml:space="preserve"> </w:t>
      </w:r>
      <w:r w:rsidR="00031785" w:rsidRPr="00DB03C0">
        <w:rPr>
          <w:rFonts w:ascii="Times New Roman" w:hAnsi="Times New Roman" w:cs="Times New Roman"/>
          <w:b/>
        </w:rPr>
        <w:t>Do budovy</w:t>
      </w:r>
      <w:r w:rsidR="000F7F4D" w:rsidRPr="00DB03C0">
        <w:rPr>
          <w:rFonts w:ascii="Times New Roman" w:hAnsi="Times New Roman" w:cs="Times New Roman"/>
          <w:b/>
        </w:rPr>
        <w:t xml:space="preserve"> „C“</w:t>
      </w:r>
      <w:r w:rsidR="00E279F9" w:rsidRPr="00DB03C0">
        <w:rPr>
          <w:rFonts w:ascii="Times New Roman" w:hAnsi="Times New Roman" w:cs="Times New Roman"/>
          <w:b/>
        </w:rPr>
        <w:t xml:space="preserve"> je zajištěn bezbariérový přístup nájezdem pro vozíčkáře</w:t>
      </w:r>
      <w:r w:rsidR="00031785" w:rsidRPr="00DB03C0">
        <w:rPr>
          <w:rFonts w:ascii="Times New Roman" w:hAnsi="Times New Roman" w:cs="Times New Roman"/>
          <w:b/>
        </w:rPr>
        <w:t xml:space="preserve"> a </w:t>
      </w:r>
      <w:r w:rsidR="00E279F9" w:rsidRPr="00DB03C0">
        <w:rPr>
          <w:rFonts w:ascii="Times New Roman" w:hAnsi="Times New Roman" w:cs="Times New Roman"/>
          <w:b/>
        </w:rPr>
        <w:t>v</w:t>
      </w:r>
      <w:r w:rsidR="000F7F4D" w:rsidRPr="00DB03C0">
        <w:rPr>
          <w:rFonts w:ascii="Times New Roman" w:hAnsi="Times New Roman" w:cs="Times New Roman"/>
          <w:b/>
        </w:rPr>
        <w:t xml:space="preserve"> samotné </w:t>
      </w:r>
      <w:r w:rsidR="00E279F9" w:rsidRPr="00DB03C0">
        <w:rPr>
          <w:rFonts w:ascii="Times New Roman" w:hAnsi="Times New Roman" w:cs="Times New Roman"/>
          <w:b/>
        </w:rPr>
        <w:t xml:space="preserve">budově pak výtahem. </w:t>
      </w:r>
    </w:p>
    <w:p w14:paraId="4C62ABC5" w14:textId="77777777" w:rsidR="00031785" w:rsidRPr="00DB03C0" w:rsidRDefault="00031785" w:rsidP="00366522">
      <w:pPr>
        <w:pStyle w:val="Bezmezer"/>
        <w:jc w:val="both"/>
        <w:rPr>
          <w:rFonts w:ascii="Times New Roman" w:hAnsi="Times New Roman" w:cs="Times New Roman"/>
        </w:rPr>
      </w:pPr>
    </w:p>
    <w:p w14:paraId="00648CA5" w14:textId="69D999B9" w:rsidR="006269E5" w:rsidRPr="00DB03C0" w:rsidRDefault="00367FE9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Oddělení má k dispozici 3 kanceláře, kdy v jedné sedí dva zaměstnanci, ve druhé tři zaměstnanci</w:t>
      </w:r>
      <w:r w:rsidR="00A91A47" w:rsidRPr="00DB03C0">
        <w:rPr>
          <w:rFonts w:ascii="Times New Roman" w:hAnsi="Times New Roman" w:cs="Times New Roman"/>
        </w:rPr>
        <w:t xml:space="preserve"> z nichž jeden je projektový pracovník</w:t>
      </w:r>
      <w:r w:rsidRPr="00DB03C0">
        <w:rPr>
          <w:rFonts w:ascii="Times New Roman" w:hAnsi="Times New Roman" w:cs="Times New Roman"/>
        </w:rPr>
        <w:t xml:space="preserve"> a třetí kancelář je pro vedoucí oddělení. </w:t>
      </w:r>
      <w:r w:rsidR="0062071F" w:rsidRPr="00DB03C0">
        <w:rPr>
          <w:rFonts w:ascii="Times New Roman" w:hAnsi="Times New Roman" w:cs="Times New Roman"/>
        </w:rPr>
        <w:t>Všechny místnosti j</w:t>
      </w:r>
      <w:r w:rsidR="00F660D8" w:rsidRPr="00DB03C0">
        <w:rPr>
          <w:rFonts w:ascii="Times New Roman" w:hAnsi="Times New Roman" w:cs="Times New Roman"/>
        </w:rPr>
        <w:t>sou přizpůsoben</w:t>
      </w:r>
      <w:r w:rsidR="00BB1B78" w:rsidRPr="00DB03C0">
        <w:rPr>
          <w:rFonts w:ascii="Times New Roman" w:hAnsi="Times New Roman" w:cs="Times New Roman"/>
        </w:rPr>
        <w:t>é</w:t>
      </w:r>
      <w:r w:rsidR="00F660D8" w:rsidRPr="00DB03C0">
        <w:rPr>
          <w:rFonts w:ascii="Times New Roman" w:hAnsi="Times New Roman" w:cs="Times New Roman"/>
        </w:rPr>
        <w:t xml:space="preserve"> pro práci s klienty. </w:t>
      </w:r>
      <w:r w:rsidR="0062071F" w:rsidRPr="00DB03C0">
        <w:rPr>
          <w:rFonts w:ascii="Times New Roman" w:hAnsi="Times New Roman" w:cs="Times New Roman"/>
        </w:rPr>
        <w:t>Z</w:t>
      </w:r>
      <w:r w:rsidR="006269E5" w:rsidRPr="00DB03C0">
        <w:rPr>
          <w:rFonts w:ascii="Times New Roman" w:hAnsi="Times New Roman" w:cs="Times New Roman"/>
        </w:rPr>
        <w:t xml:space="preserve">aměstnanec </w:t>
      </w:r>
      <w:r w:rsidR="00F660D8" w:rsidRPr="00DB03C0">
        <w:rPr>
          <w:rFonts w:ascii="Times New Roman" w:hAnsi="Times New Roman" w:cs="Times New Roman"/>
        </w:rPr>
        <w:t xml:space="preserve">má vedle svého pracovního prostoru vytvořen prostor </w:t>
      </w:r>
      <w:r w:rsidR="00E279F9" w:rsidRPr="00DB03C0">
        <w:rPr>
          <w:rFonts w:ascii="Times New Roman" w:hAnsi="Times New Roman" w:cs="Times New Roman"/>
        </w:rPr>
        <w:t xml:space="preserve">i </w:t>
      </w:r>
      <w:r w:rsidR="00F660D8" w:rsidRPr="00DB03C0">
        <w:rPr>
          <w:rFonts w:ascii="Times New Roman" w:hAnsi="Times New Roman" w:cs="Times New Roman"/>
        </w:rPr>
        <w:t xml:space="preserve">pro konzultaci s klientem. </w:t>
      </w:r>
    </w:p>
    <w:p w14:paraId="2C7454E2" w14:textId="77777777" w:rsidR="0062071F" w:rsidRPr="00DB03C0" w:rsidRDefault="0062071F" w:rsidP="001A5553">
      <w:pPr>
        <w:pStyle w:val="Bezmezer"/>
        <w:jc w:val="both"/>
        <w:rPr>
          <w:rFonts w:ascii="Times New Roman" w:hAnsi="Times New Roman" w:cs="Times New Roman"/>
        </w:rPr>
      </w:pPr>
    </w:p>
    <w:p w14:paraId="05E92BC3" w14:textId="01215EBF" w:rsidR="006269E5" w:rsidRPr="00DB03C0" w:rsidRDefault="0012375C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Pro </w:t>
      </w:r>
      <w:r w:rsidR="0062071F" w:rsidRPr="00DB03C0">
        <w:rPr>
          <w:rFonts w:ascii="Times New Roman" w:hAnsi="Times New Roman" w:cs="Times New Roman"/>
        </w:rPr>
        <w:t xml:space="preserve">individuální </w:t>
      </w:r>
      <w:r w:rsidRPr="00DB03C0">
        <w:rPr>
          <w:rFonts w:ascii="Times New Roman" w:hAnsi="Times New Roman" w:cs="Times New Roman"/>
        </w:rPr>
        <w:t>konzultac</w:t>
      </w:r>
      <w:r w:rsidR="0062071F" w:rsidRPr="00DB03C0">
        <w:rPr>
          <w:rFonts w:ascii="Times New Roman" w:hAnsi="Times New Roman" w:cs="Times New Roman"/>
        </w:rPr>
        <w:t>e</w:t>
      </w:r>
      <w:r w:rsidRPr="00DB03C0">
        <w:rPr>
          <w:rFonts w:ascii="Times New Roman" w:hAnsi="Times New Roman" w:cs="Times New Roman"/>
        </w:rPr>
        <w:t xml:space="preserve"> s</w:t>
      </w:r>
      <w:r w:rsidR="0062071F" w:rsidRPr="00DB03C0">
        <w:rPr>
          <w:rFonts w:ascii="Times New Roman" w:hAnsi="Times New Roman" w:cs="Times New Roman"/>
        </w:rPr>
        <w:t> </w:t>
      </w:r>
      <w:r w:rsidRPr="00DB03C0">
        <w:rPr>
          <w:rFonts w:ascii="Times New Roman" w:hAnsi="Times New Roman" w:cs="Times New Roman"/>
        </w:rPr>
        <w:t>klient</w:t>
      </w:r>
      <w:r w:rsidR="0062071F" w:rsidRPr="00DB03C0">
        <w:rPr>
          <w:rFonts w:ascii="Times New Roman" w:hAnsi="Times New Roman" w:cs="Times New Roman"/>
        </w:rPr>
        <w:t xml:space="preserve">y </w:t>
      </w:r>
      <w:r w:rsidR="000106E9" w:rsidRPr="00DB03C0">
        <w:rPr>
          <w:rFonts w:ascii="Times New Roman" w:hAnsi="Times New Roman" w:cs="Times New Roman"/>
        </w:rPr>
        <w:t>a práci s</w:t>
      </w:r>
      <w:r w:rsidR="00F3449E" w:rsidRPr="00DB03C0">
        <w:rPr>
          <w:rFonts w:ascii="Times New Roman" w:hAnsi="Times New Roman" w:cs="Times New Roman"/>
        </w:rPr>
        <w:t> </w:t>
      </w:r>
      <w:r w:rsidR="000106E9" w:rsidRPr="00DB03C0">
        <w:rPr>
          <w:rFonts w:ascii="Times New Roman" w:hAnsi="Times New Roman" w:cs="Times New Roman"/>
        </w:rPr>
        <w:t>dětmi</w:t>
      </w:r>
      <w:r w:rsidR="00F3449E" w:rsidRPr="00DB03C0">
        <w:rPr>
          <w:rFonts w:ascii="Times New Roman" w:hAnsi="Times New Roman" w:cs="Times New Roman"/>
        </w:rPr>
        <w:t>, zejména s ohledem na zajištění soukromí a nerušeného jednání,</w:t>
      </w:r>
      <w:r w:rsidRPr="00DB03C0">
        <w:rPr>
          <w:rFonts w:ascii="Times New Roman" w:hAnsi="Times New Roman" w:cs="Times New Roman"/>
        </w:rPr>
        <w:t xml:space="preserve"> </w:t>
      </w:r>
      <w:r w:rsidR="000106E9" w:rsidRPr="00DB03C0">
        <w:rPr>
          <w:rFonts w:ascii="Times New Roman" w:hAnsi="Times New Roman" w:cs="Times New Roman"/>
        </w:rPr>
        <w:t xml:space="preserve">je </w:t>
      </w:r>
      <w:r w:rsidR="0062071F" w:rsidRPr="00DB03C0">
        <w:rPr>
          <w:rFonts w:ascii="Times New Roman" w:hAnsi="Times New Roman" w:cs="Times New Roman"/>
        </w:rPr>
        <w:t xml:space="preserve">určena </w:t>
      </w:r>
      <w:r w:rsidR="000F7F4D" w:rsidRPr="00DB03C0">
        <w:rPr>
          <w:rFonts w:ascii="Times New Roman" w:hAnsi="Times New Roman" w:cs="Times New Roman"/>
        </w:rPr>
        <w:t>místnost č. 133</w:t>
      </w:r>
      <w:r w:rsidR="00F660D8" w:rsidRPr="00DB03C0">
        <w:rPr>
          <w:rFonts w:ascii="Times New Roman" w:hAnsi="Times New Roman" w:cs="Times New Roman"/>
        </w:rPr>
        <w:t>, která je</w:t>
      </w:r>
      <w:r w:rsidRPr="00DB03C0">
        <w:rPr>
          <w:rFonts w:ascii="Times New Roman" w:hAnsi="Times New Roman" w:cs="Times New Roman"/>
        </w:rPr>
        <w:t xml:space="preserve"> k tomu uzpůsobena.</w:t>
      </w:r>
      <w:r w:rsidR="00F660D8" w:rsidRPr="00DB03C0">
        <w:rPr>
          <w:rFonts w:ascii="Times New Roman" w:hAnsi="Times New Roman" w:cs="Times New Roman"/>
        </w:rPr>
        <w:t xml:space="preserve"> </w:t>
      </w:r>
      <w:r w:rsidR="00366E9E" w:rsidRPr="00DB03C0">
        <w:rPr>
          <w:rFonts w:ascii="Times New Roman" w:hAnsi="Times New Roman" w:cs="Times New Roman"/>
        </w:rPr>
        <w:t xml:space="preserve">Plán využití </w:t>
      </w:r>
      <w:r w:rsidR="000106E9" w:rsidRPr="00DB03C0">
        <w:rPr>
          <w:rFonts w:ascii="Times New Roman" w:hAnsi="Times New Roman" w:cs="Times New Roman"/>
        </w:rPr>
        <w:t>eviduje</w:t>
      </w:r>
      <w:r w:rsidR="00366E9E" w:rsidRPr="00DB03C0">
        <w:rPr>
          <w:rFonts w:ascii="Times New Roman" w:hAnsi="Times New Roman" w:cs="Times New Roman"/>
        </w:rPr>
        <w:t xml:space="preserve">, odpovídá za něj i za stav místnosti a její vybavení </w:t>
      </w:r>
      <w:r w:rsidR="007C6F1F" w:rsidRPr="00DB03C0">
        <w:rPr>
          <w:rFonts w:ascii="Times New Roman" w:hAnsi="Times New Roman" w:cs="Times New Roman"/>
        </w:rPr>
        <w:t>zaměstnan</w:t>
      </w:r>
      <w:r w:rsidR="00366E9E" w:rsidRPr="00DB03C0">
        <w:rPr>
          <w:rFonts w:ascii="Times New Roman" w:hAnsi="Times New Roman" w:cs="Times New Roman"/>
        </w:rPr>
        <w:t xml:space="preserve">ec </w:t>
      </w:r>
      <w:r w:rsidR="000E70AD" w:rsidRPr="00DB03C0">
        <w:rPr>
          <w:rFonts w:ascii="Times New Roman" w:hAnsi="Times New Roman" w:cs="Times New Roman"/>
        </w:rPr>
        <w:t>oddělení</w:t>
      </w:r>
      <w:r w:rsidR="00451761" w:rsidRPr="00DB03C0">
        <w:rPr>
          <w:rFonts w:ascii="Times New Roman" w:hAnsi="Times New Roman" w:cs="Times New Roman"/>
        </w:rPr>
        <w:t>.</w:t>
      </w:r>
      <w:r w:rsidR="000E70AD" w:rsidRPr="00DB03C0">
        <w:rPr>
          <w:rFonts w:ascii="Times New Roman" w:hAnsi="Times New Roman" w:cs="Times New Roman"/>
        </w:rPr>
        <w:t xml:space="preserve"> </w:t>
      </w:r>
      <w:r w:rsidR="00257165" w:rsidRPr="00DB03C0">
        <w:rPr>
          <w:rFonts w:ascii="Times New Roman" w:hAnsi="Times New Roman" w:cs="Times New Roman"/>
        </w:rPr>
        <w:t xml:space="preserve"> Místnost je rezervována prostřednictvím rezervačního systému, aby se předešlo možným kolizím v termínech jednání. Rezervace probíhá prostřednictvím </w:t>
      </w:r>
      <w:r w:rsidR="00A93DA7" w:rsidRPr="00DB03C0">
        <w:rPr>
          <w:rFonts w:ascii="Times New Roman" w:hAnsi="Times New Roman" w:cs="Times New Roman"/>
        </w:rPr>
        <w:t xml:space="preserve">tabulky v </w:t>
      </w:r>
      <w:r w:rsidR="00257165" w:rsidRPr="00DB03C0">
        <w:rPr>
          <w:rFonts w:ascii="Times New Roman" w:hAnsi="Times New Roman" w:cs="Times New Roman"/>
        </w:rPr>
        <w:t>programu</w:t>
      </w:r>
      <w:r w:rsidR="00A93DA7" w:rsidRPr="00DB03C0">
        <w:rPr>
          <w:rFonts w:ascii="Times New Roman" w:hAnsi="Times New Roman" w:cs="Times New Roman"/>
        </w:rPr>
        <w:t xml:space="preserve"> </w:t>
      </w:r>
      <w:proofErr w:type="spellStart"/>
      <w:r w:rsidR="00A93DA7" w:rsidRPr="00DB03C0">
        <w:rPr>
          <w:rFonts w:ascii="Times New Roman" w:hAnsi="Times New Roman" w:cs="Times New Roman"/>
        </w:rPr>
        <w:t>excel</w:t>
      </w:r>
      <w:proofErr w:type="spellEnd"/>
      <w:r w:rsidR="00A93DA7" w:rsidRPr="00DB03C0">
        <w:rPr>
          <w:rFonts w:ascii="Times New Roman" w:hAnsi="Times New Roman" w:cs="Times New Roman"/>
        </w:rPr>
        <w:t xml:space="preserve">. Tabulka je umístěna na sdíleném disku ,,K“ na který mají přístup všichni zaměstnanci odboru. </w:t>
      </w:r>
      <w:r w:rsidR="00F1252F" w:rsidRPr="00DB03C0">
        <w:rPr>
          <w:rFonts w:ascii="Times New Roman" w:hAnsi="Times New Roman" w:cs="Times New Roman"/>
        </w:rPr>
        <w:t xml:space="preserve">Klíč od místnosti č. 133 mají všichni zaměstnanci oddělení SPOD nahraný na své kartě zaměstnance. </w:t>
      </w:r>
    </w:p>
    <w:p w14:paraId="5D40888B" w14:textId="77777777" w:rsidR="006269E5" w:rsidRPr="00DB03C0" w:rsidRDefault="006269E5" w:rsidP="001A5553">
      <w:pPr>
        <w:pStyle w:val="Bezmezer"/>
        <w:ind w:firstLine="708"/>
        <w:jc w:val="both"/>
        <w:rPr>
          <w:rFonts w:ascii="Times New Roman" w:hAnsi="Times New Roman" w:cs="Times New Roman"/>
        </w:rPr>
      </w:pPr>
    </w:p>
    <w:p w14:paraId="0FC318E3" w14:textId="77777777" w:rsidR="00F660D8" w:rsidRPr="00DB03C0" w:rsidRDefault="00F660D8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lastRenderedPageBreak/>
        <w:t>V případ</w:t>
      </w:r>
      <w:r w:rsidR="006269E5" w:rsidRPr="00DB03C0">
        <w:rPr>
          <w:rFonts w:ascii="Times New Roman" w:hAnsi="Times New Roman" w:cs="Times New Roman"/>
        </w:rPr>
        <w:t>ě</w:t>
      </w:r>
      <w:r w:rsidRPr="00DB03C0">
        <w:rPr>
          <w:rFonts w:ascii="Times New Roman" w:hAnsi="Times New Roman" w:cs="Times New Roman"/>
        </w:rPr>
        <w:t xml:space="preserve">, </w:t>
      </w:r>
      <w:r w:rsidR="0012375C" w:rsidRPr="00DB03C0">
        <w:rPr>
          <w:rFonts w:ascii="Times New Roman" w:hAnsi="Times New Roman" w:cs="Times New Roman"/>
        </w:rPr>
        <w:t>že</w:t>
      </w:r>
      <w:r w:rsidRPr="00DB03C0">
        <w:rPr>
          <w:rFonts w:ascii="Times New Roman" w:hAnsi="Times New Roman" w:cs="Times New Roman"/>
        </w:rPr>
        <w:t xml:space="preserve"> je </w:t>
      </w:r>
      <w:r w:rsidR="00D46D42" w:rsidRPr="00DB03C0">
        <w:rPr>
          <w:rFonts w:ascii="Times New Roman" w:hAnsi="Times New Roman" w:cs="Times New Roman"/>
        </w:rPr>
        <w:t>místnost pro jednání</w:t>
      </w:r>
      <w:r w:rsidR="00100329" w:rsidRPr="00DB03C0">
        <w:rPr>
          <w:rFonts w:ascii="Times New Roman" w:hAnsi="Times New Roman" w:cs="Times New Roman"/>
        </w:rPr>
        <w:t xml:space="preserve"> s klienty</w:t>
      </w:r>
      <w:r w:rsidRPr="00DB03C0">
        <w:rPr>
          <w:rFonts w:ascii="Times New Roman" w:hAnsi="Times New Roman" w:cs="Times New Roman"/>
        </w:rPr>
        <w:t xml:space="preserve"> obsazena</w:t>
      </w:r>
      <w:r w:rsidR="006269E5" w:rsidRPr="00DB03C0">
        <w:rPr>
          <w:rFonts w:ascii="Times New Roman" w:hAnsi="Times New Roman" w:cs="Times New Roman"/>
        </w:rPr>
        <w:t xml:space="preserve"> a </w:t>
      </w:r>
      <w:r w:rsidR="00AC1CA9" w:rsidRPr="00DB03C0">
        <w:rPr>
          <w:rFonts w:ascii="Times New Roman" w:hAnsi="Times New Roman" w:cs="Times New Roman"/>
        </w:rPr>
        <w:t>dostaví se</w:t>
      </w:r>
      <w:r w:rsidR="006269E5" w:rsidRPr="00DB03C0">
        <w:rPr>
          <w:rFonts w:ascii="Times New Roman" w:hAnsi="Times New Roman" w:cs="Times New Roman"/>
        </w:rPr>
        <w:t xml:space="preserve"> klient </w:t>
      </w:r>
      <w:r w:rsidR="00F3449E" w:rsidRPr="00DB03C0">
        <w:rPr>
          <w:rFonts w:ascii="Times New Roman" w:hAnsi="Times New Roman" w:cs="Times New Roman"/>
        </w:rPr>
        <w:t>k jednání</w:t>
      </w:r>
      <w:r w:rsidR="00BB1B78" w:rsidRPr="00DB03C0">
        <w:rPr>
          <w:rFonts w:ascii="Times New Roman" w:hAnsi="Times New Roman" w:cs="Times New Roman"/>
        </w:rPr>
        <w:t>,</w:t>
      </w:r>
      <w:r w:rsidR="007C6F1F" w:rsidRPr="00DB03C0">
        <w:rPr>
          <w:rFonts w:ascii="Times New Roman" w:hAnsi="Times New Roman" w:cs="Times New Roman"/>
        </w:rPr>
        <w:t xml:space="preserve"> </w:t>
      </w:r>
      <w:r w:rsidR="0062071F" w:rsidRPr="00DB03C0">
        <w:rPr>
          <w:rFonts w:ascii="Times New Roman" w:hAnsi="Times New Roman" w:cs="Times New Roman"/>
        </w:rPr>
        <w:t xml:space="preserve">využije se </w:t>
      </w:r>
      <w:r w:rsidR="007C6F1F" w:rsidRPr="00DB03C0">
        <w:rPr>
          <w:rFonts w:ascii="Times New Roman" w:hAnsi="Times New Roman" w:cs="Times New Roman"/>
        </w:rPr>
        <w:t>voln</w:t>
      </w:r>
      <w:r w:rsidR="0062071F" w:rsidRPr="00DB03C0">
        <w:rPr>
          <w:rFonts w:ascii="Times New Roman" w:hAnsi="Times New Roman" w:cs="Times New Roman"/>
        </w:rPr>
        <w:t>á</w:t>
      </w:r>
      <w:r w:rsidR="007C6F1F" w:rsidRPr="00DB03C0">
        <w:rPr>
          <w:rFonts w:ascii="Times New Roman" w:hAnsi="Times New Roman" w:cs="Times New Roman"/>
        </w:rPr>
        <w:t xml:space="preserve"> kancelář na odboru</w:t>
      </w:r>
      <w:r w:rsidR="00BB1B78" w:rsidRPr="00DB03C0">
        <w:rPr>
          <w:rFonts w:ascii="Times New Roman" w:hAnsi="Times New Roman" w:cs="Times New Roman"/>
        </w:rPr>
        <w:t>,</w:t>
      </w:r>
      <w:r w:rsidR="007C6F1F" w:rsidRPr="00DB03C0">
        <w:rPr>
          <w:rFonts w:ascii="Times New Roman" w:hAnsi="Times New Roman" w:cs="Times New Roman"/>
        </w:rPr>
        <w:t xml:space="preserve"> </w:t>
      </w:r>
      <w:r w:rsidR="00F3449E" w:rsidRPr="00DB03C0">
        <w:rPr>
          <w:rFonts w:ascii="Times New Roman" w:hAnsi="Times New Roman" w:cs="Times New Roman"/>
        </w:rPr>
        <w:t>pokud žádná volná místnost</w:t>
      </w:r>
      <w:r w:rsidR="0062071F" w:rsidRPr="00DB03C0">
        <w:rPr>
          <w:rFonts w:ascii="Times New Roman" w:hAnsi="Times New Roman" w:cs="Times New Roman"/>
        </w:rPr>
        <w:t xml:space="preserve"> není, uskuteční se jednání v</w:t>
      </w:r>
      <w:r w:rsidR="007C6F1F" w:rsidRPr="00DB03C0">
        <w:rPr>
          <w:rFonts w:ascii="Times New Roman" w:hAnsi="Times New Roman" w:cs="Times New Roman"/>
        </w:rPr>
        <w:t xml:space="preserve"> zasedací místnost</w:t>
      </w:r>
      <w:r w:rsidR="0062071F" w:rsidRPr="00DB03C0">
        <w:rPr>
          <w:rFonts w:ascii="Times New Roman" w:hAnsi="Times New Roman" w:cs="Times New Roman"/>
        </w:rPr>
        <w:t>i</w:t>
      </w:r>
      <w:r w:rsidR="00366E9E" w:rsidRPr="00DB03C0">
        <w:rPr>
          <w:rFonts w:ascii="Times New Roman" w:hAnsi="Times New Roman" w:cs="Times New Roman"/>
        </w:rPr>
        <w:t xml:space="preserve"> č. 215</w:t>
      </w:r>
      <w:r w:rsidR="007C6F1F" w:rsidRPr="00DB03C0">
        <w:rPr>
          <w:rFonts w:ascii="Times New Roman" w:hAnsi="Times New Roman" w:cs="Times New Roman"/>
        </w:rPr>
        <w:t xml:space="preserve"> v</w:t>
      </w:r>
      <w:r w:rsidR="00366E9E" w:rsidRPr="00DB03C0">
        <w:rPr>
          <w:rFonts w:ascii="Times New Roman" w:hAnsi="Times New Roman" w:cs="Times New Roman"/>
        </w:rPr>
        <w:t> </w:t>
      </w:r>
      <w:r w:rsidR="007C6F1F" w:rsidRPr="00DB03C0">
        <w:rPr>
          <w:rFonts w:ascii="Times New Roman" w:hAnsi="Times New Roman" w:cs="Times New Roman"/>
        </w:rPr>
        <w:t>budově</w:t>
      </w:r>
      <w:r w:rsidR="00366E9E" w:rsidRPr="00DB03C0">
        <w:rPr>
          <w:rFonts w:ascii="Times New Roman" w:hAnsi="Times New Roman" w:cs="Times New Roman"/>
        </w:rPr>
        <w:t xml:space="preserve"> „C“</w:t>
      </w:r>
      <w:r w:rsidR="007C6F1F" w:rsidRPr="00DB03C0">
        <w:rPr>
          <w:rFonts w:ascii="Times New Roman" w:hAnsi="Times New Roman" w:cs="Times New Roman"/>
        </w:rPr>
        <w:t xml:space="preserve">. </w:t>
      </w:r>
      <w:r w:rsidR="0062071F" w:rsidRPr="00DB03C0">
        <w:rPr>
          <w:rFonts w:ascii="Times New Roman" w:hAnsi="Times New Roman" w:cs="Times New Roman"/>
        </w:rPr>
        <w:t>Pokud je obsazena i zasedací místnost, uskuteční se jednání v</w:t>
      </w:r>
      <w:r w:rsidR="00F3449E" w:rsidRPr="00DB03C0">
        <w:rPr>
          <w:rFonts w:ascii="Times New Roman" w:hAnsi="Times New Roman" w:cs="Times New Roman"/>
        </w:rPr>
        <w:t> </w:t>
      </w:r>
      <w:r w:rsidR="0062071F" w:rsidRPr="00DB03C0">
        <w:rPr>
          <w:rFonts w:ascii="Times New Roman" w:hAnsi="Times New Roman" w:cs="Times New Roman"/>
        </w:rPr>
        <w:t>kanceláři</w:t>
      </w:r>
      <w:r w:rsidR="00366E9E" w:rsidRPr="00DB03C0">
        <w:rPr>
          <w:rFonts w:ascii="Times New Roman" w:hAnsi="Times New Roman" w:cs="Times New Roman"/>
        </w:rPr>
        <w:t xml:space="preserve"> zaměstnanců oddělení</w:t>
      </w:r>
      <w:r w:rsidR="0062071F" w:rsidRPr="00DB03C0">
        <w:rPr>
          <w:rFonts w:ascii="Times New Roman" w:hAnsi="Times New Roman" w:cs="Times New Roman"/>
        </w:rPr>
        <w:t>, kterou přítomní zaměstnanci po dobu jednání opustí</w:t>
      </w:r>
      <w:r w:rsidR="00F3449E" w:rsidRPr="00DB03C0">
        <w:rPr>
          <w:rFonts w:ascii="Times New Roman" w:hAnsi="Times New Roman" w:cs="Times New Roman"/>
        </w:rPr>
        <w:t xml:space="preserve"> (v rámci zajištění soukromí)</w:t>
      </w:r>
      <w:r w:rsidR="0062071F" w:rsidRPr="00DB03C0">
        <w:rPr>
          <w:rFonts w:ascii="Times New Roman" w:hAnsi="Times New Roman" w:cs="Times New Roman"/>
        </w:rPr>
        <w:t xml:space="preserve">. </w:t>
      </w:r>
      <w:r w:rsidR="00B00D2E" w:rsidRPr="00DB03C0">
        <w:rPr>
          <w:rFonts w:ascii="Times New Roman" w:hAnsi="Times New Roman" w:cs="Times New Roman"/>
        </w:rPr>
        <w:t xml:space="preserve">Aktuálně volné kanceláře si ověří sám zaměstnanec v daný moment. </w:t>
      </w:r>
      <w:r w:rsidR="00366E9E" w:rsidRPr="00DB03C0">
        <w:rPr>
          <w:rFonts w:ascii="Times New Roman" w:hAnsi="Times New Roman" w:cs="Times New Roman"/>
        </w:rPr>
        <w:t>O voln</w:t>
      </w:r>
      <w:r w:rsidR="00B00D2E" w:rsidRPr="00DB03C0">
        <w:rPr>
          <w:rFonts w:ascii="Times New Roman" w:hAnsi="Times New Roman" w:cs="Times New Roman"/>
        </w:rPr>
        <w:t>é</w:t>
      </w:r>
      <w:r w:rsidR="00366E9E" w:rsidRPr="00DB03C0">
        <w:rPr>
          <w:rFonts w:ascii="Times New Roman" w:hAnsi="Times New Roman" w:cs="Times New Roman"/>
        </w:rPr>
        <w:t xml:space="preserve"> zasedací místnosti č. 215C </w:t>
      </w:r>
      <w:r w:rsidR="00B00D2E" w:rsidRPr="00DB03C0">
        <w:rPr>
          <w:rFonts w:ascii="Times New Roman" w:hAnsi="Times New Roman" w:cs="Times New Roman"/>
        </w:rPr>
        <w:t xml:space="preserve">se </w:t>
      </w:r>
      <w:r w:rsidR="00366E9E" w:rsidRPr="00DB03C0">
        <w:rPr>
          <w:rFonts w:ascii="Times New Roman" w:hAnsi="Times New Roman" w:cs="Times New Roman"/>
        </w:rPr>
        <w:t xml:space="preserve">informuje </w:t>
      </w:r>
      <w:r w:rsidR="00B00D2E" w:rsidRPr="00DB03C0">
        <w:rPr>
          <w:rFonts w:ascii="Times New Roman" w:hAnsi="Times New Roman" w:cs="Times New Roman"/>
        </w:rPr>
        <w:t>v elektronické evidenci rezervací zasedacích místností</w:t>
      </w:r>
      <w:r w:rsidR="00C23788" w:rsidRPr="00DB03C0">
        <w:rPr>
          <w:rFonts w:ascii="Times New Roman" w:hAnsi="Times New Roman" w:cs="Times New Roman"/>
        </w:rPr>
        <w:t>.</w:t>
      </w:r>
    </w:p>
    <w:p w14:paraId="4A9E6E84" w14:textId="77777777" w:rsidR="00775B0A" w:rsidRPr="00DB03C0" w:rsidRDefault="00775B0A" w:rsidP="001A5553">
      <w:pPr>
        <w:pStyle w:val="Bezmezer"/>
        <w:ind w:firstLine="708"/>
        <w:jc w:val="both"/>
        <w:rPr>
          <w:rFonts w:ascii="Times New Roman" w:hAnsi="Times New Roman" w:cs="Times New Roman"/>
        </w:rPr>
      </w:pPr>
    </w:p>
    <w:p w14:paraId="3B02A4AE" w14:textId="77777777" w:rsidR="00775B0A" w:rsidRPr="00DB03C0" w:rsidRDefault="00C23788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V b</w:t>
      </w:r>
      <w:r w:rsidR="00775B0A" w:rsidRPr="00DB03C0">
        <w:rPr>
          <w:rFonts w:ascii="Times New Roman" w:hAnsi="Times New Roman" w:cs="Times New Roman"/>
        </w:rPr>
        <w:t>udov</w:t>
      </w:r>
      <w:r w:rsidRPr="00DB03C0">
        <w:rPr>
          <w:rFonts w:ascii="Times New Roman" w:hAnsi="Times New Roman" w:cs="Times New Roman"/>
        </w:rPr>
        <w:t>ě „C“ není</w:t>
      </w:r>
      <w:r w:rsidR="006138CA" w:rsidRPr="00DB03C0">
        <w:rPr>
          <w:rFonts w:ascii="Times New Roman" w:hAnsi="Times New Roman" w:cs="Times New Roman"/>
        </w:rPr>
        <w:t xml:space="preserve"> </w:t>
      </w:r>
      <w:r w:rsidR="00775B0A" w:rsidRPr="00DB03C0">
        <w:rPr>
          <w:rFonts w:ascii="Times New Roman" w:hAnsi="Times New Roman" w:cs="Times New Roman"/>
        </w:rPr>
        <w:t xml:space="preserve">vyhrazené místo, které by bylo přímo určené pro </w:t>
      </w:r>
      <w:r w:rsidR="006138CA" w:rsidRPr="00DB03C0">
        <w:rPr>
          <w:rFonts w:ascii="Times New Roman" w:hAnsi="Times New Roman" w:cs="Times New Roman"/>
        </w:rPr>
        <w:t xml:space="preserve">odložení </w:t>
      </w:r>
      <w:r w:rsidR="0012375C" w:rsidRPr="00DB03C0">
        <w:rPr>
          <w:rFonts w:ascii="Times New Roman" w:hAnsi="Times New Roman" w:cs="Times New Roman"/>
        </w:rPr>
        <w:t>kočárku</w:t>
      </w:r>
      <w:r w:rsidR="006138CA" w:rsidRPr="00DB03C0">
        <w:rPr>
          <w:rFonts w:ascii="Times New Roman" w:hAnsi="Times New Roman" w:cs="Times New Roman"/>
        </w:rPr>
        <w:t xml:space="preserve">. Klient si může </w:t>
      </w:r>
      <w:r w:rsidR="00775B0A" w:rsidRPr="00DB03C0">
        <w:rPr>
          <w:rFonts w:ascii="Times New Roman" w:hAnsi="Times New Roman" w:cs="Times New Roman"/>
        </w:rPr>
        <w:t>vz</w:t>
      </w:r>
      <w:r w:rsidR="006138CA" w:rsidRPr="00DB03C0">
        <w:rPr>
          <w:rFonts w:ascii="Times New Roman" w:hAnsi="Times New Roman" w:cs="Times New Roman"/>
        </w:rPr>
        <w:t>ít</w:t>
      </w:r>
      <w:r w:rsidR="00775B0A" w:rsidRPr="00DB03C0">
        <w:rPr>
          <w:rFonts w:ascii="Times New Roman" w:hAnsi="Times New Roman" w:cs="Times New Roman"/>
        </w:rPr>
        <w:t xml:space="preserve"> kočárek </w:t>
      </w:r>
      <w:r w:rsidRPr="00DB03C0">
        <w:rPr>
          <w:rFonts w:ascii="Times New Roman" w:hAnsi="Times New Roman" w:cs="Times New Roman"/>
        </w:rPr>
        <w:t xml:space="preserve">vždy </w:t>
      </w:r>
      <w:r w:rsidR="00F3449E" w:rsidRPr="00DB03C0">
        <w:rPr>
          <w:rFonts w:ascii="Times New Roman" w:hAnsi="Times New Roman" w:cs="Times New Roman"/>
        </w:rPr>
        <w:t xml:space="preserve">s sebou k jednání </w:t>
      </w:r>
      <w:r w:rsidR="00775B0A" w:rsidRPr="00DB03C0">
        <w:rPr>
          <w:rFonts w:ascii="Times New Roman" w:hAnsi="Times New Roman" w:cs="Times New Roman"/>
        </w:rPr>
        <w:t>do kanc</w:t>
      </w:r>
      <w:r w:rsidR="000E009D" w:rsidRPr="00DB03C0">
        <w:rPr>
          <w:rFonts w:ascii="Times New Roman" w:hAnsi="Times New Roman" w:cs="Times New Roman"/>
        </w:rPr>
        <w:t>eláře</w:t>
      </w:r>
      <w:r w:rsidR="00AC1CA9" w:rsidRPr="00DB03C0">
        <w:rPr>
          <w:rFonts w:ascii="Times New Roman" w:hAnsi="Times New Roman" w:cs="Times New Roman"/>
        </w:rPr>
        <w:t>,</w:t>
      </w:r>
      <w:r w:rsidR="000E009D" w:rsidRPr="00DB03C0">
        <w:rPr>
          <w:rFonts w:ascii="Times New Roman" w:hAnsi="Times New Roman" w:cs="Times New Roman"/>
        </w:rPr>
        <w:t xml:space="preserve"> </w:t>
      </w:r>
      <w:r w:rsidR="00F3449E" w:rsidRPr="00DB03C0">
        <w:rPr>
          <w:rFonts w:ascii="Times New Roman" w:hAnsi="Times New Roman" w:cs="Times New Roman"/>
        </w:rPr>
        <w:t>popřípadě</w:t>
      </w:r>
      <w:r w:rsidR="000E009D" w:rsidRPr="00DB03C0">
        <w:rPr>
          <w:rFonts w:ascii="Times New Roman" w:hAnsi="Times New Roman" w:cs="Times New Roman"/>
        </w:rPr>
        <w:t xml:space="preserve"> </w:t>
      </w:r>
      <w:r w:rsidRPr="00DB03C0">
        <w:rPr>
          <w:rFonts w:ascii="Times New Roman" w:hAnsi="Times New Roman" w:cs="Times New Roman"/>
        </w:rPr>
        <w:t>do zasedací místnosti č. 215C.</w:t>
      </w:r>
    </w:p>
    <w:p w14:paraId="6F74822C" w14:textId="77777777" w:rsidR="00745C2E" w:rsidRPr="00DB03C0" w:rsidRDefault="00745C2E" w:rsidP="001A5553">
      <w:pPr>
        <w:tabs>
          <w:tab w:val="left" w:pos="6600"/>
        </w:tabs>
        <w:rPr>
          <w:sz w:val="22"/>
          <w:szCs w:val="24"/>
        </w:rPr>
      </w:pPr>
    </w:p>
    <w:p w14:paraId="63B2BF74" w14:textId="77777777" w:rsidR="00451761" w:rsidRPr="00DB03C0" w:rsidRDefault="00451761" w:rsidP="00D901F6">
      <w:pPr>
        <w:tabs>
          <w:tab w:val="left" w:pos="6600"/>
        </w:tabs>
        <w:spacing w:line="276" w:lineRule="auto"/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B03C0" w:rsidRPr="00DB03C0" w14:paraId="33787BC4" w14:textId="77777777" w:rsidTr="005931FA">
        <w:tc>
          <w:tcPr>
            <w:tcW w:w="9212" w:type="dxa"/>
            <w:gridSpan w:val="2"/>
          </w:tcPr>
          <w:p w14:paraId="5B67AD84" w14:textId="77777777" w:rsidR="00745C2E" w:rsidRPr="00DB03C0" w:rsidRDefault="00745C2E" w:rsidP="005931FA">
            <w:pPr>
              <w:tabs>
                <w:tab w:val="left" w:pos="6600"/>
              </w:tabs>
              <w:jc w:val="center"/>
              <w:rPr>
                <w:b/>
                <w:sz w:val="22"/>
                <w:szCs w:val="24"/>
              </w:rPr>
            </w:pPr>
            <w:r w:rsidRPr="00DB03C0">
              <w:rPr>
                <w:b/>
                <w:sz w:val="22"/>
                <w:szCs w:val="24"/>
              </w:rPr>
              <w:t>Kritérium</w:t>
            </w:r>
          </w:p>
        </w:tc>
      </w:tr>
      <w:tr w:rsidR="00745C2E" w:rsidRPr="00DB03C0" w14:paraId="5BA74C33" w14:textId="77777777" w:rsidTr="005931FA">
        <w:tc>
          <w:tcPr>
            <w:tcW w:w="675" w:type="dxa"/>
          </w:tcPr>
          <w:p w14:paraId="3030EDBD" w14:textId="77777777" w:rsidR="00745C2E" w:rsidRPr="00DB03C0" w:rsidRDefault="00745C2E" w:rsidP="005931FA">
            <w:pPr>
              <w:tabs>
                <w:tab w:val="left" w:pos="6600"/>
              </w:tabs>
              <w:rPr>
                <w:b/>
                <w:sz w:val="22"/>
                <w:szCs w:val="24"/>
              </w:rPr>
            </w:pPr>
            <w:r w:rsidRPr="00DB03C0">
              <w:rPr>
                <w:b/>
                <w:sz w:val="22"/>
                <w:szCs w:val="24"/>
              </w:rPr>
              <w:t>2b</w:t>
            </w:r>
          </w:p>
        </w:tc>
        <w:tc>
          <w:tcPr>
            <w:tcW w:w="8537" w:type="dxa"/>
          </w:tcPr>
          <w:p w14:paraId="601D35D6" w14:textId="77777777" w:rsidR="00745C2E" w:rsidRPr="00DB03C0" w:rsidRDefault="00745C2E" w:rsidP="005931FA">
            <w:pPr>
              <w:tabs>
                <w:tab w:val="left" w:pos="6600"/>
              </w:tabs>
              <w:jc w:val="both"/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 xml:space="preserve">Orgán sociálně-právní ochrany má vhodné materiální vybavení s ohledem na výkon sociálně-právní ochrany na pracovišti i mimo něj. K dispozici je zejména potřebný počet automobilů, mobilních telefonů, notebooků, fotoaparátů a dalších prostředků záznamové techniky pro práci v terénu.  </w:t>
            </w:r>
          </w:p>
        </w:tc>
      </w:tr>
    </w:tbl>
    <w:p w14:paraId="3C232B3A" w14:textId="77777777" w:rsidR="00745C2E" w:rsidRPr="00DB03C0" w:rsidRDefault="00745C2E" w:rsidP="00745C2E">
      <w:pPr>
        <w:tabs>
          <w:tab w:val="left" w:pos="6600"/>
        </w:tabs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B03C0" w:rsidRPr="00DB03C0" w14:paraId="7902AD0E" w14:textId="77777777" w:rsidTr="005931FA">
        <w:tc>
          <w:tcPr>
            <w:tcW w:w="2802" w:type="dxa"/>
          </w:tcPr>
          <w:p w14:paraId="2C3E1CB9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Služební automobily:</w:t>
            </w:r>
          </w:p>
        </w:tc>
        <w:tc>
          <w:tcPr>
            <w:tcW w:w="6410" w:type="dxa"/>
          </w:tcPr>
          <w:p w14:paraId="65E0B813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58BFDE40" w14:textId="77777777" w:rsidTr="005931FA">
        <w:tc>
          <w:tcPr>
            <w:tcW w:w="2802" w:type="dxa"/>
          </w:tcPr>
          <w:p w14:paraId="76B5F176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Notebooky:</w:t>
            </w:r>
          </w:p>
        </w:tc>
        <w:tc>
          <w:tcPr>
            <w:tcW w:w="6410" w:type="dxa"/>
          </w:tcPr>
          <w:p w14:paraId="3CFD33FA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40EF0BBF" w14:textId="77777777" w:rsidTr="005931FA">
        <w:tc>
          <w:tcPr>
            <w:tcW w:w="2802" w:type="dxa"/>
          </w:tcPr>
          <w:p w14:paraId="53BE34AF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Mobilní telefony:</w:t>
            </w:r>
          </w:p>
        </w:tc>
        <w:tc>
          <w:tcPr>
            <w:tcW w:w="6410" w:type="dxa"/>
          </w:tcPr>
          <w:p w14:paraId="42F80BF2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3BB77558" w14:textId="77777777" w:rsidTr="005931FA">
        <w:tc>
          <w:tcPr>
            <w:tcW w:w="2802" w:type="dxa"/>
          </w:tcPr>
          <w:p w14:paraId="2DA26725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Fotoaparát:</w:t>
            </w:r>
          </w:p>
        </w:tc>
        <w:tc>
          <w:tcPr>
            <w:tcW w:w="6410" w:type="dxa"/>
          </w:tcPr>
          <w:p w14:paraId="4A5BB83A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63684408" w14:textId="77777777" w:rsidTr="005931FA">
        <w:tc>
          <w:tcPr>
            <w:tcW w:w="2802" w:type="dxa"/>
          </w:tcPr>
          <w:p w14:paraId="081D7682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proofErr w:type="spellStart"/>
            <w:r w:rsidRPr="00DB03C0">
              <w:rPr>
                <w:sz w:val="22"/>
                <w:szCs w:val="24"/>
              </w:rPr>
              <w:t>Flashdisk</w:t>
            </w:r>
            <w:proofErr w:type="spellEnd"/>
            <w:r w:rsidRPr="00DB03C0">
              <w:rPr>
                <w:sz w:val="22"/>
                <w:szCs w:val="24"/>
              </w:rPr>
              <w:t>:</w:t>
            </w:r>
          </w:p>
        </w:tc>
        <w:tc>
          <w:tcPr>
            <w:tcW w:w="6410" w:type="dxa"/>
          </w:tcPr>
          <w:p w14:paraId="6D57FBEA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745C2E" w:rsidRPr="00DB03C0" w14:paraId="32A37AC7" w14:textId="77777777" w:rsidTr="005931FA">
        <w:tc>
          <w:tcPr>
            <w:tcW w:w="2802" w:type="dxa"/>
          </w:tcPr>
          <w:p w14:paraId="3206C2D8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Tiskárny:</w:t>
            </w:r>
          </w:p>
        </w:tc>
        <w:tc>
          <w:tcPr>
            <w:tcW w:w="6410" w:type="dxa"/>
          </w:tcPr>
          <w:p w14:paraId="486DAD70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</w:tbl>
    <w:p w14:paraId="44A9FD02" w14:textId="77777777" w:rsidR="00745C2E" w:rsidRPr="00DB03C0" w:rsidRDefault="00745C2E" w:rsidP="00745C2E">
      <w:pPr>
        <w:tabs>
          <w:tab w:val="left" w:pos="6600"/>
        </w:tabs>
        <w:rPr>
          <w:sz w:val="22"/>
          <w:szCs w:val="24"/>
        </w:rPr>
      </w:pPr>
    </w:p>
    <w:p w14:paraId="485C11F7" w14:textId="77777777" w:rsidR="00F81124" w:rsidRPr="00DB03C0" w:rsidRDefault="00F660D8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Zaměstnanci orgánu sociálně-právní ochrany dětí mají k dispozici vhodné materiální vybavení, které</w:t>
      </w:r>
      <w:r w:rsidR="0013419C" w:rsidRPr="00DB03C0">
        <w:rPr>
          <w:rFonts w:ascii="Times New Roman" w:hAnsi="Times New Roman" w:cs="Times New Roman"/>
        </w:rPr>
        <w:t xml:space="preserve"> jim slo</w:t>
      </w:r>
      <w:r w:rsidR="00EB1CA4" w:rsidRPr="00DB03C0">
        <w:rPr>
          <w:rFonts w:ascii="Times New Roman" w:hAnsi="Times New Roman" w:cs="Times New Roman"/>
        </w:rPr>
        <w:t>u</w:t>
      </w:r>
      <w:r w:rsidR="0013419C" w:rsidRPr="00DB03C0">
        <w:rPr>
          <w:rFonts w:ascii="Times New Roman" w:hAnsi="Times New Roman" w:cs="Times New Roman"/>
        </w:rPr>
        <w:t>ží k</w:t>
      </w:r>
      <w:r w:rsidR="006138CA" w:rsidRPr="00DB03C0">
        <w:rPr>
          <w:rFonts w:ascii="Times New Roman" w:hAnsi="Times New Roman" w:cs="Times New Roman"/>
        </w:rPr>
        <w:t> výkonu činnosti</w:t>
      </w:r>
      <w:r w:rsidR="0013419C" w:rsidRPr="00DB03C0">
        <w:rPr>
          <w:rFonts w:ascii="Times New Roman" w:hAnsi="Times New Roman" w:cs="Times New Roman"/>
        </w:rPr>
        <w:t xml:space="preserve">. </w:t>
      </w:r>
    </w:p>
    <w:p w14:paraId="0F29FB36" w14:textId="77777777" w:rsidR="006138CA" w:rsidRPr="00DB03C0" w:rsidRDefault="006138CA" w:rsidP="001A5553">
      <w:pPr>
        <w:pStyle w:val="Bezmezer"/>
        <w:jc w:val="both"/>
        <w:rPr>
          <w:rFonts w:ascii="Times New Roman" w:hAnsi="Times New Roman" w:cs="Times New Roman"/>
        </w:rPr>
      </w:pPr>
    </w:p>
    <w:p w14:paraId="58970F39" w14:textId="48C759F4" w:rsidR="001E3195" w:rsidRPr="00DB03C0" w:rsidRDefault="00F81124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Každý </w:t>
      </w:r>
      <w:r w:rsidR="007C6F1F" w:rsidRPr="00DB03C0">
        <w:rPr>
          <w:rFonts w:ascii="Times New Roman" w:hAnsi="Times New Roman" w:cs="Times New Roman"/>
        </w:rPr>
        <w:t>zaměstnanec</w:t>
      </w:r>
      <w:r w:rsidRPr="00DB03C0">
        <w:rPr>
          <w:rFonts w:ascii="Times New Roman" w:hAnsi="Times New Roman" w:cs="Times New Roman"/>
        </w:rPr>
        <w:t xml:space="preserve"> oddělení má svůj osobní PC, mobilní telefon, </w:t>
      </w:r>
      <w:proofErr w:type="spellStart"/>
      <w:r w:rsidRPr="00DB03C0">
        <w:rPr>
          <w:rFonts w:ascii="Times New Roman" w:hAnsi="Times New Roman" w:cs="Times New Roman"/>
        </w:rPr>
        <w:t>flash</w:t>
      </w:r>
      <w:proofErr w:type="spellEnd"/>
      <w:r w:rsidR="000E70AD" w:rsidRPr="00DB03C0">
        <w:rPr>
          <w:rFonts w:ascii="Times New Roman" w:hAnsi="Times New Roman" w:cs="Times New Roman"/>
        </w:rPr>
        <w:t xml:space="preserve"> </w:t>
      </w:r>
      <w:r w:rsidR="005702C4" w:rsidRPr="00DB03C0">
        <w:rPr>
          <w:rFonts w:ascii="Times New Roman" w:hAnsi="Times New Roman" w:cs="Times New Roman"/>
        </w:rPr>
        <w:t>disk</w:t>
      </w:r>
      <w:r w:rsidRPr="00DB03C0">
        <w:rPr>
          <w:rFonts w:ascii="Times New Roman" w:hAnsi="Times New Roman" w:cs="Times New Roman"/>
        </w:rPr>
        <w:t>, připojení na tiskárnu a scan</w:t>
      </w:r>
      <w:r w:rsidR="00C50137" w:rsidRPr="00DB03C0">
        <w:rPr>
          <w:rFonts w:ascii="Times New Roman" w:hAnsi="Times New Roman" w:cs="Times New Roman"/>
        </w:rPr>
        <w:t>n</w:t>
      </w:r>
      <w:r w:rsidRPr="00DB03C0">
        <w:rPr>
          <w:rFonts w:ascii="Times New Roman" w:hAnsi="Times New Roman" w:cs="Times New Roman"/>
        </w:rPr>
        <w:t>er. Dále j</w:t>
      </w:r>
      <w:r w:rsidR="00A91A47" w:rsidRPr="00DB03C0">
        <w:rPr>
          <w:rFonts w:ascii="Times New Roman" w:hAnsi="Times New Roman" w:cs="Times New Roman"/>
        </w:rPr>
        <w:t>e</w:t>
      </w:r>
      <w:r w:rsidRPr="00DB03C0">
        <w:rPr>
          <w:rFonts w:ascii="Times New Roman" w:hAnsi="Times New Roman" w:cs="Times New Roman"/>
        </w:rPr>
        <w:t xml:space="preserve"> na oddělení </w:t>
      </w:r>
      <w:r w:rsidR="005854DD" w:rsidRPr="00DB03C0">
        <w:rPr>
          <w:rFonts w:ascii="Times New Roman" w:hAnsi="Times New Roman" w:cs="Times New Roman"/>
        </w:rPr>
        <w:t xml:space="preserve">stabilně </w:t>
      </w:r>
      <w:r w:rsidRPr="00DB03C0">
        <w:rPr>
          <w:rFonts w:ascii="Times New Roman" w:hAnsi="Times New Roman" w:cs="Times New Roman"/>
        </w:rPr>
        <w:t>k</w:t>
      </w:r>
      <w:r w:rsidR="007C6F1F" w:rsidRPr="00DB03C0">
        <w:rPr>
          <w:rFonts w:ascii="Times New Roman" w:hAnsi="Times New Roman" w:cs="Times New Roman"/>
        </w:rPr>
        <w:t> </w:t>
      </w:r>
      <w:r w:rsidRPr="00DB03C0">
        <w:rPr>
          <w:rFonts w:ascii="Times New Roman" w:hAnsi="Times New Roman" w:cs="Times New Roman"/>
        </w:rPr>
        <w:t>dispozici</w:t>
      </w:r>
      <w:r w:rsidR="007C6F1F" w:rsidRPr="00DB03C0">
        <w:rPr>
          <w:rFonts w:ascii="Times New Roman" w:hAnsi="Times New Roman" w:cs="Times New Roman"/>
        </w:rPr>
        <w:t xml:space="preserve"> </w:t>
      </w:r>
      <w:r w:rsidR="00A91A47" w:rsidRPr="00DB03C0">
        <w:rPr>
          <w:rFonts w:ascii="Times New Roman" w:hAnsi="Times New Roman" w:cs="Times New Roman"/>
        </w:rPr>
        <w:t>6</w:t>
      </w:r>
      <w:r w:rsidR="000E70AD" w:rsidRPr="00DB03C0">
        <w:rPr>
          <w:rFonts w:ascii="Times New Roman" w:hAnsi="Times New Roman" w:cs="Times New Roman"/>
        </w:rPr>
        <w:t xml:space="preserve"> notebook</w:t>
      </w:r>
      <w:r w:rsidR="00A91A47" w:rsidRPr="00DB03C0">
        <w:rPr>
          <w:rFonts w:ascii="Times New Roman" w:hAnsi="Times New Roman" w:cs="Times New Roman"/>
        </w:rPr>
        <w:t>ů</w:t>
      </w:r>
      <w:r w:rsidR="000E70AD" w:rsidRPr="00DB03C0">
        <w:rPr>
          <w:rFonts w:ascii="Times New Roman" w:hAnsi="Times New Roman" w:cs="Times New Roman"/>
        </w:rPr>
        <w:t xml:space="preserve">, </w:t>
      </w:r>
      <w:r w:rsidR="00B264F3" w:rsidRPr="00DB03C0">
        <w:rPr>
          <w:rFonts w:ascii="Times New Roman" w:hAnsi="Times New Roman" w:cs="Times New Roman"/>
        </w:rPr>
        <w:t xml:space="preserve">1 </w:t>
      </w:r>
      <w:r w:rsidRPr="00DB03C0">
        <w:rPr>
          <w:rFonts w:ascii="Times New Roman" w:hAnsi="Times New Roman" w:cs="Times New Roman"/>
        </w:rPr>
        <w:t>kop</w:t>
      </w:r>
      <w:r w:rsidR="00F3449E" w:rsidRPr="00DB03C0">
        <w:rPr>
          <w:rFonts w:ascii="Times New Roman" w:hAnsi="Times New Roman" w:cs="Times New Roman"/>
        </w:rPr>
        <w:t>írovací zařízení</w:t>
      </w:r>
      <w:r w:rsidRPr="00DB03C0">
        <w:rPr>
          <w:rFonts w:ascii="Times New Roman" w:hAnsi="Times New Roman" w:cs="Times New Roman"/>
        </w:rPr>
        <w:t xml:space="preserve">, </w:t>
      </w:r>
      <w:r w:rsidR="00C23788" w:rsidRPr="00DB03C0">
        <w:rPr>
          <w:rFonts w:ascii="Times New Roman" w:hAnsi="Times New Roman" w:cs="Times New Roman"/>
        </w:rPr>
        <w:t xml:space="preserve">1 </w:t>
      </w:r>
      <w:r w:rsidRPr="00DB03C0">
        <w:rPr>
          <w:rFonts w:ascii="Times New Roman" w:hAnsi="Times New Roman" w:cs="Times New Roman"/>
        </w:rPr>
        <w:t xml:space="preserve">fotoaparát, </w:t>
      </w:r>
      <w:r w:rsidR="00C23788" w:rsidRPr="00DB03C0">
        <w:rPr>
          <w:rFonts w:ascii="Times New Roman" w:hAnsi="Times New Roman" w:cs="Times New Roman"/>
        </w:rPr>
        <w:t xml:space="preserve">1 </w:t>
      </w:r>
      <w:r w:rsidRPr="00DB03C0">
        <w:rPr>
          <w:rFonts w:ascii="Times New Roman" w:hAnsi="Times New Roman" w:cs="Times New Roman"/>
        </w:rPr>
        <w:t xml:space="preserve">videokamera, </w:t>
      </w:r>
      <w:r w:rsidR="00F1252F" w:rsidRPr="00DB03C0">
        <w:rPr>
          <w:rFonts w:ascii="Times New Roman" w:hAnsi="Times New Roman" w:cs="Times New Roman"/>
        </w:rPr>
        <w:t>2</w:t>
      </w:r>
      <w:r w:rsidRPr="00DB03C0">
        <w:rPr>
          <w:rFonts w:ascii="Times New Roman" w:hAnsi="Times New Roman" w:cs="Times New Roman"/>
        </w:rPr>
        <w:t xml:space="preserve"> diktafon</w:t>
      </w:r>
      <w:r w:rsidR="00F1252F" w:rsidRPr="00DB03C0">
        <w:rPr>
          <w:rFonts w:ascii="Times New Roman" w:hAnsi="Times New Roman" w:cs="Times New Roman"/>
        </w:rPr>
        <w:t>y</w:t>
      </w:r>
      <w:r w:rsidRPr="00DB03C0">
        <w:rPr>
          <w:rFonts w:ascii="Times New Roman" w:hAnsi="Times New Roman" w:cs="Times New Roman"/>
        </w:rPr>
        <w:t xml:space="preserve"> a </w:t>
      </w:r>
      <w:r w:rsidR="00C23788" w:rsidRPr="00DB03C0">
        <w:rPr>
          <w:rFonts w:ascii="Times New Roman" w:hAnsi="Times New Roman" w:cs="Times New Roman"/>
        </w:rPr>
        <w:t xml:space="preserve">1 </w:t>
      </w:r>
      <w:r w:rsidRPr="00DB03C0">
        <w:rPr>
          <w:rFonts w:ascii="Times New Roman" w:hAnsi="Times New Roman" w:cs="Times New Roman"/>
        </w:rPr>
        <w:t>dataprojektor</w:t>
      </w:r>
      <w:r w:rsidR="00673288" w:rsidRPr="00DB03C0">
        <w:rPr>
          <w:rFonts w:ascii="Times New Roman" w:hAnsi="Times New Roman" w:cs="Times New Roman"/>
        </w:rPr>
        <w:t>.</w:t>
      </w:r>
      <w:r w:rsidRPr="00DB03C0">
        <w:rPr>
          <w:rFonts w:ascii="Times New Roman" w:hAnsi="Times New Roman" w:cs="Times New Roman"/>
        </w:rPr>
        <w:t xml:space="preserve"> Za jednotliv</w:t>
      </w:r>
      <w:r w:rsidR="00B264F3" w:rsidRPr="00DB03C0">
        <w:rPr>
          <w:rFonts w:ascii="Times New Roman" w:hAnsi="Times New Roman" w:cs="Times New Roman"/>
        </w:rPr>
        <w:t>á</w:t>
      </w:r>
      <w:r w:rsidRPr="00DB03C0">
        <w:rPr>
          <w:rFonts w:ascii="Times New Roman" w:hAnsi="Times New Roman" w:cs="Times New Roman"/>
        </w:rPr>
        <w:t xml:space="preserve"> </w:t>
      </w:r>
      <w:r w:rsidR="006138CA" w:rsidRPr="00DB03C0">
        <w:rPr>
          <w:rFonts w:ascii="Times New Roman" w:hAnsi="Times New Roman" w:cs="Times New Roman"/>
        </w:rPr>
        <w:t>technick</w:t>
      </w:r>
      <w:r w:rsidR="00673288" w:rsidRPr="00DB03C0">
        <w:rPr>
          <w:rFonts w:ascii="Times New Roman" w:hAnsi="Times New Roman" w:cs="Times New Roman"/>
        </w:rPr>
        <w:t>á</w:t>
      </w:r>
      <w:r w:rsidR="006138CA" w:rsidRPr="00DB03C0">
        <w:rPr>
          <w:rFonts w:ascii="Times New Roman" w:hAnsi="Times New Roman" w:cs="Times New Roman"/>
        </w:rPr>
        <w:t xml:space="preserve"> zařízení </w:t>
      </w:r>
      <w:r w:rsidRPr="00DB03C0">
        <w:rPr>
          <w:rFonts w:ascii="Times New Roman" w:hAnsi="Times New Roman" w:cs="Times New Roman"/>
        </w:rPr>
        <w:t>je určena osobní zodpovědnost</w:t>
      </w:r>
      <w:r w:rsidR="00C23788" w:rsidRPr="00DB03C0">
        <w:rPr>
          <w:rFonts w:ascii="Times New Roman" w:hAnsi="Times New Roman" w:cs="Times New Roman"/>
        </w:rPr>
        <w:t xml:space="preserve"> konkrétního zaměstnance oddělení</w:t>
      </w:r>
      <w:r w:rsidR="00F3449E" w:rsidRPr="00DB03C0">
        <w:rPr>
          <w:rFonts w:ascii="Times New Roman" w:hAnsi="Times New Roman" w:cs="Times New Roman"/>
        </w:rPr>
        <w:t>. O</w:t>
      </w:r>
      <w:r w:rsidR="006138CA" w:rsidRPr="00DB03C0">
        <w:rPr>
          <w:rFonts w:ascii="Times New Roman" w:hAnsi="Times New Roman" w:cs="Times New Roman"/>
        </w:rPr>
        <w:t xml:space="preserve">dpovědní </w:t>
      </w:r>
      <w:r w:rsidR="007C6F1F" w:rsidRPr="00DB03C0">
        <w:rPr>
          <w:rFonts w:ascii="Times New Roman" w:hAnsi="Times New Roman" w:cs="Times New Roman"/>
        </w:rPr>
        <w:t>zaměstnanci</w:t>
      </w:r>
      <w:r w:rsidR="005702C4" w:rsidRPr="00DB03C0">
        <w:rPr>
          <w:rFonts w:ascii="Times New Roman" w:hAnsi="Times New Roman" w:cs="Times New Roman"/>
        </w:rPr>
        <w:t xml:space="preserve"> zajišťují </w:t>
      </w:r>
      <w:r w:rsidR="006138CA" w:rsidRPr="00DB03C0">
        <w:rPr>
          <w:rFonts w:ascii="Times New Roman" w:hAnsi="Times New Roman" w:cs="Times New Roman"/>
        </w:rPr>
        <w:t xml:space="preserve">a zároveň evidují </w:t>
      </w:r>
      <w:r w:rsidR="005702C4" w:rsidRPr="00DB03C0">
        <w:rPr>
          <w:rFonts w:ascii="Times New Roman" w:hAnsi="Times New Roman" w:cs="Times New Roman"/>
        </w:rPr>
        <w:t>zapůjčení</w:t>
      </w:r>
      <w:r w:rsidR="00F3449E" w:rsidRPr="00DB03C0">
        <w:rPr>
          <w:rFonts w:ascii="Times New Roman" w:hAnsi="Times New Roman" w:cs="Times New Roman"/>
        </w:rPr>
        <w:t xml:space="preserve"> </w:t>
      </w:r>
      <w:r w:rsidR="00180830" w:rsidRPr="00DB03C0">
        <w:rPr>
          <w:rFonts w:ascii="Times New Roman" w:hAnsi="Times New Roman" w:cs="Times New Roman"/>
        </w:rPr>
        <w:t xml:space="preserve">předmětu </w:t>
      </w:r>
      <w:r w:rsidR="00F3449E" w:rsidRPr="00DB03C0">
        <w:rPr>
          <w:rFonts w:ascii="Times New Roman" w:hAnsi="Times New Roman" w:cs="Times New Roman"/>
        </w:rPr>
        <w:t>v rámci oddělení</w:t>
      </w:r>
      <w:r w:rsidR="005702C4" w:rsidRPr="00DB03C0">
        <w:rPr>
          <w:rFonts w:ascii="Times New Roman" w:hAnsi="Times New Roman" w:cs="Times New Roman"/>
        </w:rPr>
        <w:t>. Technik</w:t>
      </w:r>
      <w:r w:rsidR="006138CA" w:rsidRPr="00DB03C0">
        <w:rPr>
          <w:rFonts w:ascii="Times New Roman" w:hAnsi="Times New Roman" w:cs="Times New Roman"/>
        </w:rPr>
        <w:t xml:space="preserve">a je využívána </w:t>
      </w:r>
      <w:r w:rsidR="005702C4" w:rsidRPr="00DB03C0">
        <w:rPr>
          <w:rFonts w:ascii="Times New Roman" w:hAnsi="Times New Roman" w:cs="Times New Roman"/>
        </w:rPr>
        <w:t xml:space="preserve">pro </w:t>
      </w:r>
      <w:r w:rsidR="006138CA" w:rsidRPr="00DB03C0">
        <w:rPr>
          <w:rFonts w:ascii="Times New Roman" w:hAnsi="Times New Roman" w:cs="Times New Roman"/>
        </w:rPr>
        <w:t>výk</w:t>
      </w:r>
      <w:r w:rsidR="00F3449E" w:rsidRPr="00DB03C0">
        <w:rPr>
          <w:rFonts w:ascii="Times New Roman" w:hAnsi="Times New Roman" w:cs="Times New Roman"/>
        </w:rPr>
        <w:t xml:space="preserve">on sociálně-právní ochrany dětí nejen na </w:t>
      </w:r>
      <w:r w:rsidR="00180830" w:rsidRPr="00DB03C0">
        <w:rPr>
          <w:rFonts w:ascii="Times New Roman" w:hAnsi="Times New Roman" w:cs="Times New Roman"/>
        </w:rPr>
        <w:t>oddělení</w:t>
      </w:r>
      <w:r w:rsidR="00F3449E" w:rsidRPr="00DB03C0">
        <w:rPr>
          <w:rFonts w:ascii="Times New Roman" w:hAnsi="Times New Roman" w:cs="Times New Roman"/>
        </w:rPr>
        <w:t>, ale v případě mobilních zařízení také mimo úřad</w:t>
      </w:r>
      <w:r w:rsidR="00180830" w:rsidRPr="00DB03C0">
        <w:rPr>
          <w:rFonts w:ascii="Times New Roman" w:hAnsi="Times New Roman" w:cs="Times New Roman"/>
        </w:rPr>
        <w:t>, v terénu</w:t>
      </w:r>
      <w:r w:rsidR="00F3449E" w:rsidRPr="00DB03C0">
        <w:rPr>
          <w:rFonts w:ascii="Times New Roman" w:hAnsi="Times New Roman" w:cs="Times New Roman"/>
        </w:rPr>
        <w:t xml:space="preserve">. </w:t>
      </w:r>
      <w:r w:rsidR="00827DEF" w:rsidRPr="00DB03C0">
        <w:rPr>
          <w:rFonts w:ascii="Times New Roman" w:hAnsi="Times New Roman" w:cs="Times New Roman"/>
        </w:rPr>
        <w:t xml:space="preserve">V případě </w:t>
      </w:r>
      <w:r w:rsidR="00180830" w:rsidRPr="00DB03C0">
        <w:rPr>
          <w:rFonts w:ascii="Times New Roman" w:hAnsi="Times New Roman" w:cs="Times New Roman"/>
        </w:rPr>
        <w:t xml:space="preserve">výkonu </w:t>
      </w:r>
      <w:r w:rsidR="00C461CF" w:rsidRPr="00DB03C0">
        <w:rPr>
          <w:rFonts w:ascii="Times New Roman" w:hAnsi="Times New Roman" w:cs="Times New Roman"/>
        </w:rPr>
        <w:t>práce</w:t>
      </w:r>
      <w:r w:rsidR="00C50137" w:rsidRPr="00DB03C0">
        <w:rPr>
          <w:rFonts w:ascii="Times New Roman" w:hAnsi="Times New Roman" w:cs="Times New Roman"/>
        </w:rPr>
        <w:t xml:space="preserve"> doma </w:t>
      </w:r>
      <w:r w:rsidR="00F3449E" w:rsidRPr="00DB03C0">
        <w:rPr>
          <w:rFonts w:ascii="Times New Roman" w:hAnsi="Times New Roman" w:cs="Times New Roman"/>
        </w:rPr>
        <w:t xml:space="preserve">se technické zařízení využije </w:t>
      </w:r>
      <w:r w:rsidR="00827DEF" w:rsidRPr="00DB03C0">
        <w:rPr>
          <w:rFonts w:ascii="Times New Roman" w:hAnsi="Times New Roman" w:cs="Times New Roman"/>
        </w:rPr>
        <w:t xml:space="preserve">pouze po </w:t>
      </w:r>
      <w:r w:rsidR="00F3449E" w:rsidRPr="00DB03C0">
        <w:rPr>
          <w:rFonts w:ascii="Times New Roman" w:hAnsi="Times New Roman" w:cs="Times New Roman"/>
        </w:rPr>
        <w:t xml:space="preserve">předchozím </w:t>
      </w:r>
      <w:r w:rsidR="00827DEF" w:rsidRPr="00DB03C0">
        <w:rPr>
          <w:rFonts w:ascii="Times New Roman" w:hAnsi="Times New Roman" w:cs="Times New Roman"/>
        </w:rPr>
        <w:t>schválení vedoucí oddělení.</w:t>
      </w:r>
    </w:p>
    <w:p w14:paraId="362FD7EC" w14:textId="77777777" w:rsidR="004C603E" w:rsidRPr="00DB03C0" w:rsidRDefault="004C603E" w:rsidP="001A5553">
      <w:pPr>
        <w:pStyle w:val="Bezmezer"/>
        <w:jc w:val="both"/>
        <w:rPr>
          <w:rFonts w:ascii="Times New Roman" w:hAnsi="Times New Roman" w:cs="Times New Roman"/>
        </w:rPr>
      </w:pPr>
    </w:p>
    <w:p w14:paraId="647B46E2" w14:textId="77777777" w:rsidR="00827DEF" w:rsidRPr="00DB03C0" w:rsidRDefault="00827DEF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Využívání pevných telefonních linek a mobilních telefonů je upraveno </w:t>
      </w:r>
      <w:r w:rsidR="00C50137" w:rsidRPr="00DB03C0">
        <w:rPr>
          <w:rFonts w:ascii="Times New Roman" w:hAnsi="Times New Roman" w:cs="Times New Roman"/>
        </w:rPr>
        <w:t>pokynem ředitelky</w:t>
      </w:r>
      <w:r w:rsidR="00180830" w:rsidRPr="00DB03C0">
        <w:rPr>
          <w:rFonts w:ascii="Times New Roman" w:hAnsi="Times New Roman" w:cs="Times New Roman"/>
        </w:rPr>
        <w:t xml:space="preserve"> KÚKK č.</w:t>
      </w:r>
      <w:r w:rsidR="00D3693F" w:rsidRPr="00DB03C0">
        <w:rPr>
          <w:rFonts w:ascii="Times New Roman" w:hAnsi="Times New Roman" w:cs="Times New Roman"/>
        </w:rPr>
        <w:t xml:space="preserve"> PO </w:t>
      </w:r>
      <w:r w:rsidR="00180830" w:rsidRPr="00DB03C0">
        <w:rPr>
          <w:rFonts w:ascii="Times New Roman" w:hAnsi="Times New Roman" w:cs="Times New Roman"/>
        </w:rPr>
        <w:t xml:space="preserve"> </w:t>
      </w:r>
      <w:r w:rsidR="00C50137" w:rsidRPr="00DB03C0">
        <w:rPr>
          <w:rFonts w:ascii="Times New Roman" w:hAnsi="Times New Roman" w:cs="Times New Roman"/>
        </w:rPr>
        <w:t xml:space="preserve">01/2020, jenž je k dohledání na intranetu v sekci „Vnitřní předpisy“. </w:t>
      </w:r>
      <w:r w:rsidRPr="00DB03C0">
        <w:rPr>
          <w:rFonts w:ascii="Times New Roman" w:hAnsi="Times New Roman" w:cs="Times New Roman"/>
        </w:rPr>
        <w:t>Pro soukromé účely je možno využívat těchto linek jen v nezbytném rozsahu</w:t>
      </w:r>
      <w:r w:rsidR="00180830" w:rsidRPr="00DB03C0">
        <w:rPr>
          <w:rFonts w:ascii="Times New Roman" w:hAnsi="Times New Roman" w:cs="Times New Roman"/>
        </w:rPr>
        <w:t xml:space="preserve"> a za poplatek</w:t>
      </w:r>
      <w:r w:rsidRPr="00DB03C0">
        <w:rPr>
          <w:rFonts w:ascii="Times New Roman" w:hAnsi="Times New Roman" w:cs="Times New Roman"/>
        </w:rPr>
        <w:t>.</w:t>
      </w:r>
    </w:p>
    <w:p w14:paraId="685B373F" w14:textId="77777777" w:rsidR="005931FA" w:rsidRPr="00DB03C0" w:rsidRDefault="005931FA" w:rsidP="001A5553">
      <w:pPr>
        <w:pStyle w:val="Bezmezer"/>
        <w:jc w:val="both"/>
        <w:rPr>
          <w:rFonts w:ascii="Times New Roman" w:hAnsi="Times New Roman" w:cs="Times New Roman"/>
        </w:rPr>
      </w:pPr>
    </w:p>
    <w:p w14:paraId="0E63625A" w14:textId="50FABD1B" w:rsidR="00A80926" w:rsidRPr="00DB03C0" w:rsidRDefault="00A93DA7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V kancelářích č. 146 a 147 je </w:t>
      </w:r>
      <w:r w:rsidR="00FF3826" w:rsidRPr="00DB03C0">
        <w:rPr>
          <w:rFonts w:ascii="Times New Roman" w:hAnsi="Times New Roman" w:cs="Times New Roman"/>
        </w:rPr>
        <w:t>k dispozici</w:t>
      </w:r>
      <w:r w:rsidR="0013419C" w:rsidRPr="00DB03C0">
        <w:rPr>
          <w:rFonts w:ascii="Times New Roman" w:hAnsi="Times New Roman" w:cs="Times New Roman"/>
        </w:rPr>
        <w:t xml:space="preserve"> tiskárn</w:t>
      </w:r>
      <w:r w:rsidRPr="00DB03C0">
        <w:rPr>
          <w:rFonts w:ascii="Times New Roman" w:hAnsi="Times New Roman" w:cs="Times New Roman"/>
        </w:rPr>
        <w:t>a</w:t>
      </w:r>
      <w:r w:rsidR="0013419C" w:rsidRPr="00DB03C0">
        <w:rPr>
          <w:rFonts w:ascii="Times New Roman" w:hAnsi="Times New Roman" w:cs="Times New Roman"/>
        </w:rPr>
        <w:t xml:space="preserve"> pro tisk obálek a pro tisk </w:t>
      </w:r>
      <w:r w:rsidR="001E3195" w:rsidRPr="00DB03C0">
        <w:rPr>
          <w:rFonts w:ascii="Times New Roman" w:hAnsi="Times New Roman" w:cs="Times New Roman"/>
        </w:rPr>
        <w:t>v menším rozsahu</w:t>
      </w:r>
      <w:r w:rsidR="00FF3826" w:rsidRPr="00DB03C0">
        <w:rPr>
          <w:rFonts w:ascii="Times New Roman" w:hAnsi="Times New Roman" w:cs="Times New Roman"/>
        </w:rPr>
        <w:t>. P</w:t>
      </w:r>
      <w:r w:rsidR="0013419C" w:rsidRPr="00DB03C0">
        <w:rPr>
          <w:rFonts w:ascii="Times New Roman" w:hAnsi="Times New Roman" w:cs="Times New Roman"/>
        </w:rPr>
        <w:t>ro tisk většího rozsahu, barevný t</w:t>
      </w:r>
      <w:r w:rsidR="00FF3826" w:rsidRPr="00DB03C0">
        <w:rPr>
          <w:rFonts w:ascii="Times New Roman" w:hAnsi="Times New Roman" w:cs="Times New Roman"/>
        </w:rPr>
        <w:t>isk, skenování, kopírování a podobně</w:t>
      </w:r>
      <w:r w:rsidR="005931FA" w:rsidRPr="00DB03C0">
        <w:rPr>
          <w:rFonts w:ascii="Times New Roman" w:hAnsi="Times New Roman" w:cs="Times New Roman"/>
        </w:rPr>
        <w:t xml:space="preserve">, využívají </w:t>
      </w:r>
      <w:r w:rsidR="001E3195" w:rsidRPr="00DB03C0">
        <w:rPr>
          <w:rFonts w:ascii="Times New Roman" w:hAnsi="Times New Roman" w:cs="Times New Roman"/>
        </w:rPr>
        <w:t>zaměstnanci tisku</w:t>
      </w:r>
      <w:r w:rsidR="0013419C" w:rsidRPr="00DB03C0">
        <w:rPr>
          <w:rFonts w:ascii="Times New Roman" w:hAnsi="Times New Roman" w:cs="Times New Roman"/>
        </w:rPr>
        <w:t xml:space="preserve"> </w:t>
      </w:r>
      <w:r w:rsidR="00BC4197" w:rsidRPr="00DB03C0">
        <w:rPr>
          <w:rFonts w:ascii="Times New Roman" w:hAnsi="Times New Roman" w:cs="Times New Roman"/>
        </w:rPr>
        <w:t>na multifunkční</w:t>
      </w:r>
      <w:r w:rsidR="0013419C" w:rsidRPr="00DB03C0">
        <w:rPr>
          <w:rFonts w:ascii="Times New Roman" w:hAnsi="Times New Roman" w:cs="Times New Roman"/>
        </w:rPr>
        <w:t xml:space="preserve"> tiskárn</w:t>
      </w:r>
      <w:r w:rsidR="005931FA" w:rsidRPr="00DB03C0">
        <w:rPr>
          <w:rFonts w:ascii="Times New Roman" w:hAnsi="Times New Roman" w:cs="Times New Roman"/>
        </w:rPr>
        <w:t>ě</w:t>
      </w:r>
      <w:r w:rsidR="00A80926" w:rsidRPr="00DB03C0">
        <w:rPr>
          <w:rFonts w:ascii="Times New Roman" w:hAnsi="Times New Roman" w:cs="Times New Roman"/>
        </w:rPr>
        <w:t>, která je umíst</w:t>
      </w:r>
      <w:r w:rsidR="001E3195" w:rsidRPr="00DB03C0">
        <w:rPr>
          <w:rFonts w:ascii="Times New Roman" w:hAnsi="Times New Roman" w:cs="Times New Roman"/>
        </w:rPr>
        <w:t>ěna v</w:t>
      </w:r>
      <w:r w:rsidR="007C6F1F" w:rsidRPr="00DB03C0">
        <w:rPr>
          <w:rFonts w:ascii="Times New Roman" w:hAnsi="Times New Roman" w:cs="Times New Roman"/>
        </w:rPr>
        <w:t xml:space="preserve"> samostatné </w:t>
      </w:r>
      <w:r w:rsidR="00FF3826" w:rsidRPr="00DB03C0">
        <w:rPr>
          <w:rFonts w:ascii="Times New Roman" w:hAnsi="Times New Roman" w:cs="Times New Roman"/>
        </w:rPr>
        <w:t xml:space="preserve">tiskové </w:t>
      </w:r>
      <w:r w:rsidR="001E3195" w:rsidRPr="00DB03C0">
        <w:rPr>
          <w:rFonts w:ascii="Times New Roman" w:hAnsi="Times New Roman" w:cs="Times New Roman"/>
        </w:rPr>
        <w:t>místnosti</w:t>
      </w:r>
      <w:r w:rsidR="00B00D2E" w:rsidRPr="00DB03C0">
        <w:rPr>
          <w:rFonts w:ascii="Times New Roman" w:hAnsi="Times New Roman" w:cs="Times New Roman"/>
        </w:rPr>
        <w:t xml:space="preserve"> na chodbě každého patra budov KÚKK</w:t>
      </w:r>
      <w:r w:rsidR="005931FA" w:rsidRPr="00DB03C0">
        <w:rPr>
          <w:rFonts w:ascii="Times New Roman" w:hAnsi="Times New Roman" w:cs="Times New Roman"/>
        </w:rPr>
        <w:t>.</w:t>
      </w:r>
      <w:r w:rsidR="00A80926" w:rsidRPr="00DB03C0">
        <w:rPr>
          <w:rFonts w:ascii="Times New Roman" w:hAnsi="Times New Roman" w:cs="Times New Roman"/>
        </w:rPr>
        <w:t xml:space="preserve"> Zabezpečení tisku </w:t>
      </w:r>
      <w:r w:rsidR="005931FA" w:rsidRPr="00DB03C0">
        <w:rPr>
          <w:rFonts w:ascii="Times New Roman" w:hAnsi="Times New Roman" w:cs="Times New Roman"/>
        </w:rPr>
        <w:t xml:space="preserve">na </w:t>
      </w:r>
      <w:r w:rsidR="00A80926" w:rsidRPr="00DB03C0">
        <w:rPr>
          <w:rFonts w:ascii="Times New Roman" w:hAnsi="Times New Roman" w:cs="Times New Roman"/>
        </w:rPr>
        <w:t>multifunkční</w:t>
      </w:r>
      <w:r w:rsidR="005931FA" w:rsidRPr="00DB03C0">
        <w:rPr>
          <w:rFonts w:ascii="Times New Roman" w:hAnsi="Times New Roman" w:cs="Times New Roman"/>
        </w:rPr>
        <w:t>m</w:t>
      </w:r>
      <w:r w:rsidR="00A80926" w:rsidRPr="00DB03C0">
        <w:rPr>
          <w:rFonts w:ascii="Times New Roman" w:hAnsi="Times New Roman" w:cs="Times New Roman"/>
        </w:rPr>
        <w:t xml:space="preserve"> zařízení lze pouze </w:t>
      </w:r>
      <w:r w:rsidR="005931FA" w:rsidRPr="00DB03C0">
        <w:rPr>
          <w:rFonts w:ascii="Times New Roman" w:hAnsi="Times New Roman" w:cs="Times New Roman"/>
        </w:rPr>
        <w:t xml:space="preserve">po přihlášení </w:t>
      </w:r>
      <w:r w:rsidR="00A80926" w:rsidRPr="00DB03C0">
        <w:rPr>
          <w:rFonts w:ascii="Times New Roman" w:hAnsi="Times New Roman" w:cs="Times New Roman"/>
        </w:rPr>
        <w:t>kart</w:t>
      </w:r>
      <w:r w:rsidR="005931FA" w:rsidRPr="00DB03C0">
        <w:rPr>
          <w:rFonts w:ascii="Times New Roman" w:hAnsi="Times New Roman" w:cs="Times New Roman"/>
        </w:rPr>
        <w:t>ou zaměstnance</w:t>
      </w:r>
      <w:r w:rsidR="00D3693F" w:rsidRPr="00DB03C0">
        <w:rPr>
          <w:rFonts w:ascii="Times New Roman" w:hAnsi="Times New Roman" w:cs="Times New Roman"/>
        </w:rPr>
        <w:t>.</w:t>
      </w:r>
      <w:r w:rsidR="00FF3826" w:rsidRPr="00DB03C0">
        <w:rPr>
          <w:rFonts w:ascii="Times New Roman" w:hAnsi="Times New Roman" w:cs="Times New Roman"/>
        </w:rPr>
        <w:t xml:space="preserve"> </w:t>
      </w:r>
    </w:p>
    <w:p w14:paraId="15C0D0D8" w14:textId="77777777" w:rsidR="00A80926" w:rsidRPr="00DB03C0" w:rsidRDefault="00A80926" w:rsidP="001A5553">
      <w:pPr>
        <w:pStyle w:val="Bezmezer"/>
        <w:ind w:firstLine="708"/>
        <w:jc w:val="both"/>
        <w:rPr>
          <w:rFonts w:ascii="Times New Roman" w:hAnsi="Times New Roman" w:cs="Times New Roman"/>
        </w:rPr>
      </w:pPr>
    </w:p>
    <w:p w14:paraId="2118A026" w14:textId="12B3D331" w:rsidR="001B2341" w:rsidRPr="00DB03C0" w:rsidRDefault="001B2341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Zaměstnanci mají v případě služební cesty možnost využít služební automobil. Žádost o přidělení služebního automobilu se provádí p</w:t>
      </w:r>
      <w:r w:rsidR="00A93DA7" w:rsidRPr="00DB03C0">
        <w:rPr>
          <w:rFonts w:ascii="Times New Roman" w:hAnsi="Times New Roman" w:cs="Times New Roman"/>
        </w:rPr>
        <w:t xml:space="preserve">rostřednictvím programu </w:t>
      </w:r>
      <w:proofErr w:type="spellStart"/>
      <w:r w:rsidR="00A93DA7" w:rsidRPr="00DB03C0">
        <w:rPr>
          <w:rFonts w:ascii="Times New Roman" w:hAnsi="Times New Roman" w:cs="Times New Roman"/>
        </w:rPr>
        <w:t>FormFlow</w:t>
      </w:r>
      <w:proofErr w:type="spellEnd"/>
      <w:r w:rsidR="00A93DA7" w:rsidRPr="00DB03C0">
        <w:rPr>
          <w:rFonts w:ascii="Times New Roman" w:hAnsi="Times New Roman" w:cs="Times New Roman"/>
        </w:rPr>
        <w:t xml:space="preserve"> ve kterém jsou vytvářeny cestovní příkazy spolu s možností rezervace služebního automobilu. </w:t>
      </w:r>
      <w:r w:rsidRPr="00DB03C0">
        <w:rPr>
          <w:rFonts w:ascii="Times New Roman" w:hAnsi="Times New Roman" w:cs="Times New Roman"/>
        </w:rPr>
        <w:t>Podrobnější popis žádosti o služební automobil se řídí směrnicí ředitele Krajského úřadu Karlovarského kraje č. SE 0</w:t>
      </w:r>
      <w:r w:rsidR="00A9525D" w:rsidRPr="00DB03C0">
        <w:rPr>
          <w:rFonts w:ascii="Times New Roman" w:hAnsi="Times New Roman" w:cs="Times New Roman"/>
        </w:rPr>
        <w:t>4</w:t>
      </w:r>
      <w:r w:rsidRPr="00DB03C0">
        <w:rPr>
          <w:rFonts w:ascii="Times New Roman" w:hAnsi="Times New Roman" w:cs="Times New Roman"/>
        </w:rPr>
        <w:t>/20</w:t>
      </w:r>
      <w:r w:rsidR="00A9525D" w:rsidRPr="00DB03C0">
        <w:rPr>
          <w:rFonts w:ascii="Times New Roman" w:hAnsi="Times New Roman" w:cs="Times New Roman"/>
        </w:rPr>
        <w:t>22</w:t>
      </w:r>
      <w:r w:rsidRPr="00DB03C0">
        <w:rPr>
          <w:rFonts w:ascii="Times New Roman" w:hAnsi="Times New Roman" w:cs="Times New Roman"/>
        </w:rPr>
        <w:t>, o autoprovozu</w:t>
      </w:r>
      <w:r w:rsidR="00F1252F" w:rsidRPr="00DB03C0">
        <w:rPr>
          <w:rFonts w:ascii="Times New Roman" w:hAnsi="Times New Roman" w:cs="Times New Roman"/>
        </w:rPr>
        <w:t xml:space="preserve">, která je umístěna na intranetu v sekci vnitřní předpisy. </w:t>
      </w:r>
    </w:p>
    <w:p w14:paraId="48C495B1" w14:textId="77777777" w:rsidR="00D6349B" w:rsidRPr="00DB03C0" w:rsidRDefault="00D6349B" w:rsidP="001A5553">
      <w:pPr>
        <w:pStyle w:val="Bezmezer"/>
        <w:jc w:val="both"/>
        <w:rPr>
          <w:rFonts w:ascii="Times New Roman" w:hAnsi="Times New Roman" w:cs="Times New Roman"/>
        </w:rPr>
      </w:pPr>
    </w:p>
    <w:p w14:paraId="38AF7082" w14:textId="77777777" w:rsidR="00B00D2E" w:rsidRPr="00DB03C0" w:rsidRDefault="00B00D2E" w:rsidP="001A5553">
      <w:pPr>
        <w:pStyle w:val="Bezmezer"/>
        <w:jc w:val="both"/>
        <w:rPr>
          <w:rFonts w:ascii="Times New Roman" w:hAnsi="Times New Roman" w:cs="Times New Roman"/>
        </w:rPr>
      </w:pPr>
    </w:p>
    <w:p w14:paraId="52FD544A" w14:textId="17B9C0BE" w:rsidR="0007754F" w:rsidRPr="00DB03C0" w:rsidRDefault="0007754F" w:rsidP="001A5553">
      <w:pPr>
        <w:pStyle w:val="Bezmezer"/>
        <w:jc w:val="both"/>
        <w:rPr>
          <w:rFonts w:ascii="Times New Roman" w:hAnsi="Times New Roman" w:cs="Times New Roman"/>
        </w:rPr>
      </w:pPr>
    </w:p>
    <w:p w14:paraId="4C23E681" w14:textId="77777777" w:rsidR="00F1252F" w:rsidRPr="00DB03C0" w:rsidRDefault="00F1252F" w:rsidP="001A5553">
      <w:pPr>
        <w:pStyle w:val="Bezmezer"/>
        <w:jc w:val="both"/>
        <w:rPr>
          <w:rFonts w:ascii="Times New Roman" w:hAnsi="Times New Roman" w:cs="Times New Roman"/>
        </w:rPr>
      </w:pPr>
    </w:p>
    <w:p w14:paraId="5B97752C" w14:textId="77777777" w:rsidR="001F45C1" w:rsidRPr="00DB03C0" w:rsidRDefault="001F45C1" w:rsidP="001A5553">
      <w:pPr>
        <w:pStyle w:val="Bezmezer"/>
        <w:jc w:val="both"/>
        <w:rPr>
          <w:rFonts w:ascii="Times New Roman" w:hAnsi="Times New Roman" w:cs="Times New Roman"/>
          <w:b/>
        </w:rPr>
      </w:pPr>
      <w:r w:rsidRPr="00DB03C0">
        <w:rPr>
          <w:rFonts w:ascii="Times New Roman" w:hAnsi="Times New Roman" w:cs="Times New Roman"/>
          <w:b/>
        </w:rPr>
        <w:lastRenderedPageBreak/>
        <w:t>Příloha</w:t>
      </w:r>
      <w:r w:rsidR="00577EA4" w:rsidRPr="00DB03C0">
        <w:rPr>
          <w:rFonts w:ascii="Times New Roman" w:hAnsi="Times New Roman" w:cs="Times New Roman"/>
          <w:b/>
        </w:rPr>
        <w:t xml:space="preserve"> č. 1:</w:t>
      </w:r>
      <w:r w:rsidRPr="00DB03C0">
        <w:rPr>
          <w:rFonts w:ascii="Times New Roman" w:hAnsi="Times New Roman" w:cs="Times New Roman"/>
          <w:b/>
        </w:rPr>
        <w:t xml:space="preserve"> Přehled vybavení oddělení </w:t>
      </w:r>
    </w:p>
    <w:p w14:paraId="5C76EE1A" w14:textId="77777777" w:rsidR="00100329" w:rsidRPr="00DB03C0" w:rsidRDefault="00100329" w:rsidP="00D901F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B03C0" w:rsidRPr="00DB03C0" w14:paraId="6797EC6E" w14:textId="77777777" w:rsidTr="005931FA">
        <w:tc>
          <w:tcPr>
            <w:tcW w:w="9212" w:type="dxa"/>
            <w:gridSpan w:val="2"/>
          </w:tcPr>
          <w:p w14:paraId="59994278" w14:textId="77777777" w:rsidR="00745C2E" w:rsidRPr="00DB03C0" w:rsidRDefault="00745C2E" w:rsidP="005931FA">
            <w:pPr>
              <w:tabs>
                <w:tab w:val="left" w:pos="6600"/>
              </w:tabs>
              <w:jc w:val="center"/>
              <w:rPr>
                <w:b/>
                <w:sz w:val="22"/>
                <w:szCs w:val="24"/>
              </w:rPr>
            </w:pPr>
            <w:r w:rsidRPr="00DB03C0">
              <w:rPr>
                <w:b/>
                <w:sz w:val="22"/>
                <w:szCs w:val="24"/>
              </w:rPr>
              <w:t>Kritérium</w:t>
            </w:r>
          </w:p>
        </w:tc>
      </w:tr>
      <w:tr w:rsidR="00745C2E" w:rsidRPr="00DB03C0" w14:paraId="1F0D3F3E" w14:textId="77777777" w:rsidTr="005931FA">
        <w:tc>
          <w:tcPr>
            <w:tcW w:w="675" w:type="dxa"/>
          </w:tcPr>
          <w:p w14:paraId="4A5614F2" w14:textId="77777777" w:rsidR="00745C2E" w:rsidRPr="00DB03C0" w:rsidRDefault="00745C2E" w:rsidP="005931FA">
            <w:pPr>
              <w:tabs>
                <w:tab w:val="left" w:pos="6600"/>
              </w:tabs>
              <w:rPr>
                <w:b/>
                <w:sz w:val="22"/>
                <w:szCs w:val="24"/>
              </w:rPr>
            </w:pPr>
            <w:r w:rsidRPr="00DB03C0">
              <w:rPr>
                <w:b/>
                <w:sz w:val="22"/>
                <w:szCs w:val="24"/>
              </w:rPr>
              <w:t>2c</w:t>
            </w:r>
          </w:p>
        </w:tc>
        <w:tc>
          <w:tcPr>
            <w:tcW w:w="8537" w:type="dxa"/>
          </w:tcPr>
          <w:p w14:paraId="636E71B6" w14:textId="77777777" w:rsidR="00745C2E" w:rsidRPr="00DB03C0" w:rsidRDefault="00745C2E" w:rsidP="005931FA">
            <w:pPr>
              <w:tabs>
                <w:tab w:val="left" w:pos="6600"/>
              </w:tabs>
              <w:jc w:val="both"/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Orgán sociálně-právní ochrany má k dispozici vhodné materiální vybavení pro práci s osobami z cílové skupiny, jimž je poskytována sociálně-právní ochrana (dále jen „klient“), zejména s ohledem na potřeby dětí.</w:t>
            </w:r>
          </w:p>
        </w:tc>
      </w:tr>
    </w:tbl>
    <w:p w14:paraId="5A3FE51E" w14:textId="77777777" w:rsidR="00745C2E" w:rsidRPr="00DB03C0" w:rsidRDefault="00745C2E" w:rsidP="00745C2E">
      <w:pPr>
        <w:tabs>
          <w:tab w:val="left" w:pos="6600"/>
        </w:tabs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B03C0" w:rsidRPr="00DB03C0" w14:paraId="2999DBC1" w14:textId="77777777" w:rsidTr="005931FA">
        <w:tc>
          <w:tcPr>
            <w:tcW w:w="2802" w:type="dxa"/>
          </w:tcPr>
          <w:p w14:paraId="6045A78F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Podložka:</w:t>
            </w:r>
          </w:p>
        </w:tc>
        <w:tc>
          <w:tcPr>
            <w:tcW w:w="6410" w:type="dxa"/>
          </w:tcPr>
          <w:p w14:paraId="6B39F5DC" w14:textId="77777777" w:rsidR="00745C2E" w:rsidRPr="00DB03C0" w:rsidRDefault="00B9133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279BB3A2" w14:textId="77777777" w:rsidTr="005931FA">
        <w:tc>
          <w:tcPr>
            <w:tcW w:w="2802" w:type="dxa"/>
          </w:tcPr>
          <w:p w14:paraId="0E904512" w14:textId="77777777" w:rsidR="00745C2E" w:rsidRPr="00DB03C0" w:rsidRDefault="003376F3" w:rsidP="003376F3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Místnost, kde se dá kojit</w:t>
            </w:r>
            <w:r w:rsidR="00745C2E" w:rsidRPr="00DB03C0">
              <w:rPr>
                <w:sz w:val="22"/>
                <w:szCs w:val="24"/>
              </w:rPr>
              <w:t>:</w:t>
            </w:r>
          </w:p>
        </w:tc>
        <w:tc>
          <w:tcPr>
            <w:tcW w:w="6410" w:type="dxa"/>
          </w:tcPr>
          <w:p w14:paraId="4FB681BB" w14:textId="77777777" w:rsidR="00745C2E" w:rsidRPr="00DB03C0" w:rsidRDefault="00B812D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148662BC" w14:textId="77777777" w:rsidTr="005931FA">
        <w:tc>
          <w:tcPr>
            <w:tcW w:w="2802" w:type="dxa"/>
          </w:tcPr>
          <w:p w14:paraId="1B471962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Místo, kde si mohou děti hrát:</w:t>
            </w:r>
          </w:p>
        </w:tc>
        <w:tc>
          <w:tcPr>
            <w:tcW w:w="6410" w:type="dxa"/>
          </w:tcPr>
          <w:p w14:paraId="11A57BAD" w14:textId="77777777" w:rsidR="00745C2E" w:rsidRPr="00DB03C0" w:rsidRDefault="00B812D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4663C4BD" w14:textId="77777777" w:rsidTr="005931FA">
        <w:tc>
          <w:tcPr>
            <w:tcW w:w="2802" w:type="dxa"/>
          </w:tcPr>
          <w:p w14:paraId="02867355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Hračky pro děti:</w:t>
            </w:r>
          </w:p>
        </w:tc>
        <w:tc>
          <w:tcPr>
            <w:tcW w:w="6410" w:type="dxa"/>
          </w:tcPr>
          <w:p w14:paraId="7B033DB8" w14:textId="77777777" w:rsidR="00745C2E" w:rsidRPr="00DB03C0" w:rsidRDefault="00B812D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6BF29BC9" w14:textId="77777777" w:rsidTr="005931FA">
        <w:tc>
          <w:tcPr>
            <w:tcW w:w="2802" w:type="dxa"/>
          </w:tcPr>
          <w:p w14:paraId="7C7F7207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Knihovna:</w:t>
            </w:r>
          </w:p>
        </w:tc>
        <w:tc>
          <w:tcPr>
            <w:tcW w:w="6410" w:type="dxa"/>
          </w:tcPr>
          <w:p w14:paraId="404681E9" w14:textId="77777777" w:rsidR="00745C2E" w:rsidRPr="00DB03C0" w:rsidRDefault="003B5FE7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6EA5335A" w14:textId="77777777" w:rsidTr="005931FA">
        <w:tc>
          <w:tcPr>
            <w:tcW w:w="2802" w:type="dxa"/>
          </w:tcPr>
          <w:p w14:paraId="554F6D8C" w14:textId="77777777" w:rsidR="00745C2E" w:rsidRPr="00DB03C0" w:rsidRDefault="00B00D2E" w:rsidP="00B00D2E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Odborná literatura</w:t>
            </w:r>
            <w:r w:rsidR="00745C2E" w:rsidRPr="00DB03C0">
              <w:rPr>
                <w:sz w:val="22"/>
                <w:szCs w:val="24"/>
              </w:rPr>
              <w:t>:</w:t>
            </w:r>
          </w:p>
        </w:tc>
        <w:tc>
          <w:tcPr>
            <w:tcW w:w="6410" w:type="dxa"/>
          </w:tcPr>
          <w:p w14:paraId="632A73B1" w14:textId="77777777" w:rsidR="00745C2E" w:rsidRPr="00DB03C0" w:rsidRDefault="00B812D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1241103A" w14:textId="77777777" w:rsidTr="005931FA">
        <w:tc>
          <w:tcPr>
            <w:tcW w:w="2802" w:type="dxa"/>
          </w:tcPr>
          <w:p w14:paraId="52AFECAB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Kuchyňka:</w:t>
            </w:r>
          </w:p>
        </w:tc>
        <w:tc>
          <w:tcPr>
            <w:tcW w:w="6410" w:type="dxa"/>
          </w:tcPr>
          <w:p w14:paraId="42174865" w14:textId="77777777" w:rsidR="00745C2E" w:rsidRPr="00DB03C0" w:rsidRDefault="00B812D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144C4B4F" w14:textId="77777777" w:rsidTr="005931FA">
        <w:tc>
          <w:tcPr>
            <w:tcW w:w="2802" w:type="dxa"/>
          </w:tcPr>
          <w:p w14:paraId="65184A20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Mikrovlnná trouba:</w:t>
            </w:r>
          </w:p>
        </w:tc>
        <w:tc>
          <w:tcPr>
            <w:tcW w:w="6410" w:type="dxa"/>
          </w:tcPr>
          <w:p w14:paraId="6FE08B48" w14:textId="77777777" w:rsidR="00745C2E" w:rsidRPr="00DB03C0" w:rsidRDefault="00B812D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745C2E" w:rsidRPr="00DB03C0" w14:paraId="5FD5198F" w14:textId="77777777" w:rsidTr="005931FA">
        <w:tc>
          <w:tcPr>
            <w:tcW w:w="2802" w:type="dxa"/>
          </w:tcPr>
          <w:p w14:paraId="4DF1DCCE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 xml:space="preserve">Dětské </w:t>
            </w:r>
            <w:r w:rsidR="00843029" w:rsidRPr="00DB03C0">
              <w:rPr>
                <w:sz w:val="22"/>
                <w:szCs w:val="24"/>
              </w:rPr>
              <w:t xml:space="preserve">a ostatní </w:t>
            </w:r>
            <w:r w:rsidRPr="00DB03C0">
              <w:rPr>
                <w:sz w:val="22"/>
                <w:szCs w:val="24"/>
              </w:rPr>
              <w:t>nádobí:</w:t>
            </w:r>
          </w:p>
        </w:tc>
        <w:tc>
          <w:tcPr>
            <w:tcW w:w="6410" w:type="dxa"/>
          </w:tcPr>
          <w:p w14:paraId="52B0B323" w14:textId="77777777" w:rsidR="00745C2E" w:rsidRPr="00DB03C0" w:rsidRDefault="00B812D8" w:rsidP="005931FA">
            <w:pPr>
              <w:tabs>
                <w:tab w:val="left" w:pos="6600"/>
              </w:tabs>
              <w:rPr>
                <w:rFonts w:eastAsia="MS PMincho"/>
                <w:sz w:val="22"/>
                <w:szCs w:val="24"/>
              </w:rPr>
            </w:pPr>
            <w:r w:rsidRPr="00DB03C0">
              <w:rPr>
                <w:rFonts w:eastAsia="MS PMincho"/>
                <w:sz w:val="22"/>
                <w:szCs w:val="24"/>
              </w:rPr>
              <w:t xml:space="preserve"> </w:t>
            </w: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</w:tbl>
    <w:p w14:paraId="0D42669B" w14:textId="77777777" w:rsidR="00603050" w:rsidRPr="00DB03C0" w:rsidRDefault="00603050" w:rsidP="00603050">
      <w:pPr>
        <w:pStyle w:val="Bezmezer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767121D" w14:textId="54AD6368" w:rsidR="003B5FE7" w:rsidRPr="00DB03C0" w:rsidRDefault="00F660D8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Zaměstnanci jsou pro práci s klienty vybaveni </w:t>
      </w:r>
      <w:r w:rsidR="005931FA" w:rsidRPr="00DB03C0">
        <w:rPr>
          <w:rFonts w:ascii="Times New Roman" w:hAnsi="Times New Roman" w:cs="Times New Roman"/>
        </w:rPr>
        <w:t xml:space="preserve">odbornými </w:t>
      </w:r>
      <w:r w:rsidR="003B5FE7" w:rsidRPr="00DB03C0">
        <w:rPr>
          <w:rFonts w:ascii="Times New Roman" w:hAnsi="Times New Roman" w:cs="Times New Roman"/>
        </w:rPr>
        <w:t>materiály</w:t>
      </w:r>
      <w:r w:rsidR="00D3693F" w:rsidRPr="00DB03C0">
        <w:rPr>
          <w:rFonts w:ascii="Times New Roman" w:hAnsi="Times New Roman" w:cs="Times New Roman"/>
        </w:rPr>
        <w:t>, právními předpisy, informacemi a stanovisky MPSV a jiných správních orgánů,</w:t>
      </w:r>
      <w:r w:rsidR="005931FA" w:rsidRPr="00DB03C0">
        <w:rPr>
          <w:rFonts w:ascii="Times New Roman" w:hAnsi="Times New Roman" w:cs="Times New Roman"/>
        </w:rPr>
        <w:t xml:space="preserve"> literaturou</w:t>
      </w:r>
      <w:r w:rsidR="003B5FE7" w:rsidRPr="00DB03C0">
        <w:rPr>
          <w:rFonts w:ascii="Times New Roman" w:hAnsi="Times New Roman" w:cs="Times New Roman"/>
        </w:rPr>
        <w:t>, informační</w:t>
      </w:r>
      <w:r w:rsidR="007F41E7" w:rsidRPr="00DB03C0">
        <w:rPr>
          <w:rFonts w:ascii="Times New Roman" w:hAnsi="Times New Roman" w:cs="Times New Roman"/>
        </w:rPr>
        <w:t xml:space="preserve">mi letáky </w:t>
      </w:r>
      <w:r w:rsidR="00577EA4" w:rsidRPr="00DB03C0">
        <w:rPr>
          <w:rFonts w:ascii="Times New Roman" w:hAnsi="Times New Roman" w:cs="Times New Roman"/>
        </w:rPr>
        <w:t xml:space="preserve">zejména k SPOD </w:t>
      </w:r>
      <w:r w:rsidR="007F41E7" w:rsidRPr="00DB03C0">
        <w:rPr>
          <w:rFonts w:ascii="Times New Roman" w:hAnsi="Times New Roman" w:cs="Times New Roman"/>
        </w:rPr>
        <w:t>a</w:t>
      </w:r>
      <w:r w:rsidR="00D3693F" w:rsidRPr="00DB03C0">
        <w:rPr>
          <w:rFonts w:ascii="Times New Roman" w:hAnsi="Times New Roman" w:cs="Times New Roman"/>
        </w:rPr>
        <w:t>td.</w:t>
      </w:r>
      <w:r w:rsidR="00492286" w:rsidRPr="00DB03C0">
        <w:rPr>
          <w:rFonts w:ascii="Times New Roman" w:hAnsi="Times New Roman" w:cs="Times New Roman"/>
        </w:rPr>
        <w:t xml:space="preserve"> </w:t>
      </w:r>
      <w:r w:rsidR="003B5FE7" w:rsidRPr="00DB03C0">
        <w:rPr>
          <w:rFonts w:ascii="Times New Roman" w:hAnsi="Times New Roman" w:cs="Times New Roman"/>
        </w:rPr>
        <w:t>Informační letáky</w:t>
      </w:r>
      <w:r w:rsidR="00827DEF" w:rsidRPr="00DB03C0">
        <w:rPr>
          <w:rFonts w:ascii="Times New Roman" w:hAnsi="Times New Roman" w:cs="Times New Roman"/>
        </w:rPr>
        <w:t xml:space="preserve"> a</w:t>
      </w:r>
      <w:r w:rsidR="003B5FE7" w:rsidRPr="00DB03C0">
        <w:rPr>
          <w:rFonts w:ascii="Times New Roman" w:hAnsi="Times New Roman" w:cs="Times New Roman"/>
        </w:rPr>
        <w:t xml:space="preserve"> brožury jsou umístěny</w:t>
      </w:r>
      <w:r w:rsidR="005931FA" w:rsidRPr="00DB03C0">
        <w:rPr>
          <w:rFonts w:ascii="Times New Roman" w:hAnsi="Times New Roman" w:cs="Times New Roman"/>
        </w:rPr>
        <w:t xml:space="preserve"> </w:t>
      </w:r>
      <w:r w:rsidR="003B5FE7" w:rsidRPr="00DB03C0">
        <w:rPr>
          <w:rFonts w:ascii="Times New Roman" w:hAnsi="Times New Roman" w:cs="Times New Roman"/>
        </w:rPr>
        <w:t>v</w:t>
      </w:r>
      <w:r w:rsidR="005931FA" w:rsidRPr="00DB03C0">
        <w:rPr>
          <w:rFonts w:ascii="Times New Roman" w:hAnsi="Times New Roman" w:cs="Times New Roman"/>
        </w:rPr>
        <w:t>e</w:t>
      </w:r>
      <w:r w:rsidR="003B5FE7" w:rsidRPr="00DB03C0">
        <w:rPr>
          <w:rFonts w:ascii="Times New Roman" w:hAnsi="Times New Roman" w:cs="Times New Roman"/>
        </w:rPr>
        <w:t xml:space="preserve"> stojanech na chodbách</w:t>
      </w:r>
      <w:r w:rsidR="003227E3" w:rsidRPr="00DB03C0">
        <w:rPr>
          <w:rFonts w:ascii="Times New Roman" w:hAnsi="Times New Roman" w:cs="Times New Roman"/>
        </w:rPr>
        <w:t xml:space="preserve"> </w:t>
      </w:r>
      <w:r w:rsidR="00D3693F" w:rsidRPr="00DB03C0">
        <w:rPr>
          <w:rFonts w:ascii="Times New Roman" w:hAnsi="Times New Roman" w:cs="Times New Roman"/>
        </w:rPr>
        <w:t xml:space="preserve">budovy C </w:t>
      </w:r>
      <w:r w:rsidR="003227E3" w:rsidRPr="00DB03C0">
        <w:rPr>
          <w:rFonts w:ascii="Times New Roman" w:hAnsi="Times New Roman" w:cs="Times New Roman"/>
        </w:rPr>
        <w:t>tak, aby byl</w:t>
      </w:r>
      <w:r w:rsidR="00AC1CA9" w:rsidRPr="00DB03C0">
        <w:rPr>
          <w:rFonts w:ascii="Times New Roman" w:hAnsi="Times New Roman" w:cs="Times New Roman"/>
        </w:rPr>
        <w:t>y</w:t>
      </w:r>
      <w:r w:rsidR="003227E3" w:rsidRPr="00DB03C0">
        <w:rPr>
          <w:rFonts w:ascii="Times New Roman" w:hAnsi="Times New Roman" w:cs="Times New Roman"/>
        </w:rPr>
        <w:t xml:space="preserve"> </w:t>
      </w:r>
      <w:r w:rsidR="00D3693F" w:rsidRPr="00DB03C0">
        <w:rPr>
          <w:rFonts w:ascii="Times New Roman" w:hAnsi="Times New Roman" w:cs="Times New Roman"/>
        </w:rPr>
        <w:t xml:space="preserve">volně </w:t>
      </w:r>
      <w:r w:rsidR="003227E3" w:rsidRPr="00DB03C0">
        <w:rPr>
          <w:rFonts w:ascii="Times New Roman" w:hAnsi="Times New Roman" w:cs="Times New Roman"/>
        </w:rPr>
        <w:t>přístupné klientů</w:t>
      </w:r>
      <w:r w:rsidR="00B91338" w:rsidRPr="00DB03C0">
        <w:rPr>
          <w:rFonts w:ascii="Times New Roman" w:hAnsi="Times New Roman" w:cs="Times New Roman"/>
        </w:rPr>
        <w:t>m</w:t>
      </w:r>
      <w:r w:rsidR="003227E3" w:rsidRPr="00DB03C0">
        <w:rPr>
          <w:rFonts w:ascii="Times New Roman" w:hAnsi="Times New Roman" w:cs="Times New Roman"/>
        </w:rPr>
        <w:t xml:space="preserve">. </w:t>
      </w:r>
      <w:r w:rsidR="005931FA" w:rsidRPr="00DB03C0">
        <w:rPr>
          <w:rFonts w:ascii="Times New Roman" w:hAnsi="Times New Roman" w:cs="Times New Roman"/>
        </w:rPr>
        <w:t xml:space="preserve">Informační materiály </w:t>
      </w:r>
      <w:r w:rsidR="003227E3" w:rsidRPr="00DB03C0">
        <w:rPr>
          <w:rFonts w:ascii="Times New Roman" w:hAnsi="Times New Roman" w:cs="Times New Roman"/>
        </w:rPr>
        <w:t xml:space="preserve">mají zaměstnanci </w:t>
      </w:r>
      <w:r w:rsidR="00827DEF" w:rsidRPr="00DB03C0">
        <w:rPr>
          <w:rFonts w:ascii="Times New Roman" w:hAnsi="Times New Roman" w:cs="Times New Roman"/>
        </w:rPr>
        <w:t xml:space="preserve">také </w:t>
      </w:r>
      <w:r w:rsidR="00577EA4" w:rsidRPr="00DB03C0">
        <w:rPr>
          <w:rFonts w:ascii="Times New Roman" w:hAnsi="Times New Roman" w:cs="Times New Roman"/>
        </w:rPr>
        <w:t>k dispozici v kancelářích</w:t>
      </w:r>
      <w:r w:rsidR="00492286" w:rsidRPr="00DB03C0">
        <w:rPr>
          <w:rFonts w:ascii="Times New Roman" w:hAnsi="Times New Roman" w:cs="Times New Roman"/>
        </w:rPr>
        <w:t>, aby je mohli klientům předat v rámci konkrétního jednání.</w:t>
      </w:r>
      <w:r w:rsidR="003227E3" w:rsidRPr="00DB03C0">
        <w:rPr>
          <w:rFonts w:ascii="Times New Roman" w:hAnsi="Times New Roman" w:cs="Times New Roman"/>
        </w:rPr>
        <w:t xml:space="preserve"> </w:t>
      </w:r>
      <w:r w:rsidR="003B5FE7" w:rsidRPr="00DB03C0">
        <w:rPr>
          <w:rFonts w:ascii="Times New Roman" w:hAnsi="Times New Roman" w:cs="Times New Roman"/>
          <w:b/>
        </w:rPr>
        <w:t>Odborná literatura,</w:t>
      </w:r>
      <w:r w:rsidR="00577EA4" w:rsidRPr="00DB03C0">
        <w:rPr>
          <w:rFonts w:ascii="Times New Roman" w:hAnsi="Times New Roman" w:cs="Times New Roman"/>
          <w:b/>
        </w:rPr>
        <w:t xml:space="preserve"> právní předpisy</w:t>
      </w:r>
      <w:r w:rsidR="003B5FE7" w:rsidRPr="00DB03C0">
        <w:rPr>
          <w:rFonts w:ascii="Times New Roman" w:hAnsi="Times New Roman" w:cs="Times New Roman"/>
          <w:b/>
        </w:rPr>
        <w:t xml:space="preserve"> apod. jsou umístěny v kn</w:t>
      </w:r>
      <w:r w:rsidR="003227E3" w:rsidRPr="00DB03C0">
        <w:rPr>
          <w:rFonts w:ascii="Times New Roman" w:hAnsi="Times New Roman" w:cs="Times New Roman"/>
          <w:b/>
        </w:rPr>
        <w:t>ihovně v kanceláři u zaměstnanců</w:t>
      </w:r>
      <w:r w:rsidR="00577EA4" w:rsidRPr="00DB03C0">
        <w:rPr>
          <w:rFonts w:ascii="Times New Roman" w:hAnsi="Times New Roman" w:cs="Times New Roman"/>
          <w:b/>
        </w:rPr>
        <w:t xml:space="preserve"> popř. v kanceláři u vedoucí odboru sociálních věcí,</w:t>
      </w:r>
      <w:r w:rsidR="00577EA4" w:rsidRPr="00DB03C0">
        <w:rPr>
          <w:rFonts w:ascii="Times New Roman" w:hAnsi="Times New Roman" w:cs="Times New Roman"/>
        </w:rPr>
        <w:t xml:space="preserve"> evidenci výpůjček vede asistentka vedoucí odboru</w:t>
      </w:r>
      <w:r w:rsidR="00492286" w:rsidRPr="00DB03C0">
        <w:rPr>
          <w:rFonts w:ascii="Times New Roman" w:hAnsi="Times New Roman" w:cs="Times New Roman"/>
        </w:rPr>
        <w:t xml:space="preserve"> a jsou určeny pouze pro potřeby zaměstnanců</w:t>
      </w:r>
      <w:r w:rsidR="003B5FE7" w:rsidRPr="00DB03C0">
        <w:rPr>
          <w:rFonts w:ascii="Times New Roman" w:hAnsi="Times New Roman" w:cs="Times New Roman"/>
        </w:rPr>
        <w:t xml:space="preserve">. </w:t>
      </w:r>
      <w:r w:rsidR="00AC1CA9" w:rsidRPr="00DB03C0">
        <w:rPr>
          <w:rFonts w:ascii="Times New Roman" w:hAnsi="Times New Roman" w:cs="Times New Roman"/>
        </w:rPr>
        <w:t>Za konkrétní odbornou literaturu má odpovědnost konkrétní pracovník, který vede i evidenci výpůjček.</w:t>
      </w:r>
      <w:r w:rsidR="00E15AC2" w:rsidRPr="00DB03C0">
        <w:rPr>
          <w:rFonts w:ascii="Times New Roman" w:hAnsi="Times New Roman" w:cs="Times New Roman"/>
        </w:rPr>
        <w:t xml:space="preserve"> Dále mají všichni zaměstnanci přístup do programu ASPI, ve kterém je k dispozici kompletní přehled právních předpisů včetně odborných komentářů, výkladů a judikatury. </w:t>
      </w:r>
    </w:p>
    <w:p w14:paraId="582EB927" w14:textId="77777777" w:rsidR="00603050" w:rsidRPr="00DB03C0" w:rsidRDefault="00603050" w:rsidP="001A5553">
      <w:pPr>
        <w:pStyle w:val="Bezmezer"/>
        <w:jc w:val="both"/>
        <w:rPr>
          <w:rFonts w:ascii="Times New Roman" w:hAnsi="Times New Roman" w:cs="Times New Roman"/>
        </w:rPr>
      </w:pPr>
    </w:p>
    <w:p w14:paraId="1381E61C" w14:textId="77777777" w:rsidR="007644C2" w:rsidRPr="00DB03C0" w:rsidRDefault="003B5FE7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Pro práci s dětmi mají zaměstnanci k dispozici </w:t>
      </w:r>
      <w:r w:rsidR="00DD6685" w:rsidRPr="00DB03C0">
        <w:rPr>
          <w:rFonts w:ascii="Times New Roman" w:hAnsi="Times New Roman" w:cs="Times New Roman"/>
        </w:rPr>
        <w:t>hračky</w:t>
      </w:r>
      <w:r w:rsidR="00F660D8" w:rsidRPr="00DB03C0">
        <w:rPr>
          <w:rFonts w:ascii="Times New Roman" w:hAnsi="Times New Roman" w:cs="Times New Roman"/>
        </w:rPr>
        <w:t xml:space="preserve">, </w:t>
      </w:r>
      <w:r w:rsidRPr="00DB03C0">
        <w:rPr>
          <w:rFonts w:ascii="Times New Roman" w:hAnsi="Times New Roman" w:cs="Times New Roman"/>
        </w:rPr>
        <w:t>dětský stoleček</w:t>
      </w:r>
      <w:r w:rsidR="00F660D8" w:rsidRPr="00DB03C0">
        <w:rPr>
          <w:rFonts w:ascii="Times New Roman" w:hAnsi="Times New Roman" w:cs="Times New Roman"/>
        </w:rPr>
        <w:t xml:space="preserve"> se židličkami</w:t>
      </w:r>
      <w:r w:rsidR="00492286" w:rsidRPr="00DB03C0">
        <w:rPr>
          <w:rFonts w:ascii="Times New Roman" w:hAnsi="Times New Roman" w:cs="Times New Roman"/>
        </w:rPr>
        <w:t xml:space="preserve">, pastelky, </w:t>
      </w:r>
      <w:r w:rsidRPr="00DB03C0">
        <w:rPr>
          <w:rFonts w:ascii="Times New Roman" w:hAnsi="Times New Roman" w:cs="Times New Roman"/>
        </w:rPr>
        <w:t>omalovánky</w:t>
      </w:r>
      <w:r w:rsidR="00492286" w:rsidRPr="00DB03C0">
        <w:rPr>
          <w:rFonts w:ascii="Times New Roman" w:hAnsi="Times New Roman" w:cs="Times New Roman"/>
        </w:rPr>
        <w:t>, knihy, jiné stolní hry</w:t>
      </w:r>
      <w:r w:rsidRPr="00DB03C0">
        <w:rPr>
          <w:rFonts w:ascii="Times New Roman" w:hAnsi="Times New Roman" w:cs="Times New Roman"/>
        </w:rPr>
        <w:t xml:space="preserve"> a</w:t>
      </w:r>
      <w:r w:rsidR="006C264E" w:rsidRPr="00DB03C0">
        <w:rPr>
          <w:rFonts w:ascii="Times New Roman" w:hAnsi="Times New Roman" w:cs="Times New Roman"/>
        </w:rPr>
        <w:t xml:space="preserve"> podobně</w:t>
      </w:r>
      <w:r w:rsidR="00492286" w:rsidRPr="00DB03C0">
        <w:rPr>
          <w:rFonts w:ascii="Times New Roman" w:hAnsi="Times New Roman" w:cs="Times New Roman"/>
        </w:rPr>
        <w:t>, a to pro děti různého věku</w:t>
      </w:r>
      <w:r w:rsidRPr="00DB03C0">
        <w:rPr>
          <w:rFonts w:ascii="Times New Roman" w:hAnsi="Times New Roman" w:cs="Times New Roman"/>
        </w:rPr>
        <w:t>.</w:t>
      </w:r>
      <w:r w:rsidR="007F41E7" w:rsidRPr="00DB03C0">
        <w:rPr>
          <w:rFonts w:ascii="Times New Roman" w:hAnsi="Times New Roman" w:cs="Times New Roman"/>
        </w:rPr>
        <w:t xml:space="preserve"> </w:t>
      </w:r>
      <w:r w:rsidR="00BC6CF1" w:rsidRPr="00DB03C0">
        <w:rPr>
          <w:rFonts w:ascii="Times New Roman" w:hAnsi="Times New Roman" w:cs="Times New Roman"/>
        </w:rPr>
        <w:t>Hračky jsou omyvatelné, p</w:t>
      </w:r>
      <w:r w:rsidR="007F41E7" w:rsidRPr="00DB03C0">
        <w:rPr>
          <w:rFonts w:ascii="Times New Roman" w:hAnsi="Times New Roman" w:cs="Times New Roman"/>
        </w:rPr>
        <w:t>éči o hračky</w:t>
      </w:r>
      <w:r w:rsidR="00BC6CF1" w:rsidRPr="00DB03C0">
        <w:rPr>
          <w:rFonts w:ascii="Times New Roman" w:hAnsi="Times New Roman" w:cs="Times New Roman"/>
        </w:rPr>
        <w:t xml:space="preserve"> a další použité potřeby</w:t>
      </w:r>
      <w:r w:rsidR="00C45A9C" w:rsidRPr="00DB03C0">
        <w:rPr>
          <w:rFonts w:ascii="Times New Roman" w:hAnsi="Times New Roman" w:cs="Times New Roman"/>
        </w:rPr>
        <w:t xml:space="preserve"> (mytí, případně dezinfekci)</w:t>
      </w:r>
      <w:r w:rsidR="007644C2" w:rsidRPr="00DB03C0">
        <w:rPr>
          <w:rFonts w:ascii="Times New Roman" w:hAnsi="Times New Roman" w:cs="Times New Roman"/>
        </w:rPr>
        <w:t xml:space="preserve"> vždy zajistí</w:t>
      </w:r>
      <w:r w:rsidR="00BC6CF1" w:rsidRPr="00DB03C0">
        <w:rPr>
          <w:rFonts w:ascii="Times New Roman" w:hAnsi="Times New Roman" w:cs="Times New Roman"/>
        </w:rPr>
        <w:t xml:space="preserve"> zaměstnanec, který je dítěti zapůjčil.</w:t>
      </w:r>
      <w:r w:rsidR="00A52CAD" w:rsidRPr="00DB03C0">
        <w:rPr>
          <w:rFonts w:ascii="Times New Roman" w:hAnsi="Times New Roman" w:cs="Times New Roman"/>
        </w:rPr>
        <w:t xml:space="preserve"> </w:t>
      </w:r>
      <w:r w:rsidR="0004702B" w:rsidRPr="00DB03C0">
        <w:rPr>
          <w:rFonts w:ascii="Times New Roman" w:hAnsi="Times New Roman" w:cs="Times New Roman"/>
        </w:rPr>
        <w:t xml:space="preserve">Také </w:t>
      </w:r>
      <w:r w:rsidR="00D6349B" w:rsidRPr="00DB03C0">
        <w:rPr>
          <w:rFonts w:ascii="Times New Roman" w:hAnsi="Times New Roman" w:cs="Times New Roman"/>
        </w:rPr>
        <w:t>místnost pro jednání s klienty</w:t>
      </w:r>
      <w:r w:rsidR="007C0725" w:rsidRPr="00DB03C0">
        <w:rPr>
          <w:rFonts w:ascii="Times New Roman" w:hAnsi="Times New Roman" w:cs="Times New Roman"/>
        </w:rPr>
        <w:t xml:space="preserve"> je vybavena pro práci s</w:t>
      </w:r>
      <w:r w:rsidR="0004702B" w:rsidRPr="00DB03C0">
        <w:rPr>
          <w:rFonts w:ascii="Times New Roman" w:hAnsi="Times New Roman" w:cs="Times New Roman"/>
        </w:rPr>
        <w:t> </w:t>
      </w:r>
      <w:r w:rsidR="007C0725" w:rsidRPr="00DB03C0">
        <w:rPr>
          <w:rFonts w:ascii="Times New Roman" w:hAnsi="Times New Roman" w:cs="Times New Roman"/>
        </w:rPr>
        <w:t>dětmi</w:t>
      </w:r>
      <w:r w:rsidR="0004702B" w:rsidRPr="00DB03C0">
        <w:rPr>
          <w:rFonts w:ascii="Times New Roman" w:hAnsi="Times New Roman" w:cs="Times New Roman"/>
        </w:rPr>
        <w:t xml:space="preserve"> (hračky, kreslící potřeby a pomůcky pro práci s dětmi)</w:t>
      </w:r>
      <w:r w:rsidR="002F5906" w:rsidRPr="00DB03C0">
        <w:rPr>
          <w:rFonts w:ascii="Times New Roman" w:hAnsi="Times New Roman" w:cs="Times New Roman"/>
        </w:rPr>
        <w:t xml:space="preserve">. </w:t>
      </w:r>
      <w:r w:rsidR="00492286" w:rsidRPr="00DB03C0">
        <w:rPr>
          <w:rFonts w:ascii="Times New Roman" w:hAnsi="Times New Roman" w:cs="Times New Roman"/>
          <w:b/>
        </w:rPr>
        <w:t>Každá místnost využívaná pro práci s klienty má koutek, kde si dítě může hrát, aniž by bylo narušováno jednání.</w:t>
      </w:r>
      <w:r w:rsidR="00492286" w:rsidRPr="00DB03C0">
        <w:rPr>
          <w:rFonts w:ascii="Times New Roman" w:hAnsi="Times New Roman" w:cs="Times New Roman"/>
        </w:rPr>
        <w:t xml:space="preserve"> V situacích, kdy je to třeba (matka sama s dítětem), se věnuje dítěti další pracovník oddělení tak, aby mohlo být vedeno, pokud možno, nerušené jednání s osobou, která s dítětem přišla.</w:t>
      </w:r>
      <w:r w:rsidR="007644C2" w:rsidRPr="00DB03C0">
        <w:rPr>
          <w:rFonts w:ascii="Times New Roman" w:hAnsi="Times New Roman" w:cs="Times New Roman"/>
        </w:rPr>
        <w:t xml:space="preserve"> </w:t>
      </w:r>
    </w:p>
    <w:p w14:paraId="79658AF2" w14:textId="77777777" w:rsidR="007644C2" w:rsidRPr="00DB03C0" w:rsidRDefault="007644C2" w:rsidP="001A5553">
      <w:pPr>
        <w:pStyle w:val="Bezmezer"/>
        <w:jc w:val="both"/>
        <w:rPr>
          <w:rFonts w:ascii="Times New Roman" w:hAnsi="Times New Roman" w:cs="Times New Roman"/>
        </w:rPr>
      </w:pPr>
    </w:p>
    <w:p w14:paraId="479070C2" w14:textId="77777777" w:rsidR="00057C3B" w:rsidRPr="00DB03C0" w:rsidRDefault="00D53CCB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Om</w:t>
      </w:r>
      <w:r w:rsidR="007644C2" w:rsidRPr="00DB03C0">
        <w:rPr>
          <w:rFonts w:ascii="Times New Roman" w:hAnsi="Times New Roman" w:cs="Times New Roman"/>
        </w:rPr>
        <w:t>ytí hraček a pomůcek pro práci s dětmi zajistí zaměstnanec</w:t>
      </w:r>
      <w:r w:rsidRPr="00DB03C0">
        <w:rPr>
          <w:rFonts w:ascii="Times New Roman" w:hAnsi="Times New Roman" w:cs="Times New Roman"/>
        </w:rPr>
        <w:t xml:space="preserve"> v kuchyňce, která je na</w:t>
      </w:r>
      <w:r w:rsidR="00E37D4B" w:rsidRPr="00DB03C0">
        <w:rPr>
          <w:rFonts w:ascii="Times New Roman" w:hAnsi="Times New Roman" w:cs="Times New Roman"/>
        </w:rPr>
        <w:t xml:space="preserve"> každém</w:t>
      </w:r>
      <w:r w:rsidRPr="00DB03C0">
        <w:rPr>
          <w:rFonts w:ascii="Times New Roman" w:hAnsi="Times New Roman" w:cs="Times New Roman"/>
        </w:rPr>
        <w:t xml:space="preserve"> patře. Mycí a dezinfekční prostředky jsou k dispozici v každé kanceláři, případně kuchyňce.</w:t>
      </w:r>
      <w:r w:rsidR="002F5906" w:rsidRPr="00DB03C0">
        <w:rPr>
          <w:rFonts w:ascii="Times New Roman" w:hAnsi="Times New Roman" w:cs="Times New Roman"/>
        </w:rPr>
        <w:t xml:space="preserve"> Péče o pomůcky a hračky je zajišťována min</w:t>
      </w:r>
      <w:r w:rsidR="00843029" w:rsidRPr="00DB03C0">
        <w:rPr>
          <w:rFonts w:ascii="Times New Roman" w:hAnsi="Times New Roman" w:cs="Times New Roman"/>
        </w:rPr>
        <w:t>imálně</w:t>
      </w:r>
      <w:r w:rsidR="002F5906" w:rsidRPr="00DB03C0">
        <w:rPr>
          <w:rFonts w:ascii="Times New Roman" w:hAnsi="Times New Roman" w:cs="Times New Roman"/>
        </w:rPr>
        <w:t xml:space="preserve"> jednou za měsíc pracovníky konkrétní kanceláře.</w:t>
      </w:r>
      <w:r w:rsidR="00057C3B" w:rsidRPr="00DB03C0">
        <w:rPr>
          <w:rFonts w:ascii="Times New Roman" w:hAnsi="Times New Roman" w:cs="Times New Roman"/>
        </w:rPr>
        <w:t xml:space="preserve"> V rámci oddělení jsou klientům k dispozici také jednorázové přebalovací podložky, a to v</w:t>
      </w:r>
      <w:r w:rsidR="00A23BA8" w:rsidRPr="00DB03C0">
        <w:rPr>
          <w:rFonts w:ascii="Times New Roman" w:hAnsi="Times New Roman" w:cs="Times New Roman"/>
        </w:rPr>
        <w:t xml:space="preserve"> místnosti č. 133. </w:t>
      </w:r>
    </w:p>
    <w:p w14:paraId="0B428C49" w14:textId="77777777" w:rsidR="00603050" w:rsidRPr="00DB03C0" w:rsidRDefault="00603050" w:rsidP="001A5553">
      <w:pPr>
        <w:pStyle w:val="Bezmezer"/>
        <w:jc w:val="both"/>
        <w:rPr>
          <w:rFonts w:ascii="Times New Roman" w:hAnsi="Times New Roman" w:cs="Times New Roman"/>
        </w:rPr>
      </w:pPr>
    </w:p>
    <w:p w14:paraId="130C7CC7" w14:textId="77777777" w:rsidR="003B5FE7" w:rsidRPr="00DB03C0" w:rsidRDefault="003B5FE7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Zaměstnanci mají k dispozici kuchyňku, která je vybavena lednic</w:t>
      </w:r>
      <w:r w:rsidR="00B349AD" w:rsidRPr="00DB03C0">
        <w:rPr>
          <w:rFonts w:ascii="Times New Roman" w:hAnsi="Times New Roman" w:cs="Times New Roman"/>
        </w:rPr>
        <w:t>í</w:t>
      </w:r>
      <w:r w:rsidRPr="00DB03C0">
        <w:rPr>
          <w:rFonts w:ascii="Times New Roman" w:hAnsi="Times New Roman" w:cs="Times New Roman"/>
        </w:rPr>
        <w:t>, mikrovlnou troubou pro ohřátí potravin, myčk</w:t>
      </w:r>
      <w:r w:rsidR="005F6B1D" w:rsidRPr="00DB03C0">
        <w:rPr>
          <w:rFonts w:ascii="Times New Roman" w:hAnsi="Times New Roman" w:cs="Times New Roman"/>
        </w:rPr>
        <w:t>ou</w:t>
      </w:r>
      <w:r w:rsidRPr="00DB03C0">
        <w:rPr>
          <w:rFonts w:ascii="Times New Roman" w:hAnsi="Times New Roman" w:cs="Times New Roman"/>
        </w:rPr>
        <w:t xml:space="preserve"> na nádobí. V této kuchyňce lze v případě potřeby ohřát </w:t>
      </w:r>
      <w:r w:rsidR="00603050" w:rsidRPr="00DB03C0">
        <w:rPr>
          <w:rFonts w:ascii="Times New Roman" w:hAnsi="Times New Roman" w:cs="Times New Roman"/>
        </w:rPr>
        <w:t xml:space="preserve">jídlo i pro klienty (děti). </w:t>
      </w:r>
      <w:r w:rsidR="00577EA4" w:rsidRPr="00DB03C0">
        <w:rPr>
          <w:rFonts w:ascii="Times New Roman" w:hAnsi="Times New Roman" w:cs="Times New Roman"/>
        </w:rPr>
        <w:t>K dispozici je nádobí porcelánové</w:t>
      </w:r>
      <w:r w:rsidR="00D036D5" w:rsidRPr="00DB03C0">
        <w:rPr>
          <w:rFonts w:ascii="Times New Roman" w:hAnsi="Times New Roman" w:cs="Times New Roman"/>
        </w:rPr>
        <w:t xml:space="preserve"> (talíř hluboký i mělký, hrneček a podšálek, příbor, </w:t>
      </w:r>
      <w:r w:rsidR="00BC4197" w:rsidRPr="00DB03C0">
        <w:rPr>
          <w:rFonts w:ascii="Times New Roman" w:hAnsi="Times New Roman" w:cs="Times New Roman"/>
        </w:rPr>
        <w:t>sklenice), za</w:t>
      </w:r>
      <w:r w:rsidR="00D036D5" w:rsidRPr="00DB03C0">
        <w:rPr>
          <w:rFonts w:ascii="Times New Roman" w:hAnsi="Times New Roman" w:cs="Times New Roman"/>
        </w:rPr>
        <w:t xml:space="preserve"> mytí odpovídá ten, kdo vedl </w:t>
      </w:r>
      <w:r w:rsidR="00BC4197" w:rsidRPr="00DB03C0">
        <w:rPr>
          <w:rFonts w:ascii="Times New Roman" w:hAnsi="Times New Roman" w:cs="Times New Roman"/>
        </w:rPr>
        <w:t>jednání, při</w:t>
      </w:r>
      <w:r w:rsidR="00D036D5" w:rsidRPr="00DB03C0">
        <w:rPr>
          <w:rFonts w:ascii="Times New Roman" w:hAnsi="Times New Roman" w:cs="Times New Roman"/>
        </w:rPr>
        <w:t xml:space="preserve"> němž bylo použito. K dispozici je i myčka v kuchyňce.</w:t>
      </w:r>
    </w:p>
    <w:p w14:paraId="611B90DE" w14:textId="77777777" w:rsidR="00603050" w:rsidRPr="00DB03C0" w:rsidRDefault="00603050" w:rsidP="001A5553">
      <w:pPr>
        <w:pStyle w:val="Bezmezer"/>
        <w:jc w:val="both"/>
        <w:rPr>
          <w:rFonts w:ascii="Times New Roman" w:hAnsi="Times New Roman" w:cs="Times New Roman"/>
        </w:rPr>
      </w:pPr>
    </w:p>
    <w:p w14:paraId="5EC67ADC" w14:textId="77777777" w:rsidR="00745C2E" w:rsidRPr="00DB03C0" w:rsidRDefault="00745C2E" w:rsidP="00745C2E">
      <w:pPr>
        <w:tabs>
          <w:tab w:val="left" w:pos="6600"/>
        </w:tabs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6410"/>
      </w:tblGrid>
      <w:tr w:rsidR="00DB03C0" w:rsidRPr="00DB03C0" w14:paraId="43155AF9" w14:textId="77777777" w:rsidTr="005931FA">
        <w:tc>
          <w:tcPr>
            <w:tcW w:w="9212" w:type="dxa"/>
            <w:gridSpan w:val="3"/>
          </w:tcPr>
          <w:p w14:paraId="7F643A16" w14:textId="77777777" w:rsidR="00745C2E" w:rsidRPr="00DB03C0" w:rsidRDefault="00745C2E" w:rsidP="005931FA">
            <w:pPr>
              <w:tabs>
                <w:tab w:val="left" w:pos="6600"/>
              </w:tabs>
              <w:jc w:val="center"/>
              <w:rPr>
                <w:b/>
                <w:sz w:val="22"/>
                <w:szCs w:val="24"/>
              </w:rPr>
            </w:pPr>
            <w:r w:rsidRPr="00DB03C0">
              <w:rPr>
                <w:b/>
                <w:sz w:val="22"/>
                <w:szCs w:val="24"/>
              </w:rPr>
              <w:t>Kritérium</w:t>
            </w:r>
          </w:p>
        </w:tc>
      </w:tr>
      <w:tr w:rsidR="00DB03C0" w:rsidRPr="00DB03C0" w14:paraId="4493A9DC" w14:textId="77777777" w:rsidTr="005931FA">
        <w:tc>
          <w:tcPr>
            <w:tcW w:w="675" w:type="dxa"/>
          </w:tcPr>
          <w:p w14:paraId="254FDB66" w14:textId="77777777" w:rsidR="00745C2E" w:rsidRPr="00DB03C0" w:rsidRDefault="00745C2E" w:rsidP="005931FA">
            <w:pPr>
              <w:tabs>
                <w:tab w:val="left" w:pos="6600"/>
              </w:tabs>
              <w:rPr>
                <w:b/>
                <w:sz w:val="22"/>
                <w:szCs w:val="24"/>
              </w:rPr>
            </w:pPr>
            <w:r w:rsidRPr="00DB03C0">
              <w:rPr>
                <w:b/>
                <w:sz w:val="22"/>
                <w:szCs w:val="24"/>
              </w:rPr>
              <w:t>2d</w:t>
            </w:r>
          </w:p>
        </w:tc>
        <w:tc>
          <w:tcPr>
            <w:tcW w:w="8537" w:type="dxa"/>
            <w:gridSpan w:val="2"/>
          </w:tcPr>
          <w:p w14:paraId="03A0A2D6" w14:textId="77777777" w:rsidR="00745C2E" w:rsidRPr="00DB03C0" w:rsidRDefault="00745C2E" w:rsidP="005931FA">
            <w:pPr>
              <w:tabs>
                <w:tab w:val="left" w:pos="6600"/>
              </w:tabs>
              <w:jc w:val="both"/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Orgán sociálně-právní ochrany má k dispozici potřebné hygienické zázemí a osobní ochranné pracovní prostředky pro zaměstnance zařazené v orgánech sociálně-právní ochrany k výkonu sociálně-právní ochrany.</w:t>
            </w:r>
          </w:p>
        </w:tc>
      </w:tr>
      <w:tr w:rsidR="00DB03C0" w:rsidRPr="00DB03C0" w14:paraId="4A030274" w14:textId="77777777" w:rsidTr="005931FA">
        <w:tc>
          <w:tcPr>
            <w:tcW w:w="2802" w:type="dxa"/>
            <w:gridSpan w:val="2"/>
          </w:tcPr>
          <w:p w14:paraId="30EF9490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lastRenderedPageBreak/>
              <w:t>Očkování pro zaměstnance:</w:t>
            </w:r>
          </w:p>
        </w:tc>
        <w:tc>
          <w:tcPr>
            <w:tcW w:w="6410" w:type="dxa"/>
          </w:tcPr>
          <w:p w14:paraId="722329AF" w14:textId="77777777" w:rsidR="00745C2E" w:rsidRPr="00DB03C0" w:rsidRDefault="006C264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X</w:t>
            </w:r>
          </w:p>
        </w:tc>
      </w:tr>
      <w:tr w:rsidR="00DB03C0" w:rsidRPr="00DB03C0" w14:paraId="79E54ABB" w14:textId="77777777" w:rsidTr="005931FA">
        <w:tc>
          <w:tcPr>
            <w:tcW w:w="2802" w:type="dxa"/>
            <w:gridSpan w:val="2"/>
          </w:tcPr>
          <w:p w14:paraId="7081FAEC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Návleky, dezinfekce, hygienické rukavice:</w:t>
            </w:r>
          </w:p>
        </w:tc>
        <w:tc>
          <w:tcPr>
            <w:tcW w:w="6410" w:type="dxa"/>
          </w:tcPr>
          <w:p w14:paraId="45842752" w14:textId="77777777" w:rsidR="00651D95" w:rsidRPr="00DB03C0" w:rsidRDefault="00651D95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0C4E0205" w14:textId="77777777" w:rsidTr="005931FA">
        <w:tc>
          <w:tcPr>
            <w:tcW w:w="2802" w:type="dxa"/>
            <w:gridSpan w:val="2"/>
          </w:tcPr>
          <w:p w14:paraId="6C70CEE2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Sprcha na pracovišti:</w:t>
            </w:r>
          </w:p>
        </w:tc>
        <w:tc>
          <w:tcPr>
            <w:tcW w:w="6410" w:type="dxa"/>
          </w:tcPr>
          <w:p w14:paraId="3EBDA41F" w14:textId="77777777" w:rsidR="00745C2E" w:rsidRPr="00DB03C0" w:rsidRDefault="00746072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19167CE1" w14:textId="77777777" w:rsidTr="005931FA">
        <w:tc>
          <w:tcPr>
            <w:tcW w:w="2802" w:type="dxa"/>
            <w:gridSpan w:val="2"/>
          </w:tcPr>
          <w:p w14:paraId="27B03B9B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Toalety:</w:t>
            </w:r>
          </w:p>
        </w:tc>
        <w:tc>
          <w:tcPr>
            <w:tcW w:w="6410" w:type="dxa"/>
          </w:tcPr>
          <w:p w14:paraId="2EEB6F38" w14:textId="77777777" w:rsidR="00745C2E" w:rsidRPr="00DB03C0" w:rsidRDefault="00746072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54FEE291" w14:textId="77777777" w:rsidTr="005931FA">
        <w:tc>
          <w:tcPr>
            <w:tcW w:w="2802" w:type="dxa"/>
            <w:gridSpan w:val="2"/>
          </w:tcPr>
          <w:p w14:paraId="0EC18CCC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Lékárnička:</w:t>
            </w:r>
          </w:p>
        </w:tc>
        <w:tc>
          <w:tcPr>
            <w:tcW w:w="6410" w:type="dxa"/>
          </w:tcPr>
          <w:p w14:paraId="32432568" w14:textId="77777777" w:rsidR="00745C2E" w:rsidRPr="00DB03C0" w:rsidRDefault="00746072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0B70FBFB" w14:textId="77777777" w:rsidTr="005931FA">
        <w:tc>
          <w:tcPr>
            <w:tcW w:w="2802" w:type="dxa"/>
            <w:gridSpan w:val="2"/>
          </w:tcPr>
          <w:p w14:paraId="5146C212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Péče o hračky:</w:t>
            </w:r>
          </w:p>
        </w:tc>
        <w:tc>
          <w:tcPr>
            <w:tcW w:w="6410" w:type="dxa"/>
          </w:tcPr>
          <w:p w14:paraId="22900DDF" w14:textId="77777777" w:rsidR="00745C2E" w:rsidRPr="00DB03C0" w:rsidRDefault="00C45A9C" w:rsidP="00C45A9C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mycí</w:t>
            </w:r>
            <w:r w:rsidR="00745C2E" w:rsidRPr="00DB03C0">
              <w:rPr>
                <w:sz w:val="22"/>
                <w:szCs w:val="24"/>
              </w:rPr>
              <w:t xml:space="preserve"> prostředek, </w:t>
            </w:r>
            <w:r w:rsidRPr="00DB03C0">
              <w:rPr>
                <w:sz w:val="22"/>
                <w:szCs w:val="24"/>
              </w:rPr>
              <w:t>mytí</w:t>
            </w:r>
            <w:r w:rsidR="00745C2E" w:rsidRPr="00DB03C0">
              <w:rPr>
                <w:sz w:val="22"/>
                <w:szCs w:val="24"/>
              </w:rPr>
              <w:t>, dezinfekce</w:t>
            </w:r>
            <w:r w:rsidR="00E77050" w:rsidRPr="00DB03C0">
              <w:rPr>
                <w:sz w:val="22"/>
                <w:szCs w:val="24"/>
              </w:rPr>
              <w:t xml:space="preserve"> – zajišťuje</w:t>
            </w:r>
            <w:r w:rsidRPr="00DB03C0">
              <w:rPr>
                <w:sz w:val="22"/>
                <w:szCs w:val="24"/>
              </w:rPr>
              <w:t xml:space="preserve"> </w:t>
            </w:r>
            <w:r w:rsidR="00E77050" w:rsidRPr="00DB03C0">
              <w:rPr>
                <w:sz w:val="22"/>
                <w:szCs w:val="24"/>
              </w:rPr>
              <w:t>pracovn</w:t>
            </w:r>
            <w:r w:rsidRPr="00DB03C0">
              <w:rPr>
                <w:sz w:val="22"/>
                <w:szCs w:val="24"/>
              </w:rPr>
              <w:t>ík, který je zapůjčil</w:t>
            </w:r>
            <w:r w:rsidR="00E37D4B" w:rsidRPr="00DB03C0">
              <w:rPr>
                <w:sz w:val="22"/>
                <w:szCs w:val="24"/>
              </w:rPr>
              <w:t>, min. však 1x za měsíc</w:t>
            </w:r>
          </w:p>
        </w:tc>
      </w:tr>
      <w:tr w:rsidR="00DB03C0" w:rsidRPr="00DB03C0" w14:paraId="75EEABC9" w14:textId="77777777" w:rsidTr="005931FA">
        <w:tc>
          <w:tcPr>
            <w:tcW w:w="2802" w:type="dxa"/>
            <w:gridSpan w:val="2"/>
          </w:tcPr>
          <w:p w14:paraId="087F891B" w14:textId="77777777" w:rsidR="00C6686F" w:rsidRPr="00DB03C0" w:rsidRDefault="00745C2E" w:rsidP="00C6686F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Postup př</w:t>
            </w:r>
            <w:r w:rsidR="00C6686F" w:rsidRPr="00DB03C0">
              <w:rPr>
                <w:sz w:val="22"/>
                <w:szCs w:val="24"/>
              </w:rPr>
              <w:t xml:space="preserve">i práci s agresivním klientem </w:t>
            </w:r>
          </w:p>
        </w:tc>
        <w:tc>
          <w:tcPr>
            <w:tcW w:w="6410" w:type="dxa"/>
          </w:tcPr>
          <w:p w14:paraId="1FBB77C6" w14:textId="77777777" w:rsidR="00745C2E" w:rsidRPr="00DB03C0" w:rsidRDefault="00E77050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E7489A" w:rsidRPr="00DB03C0" w14:paraId="2D5DEE6A" w14:textId="77777777" w:rsidTr="005931FA">
        <w:tc>
          <w:tcPr>
            <w:tcW w:w="2802" w:type="dxa"/>
            <w:gridSpan w:val="2"/>
          </w:tcPr>
          <w:p w14:paraId="60413B73" w14:textId="77777777" w:rsidR="00E7489A" w:rsidRPr="00DB03C0" w:rsidRDefault="00E7489A" w:rsidP="00C6686F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Tlačítka pro přivolání ochranky</w:t>
            </w:r>
          </w:p>
        </w:tc>
        <w:tc>
          <w:tcPr>
            <w:tcW w:w="6410" w:type="dxa"/>
          </w:tcPr>
          <w:p w14:paraId="41928750" w14:textId="77777777" w:rsidR="00E7489A" w:rsidRPr="00DB03C0" w:rsidRDefault="00843029" w:rsidP="009B4919">
            <w:pPr>
              <w:tabs>
                <w:tab w:val="left" w:pos="6600"/>
              </w:tabs>
              <w:rPr>
                <w:rFonts w:eastAsia="MS PMincho"/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</w:tbl>
    <w:p w14:paraId="079036FF" w14:textId="77777777" w:rsidR="00E07958" w:rsidRPr="00DB03C0" w:rsidRDefault="00E07958" w:rsidP="00DA1D5C">
      <w:pPr>
        <w:pStyle w:val="Bezmezer"/>
        <w:jc w:val="both"/>
        <w:rPr>
          <w:rFonts w:ascii="Times New Roman" w:hAnsi="Times New Roman" w:cs="Times New Roman"/>
        </w:rPr>
      </w:pPr>
    </w:p>
    <w:p w14:paraId="429A89FC" w14:textId="77777777" w:rsidR="006C264E" w:rsidRPr="00DB03C0" w:rsidRDefault="00A02029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Zaměstnanci mají na pracovišti potřebné hygienické zázemí</w:t>
      </w:r>
      <w:r w:rsidR="006C264E" w:rsidRPr="00DB03C0">
        <w:rPr>
          <w:rFonts w:ascii="Times New Roman" w:hAnsi="Times New Roman" w:cs="Times New Roman"/>
        </w:rPr>
        <w:t>. V</w:t>
      </w:r>
      <w:r w:rsidRPr="00DB03C0">
        <w:rPr>
          <w:rFonts w:ascii="Times New Roman" w:hAnsi="Times New Roman" w:cs="Times New Roman"/>
        </w:rPr>
        <w:t xml:space="preserve"> každém podlaží je umístěno </w:t>
      </w:r>
      <w:r w:rsidR="006C264E" w:rsidRPr="00DB03C0">
        <w:rPr>
          <w:rFonts w:ascii="Times New Roman" w:hAnsi="Times New Roman" w:cs="Times New Roman"/>
        </w:rPr>
        <w:t xml:space="preserve">uzamykatelné </w:t>
      </w:r>
      <w:r w:rsidRPr="00DB03C0">
        <w:rPr>
          <w:rFonts w:ascii="Times New Roman" w:hAnsi="Times New Roman" w:cs="Times New Roman"/>
        </w:rPr>
        <w:t>WC pro ženy a muže, které je oddělené</w:t>
      </w:r>
      <w:r w:rsidR="00492286" w:rsidRPr="00DB03C0">
        <w:rPr>
          <w:rFonts w:ascii="Times New Roman" w:hAnsi="Times New Roman" w:cs="Times New Roman"/>
        </w:rPr>
        <w:t>. J</w:t>
      </w:r>
      <w:r w:rsidRPr="00DB03C0">
        <w:rPr>
          <w:rFonts w:ascii="Times New Roman" w:hAnsi="Times New Roman" w:cs="Times New Roman"/>
        </w:rPr>
        <w:t xml:space="preserve">e zde umyvadlo, dávkovač </w:t>
      </w:r>
      <w:r w:rsidR="00075918" w:rsidRPr="00DB03C0">
        <w:rPr>
          <w:rFonts w:ascii="Times New Roman" w:hAnsi="Times New Roman" w:cs="Times New Roman"/>
        </w:rPr>
        <w:t>mýdla</w:t>
      </w:r>
      <w:r w:rsidRPr="00DB03C0">
        <w:rPr>
          <w:rFonts w:ascii="Times New Roman" w:hAnsi="Times New Roman" w:cs="Times New Roman"/>
        </w:rPr>
        <w:t xml:space="preserve"> s dezinfekčním </w:t>
      </w:r>
      <w:r w:rsidR="00075918" w:rsidRPr="00DB03C0">
        <w:rPr>
          <w:rFonts w:ascii="Times New Roman" w:hAnsi="Times New Roman" w:cs="Times New Roman"/>
        </w:rPr>
        <w:t xml:space="preserve">mýdlem, </w:t>
      </w:r>
      <w:r w:rsidRPr="00DB03C0">
        <w:rPr>
          <w:rFonts w:ascii="Times New Roman" w:hAnsi="Times New Roman" w:cs="Times New Roman"/>
        </w:rPr>
        <w:t>papírové ručníky na ruce</w:t>
      </w:r>
      <w:r w:rsidR="00075918" w:rsidRPr="00DB03C0">
        <w:rPr>
          <w:rFonts w:ascii="Times New Roman" w:hAnsi="Times New Roman" w:cs="Times New Roman"/>
        </w:rPr>
        <w:t xml:space="preserve"> a sušák </w:t>
      </w:r>
      <w:r w:rsidR="00F04D9D" w:rsidRPr="00DB03C0">
        <w:rPr>
          <w:rFonts w:ascii="Times New Roman" w:hAnsi="Times New Roman" w:cs="Times New Roman"/>
        </w:rPr>
        <w:t>na ruce</w:t>
      </w:r>
      <w:r w:rsidRPr="00DB03C0">
        <w:rPr>
          <w:rFonts w:ascii="Times New Roman" w:hAnsi="Times New Roman" w:cs="Times New Roman"/>
        </w:rPr>
        <w:t xml:space="preserve">. V přízemí </w:t>
      </w:r>
      <w:r w:rsidR="005F6B1D" w:rsidRPr="00DB03C0">
        <w:rPr>
          <w:rFonts w:ascii="Times New Roman" w:hAnsi="Times New Roman" w:cs="Times New Roman"/>
        </w:rPr>
        <w:t>budovy</w:t>
      </w:r>
      <w:r w:rsidR="00D036D5" w:rsidRPr="00DB03C0">
        <w:rPr>
          <w:rFonts w:ascii="Times New Roman" w:hAnsi="Times New Roman" w:cs="Times New Roman"/>
        </w:rPr>
        <w:t xml:space="preserve"> C</w:t>
      </w:r>
      <w:r w:rsidR="005F6B1D" w:rsidRPr="00DB03C0">
        <w:rPr>
          <w:rFonts w:ascii="Times New Roman" w:hAnsi="Times New Roman" w:cs="Times New Roman"/>
        </w:rPr>
        <w:t xml:space="preserve"> </w:t>
      </w:r>
      <w:r w:rsidRPr="00DB03C0">
        <w:rPr>
          <w:rFonts w:ascii="Times New Roman" w:hAnsi="Times New Roman" w:cs="Times New Roman"/>
        </w:rPr>
        <w:t>je umístěno</w:t>
      </w:r>
      <w:r w:rsidR="006C264E" w:rsidRPr="00DB03C0">
        <w:rPr>
          <w:rFonts w:ascii="Times New Roman" w:hAnsi="Times New Roman" w:cs="Times New Roman"/>
        </w:rPr>
        <w:t xml:space="preserve"> </w:t>
      </w:r>
      <w:r w:rsidR="005F6B1D" w:rsidRPr="00DB03C0">
        <w:rPr>
          <w:rFonts w:ascii="Times New Roman" w:hAnsi="Times New Roman" w:cs="Times New Roman"/>
        </w:rPr>
        <w:t xml:space="preserve">WC pro veřejnost a </w:t>
      </w:r>
      <w:r w:rsidRPr="00DB03C0">
        <w:rPr>
          <w:rFonts w:ascii="Times New Roman" w:hAnsi="Times New Roman" w:cs="Times New Roman"/>
        </w:rPr>
        <w:t xml:space="preserve">bezbariérové WC. Dále mají zaměstnanci </w:t>
      </w:r>
      <w:r w:rsidR="002014D8" w:rsidRPr="00DB03C0">
        <w:rPr>
          <w:rFonts w:ascii="Times New Roman" w:hAnsi="Times New Roman" w:cs="Times New Roman"/>
        </w:rPr>
        <w:t xml:space="preserve">možnost využít </w:t>
      </w:r>
      <w:r w:rsidR="005F6B1D" w:rsidRPr="00DB03C0">
        <w:rPr>
          <w:rFonts w:ascii="Times New Roman" w:hAnsi="Times New Roman" w:cs="Times New Roman"/>
        </w:rPr>
        <w:t xml:space="preserve">v I. poschodí </w:t>
      </w:r>
      <w:r w:rsidR="00D036D5" w:rsidRPr="00DB03C0">
        <w:rPr>
          <w:rFonts w:ascii="Times New Roman" w:hAnsi="Times New Roman" w:cs="Times New Roman"/>
        </w:rPr>
        <w:t xml:space="preserve">budovy C </w:t>
      </w:r>
      <w:r w:rsidR="002014D8" w:rsidRPr="00DB03C0">
        <w:rPr>
          <w:rFonts w:ascii="Times New Roman" w:hAnsi="Times New Roman" w:cs="Times New Roman"/>
        </w:rPr>
        <w:t>sprchu</w:t>
      </w:r>
      <w:r w:rsidR="00D036D5" w:rsidRPr="00DB03C0">
        <w:rPr>
          <w:rFonts w:ascii="Times New Roman" w:hAnsi="Times New Roman" w:cs="Times New Roman"/>
        </w:rPr>
        <w:t xml:space="preserve"> </w:t>
      </w:r>
      <w:r w:rsidR="00AC1CA9" w:rsidRPr="00DB03C0">
        <w:rPr>
          <w:rFonts w:ascii="Times New Roman" w:hAnsi="Times New Roman" w:cs="Times New Roman"/>
        </w:rPr>
        <w:t>(</w:t>
      </w:r>
      <w:r w:rsidR="00644A28" w:rsidRPr="00DB03C0">
        <w:rPr>
          <w:rFonts w:ascii="Times New Roman" w:hAnsi="Times New Roman" w:cs="Times New Roman"/>
        </w:rPr>
        <w:t xml:space="preserve">vedle č. 213 C - toalety pro ženy, </w:t>
      </w:r>
      <w:r w:rsidR="00AC1CA9" w:rsidRPr="00DB03C0">
        <w:rPr>
          <w:rFonts w:ascii="Times New Roman" w:hAnsi="Times New Roman" w:cs="Times New Roman"/>
        </w:rPr>
        <w:t>volně přístupná)</w:t>
      </w:r>
      <w:r w:rsidR="002014D8" w:rsidRPr="00DB03C0">
        <w:rPr>
          <w:rFonts w:ascii="Times New Roman" w:hAnsi="Times New Roman" w:cs="Times New Roman"/>
        </w:rPr>
        <w:t xml:space="preserve">, ručník </w:t>
      </w:r>
      <w:r w:rsidR="006C264E" w:rsidRPr="00DB03C0">
        <w:rPr>
          <w:rFonts w:ascii="Times New Roman" w:hAnsi="Times New Roman" w:cs="Times New Roman"/>
        </w:rPr>
        <w:t xml:space="preserve">a hygienické potřeby </w:t>
      </w:r>
      <w:r w:rsidR="002014D8" w:rsidRPr="00DB03C0">
        <w:rPr>
          <w:rFonts w:ascii="Times New Roman" w:hAnsi="Times New Roman" w:cs="Times New Roman"/>
        </w:rPr>
        <w:t>použijí vlastní</w:t>
      </w:r>
      <w:r w:rsidR="00AC1CA9" w:rsidRPr="00DB03C0">
        <w:rPr>
          <w:rFonts w:ascii="Times New Roman" w:hAnsi="Times New Roman" w:cs="Times New Roman"/>
        </w:rPr>
        <w:t>.</w:t>
      </w:r>
      <w:r w:rsidRPr="00DB03C0">
        <w:rPr>
          <w:rFonts w:ascii="Times New Roman" w:hAnsi="Times New Roman" w:cs="Times New Roman"/>
        </w:rPr>
        <w:t xml:space="preserve"> </w:t>
      </w:r>
    </w:p>
    <w:p w14:paraId="3DAC6EF9" w14:textId="77777777" w:rsidR="006C264E" w:rsidRPr="00DB03C0" w:rsidRDefault="006C264E" w:rsidP="001A5553">
      <w:pPr>
        <w:pStyle w:val="Bezmezer"/>
        <w:jc w:val="both"/>
        <w:rPr>
          <w:rFonts w:ascii="Times New Roman" w:hAnsi="Times New Roman" w:cs="Times New Roman"/>
        </w:rPr>
      </w:pPr>
    </w:p>
    <w:p w14:paraId="1B2A2BEA" w14:textId="1915A70D" w:rsidR="00383274" w:rsidRPr="00DB03C0" w:rsidRDefault="00A10ACE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Lékárnička</w:t>
      </w:r>
      <w:r w:rsidR="00A02029" w:rsidRPr="00DB03C0">
        <w:rPr>
          <w:rFonts w:ascii="Times New Roman" w:hAnsi="Times New Roman" w:cs="Times New Roman"/>
        </w:rPr>
        <w:t xml:space="preserve"> j</w:t>
      </w:r>
      <w:r w:rsidRPr="00DB03C0">
        <w:rPr>
          <w:rFonts w:ascii="Times New Roman" w:hAnsi="Times New Roman" w:cs="Times New Roman"/>
        </w:rPr>
        <w:t>e</w:t>
      </w:r>
      <w:r w:rsidR="007F70EA" w:rsidRPr="00DB03C0">
        <w:rPr>
          <w:rFonts w:ascii="Times New Roman" w:hAnsi="Times New Roman" w:cs="Times New Roman"/>
        </w:rPr>
        <w:t xml:space="preserve"> volně přístupná</w:t>
      </w:r>
      <w:r w:rsidR="00A02029" w:rsidRPr="00DB03C0">
        <w:rPr>
          <w:rFonts w:ascii="Times New Roman" w:hAnsi="Times New Roman" w:cs="Times New Roman"/>
        </w:rPr>
        <w:t xml:space="preserve"> </w:t>
      </w:r>
      <w:r w:rsidR="00A23BA8" w:rsidRPr="00DB03C0">
        <w:rPr>
          <w:rFonts w:ascii="Times New Roman" w:hAnsi="Times New Roman" w:cs="Times New Roman"/>
        </w:rPr>
        <w:t>v místnosti č. 133</w:t>
      </w:r>
      <w:r w:rsidRPr="00DB03C0">
        <w:rPr>
          <w:rFonts w:ascii="Times New Roman" w:hAnsi="Times New Roman" w:cs="Times New Roman"/>
        </w:rPr>
        <w:t>.</w:t>
      </w:r>
      <w:r w:rsidR="00A02029" w:rsidRPr="00DB03C0">
        <w:rPr>
          <w:rFonts w:ascii="Times New Roman" w:hAnsi="Times New Roman" w:cs="Times New Roman"/>
        </w:rPr>
        <w:t xml:space="preserve"> O využití </w:t>
      </w:r>
      <w:r w:rsidRPr="00DB03C0">
        <w:rPr>
          <w:rFonts w:ascii="Times New Roman" w:hAnsi="Times New Roman" w:cs="Times New Roman"/>
        </w:rPr>
        <w:t>lékárničky</w:t>
      </w:r>
      <w:r w:rsidR="00A02029" w:rsidRPr="00DB03C0">
        <w:rPr>
          <w:rFonts w:ascii="Times New Roman" w:hAnsi="Times New Roman" w:cs="Times New Roman"/>
        </w:rPr>
        <w:t xml:space="preserve"> jsou zaměstnanci proškoleni v rámci školení </w:t>
      </w:r>
      <w:r w:rsidR="002014D8" w:rsidRPr="00DB03C0">
        <w:rPr>
          <w:rFonts w:ascii="Times New Roman" w:hAnsi="Times New Roman" w:cs="Times New Roman"/>
        </w:rPr>
        <w:t>bezpečnosti a ochrany zdraví při práci (dále jen „</w:t>
      </w:r>
      <w:r w:rsidR="00A02029" w:rsidRPr="00DB03C0">
        <w:rPr>
          <w:rFonts w:ascii="Times New Roman" w:hAnsi="Times New Roman" w:cs="Times New Roman"/>
        </w:rPr>
        <w:t>BOZP</w:t>
      </w:r>
      <w:r w:rsidR="002014D8" w:rsidRPr="00DB03C0">
        <w:rPr>
          <w:rFonts w:ascii="Times New Roman" w:hAnsi="Times New Roman" w:cs="Times New Roman"/>
        </w:rPr>
        <w:t>“)</w:t>
      </w:r>
      <w:r w:rsidR="001C2FCE" w:rsidRPr="00DB03C0">
        <w:rPr>
          <w:rFonts w:ascii="Times New Roman" w:hAnsi="Times New Roman" w:cs="Times New Roman"/>
        </w:rPr>
        <w:t>, směrnice</w:t>
      </w:r>
      <w:r w:rsidR="00A02029" w:rsidRPr="00DB03C0">
        <w:rPr>
          <w:rFonts w:ascii="Times New Roman" w:hAnsi="Times New Roman" w:cs="Times New Roman"/>
        </w:rPr>
        <w:t xml:space="preserve"> č. SE </w:t>
      </w:r>
      <w:r w:rsidR="0007754F" w:rsidRPr="00DB03C0">
        <w:rPr>
          <w:rFonts w:ascii="Times New Roman" w:hAnsi="Times New Roman" w:cs="Times New Roman"/>
        </w:rPr>
        <w:t>05</w:t>
      </w:r>
      <w:r w:rsidR="00A02029" w:rsidRPr="00DB03C0">
        <w:rPr>
          <w:rFonts w:ascii="Times New Roman" w:hAnsi="Times New Roman" w:cs="Times New Roman"/>
        </w:rPr>
        <w:t>/20</w:t>
      </w:r>
      <w:r w:rsidR="0007754F" w:rsidRPr="00DB03C0">
        <w:rPr>
          <w:rFonts w:ascii="Times New Roman" w:hAnsi="Times New Roman" w:cs="Times New Roman"/>
        </w:rPr>
        <w:t>18</w:t>
      </w:r>
      <w:r w:rsidR="00A02029" w:rsidRPr="00DB03C0">
        <w:rPr>
          <w:rFonts w:ascii="Times New Roman" w:hAnsi="Times New Roman" w:cs="Times New Roman"/>
        </w:rPr>
        <w:t xml:space="preserve">, kterou se stanoví systém školení BOZP a požární ochrany v rámci </w:t>
      </w:r>
      <w:r w:rsidR="001C2FCE" w:rsidRPr="00DB03C0">
        <w:rPr>
          <w:rFonts w:ascii="Times New Roman" w:hAnsi="Times New Roman" w:cs="Times New Roman"/>
        </w:rPr>
        <w:t>KÚKK, směrnice č. SE 07/2007, kterou se stanoví způsob evidence a hlášení pracovních úrazů zaměstnanců KÚKK, směrnice č. SE 09/2007, kterou se stanoví systém organizace a kontrol v oblasti BOZP v objektech K</w:t>
      </w:r>
      <w:r w:rsidR="00BB774C" w:rsidRPr="00DB03C0">
        <w:rPr>
          <w:rFonts w:ascii="Times New Roman" w:hAnsi="Times New Roman" w:cs="Times New Roman"/>
        </w:rPr>
        <w:t>ÚKK.</w:t>
      </w:r>
      <w:r w:rsidR="00644A28" w:rsidRPr="00DB03C0">
        <w:rPr>
          <w:rFonts w:ascii="Times New Roman" w:hAnsi="Times New Roman" w:cs="Times New Roman"/>
        </w:rPr>
        <w:t xml:space="preserve">  V případě užití obsahu lékárničky hlásí zaměstnanec, který materiál využil tuto skutečnost na odbor vnitřních věcí a žádá o doplnění spotřebovaného materiálu, zároveň informuje asistentku vedoucí odboru sociálních věcí</w:t>
      </w:r>
      <w:r w:rsidRPr="00DB03C0">
        <w:rPr>
          <w:rFonts w:ascii="Times New Roman" w:hAnsi="Times New Roman" w:cs="Times New Roman"/>
        </w:rPr>
        <w:t>.</w:t>
      </w:r>
      <w:r w:rsidR="007F70EA" w:rsidRPr="00DB03C0">
        <w:rPr>
          <w:rFonts w:ascii="Times New Roman" w:hAnsi="Times New Roman" w:cs="Times New Roman"/>
        </w:rPr>
        <w:t xml:space="preserve"> Dále je druhá lékárnička umístěna na recepci budovy C, kde je stálý recepční, který na požádání lékárničku zapůjčí. </w:t>
      </w:r>
    </w:p>
    <w:p w14:paraId="3BE3613C" w14:textId="77777777" w:rsidR="001C2FCE" w:rsidRPr="00DB03C0" w:rsidRDefault="001C2FCE" w:rsidP="001A5553">
      <w:pPr>
        <w:pStyle w:val="Bezmezer"/>
        <w:jc w:val="both"/>
        <w:rPr>
          <w:rFonts w:ascii="Times New Roman" w:hAnsi="Times New Roman" w:cs="Times New Roman"/>
        </w:rPr>
      </w:pPr>
    </w:p>
    <w:p w14:paraId="1D16219A" w14:textId="77777777" w:rsidR="005F6B1D" w:rsidRPr="00DB03C0" w:rsidRDefault="001C2FCE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Ochranné pracovní pomůcky </w:t>
      </w:r>
      <w:r w:rsidR="00BB774C" w:rsidRPr="00DB03C0">
        <w:rPr>
          <w:rFonts w:ascii="Times New Roman" w:hAnsi="Times New Roman" w:cs="Times New Roman"/>
        </w:rPr>
        <w:t>se řídí směrnicí</w:t>
      </w:r>
      <w:r w:rsidRPr="00DB03C0">
        <w:rPr>
          <w:rFonts w:ascii="Times New Roman" w:hAnsi="Times New Roman" w:cs="Times New Roman"/>
        </w:rPr>
        <w:t xml:space="preserve"> č. SE 0</w:t>
      </w:r>
      <w:r w:rsidR="0007754F" w:rsidRPr="00DB03C0">
        <w:rPr>
          <w:rFonts w:ascii="Times New Roman" w:hAnsi="Times New Roman" w:cs="Times New Roman"/>
        </w:rPr>
        <w:t>2</w:t>
      </w:r>
      <w:r w:rsidRPr="00DB03C0">
        <w:rPr>
          <w:rFonts w:ascii="Times New Roman" w:hAnsi="Times New Roman" w:cs="Times New Roman"/>
        </w:rPr>
        <w:t>/20</w:t>
      </w:r>
      <w:r w:rsidR="0007754F" w:rsidRPr="00DB03C0">
        <w:rPr>
          <w:rFonts w:ascii="Times New Roman" w:hAnsi="Times New Roman" w:cs="Times New Roman"/>
        </w:rPr>
        <w:t>1</w:t>
      </w:r>
      <w:r w:rsidRPr="00DB03C0">
        <w:rPr>
          <w:rFonts w:ascii="Times New Roman" w:hAnsi="Times New Roman" w:cs="Times New Roman"/>
        </w:rPr>
        <w:t>9</w:t>
      </w:r>
      <w:r w:rsidR="00831973" w:rsidRPr="00DB03C0">
        <w:rPr>
          <w:rFonts w:ascii="Times New Roman" w:hAnsi="Times New Roman" w:cs="Times New Roman"/>
        </w:rPr>
        <w:t xml:space="preserve"> a jejím Dodatkem č. 1</w:t>
      </w:r>
      <w:r w:rsidRPr="00DB03C0">
        <w:rPr>
          <w:rFonts w:ascii="Times New Roman" w:hAnsi="Times New Roman" w:cs="Times New Roman"/>
        </w:rPr>
        <w:t>, kterou se stanoví systém poskytování osobních ochranných pracovních prostředků a mycích, čistících a dezinfekční prostře</w:t>
      </w:r>
      <w:r w:rsidR="006C264E" w:rsidRPr="00DB03C0">
        <w:rPr>
          <w:rFonts w:ascii="Times New Roman" w:hAnsi="Times New Roman" w:cs="Times New Roman"/>
        </w:rPr>
        <w:t>dků v rámci KÚKK.</w:t>
      </w:r>
      <w:r w:rsidR="005F6B1D" w:rsidRPr="00DB03C0">
        <w:rPr>
          <w:rFonts w:ascii="Times New Roman" w:hAnsi="Times New Roman" w:cs="Times New Roman"/>
        </w:rPr>
        <w:t xml:space="preserve"> </w:t>
      </w:r>
      <w:r w:rsidR="009B07ED" w:rsidRPr="00DB03C0">
        <w:rPr>
          <w:rFonts w:ascii="Times New Roman" w:hAnsi="Times New Roman" w:cs="Times New Roman"/>
        </w:rPr>
        <w:t>O</w:t>
      </w:r>
      <w:r w:rsidR="005F6B1D" w:rsidRPr="00DB03C0">
        <w:rPr>
          <w:rFonts w:ascii="Times New Roman" w:hAnsi="Times New Roman" w:cs="Times New Roman"/>
        </w:rPr>
        <w:t>chrann</w:t>
      </w:r>
      <w:r w:rsidR="009B07ED" w:rsidRPr="00DB03C0">
        <w:rPr>
          <w:rFonts w:ascii="Times New Roman" w:hAnsi="Times New Roman" w:cs="Times New Roman"/>
        </w:rPr>
        <w:t>é</w:t>
      </w:r>
      <w:r w:rsidR="005F6B1D" w:rsidRPr="00DB03C0">
        <w:rPr>
          <w:rFonts w:ascii="Times New Roman" w:hAnsi="Times New Roman" w:cs="Times New Roman"/>
        </w:rPr>
        <w:t xml:space="preserve"> pracovní pomůck</w:t>
      </w:r>
      <w:r w:rsidR="009B07ED" w:rsidRPr="00DB03C0">
        <w:rPr>
          <w:rFonts w:ascii="Times New Roman" w:hAnsi="Times New Roman" w:cs="Times New Roman"/>
        </w:rPr>
        <w:t>y</w:t>
      </w:r>
      <w:r w:rsidR="005F6B1D" w:rsidRPr="00DB03C0">
        <w:rPr>
          <w:rFonts w:ascii="Times New Roman" w:hAnsi="Times New Roman" w:cs="Times New Roman"/>
        </w:rPr>
        <w:t xml:space="preserve"> pro </w:t>
      </w:r>
      <w:r w:rsidR="00AC1CA9" w:rsidRPr="00DB03C0">
        <w:rPr>
          <w:rFonts w:ascii="Times New Roman" w:hAnsi="Times New Roman" w:cs="Times New Roman"/>
        </w:rPr>
        <w:t>oddělení j</w:t>
      </w:r>
      <w:r w:rsidR="002B3976" w:rsidRPr="00DB03C0">
        <w:rPr>
          <w:rFonts w:ascii="Times New Roman" w:hAnsi="Times New Roman" w:cs="Times New Roman"/>
        </w:rPr>
        <w:t xml:space="preserve">sou dostupné v každé kanceláři. </w:t>
      </w:r>
      <w:r w:rsidR="009B07ED" w:rsidRPr="00DB03C0">
        <w:rPr>
          <w:rFonts w:ascii="Times New Roman" w:hAnsi="Times New Roman" w:cs="Times New Roman"/>
        </w:rPr>
        <w:t>K dispozici je de</w:t>
      </w:r>
      <w:r w:rsidR="00DB3350" w:rsidRPr="00DB03C0">
        <w:rPr>
          <w:rFonts w:ascii="Times New Roman" w:hAnsi="Times New Roman" w:cs="Times New Roman"/>
        </w:rPr>
        <w:t>sinfekční gel, desinfekční sprej</w:t>
      </w:r>
      <w:r w:rsidR="009B07ED" w:rsidRPr="00DB03C0">
        <w:rPr>
          <w:rFonts w:ascii="Times New Roman" w:hAnsi="Times New Roman" w:cs="Times New Roman"/>
        </w:rPr>
        <w:t xml:space="preserve">, gumové návleky na boty a gumové rukavice. </w:t>
      </w:r>
    </w:p>
    <w:p w14:paraId="7513CC83" w14:textId="77777777" w:rsidR="008A4638" w:rsidRPr="00DB03C0" w:rsidRDefault="008A4638" w:rsidP="001A5553">
      <w:pPr>
        <w:pStyle w:val="Bezmezer"/>
        <w:jc w:val="both"/>
        <w:rPr>
          <w:rFonts w:ascii="Times New Roman" w:hAnsi="Times New Roman" w:cs="Times New Roman"/>
        </w:rPr>
      </w:pPr>
    </w:p>
    <w:p w14:paraId="1399A6F1" w14:textId="77777777" w:rsidR="000F7F4D" w:rsidRPr="00DB03C0" w:rsidRDefault="0015121A" w:rsidP="00D34CA3">
      <w:pPr>
        <w:pStyle w:val="Bezmezer"/>
        <w:jc w:val="both"/>
        <w:rPr>
          <w:rFonts w:ascii="Times New Roman" w:hAnsi="Times New Roman" w:cs="Times New Roman"/>
          <w:b/>
        </w:rPr>
      </w:pPr>
      <w:r w:rsidRPr="00DB03C0">
        <w:rPr>
          <w:rFonts w:ascii="Times New Roman" w:hAnsi="Times New Roman" w:cs="Times New Roman"/>
          <w:b/>
        </w:rPr>
        <w:t>Oddělení má každoročně ve schváleném rozpočtu odboru sociálních věcí KÚKK vyčleněny finanční prostředky na obnovu, případně doplnění materiálně-technického vybavení pro práci s osobami z cílové skupiny, a to v souladu s naplňováním standardů kvality sociálně-právní ochrany dětí.</w:t>
      </w:r>
    </w:p>
    <w:p w14:paraId="08A62E04" w14:textId="77777777" w:rsidR="000F7F4D" w:rsidRPr="00DB03C0" w:rsidRDefault="000F7F4D" w:rsidP="00D34CA3">
      <w:pPr>
        <w:pStyle w:val="Bezmezer"/>
        <w:jc w:val="both"/>
        <w:rPr>
          <w:rFonts w:ascii="Times New Roman" w:hAnsi="Times New Roman" w:cs="Times New Roman"/>
        </w:rPr>
      </w:pPr>
    </w:p>
    <w:p w14:paraId="6A400759" w14:textId="77777777" w:rsidR="00057C3B" w:rsidRPr="00DB03C0" w:rsidRDefault="00057C3B" w:rsidP="00057C3B">
      <w:pPr>
        <w:pStyle w:val="Bezmezer"/>
        <w:jc w:val="both"/>
        <w:rPr>
          <w:rFonts w:ascii="Times New Roman" w:hAnsi="Times New Roman" w:cs="Times New Roman"/>
          <w:b/>
        </w:rPr>
      </w:pPr>
      <w:r w:rsidRPr="00DB03C0">
        <w:rPr>
          <w:rFonts w:ascii="Times New Roman" w:hAnsi="Times New Roman" w:cs="Times New Roman"/>
          <w:b/>
        </w:rPr>
        <w:t>Příloha č. 1 ke standardu č. 2b</w:t>
      </w:r>
    </w:p>
    <w:p w14:paraId="3566CE81" w14:textId="77777777" w:rsidR="00057C3B" w:rsidRPr="00DB03C0" w:rsidRDefault="00057C3B" w:rsidP="00057C3B">
      <w:pPr>
        <w:pStyle w:val="Bezmezer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03C0" w:rsidRPr="00DB03C0" w14:paraId="4B9617C6" w14:textId="77777777" w:rsidTr="00EE6E63">
        <w:tc>
          <w:tcPr>
            <w:tcW w:w="4606" w:type="dxa"/>
          </w:tcPr>
          <w:p w14:paraId="440CF74A" w14:textId="77777777" w:rsidR="00057C3B" w:rsidRPr="00DB03C0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DB03C0">
              <w:rPr>
                <w:rFonts w:ascii="Times New Roman" w:hAnsi="Times New Roman" w:cs="Times New Roman"/>
                <w:b/>
              </w:rPr>
              <w:t>předmět</w:t>
            </w:r>
          </w:p>
        </w:tc>
        <w:tc>
          <w:tcPr>
            <w:tcW w:w="4606" w:type="dxa"/>
          </w:tcPr>
          <w:p w14:paraId="4077B636" w14:textId="77777777" w:rsidR="00057C3B" w:rsidRPr="00DB03C0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DB03C0">
              <w:rPr>
                <w:rFonts w:ascii="Times New Roman" w:hAnsi="Times New Roman" w:cs="Times New Roman"/>
                <w:b/>
              </w:rPr>
              <w:t>Uloženo – zodpovědnost</w:t>
            </w:r>
          </w:p>
        </w:tc>
      </w:tr>
      <w:tr w:rsidR="00DB03C0" w:rsidRPr="00DB03C0" w14:paraId="2F69D891" w14:textId="77777777" w:rsidTr="00EE6E63">
        <w:tc>
          <w:tcPr>
            <w:tcW w:w="4606" w:type="dxa"/>
          </w:tcPr>
          <w:p w14:paraId="581ADED2" w14:textId="77777777" w:rsidR="00057C3B" w:rsidRPr="00DB03C0" w:rsidRDefault="002E04E7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>6</w:t>
            </w:r>
            <w:r w:rsidR="00057C3B" w:rsidRPr="00DB03C0">
              <w:rPr>
                <w:rFonts w:ascii="Times New Roman" w:hAnsi="Times New Roman" w:cs="Times New Roman"/>
              </w:rPr>
              <w:t xml:space="preserve"> notebook</w:t>
            </w:r>
            <w:r w:rsidRPr="00DB03C0">
              <w:rPr>
                <w:rFonts w:ascii="Times New Roman" w:hAnsi="Times New Roman" w:cs="Times New Roman"/>
              </w:rPr>
              <w:t>ů</w:t>
            </w:r>
          </w:p>
        </w:tc>
        <w:tc>
          <w:tcPr>
            <w:tcW w:w="4606" w:type="dxa"/>
          </w:tcPr>
          <w:p w14:paraId="19E2FA9A" w14:textId="77777777" w:rsidR="00057C3B" w:rsidRPr="00DB03C0" w:rsidRDefault="00624A93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>Merklová</w:t>
            </w:r>
            <w:r w:rsidR="00057C3B" w:rsidRPr="00DB03C0">
              <w:rPr>
                <w:rFonts w:ascii="Times New Roman" w:hAnsi="Times New Roman" w:cs="Times New Roman"/>
              </w:rPr>
              <w:t xml:space="preserve"> </w:t>
            </w:r>
            <w:r w:rsidR="004D01D2" w:rsidRPr="00DB03C0">
              <w:rPr>
                <w:rFonts w:ascii="Times New Roman" w:hAnsi="Times New Roman" w:cs="Times New Roman"/>
              </w:rPr>
              <w:t xml:space="preserve">  </w:t>
            </w:r>
            <w:r w:rsidR="00057C3B" w:rsidRPr="00DB03C0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057C3B" w:rsidRPr="00DB03C0">
              <w:rPr>
                <w:rFonts w:ascii="Times New Roman" w:hAnsi="Times New Roman" w:cs="Times New Roman"/>
              </w:rPr>
              <w:t>kanc</w:t>
            </w:r>
            <w:proofErr w:type="spellEnd"/>
            <w:r w:rsidR="00057C3B" w:rsidRPr="00DB03C0">
              <w:rPr>
                <w:rFonts w:ascii="Times New Roman" w:hAnsi="Times New Roman" w:cs="Times New Roman"/>
              </w:rPr>
              <w:t xml:space="preserve">. č. </w:t>
            </w:r>
            <w:r w:rsidR="00DB0FD4" w:rsidRPr="00DB03C0">
              <w:rPr>
                <w:rFonts w:ascii="Times New Roman" w:hAnsi="Times New Roman" w:cs="Times New Roman"/>
              </w:rPr>
              <w:t>14</w:t>
            </w:r>
            <w:r w:rsidRPr="00DB03C0">
              <w:rPr>
                <w:rFonts w:ascii="Times New Roman" w:hAnsi="Times New Roman" w:cs="Times New Roman"/>
              </w:rPr>
              <w:t>6</w:t>
            </w:r>
            <w:r w:rsidR="00057C3B" w:rsidRPr="00DB03C0">
              <w:rPr>
                <w:rFonts w:ascii="Times New Roman" w:hAnsi="Times New Roman" w:cs="Times New Roman"/>
              </w:rPr>
              <w:t>C</w:t>
            </w:r>
          </w:p>
          <w:p w14:paraId="33B4B765" w14:textId="77777777" w:rsidR="00057C3B" w:rsidRPr="00DB03C0" w:rsidRDefault="00624A93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>Nesilovsk</w:t>
            </w:r>
            <w:r w:rsidR="00057C3B" w:rsidRPr="00DB03C0">
              <w:rPr>
                <w:rFonts w:ascii="Times New Roman" w:hAnsi="Times New Roman" w:cs="Times New Roman"/>
              </w:rPr>
              <w:t xml:space="preserve">á – </w:t>
            </w:r>
            <w:proofErr w:type="spellStart"/>
            <w:r w:rsidR="00057C3B" w:rsidRPr="00DB03C0">
              <w:rPr>
                <w:rFonts w:ascii="Times New Roman" w:hAnsi="Times New Roman" w:cs="Times New Roman"/>
              </w:rPr>
              <w:t>kanc</w:t>
            </w:r>
            <w:proofErr w:type="spellEnd"/>
            <w:r w:rsidR="00057C3B" w:rsidRPr="00DB03C0">
              <w:rPr>
                <w:rFonts w:ascii="Times New Roman" w:hAnsi="Times New Roman" w:cs="Times New Roman"/>
              </w:rPr>
              <w:t>. č. 14</w:t>
            </w:r>
            <w:r w:rsidRPr="00DB03C0">
              <w:rPr>
                <w:rFonts w:ascii="Times New Roman" w:hAnsi="Times New Roman" w:cs="Times New Roman"/>
              </w:rPr>
              <w:t>7</w:t>
            </w:r>
            <w:r w:rsidR="00057C3B" w:rsidRPr="00DB03C0">
              <w:rPr>
                <w:rFonts w:ascii="Times New Roman" w:hAnsi="Times New Roman" w:cs="Times New Roman"/>
              </w:rPr>
              <w:t>C</w:t>
            </w:r>
          </w:p>
          <w:p w14:paraId="36EC622D" w14:textId="77777777" w:rsidR="00624A93" w:rsidRPr="00DB03C0" w:rsidRDefault="00624A93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>Jandorová</w:t>
            </w:r>
            <w:r w:rsidR="004D01D2" w:rsidRPr="00DB03C0">
              <w:rPr>
                <w:rFonts w:ascii="Times New Roman" w:hAnsi="Times New Roman" w:cs="Times New Roman"/>
              </w:rPr>
              <w:t xml:space="preserve"> </w:t>
            </w:r>
            <w:r w:rsidRPr="00DB03C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B03C0">
              <w:rPr>
                <w:rFonts w:ascii="Times New Roman" w:hAnsi="Times New Roman" w:cs="Times New Roman"/>
              </w:rPr>
              <w:t>kanc</w:t>
            </w:r>
            <w:proofErr w:type="spellEnd"/>
            <w:r w:rsidRPr="00DB03C0">
              <w:rPr>
                <w:rFonts w:ascii="Times New Roman" w:hAnsi="Times New Roman" w:cs="Times New Roman"/>
              </w:rPr>
              <w:t>. č. 147C</w:t>
            </w:r>
          </w:p>
          <w:p w14:paraId="257F32F0" w14:textId="77777777" w:rsidR="00624A93" w:rsidRPr="00DB03C0" w:rsidRDefault="00624A93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 xml:space="preserve">Kamarád </w:t>
            </w:r>
            <w:r w:rsidR="004D01D2" w:rsidRPr="00DB03C0">
              <w:rPr>
                <w:rFonts w:ascii="Times New Roman" w:hAnsi="Times New Roman" w:cs="Times New Roman"/>
              </w:rPr>
              <w:t xml:space="preserve">   </w:t>
            </w:r>
            <w:r w:rsidRPr="00DB03C0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DB03C0">
              <w:rPr>
                <w:rFonts w:ascii="Times New Roman" w:hAnsi="Times New Roman" w:cs="Times New Roman"/>
              </w:rPr>
              <w:t>kanc</w:t>
            </w:r>
            <w:proofErr w:type="spellEnd"/>
            <w:r w:rsidRPr="00DB03C0">
              <w:rPr>
                <w:rFonts w:ascii="Times New Roman" w:hAnsi="Times New Roman" w:cs="Times New Roman"/>
              </w:rPr>
              <w:t>. č. 147C</w:t>
            </w:r>
          </w:p>
          <w:p w14:paraId="1BD1EBD2" w14:textId="77777777" w:rsidR="00057C3B" w:rsidRPr="00DB03C0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 xml:space="preserve">Ryšková </w:t>
            </w:r>
            <w:r w:rsidR="004D01D2" w:rsidRPr="00DB03C0">
              <w:rPr>
                <w:rFonts w:ascii="Times New Roman" w:hAnsi="Times New Roman" w:cs="Times New Roman"/>
              </w:rPr>
              <w:t xml:space="preserve">    </w:t>
            </w:r>
            <w:r w:rsidRPr="00DB03C0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DB03C0">
              <w:rPr>
                <w:rFonts w:ascii="Times New Roman" w:hAnsi="Times New Roman" w:cs="Times New Roman"/>
              </w:rPr>
              <w:t>kanc</w:t>
            </w:r>
            <w:proofErr w:type="spellEnd"/>
            <w:r w:rsidRPr="00DB03C0">
              <w:rPr>
                <w:rFonts w:ascii="Times New Roman" w:hAnsi="Times New Roman" w:cs="Times New Roman"/>
              </w:rPr>
              <w:t>. č. 148C</w:t>
            </w:r>
          </w:p>
          <w:p w14:paraId="5F508777" w14:textId="77777777" w:rsidR="00624A93" w:rsidRPr="00DB03C0" w:rsidRDefault="00624A93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 xml:space="preserve">Hejnová </w:t>
            </w:r>
            <w:r w:rsidR="004D01D2" w:rsidRPr="00DB03C0">
              <w:rPr>
                <w:rFonts w:ascii="Times New Roman" w:hAnsi="Times New Roman" w:cs="Times New Roman"/>
              </w:rPr>
              <w:t xml:space="preserve">    </w:t>
            </w:r>
            <w:r w:rsidRPr="00DB03C0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DB03C0">
              <w:rPr>
                <w:rFonts w:ascii="Times New Roman" w:hAnsi="Times New Roman" w:cs="Times New Roman"/>
              </w:rPr>
              <w:t>kanc</w:t>
            </w:r>
            <w:proofErr w:type="spellEnd"/>
            <w:r w:rsidRPr="00DB03C0">
              <w:rPr>
                <w:rFonts w:ascii="Times New Roman" w:hAnsi="Times New Roman" w:cs="Times New Roman"/>
              </w:rPr>
              <w:t>. č. 148C</w:t>
            </w:r>
          </w:p>
        </w:tc>
      </w:tr>
      <w:tr w:rsidR="00DB03C0" w:rsidRPr="00DB03C0" w14:paraId="4FC5707A" w14:textId="77777777" w:rsidTr="00EE6E63">
        <w:tc>
          <w:tcPr>
            <w:tcW w:w="4606" w:type="dxa"/>
          </w:tcPr>
          <w:p w14:paraId="0AA60194" w14:textId="77777777" w:rsidR="00057C3B" w:rsidRPr="00DB03C0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>Kopírka</w:t>
            </w:r>
          </w:p>
        </w:tc>
        <w:tc>
          <w:tcPr>
            <w:tcW w:w="4606" w:type="dxa"/>
          </w:tcPr>
          <w:p w14:paraId="1D974882" w14:textId="77777777" w:rsidR="00057C3B" w:rsidRPr="00DB03C0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>chodba v každém patře</w:t>
            </w:r>
          </w:p>
        </w:tc>
      </w:tr>
      <w:tr w:rsidR="00DB03C0" w:rsidRPr="00DB03C0" w14:paraId="65AC52DE" w14:textId="77777777" w:rsidTr="00EE6E63">
        <w:tc>
          <w:tcPr>
            <w:tcW w:w="4606" w:type="dxa"/>
          </w:tcPr>
          <w:p w14:paraId="6478DC93" w14:textId="77777777" w:rsidR="00057C3B" w:rsidRPr="00DB03C0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>Fotoaparát</w:t>
            </w:r>
          </w:p>
        </w:tc>
        <w:tc>
          <w:tcPr>
            <w:tcW w:w="4606" w:type="dxa"/>
          </w:tcPr>
          <w:p w14:paraId="0BB2CE98" w14:textId="77777777" w:rsidR="00057C3B" w:rsidRPr="00DB03C0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 xml:space="preserve">Merklová, </w:t>
            </w:r>
            <w:proofErr w:type="spellStart"/>
            <w:r w:rsidRPr="00DB03C0">
              <w:rPr>
                <w:rFonts w:ascii="Times New Roman" w:hAnsi="Times New Roman" w:cs="Times New Roman"/>
              </w:rPr>
              <w:t>kanc</w:t>
            </w:r>
            <w:proofErr w:type="spellEnd"/>
            <w:r w:rsidRPr="00DB03C0">
              <w:rPr>
                <w:rFonts w:ascii="Times New Roman" w:hAnsi="Times New Roman" w:cs="Times New Roman"/>
              </w:rPr>
              <w:t>. č. 146C</w:t>
            </w:r>
          </w:p>
        </w:tc>
      </w:tr>
      <w:tr w:rsidR="00DB03C0" w:rsidRPr="00DB03C0" w14:paraId="2BF0F4F5" w14:textId="77777777" w:rsidTr="00EE6E63">
        <w:tc>
          <w:tcPr>
            <w:tcW w:w="4606" w:type="dxa"/>
          </w:tcPr>
          <w:p w14:paraId="1EF3EA96" w14:textId="77777777" w:rsidR="00057C3B" w:rsidRPr="00DB03C0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>Videokamera</w:t>
            </w:r>
          </w:p>
        </w:tc>
        <w:tc>
          <w:tcPr>
            <w:tcW w:w="4606" w:type="dxa"/>
          </w:tcPr>
          <w:p w14:paraId="0E7B5177" w14:textId="77777777" w:rsidR="00057C3B" w:rsidRPr="00DB03C0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 xml:space="preserve">Merklová, </w:t>
            </w:r>
            <w:proofErr w:type="spellStart"/>
            <w:r w:rsidRPr="00DB03C0">
              <w:rPr>
                <w:rFonts w:ascii="Times New Roman" w:hAnsi="Times New Roman" w:cs="Times New Roman"/>
              </w:rPr>
              <w:t>kanc</w:t>
            </w:r>
            <w:proofErr w:type="spellEnd"/>
            <w:r w:rsidRPr="00DB03C0">
              <w:rPr>
                <w:rFonts w:ascii="Times New Roman" w:hAnsi="Times New Roman" w:cs="Times New Roman"/>
              </w:rPr>
              <w:t>. č. 146C</w:t>
            </w:r>
          </w:p>
        </w:tc>
      </w:tr>
      <w:tr w:rsidR="00DB03C0" w:rsidRPr="00DB03C0" w14:paraId="510B4E1B" w14:textId="77777777" w:rsidTr="00EE6E63">
        <w:tc>
          <w:tcPr>
            <w:tcW w:w="4606" w:type="dxa"/>
          </w:tcPr>
          <w:p w14:paraId="55F233B8" w14:textId="2BFDA999" w:rsidR="00057C3B" w:rsidRPr="00DB03C0" w:rsidRDefault="007F70EA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>2</w:t>
            </w:r>
            <w:r w:rsidR="00057C3B" w:rsidRPr="00DB03C0">
              <w:rPr>
                <w:rFonts w:ascii="Times New Roman" w:hAnsi="Times New Roman" w:cs="Times New Roman"/>
              </w:rPr>
              <w:t xml:space="preserve"> diktafon</w:t>
            </w:r>
            <w:r w:rsidRPr="00DB03C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606" w:type="dxa"/>
          </w:tcPr>
          <w:p w14:paraId="47B6F615" w14:textId="77777777" w:rsidR="00057C3B" w:rsidRPr="00DB03C0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 xml:space="preserve">Merklová, </w:t>
            </w:r>
            <w:proofErr w:type="spellStart"/>
            <w:r w:rsidRPr="00DB03C0">
              <w:rPr>
                <w:rFonts w:ascii="Times New Roman" w:hAnsi="Times New Roman" w:cs="Times New Roman"/>
              </w:rPr>
              <w:t>kanc</w:t>
            </w:r>
            <w:proofErr w:type="spellEnd"/>
            <w:r w:rsidRPr="00DB03C0">
              <w:rPr>
                <w:rFonts w:ascii="Times New Roman" w:hAnsi="Times New Roman" w:cs="Times New Roman"/>
              </w:rPr>
              <w:t>. č. 146C</w:t>
            </w:r>
          </w:p>
        </w:tc>
      </w:tr>
      <w:tr w:rsidR="00DB03C0" w:rsidRPr="00DB03C0" w14:paraId="52379560" w14:textId="77777777" w:rsidTr="00EE6E63">
        <w:tc>
          <w:tcPr>
            <w:tcW w:w="4606" w:type="dxa"/>
          </w:tcPr>
          <w:p w14:paraId="39C050C7" w14:textId="77777777" w:rsidR="00057C3B" w:rsidRPr="00DB03C0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>dataprojektor</w:t>
            </w:r>
          </w:p>
        </w:tc>
        <w:tc>
          <w:tcPr>
            <w:tcW w:w="4606" w:type="dxa"/>
          </w:tcPr>
          <w:p w14:paraId="21E7BC82" w14:textId="77777777" w:rsidR="00057C3B" w:rsidRPr="00DB03C0" w:rsidRDefault="00DB0FD4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DB03C0">
              <w:rPr>
                <w:rFonts w:ascii="Times New Roman" w:hAnsi="Times New Roman" w:cs="Times New Roman"/>
              </w:rPr>
              <w:t xml:space="preserve">Merklová, </w:t>
            </w:r>
            <w:proofErr w:type="spellStart"/>
            <w:r w:rsidRPr="00DB03C0">
              <w:rPr>
                <w:rFonts w:ascii="Times New Roman" w:hAnsi="Times New Roman" w:cs="Times New Roman"/>
              </w:rPr>
              <w:t>kanc</w:t>
            </w:r>
            <w:proofErr w:type="spellEnd"/>
            <w:r w:rsidRPr="00DB03C0">
              <w:rPr>
                <w:rFonts w:ascii="Times New Roman" w:hAnsi="Times New Roman" w:cs="Times New Roman"/>
              </w:rPr>
              <w:t>. č. 146</w:t>
            </w:r>
            <w:r w:rsidR="00057C3B" w:rsidRPr="00DB03C0">
              <w:rPr>
                <w:rFonts w:ascii="Times New Roman" w:hAnsi="Times New Roman" w:cs="Times New Roman"/>
              </w:rPr>
              <w:t>C</w:t>
            </w:r>
          </w:p>
        </w:tc>
      </w:tr>
    </w:tbl>
    <w:p w14:paraId="396A6F06" w14:textId="77777777" w:rsidR="00DB0FD4" w:rsidRPr="00DB03C0" w:rsidRDefault="00DB0FD4" w:rsidP="00DB03C0">
      <w:pPr>
        <w:pStyle w:val="Bezmezer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B0FD4" w:rsidRPr="00DB03C0" w:rsidSect="00D009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31DAB" w14:textId="77777777" w:rsidR="00F50010" w:rsidRDefault="00F50010" w:rsidP="00F56E3B">
      <w:r>
        <w:separator/>
      </w:r>
    </w:p>
  </w:endnote>
  <w:endnote w:type="continuationSeparator" w:id="0">
    <w:p w14:paraId="2DC96E37" w14:textId="77777777" w:rsidR="00F50010" w:rsidRDefault="00F50010" w:rsidP="00F5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63025151"/>
      <w:docPartObj>
        <w:docPartGallery w:val="Page Numbers (Bottom of Page)"/>
        <w:docPartUnique/>
      </w:docPartObj>
    </w:sdtPr>
    <w:sdtEndPr/>
    <w:sdtContent>
      <w:p w14:paraId="4A86B209" w14:textId="77777777" w:rsidR="00492286" w:rsidRPr="002C1DD0" w:rsidRDefault="005C1C51">
        <w:pPr>
          <w:pStyle w:val="Zpat"/>
          <w:jc w:val="center"/>
          <w:rPr>
            <w:rFonts w:ascii="Times New Roman" w:hAnsi="Times New Roman" w:cs="Times New Roman"/>
          </w:rPr>
        </w:pPr>
        <w:r w:rsidRPr="002C1DD0">
          <w:rPr>
            <w:rFonts w:ascii="Times New Roman" w:hAnsi="Times New Roman" w:cs="Times New Roman"/>
          </w:rPr>
          <w:fldChar w:fldCharType="begin"/>
        </w:r>
        <w:r w:rsidR="00492286" w:rsidRPr="002C1DD0">
          <w:rPr>
            <w:rFonts w:ascii="Times New Roman" w:hAnsi="Times New Roman" w:cs="Times New Roman"/>
          </w:rPr>
          <w:instrText>PAGE   \* MERGEFORMAT</w:instrText>
        </w:r>
        <w:r w:rsidRPr="002C1DD0">
          <w:rPr>
            <w:rFonts w:ascii="Times New Roman" w:hAnsi="Times New Roman" w:cs="Times New Roman"/>
          </w:rPr>
          <w:fldChar w:fldCharType="separate"/>
        </w:r>
        <w:r w:rsidR="002B3976">
          <w:rPr>
            <w:rFonts w:ascii="Times New Roman" w:hAnsi="Times New Roman" w:cs="Times New Roman"/>
            <w:noProof/>
          </w:rPr>
          <w:t>1</w:t>
        </w:r>
        <w:r w:rsidRPr="002C1DD0">
          <w:rPr>
            <w:rFonts w:ascii="Times New Roman" w:hAnsi="Times New Roman" w:cs="Times New Roman"/>
          </w:rPr>
          <w:fldChar w:fldCharType="end"/>
        </w:r>
      </w:p>
    </w:sdtContent>
  </w:sdt>
  <w:p w14:paraId="2C68E08F" w14:textId="77777777" w:rsidR="00492286" w:rsidRDefault="004922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385F6" w14:textId="77777777" w:rsidR="00F50010" w:rsidRDefault="00F50010" w:rsidP="00F56E3B">
      <w:r>
        <w:separator/>
      </w:r>
    </w:p>
  </w:footnote>
  <w:footnote w:type="continuationSeparator" w:id="0">
    <w:p w14:paraId="4E142010" w14:textId="77777777" w:rsidR="00F50010" w:rsidRDefault="00F50010" w:rsidP="00F5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E16"/>
    <w:multiLevelType w:val="multilevel"/>
    <w:tmpl w:val="B562F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36027"/>
    <w:multiLevelType w:val="hybridMultilevel"/>
    <w:tmpl w:val="155496E2"/>
    <w:lvl w:ilvl="0" w:tplc="BE264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84C"/>
    <w:multiLevelType w:val="hybridMultilevel"/>
    <w:tmpl w:val="CE40063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008"/>
    <w:multiLevelType w:val="multilevel"/>
    <w:tmpl w:val="FC084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65F79"/>
    <w:multiLevelType w:val="hybridMultilevel"/>
    <w:tmpl w:val="348AF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0912"/>
    <w:multiLevelType w:val="multilevel"/>
    <w:tmpl w:val="68D42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76F6C"/>
    <w:multiLevelType w:val="hybridMultilevel"/>
    <w:tmpl w:val="D51C5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E6B31"/>
    <w:multiLevelType w:val="multilevel"/>
    <w:tmpl w:val="F092A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D0C37"/>
    <w:multiLevelType w:val="hybridMultilevel"/>
    <w:tmpl w:val="08200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46990"/>
    <w:multiLevelType w:val="multilevel"/>
    <w:tmpl w:val="F9D62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2563B"/>
    <w:multiLevelType w:val="hybridMultilevel"/>
    <w:tmpl w:val="CC1C07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33E9B"/>
    <w:multiLevelType w:val="hybridMultilevel"/>
    <w:tmpl w:val="875C6D14"/>
    <w:lvl w:ilvl="0" w:tplc="F13044F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B002F"/>
    <w:multiLevelType w:val="multilevel"/>
    <w:tmpl w:val="72882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C0E1A"/>
    <w:multiLevelType w:val="hybridMultilevel"/>
    <w:tmpl w:val="F9585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42E"/>
    <w:rsid w:val="000106E9"/>
    <w:rsid w:val="00031785"/>
    <w:rsid w:val="00034266"/>
    <w:rsid w:val="00035EFD"/>
    <w:rsid w:val="0004702B"/>
    <w:rsid w:val="00057C3B"/>
    <w:rsid w:val="00075918"/>
    <w:rsid w:val="0007754F"/>
    <w:rsid w:val="00093A07"/>
    <w:rsid w:val="00096247"/>
    <w:rsid w:val="000C62DC"/>
    <w:rsid w:val="000C6686"/>
    <w:rsid w:val="000E009D"/>
    <w:rsid w:val="000E00E6"/>
    <w:rsid w:val="000E70AD"/>
    <w:rsid w:val="000F7F4D"/>
    <w:rsid w:val="00100329"/>
    <w:rsid w:val="00100E24"/>
    <w:rsid w:val="001056A9"/>
    <w:rsid w:val="0012375C"/>
    <w:rsid w:val="0013419C"/>
    <w:rsid w:val="0015121A"/>
    <w:rsid w:val="00157159"/>
    <w:rsid w:val="00161191"/>
    <w:rsid w:val="00180830"/>
    <w:rsid w:val="00197B2B"/>
    <w:rsid w:val="00197DC0"/>
    <w:rsid w:val="001A5553"/>
    <w:rsid w:val="001B2341"/>
    <w:rsid w:val="001C2FCE"/>
    <w:rsid w:val="001E3195"/>
    <w:rsid w:val="001F45C1"/>
    <w:rsid w:val="002014D8"/>
    <w:rsid w:val="00244CEB"/>
    <w:rsid w:val="00257165"/>
    <w:rsid w:val="00261071"/>
    <w:rsid w:val="0026463D"/>
    <w:rsid w:val="002972A0"/>
    <w:rsid w:val="002A6B35"/>
    <w:rsid w:val="002B3976"/>
    <w:rsid w:val="002C1DD0"/>
    <w:rsid w:val="002E04E7"/>
    <w:rsid w:val="002F5906"/>
    <w:rsid w:val="003227E3"/>
    <w:rsid w:val="003376F3"/>
    <w:rsid w:val="00366522"/>
    <w:rsid w:val="00366E9E"/>
    <w:rsid w:val="00367FE9"/>
    <w:rsid w:val="00383274"/>
    <w:rsid w:val="00384973"/>
    <w:rsid w:val="003B3F9E"/>
    <w:rsid w:val="003B5FE7"/>
    <w:rsid w:val="0041667B"/>
    <w:rsid w:val="0041700A"/>
    <w:rsid w:val="00447446"/>
    <w:rsid w:val="00451761"/>
    <w:rsid w:val="00492286"/>
    <w:rsid w:val="00495726"/>
    <w:rsid w:val="0049660B"/>
    <w:rsid w:val="004A192C"/>
    <w:rsid w:val="004C603E"/>
    <w:rsid w:val="004D01D2"/>
    <w:rsid w:val="004D4144"/>
    <w:rsid w:val="0050042E"/>
    <w:rsid w:val="005038BB"/>
    <w:rsid w:val="00521BC1"/>
    <w:rsid w:val="005702C4"/>
    <w:rsid w:val="00574B04"/>
    <w:rsid w:val="00577EA4"/>
    <w:rsid w:val="005854DD"/>
    <w:rsid w:val="00585D2A"/>
    <w:rsid w:val="005931FA"/>
    <w:rsid w:val="005A0266"/>
    <w:rsid w:val="005A0364"/>
    <w:rsid w:val="005B29F3"/>
    <w:rsid w:val="005C1C51"/>
    <w:rsid w:val="005E4828"/>
    <w:rsid w:val="005F5F3F"/>
    <w:rsid w:val="005F6B1D"/>
    <w:rsid w:val="00603050"/>
    <w:rsid w:val="006138CA"/>
    <w:rsid w:val="00614DEB"/>
    <w:rsid w:val="0062071F"/>
    <w:rsid w:val="00623BC3"/>
    <w:rsid w:val="00624A93"/>
    <w:rsid w:val="006261C1"/>
    <w:rsid w:val="006269E5"/>
    <w:rsid w:val="00644A28"/>
    <w:rsid w:val="00647102"/>
    <w:rsid w:val="00651D95"/>
    <w:rsid w:val="006520B3"/>
    <w:rsid w:val="00673288"/>
    <w:rsid w:val="0067432B"/>
    <w:rsid w:val="006C264E"/>
    <w:rsid w:val="006C6561"/>
    <w:rsid w:val="006D4A2E"/>
    <w:rsid w:val="006F202A"/>
    <w:rsid w:val="007346D7"/>
    <w:rsid w:val="00742E43"/>
    <w:rsid w:val="00745C2E"/>
    <w:rsid w:val="00746072"/>
    <w:rsid w:val="00747FA2"/>
    <w:rsid w:val="007644C2"/>
    <w:rsid w:val="007709FB"/>
    <w:rsid w:val="00775B0A"/>
    <w:rsid w:val="007837C2"/>
    <w:rsid w:val="007A3BC8"/>
    <w:rsid w:val="007C0725"/>
    <w:rsid w:val="007C6F1F"/>
    <w:rsid w:val="007F41E7"/>
    <w:rsid w:val="007F70EA"/>
    <w:rsid w:val="00801968"/>
    <w:rsid w:val="00811EF7"/>
    <w:rsid w:val="008232B2"/>
    <w:rsid w:val="008254E3"/>
    <w:rsid w:val="00827DEF"/>
    <w:rsid w:val="00831973"/>
    <w:rsid w:val="00843029"/>
    <w:rsid w:val="00897D7A"/>
    <w:rsid w:val="008A4638"/>
    <w:rsid w:val="008C1E16"/>
    <w:rsid w:val="008E03B7"/>
    <w:rsid w:val="008E7EFA"/>
    <w:rsid w:val="00926FCE"/>
    <w:rsid w:val="00941D0D"/>
    <w:rsid w:val="00954673"/>
    <w:rsid w:val="00954718"/>
    <w:rsid w:val="009709F2"/>
    <w:rsid w:val="009908CF"/>
    <w:rsid w:val="00997731"/>
    <w:rsid w:val="009B07ED"/>
    <w:rsid w:val="009B2D5D"/>
    <w:rsid w:val="009B4919"/>
    <w:rsid w:val="009E3B34"/>
    <w:rsid w:val="009F24E7"/>
    <w:rsid w:val="00A003AA"/>
    <w:rsid w:val="00A02029"/>
    <w:rsid w:val="00A04498"/>
    <w:rsid w:val="00A10ACE"/>
    <w:rsid w:val="00A22DCA"/>
    <w:rsid w:val="00A23BA8"/>
    <w:rsid w:val="00A42372"/>
    <w:rsid w:val="00A52CAD"/>
    <w:rsid w:val="00A7008A"/>
    <w:rsid w:val="00A80926"/>
    <w:rsid w:val="00A91A47"/>
    <w:rsid w:val="00A93DA7"/>
    <w:rsid w:val="00A9525D"/>
    <w:rsid w:val="00AA5D37"/>
    <w:rsid w:val="00AB7FD2"/>
    <w:rsid w:val="00AC1CA9"/>
    <w:rsid w:val="00AC4FB1"/>
    <w:rsid w:val="00AC7ACC"/>
    <w:rsid w:val="00AD62E2"/>
    <w:rsid w:val="00B00D2E"/>
    <w:rsid w:val="00B01D29"/>
    <w:rsid w:val="00B264F3"/>
    <w:rsid w:val="00B30991"/>
    <w:rsid w:val="00B349AD"/>
    <w:rsid w:val="00B5001C"/>
    <w:rsid w:val="00B57867"/>
    <w:rsid w:val="00B812D8"/>
    <w:rsid w:val="00B91338"/>
    <w:rsid w:val="00BA6A9F"/>
    <w:rsid w:val="00BB0D5A"/>
    <w:rsid w:val="00BB1B78"/>
    <w:rsid w:val="00BB45D0"/>
    <w:rsid w:val="00BB774C"/>
    <w:rsid w:val="00BC4197"/>
    <w:rsid w:val="00BC6CF1"/>
    <w:rsid w:val="00C07201"/>
    <w:rsid w:val="00C23788"/>
    <w:rsid w:val="00C45A9C"/>
    <w:rsid w:val="00C461CF"/>
    <w:rsid w:val="00C50137"/>
    <w:rsid w:val="00C6686F"/>
    <w:rsid w:val="00C848EA"/>
    <w:rsid w:val="00C84F77"/>
    <w:rsid w:val="00CB08B1"/>
    <w:rsid w:val="00CC6EDB"/>
    <w:rsid w:val="00CE0741"/>
    <w:rsid w:val="00CE7F31"/>
    <w:rsid w:val="00CF5723"/>
    <w:rsid w:val="00D009EF"/>
    <w:rsid w:val="00D036D5"/>
    <w:rsid w:val="00D05D26"/>
    <w:rsid w:val="00D10A05"/>
    <w:rsid w:val="00D34CA3"/>
    <w:rsid w:val="00D3693F"/>
    <w:rsid w:val="00D44DB8"/>
    <w:rsid w:val="00D46D42"/>
    <w:rsid w:val="00D53CCB"/>
    <w:rsid w:val="00D6349B"/>
    <w:rsid w:val="00D81CF6"/>
    <w:rsid w:val="00D901F6"/>
    <w:rsid w:val="00DA1D5C"/>
    <w:rsid w:val="00DB03C0"/>
    <w:rsid w:val="00DB0FD4"/>
    <w:rsid w:val="00DB3350"/>
    <w:rsid w:val="00DC5687"/>
    <w:rsid w:val="00DD6685"/>
    <w:rsid w:val="00E03D2E"/>
    <w:rsid w:val="00E04549"/>
    <w:rsid w:val="00E07958"/>
    <w:rsid w:val="00E15AC2"/>
    <w:rsid w:val="00E168F6"/>
    <w:rsid w:val="00E24251"/>
    <w:rsid w:val="00E279F9"/>
    <w:rsid w:val="00E34C57"/>
    <w:rsid w:val="00E37D4B"/>
    <w:rsid w:val="00E44B10"/>
    <w:rsid w:val="00E7489A"/>
    <w:rsid w:val="00E77050"/>
    <w:rsid w:val="00EA0D78"/>
    <w:rsid w:val="00EB1CA4"/>
    <w:rsid w:val="00EB472A"/>
    <w:rsid w:val="00EB77B3"/>
    <w:rsid w:val="00EC496E"/>
    <w:rsid w:val="00EF1119"/>
    <w:rsid w:val="00EF7D21"/>
    <w:rsid w:val="00F04D9D"/>
    <w:rsid w:val="00F1252F"/>
    <w:rsid w:val="00F26A09"/>
    <w:rsid w:val="00F3449E"/>
    <w:rsid w:val="00F50010"/>
    <w:rsid w:val="00F56E3B"/>
    <w:rsid w:val="00F660D8"/>
    <w:rsid w:val="00F81124"/>
    <w:rsid w:val="00FC0C9F"/>
    <w:rsid w:val="00FC60AB"/>
    <w:rsid w:val="00FE20F4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C9AF"/>
  <w15:docId w15:val="{06A5335E-54B1-4F68-9CE0-F59CE65F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D5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56E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56E3B"/>
  </w:style>
  <w:style w:type="paragraph" w:styleId="Zpat">
    <w:name w:val="footer"/>
    <w:basedOn w:val="Normln"/>
    <w:link w:val="ZpatChar"/>
    <w:uiPriority w:val="99"/>
    <w:unhideWhenUsed/>
    <w:rsid w:val="00F56E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56E3B"/>
  </w:style>
  <w:style w:type="paragraph" w:styleId="Textbubliny">
    <w:name w:val="Balloon Text"/>
    <w:basedOn w:val="Normln"/>
    <w:link w:val="TextbublinyChar"/>
    <w:uiPriority w:val="99"/>
    <w:semiHidden/>
    <w:unhideWhenUsed/>
    <w:rsid w:val="00F56E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E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F24E7"/>
    <w:rPr>
      <w:b/>
      <w:bCs/>
    </w:rPr>
  </w:style>
  <w:style w:type="table" w:styleId="Mkatabulky">
    <w:name w:val="Table Grid"/>
    <w:basedOn w:val="Normlntabulka"/>
    <w:uiPriority w:val="59"/>
    <w:rsid w:val="00D1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45C2E"/>
    <w:pPr>
      <w:widowControl w:val="0"/>
      <w:jc w:val="center"/>
    </w:pPr>
    <w:rPr>
      <w:b/>
      <w:bCs/>
      <w:snapToGrid w:val="0"/>
      <w:sz w:val="28"/>
    </w:rPr>
  </w:style>
  <w:style w:type="character" w:customStyle="1" w:styleId="NzevChar">
    <w:name w:val="Název Char"/>
    <w:basedOn w:val="Standardnpsmoodstavce"/>
    <w:link w:val="Nzev"/>
    <w:rsid w:val="00745C2E"/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913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42E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E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E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E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E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84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15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096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98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3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4196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47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StartDate xmlns="http://schemas.microsoft.com/sharepoint/v3" xsi:nil="true"/>
    <PublishingExpirationDate xmlns="http://schemas.microsoft.com/sharepoint/v3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BB93-1B00-4E29-8A0B-993C0EAB11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8BE66C-6A8E-48AB-B0DA-73AB035A3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0A62D-E2EA-44D9-AEB2-42F7D3C95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D6371-717E-4E1D-9ECA-A0F33C1B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1621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Skalická Olga</dc:creator>
  <cp:lastModifiedBy>Hejnová Helena</cp:lastModifiedBy>
  <cp:revision>17</cp:revision>
  <cp:lastPrinted>2023-08-24T09:19:00Z</cp:lastPrinted>
  <dcterms:created xsi:type="dcterms:W3CDTF">2019-10-11T11:37:00Z</dcterms:created>
  <dcterms:modified xsi:type="dcterms:W3CDTF">2023-09-06T07:24:00Z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xd_Signature">
    <vt:bool>false</vt:bool>
  </property>
  <property fmtid="{D5CDD505-2E9C-101B-9397-08002B2CF9AE}" pid="6" name="PublishingVariationGroupID">
    <vt:lpwstr/>
  </property>
  <property fmtid="{D5CDD505-2E9C-101B-9397-08002B2CF9AE}" pid="7" name="PublishingContactPicture">
    <vt:lpwstr/>
  </property>
  <property fmtid="{D5CDD505-2E9C-101B-9397-08002B2CF9AE}" pid="8" name="xd_ProgID">
    <vt:lpwstr/>
  </property>
  <property fmtid="{D5CDD505-2E9C-101B-9397-08002B2CF9AE}" pid="9" name="ContentTypeId">
    <vt:lpwstr>0x010100B6B1464B2677514F9A8E31F5C2935CBF</vt:lpwstr>
  </property>
  <property fmtid="{D5CDD505-2E9C-101B-9397-08002B2CF9AE}" pid="10" name="ObsahClanku">
    <vt:lpwstr/>
  </property>
  <property fmtid="{D5CDD505-2E9C-101B-9397-08002B2CF9AE}" pid="11" name="PublishingContactName">
    <vt:lpwstr/>
  </property>
  <property fmtid="{D5CDD505-2E9C-101B-9397-08002B2CF9AE}" pid="12" name="PublishingVariationRelationshipLinkFieldID">
    <vt:lpwstr/>
  </property>
  <property fmtid="{D5CDD505-2E9C-101B-9397-08002B2CF9AE}" pid="13" name="PublishingPageLayout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Audience">
    <vt:lpwstr/>
  </property>
  <property fmtid="{D5CDD505-2E9C-101B-9397-08002B2CF9AE}" pid="18" name="TemplateUrl">
    <vt:lpwstr/>
  </property>
</Properties>
</file>