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4D4C" w14:textId="1FA84B30" w:rsidR="00176ED7" w:rsidRPr="00176ED7" w:rsidRDefault="000C7E2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stipendijní (dotační) </w:t>
      </w:r>
      <w:r w:rsidR="00176ED7" w:rsidRPr="00176ED7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program</w:t>
      </w:r>
    </w:p>
    <w:p w14:paraId="01113C12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0D3A41C1" w14:textId="16592604" w:rsidR="00C127C3" w:rsidRPr="000C7E2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</w:pPr>
      <w:r w:rsidRPr="000C7E27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>PRO STUDENTY</w:t>
      </w:r>
      <w:r w:rsidR="00C127C3" w:rsidRPr="000C7E27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 DOKTORSKÉHO STUDIA</w:t>
      </w:r>
      <w:r w:rsidRPr="000C7E27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 LÉKAŘSKÝCH FAKULT</w:t>
      </w:r>
    </w:p>
    <w:p w14:paraId="0EF939F9" w14:textId="77777777" w:rsidR="000C7E27" w:rsidRDefault="000C7E27" w:rsidP="00D553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1AE8F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76ED7">
        <w:rPr>
          <w:rFonts w:ascii="Times New Roman" w:eastAsia="Times New Roman" w:hAnsi="Times New Roman" w:cs="Times New Roman"/>
          <w:bCs/>
          <w:sz w:val="24"/>
          <w:szCs w:val="24"/>
        </w:rPr>
        <w:t>(dále jen „dotační program“)</w:t>
      </w:r>
    </w:p>
    <w:p w14:paraId="2F025C69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89FE9AC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Cs/>
        </w:rPr>
        <w:t>Zastupitelstvo Karlovarského kraje (dále jen „</w:t>
      </w:r>
      <w:r w:rsidRPr="00176ED7">
        <w:rPr>
          <w:rFonts w:ascii="Times New Roman" w:eastAsia="Times New Roman" w:hAnsi="Times New Roman" w:cs="Times New Roman"/>
          <w:bCs/>
          <w:iCs/>
        </w:rPr>
        <w:t>zastupitelstvo kraje</w:t>
      </w:r>
      <w:r w:rsidRPr="00176ED7">
        <w:rPr>
          <w:rFonts w:ascii="Times New Roman" w:eastAsia="Times New Roman" w:hAnsi="Times New Roman" w:cs="Times New Roman"/>
          <w:bCs/>
        </w:rPr>
        <w:t xml:space="preserve">“) schvaluje a vyhlašuje shora uvedený dotační program a přijímá tato </w:t>
      </w:r>
      <w:r w:rsidRPr="00176ED7">
        <w:rPr>
          <w:rFonts w:ascii="Times New Roman" w:eastAsia="Times New Roman" w:hAnsi="Times New Roman" w:cs="Times New Roman"/>
        </w:rPr>
        <w:t>pravidla pro příjem a hodnocení žádostí, poskytnutí a finanční vypořádání dotace z rozpočtu Karlovarského kraje v rámci shora uvedeného dotačního programu</w:t>
      </w:r>
      <w:r w:rsidRPr="00176ED7">
        <w:rPr>
          <w:rFonts w:ascii="Times New Roman" w:eastAsia="Times New Roman" w:hAnsi="Times New Roman" w:cs="Times New Roman"/>
          <w:bCs/>
        </w:rPr>
        <w:t>.</w:t>
      </w:r>
    </w:p>
    <w:p w14:paraId="79D42C2F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BAFEE36" w14:textId="77777777" w:rsidR="00176ED7" w:rsidRPr="00176ED7" w:rsidRDefault="00C127C3" w:rsidP="00C1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59AE">
        <w:rPr>
          <w:rFonts w:ascii="Times New Roman" w:eastAsia="Times New Roman" w:hAnsi="Times New Roman" w:cs="Times New Roman"/>
          <w:b/>
        </w:rPr>
        <w:t>Preambule</w:t>
      </w:r>
    </w:p>
    <w:p w14:paraId="07527BD7" w14:textId="47E25A88" w:rsidR="00C127C3" w:rsidRDefault="00176ED7" w:rsidP="00DC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38085841"/>
      <w:r w:rsidRPr="00DC380E">
        <w:rPr>
          <w:rFonts w:ascii="Times New Roman" w:eastAsia="Times New Roman" w:hAnsi="Times New Roman" w:cs="Times New Roman"/>
          <w:bCs/>
        </w:rPr>
        <w:t>Doktorské</w:t>
      </w:r>
      <w:r w:rsidRPr="00DC380E">
        <w:rPr>
          <w:rFonts w:ascii="Times New Roman" w:hAnsi="Times New Roman" w:cs="Times New Roman"/>
        </w:rPr>
        <w:t xml:space="preserve"> studijní programy jsou zaměřeny na vědecké bádání a samostatnou tvůrčí činnost v oblasti výzkumu nebo vývoje. </w:t>
      </w:r>
      <w:r w:rsidRPr="00DC380E">
        <w:rPr>
          <w:rFonts w:ascii="Times New Roman" w:eastAsia="Times New Roman" w:hAnsi="Times New Roman" w:cs="Times New Roman"/>
        </w:rPr>
        <w:t>Absolventům je přiznán titul „doktor“ (ve zkratce Ph.D., uváděné za</w:t>
      </w:r>
      <w:r w:rsidR="00B55339" w:rsidRPr="00DC380E">
        <w:rPr>
          <w:rFonts w:ascii="Times New Roman" w:hAnsi="Times New Roman" w:cs="Times New Roman"/>
        </w:rPr>
        <w:t xml:space="preserve"> </w:t>
      </w:r>
      <w:r w:rsidRPr="00DC380E">
        <w:rPr>
          <w:rFonts w:ascii="Times New Roman" w:eastAsia="Times New Roman" w:hAnsi="Times New Roman" w:cs="Times New Roman"/>
        </w:rPr>
        <w:t>jménem)</w:t>
      </w:r>
      <w:r w:rsidR="00B55339" w:rsidRPr="00DC380E">
        <w:rPr>
          <w:rFonts w:ascii="Times New Roman" w:hAnsi="Times New Roman" w:cs="Times New Roman"/>
        </w:rPr>
        <w:t>.</w:t>
      </w:r>
      <w:r w:rsidRPr="00DC380E">
        <w:rPr>
          <w:rFonts w:ascii="Times New Roman" w:eastAsia="Times New Roman" w:hAnsi="Times New Roman" w:cs="Times New Roman"/>
        </w:rPr>
        <w:t xml:space="preserve"> Jedná se nejvyšší vědecký stupeň, kterého lze na vysokých školách dosáhnout.</w:t>
      </w:r>
    </w:p>
    <w:p w14:paraId="0265A201" w14:textId="77777777" w:rsidR="00A66023" w:rsidRPr="00DC380E" w:rsidRDefault="00A66023" w:rsidP="00DC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04AB00" w14:textId="77777777" w:rsidR="00176ED7" w:rsidRPr="00B55339" w:rsidRDefault="00C127C3" w:rsidP="00C1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E66"/>
        </w:rPr>
      </w:pPr>
      <w:r w:rsidRPr="00B55339">
        <w:rPr>
          <w:rFonts w:ascii="Times New Roman" w:eastAsia="Times New Roman" w:hAnsi="Times New Roman" w:cs="Times New Roman"/>
          <w:b/>
        </w:rPr>
        <w:t>Č</w:t>
      </w:r>
      <w:r w:rsidR="000C7E27" w:rsidRPr="00B55339">
        <w:rPr>
          <w:rFonts w:ascii="Times New Roman" w:eastAsia="Times New Roman" w:hAnsi="Times New Roman" w:cs="Times New Roman"/>
          <w:b/>
        </w:rPr>
        <w:t>l.</w:t>
      </w:r>
      <w:r w:rsidRPr="00B55339">
        <w:rPr>
          <w:rFonts w:ascii="Times New Roman" w:eastAsia="Times New Roman" w:hAnsi="Times New Roman" w:cs="Times New Roman"/>
          <w:b/>
        </w:rPr>
        <w:t xml:space="preserve"> </w:t>
      </w:r>
      <w:r w:rsidR="000C7E27" w:rsidRPr="00B55339">
        <w:rPr>
          <w:rFonts w:ascii="Times New Roman" w:eastAsia="Times New Roman" w:hAnsi="Times New Roman" w:cs="Times New Roman"/>
          <w:b/>
        </w:rPr>
        <w:t>I.</w:t>
      </w:r>
    </w:p>
    <w:p w14:paraId="1E20E00B" w14:textId="77777777" w:rsidR="00176ED7" w:rsidRPr="006870D9" w:rsidRDefault="00176ED7" w:rsidP="00176ED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6E3FC396" w14:textId="51B7F616" w:rsidR="00F55079" w:rsidRPr="00D5534B" w:rsidRDefault="00176ED7" w:rsidP="00D553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5534B">
        <w:rPr>
          <w:rFonts w:ascii="Times New Roman" w:hAnsi="Times New Roman"/>
        </w:rPr>
        <w:t>Účelem dotačního titulu je umožnit zaměstnancům nemocnic (lékařům) poskytujících akutní lůžkovou péči na území Karlovarského kraje prohloubit si své vzdělání absolvováním tzv.</w:t>
      </w:r>
      <w:r w:rsidR="00BE7668">
        <w:rPr>
          <w:rFonts w:ascii="Times New Roman" w:hAnsi="Times New Roman"/>
        </w:rPr>
        <w:t> </w:t>
      </w:r>
      <w:r w:rsidRPr="00D5534B">
        <w:rPr>
          <w:rFonts w:ascii="Times New Roman" w:hAnsi="Times New Roman"/>
        </w:rPr>
        <w:t xml:space="preserve">doktorského studia na </w:t>
      </w:r>
      <w:r w:rsidR="00C127C3" w:rsidRPr="00D5534B">
        <w:rPr>
          <w:rFonts w:ascii="Times New Roman" w:hAnsi="Times New Roman"/>
        </w:rPr>
        <w:t xml:space="preserve">českých </w:t>
      </w:r>
      <w:r w:rsidRPr="00D5534B">
        <w:rPr>
          <w:rFonts w:ascii="Times New Roman" w:hAnsi="Times New Roman"/>
        </w:rPr>
        <w:t>vysokých školách – lékařských fakultách</w:t>
      </w:r>
      <w:r w:rsidR="00F55079" w:rsidRPr="00D5534B">
        <w:rPr>
          <w:rFonts w:ascii="Times New Roman" w:hAnsi="Times New Roman"/>
        </w:rPr>
        <w:t>.</w:t>
      </w:r>
    </w:p>
    <w:p w14:paraId="1F3F372C" w14:textId="77777777" w:rsidR="00F55079" w:rsidRPr="00D5534B" w:rsidRDefault="00F55079" w:rsidP="009F2A2C">
      <w:pPr>
        <w:spacing w:after="0" w:line="240" w:lineRule="auto"/>
        <w:jc w:val="both"/>
        <w:rPr>
          <w:rFonts w:ascii="Times New Roman" w:hAnsi="Times New Roman"/>
        </w:rPr>
      </w:pPr>
    </w:p>
    <w:p w14:paraId="57345931" w14:textId="6F201456" w:rsidR="00176ED7" w:rsidRPr="00D5534B" w:rsidRDefault="00176ED7" w:rsidP="00D553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5534B">
        <w:rPr>
          <w:rFonts w:ascii="Times New Roman" w:hAnsi="Times New Roman"/>
        </w:rPr>
        <w:t xml:space="preserve">Takto vzdělaný personál zvýší prestiž </w:t>
      </w:r>
      <w:r w:rsidR="00A56815">
        <w:rPr>
          <w:rFonts w:ascii="Times New Roman" w:hAnsi="Times New Roman"/>
        </w:rPr>
        <w:t xml:space="preserve">a odborné znalosti </w:t>
      </w:r>
      <w:r w:rsidR="0009161A" w:rsidRPr="00D5534B">
        <w:rPr>
          <w:rFonts w:ascii="Times New Roman" w:hAnsi="Times New Roman"/>
        </w:rPr>
        <w:t>nemocničního oddělení</w:t>
      </w:r>
      <w:r w:rsidR="00F55079" w:rsidRPr="00D5534B">
        <w:rPr>
          <w:rFonts w:ascii="Times New Roman" w:hAnsi="Times New Roman"/>
        </w:rPr>
        <w:t xml:space="preserve">. Noví lékaři (zájemci o zaměstnání) </w:t>
      </w:r>
      <w:r w:rsidR="008B6783" w:rsidRPr="00D5534B">
        <w:rPr>
          <w:rFonts w:ascii="Times New Roman" w:hAnsi="Times New Roman"/>
        </w:rPr>
        <w:t xml:space="preserve">budou </w:t>
      </w:r>
      <w:r w:rsidR="00F55079" w:rsidRPr="00D5534B">
        <w:rPr>
          <w:rFonts w:ascii="Times New Roman" w:hAnsi="Times New Roman"/>
        </w:rPr>
        <w:t>dle předpokladů více motivováni k práci na nemocničním oddělení, kde má lékařský personál zkušenosti s vědeckou a badatelskou činností</w:t>
      </w:r>
      <w:r w:rsidR="009859AE" w:rsidRPr="00D5534B">
        <w:rPr>
          <w:rFonts w:ascii="Times New Roman" w:hAnsi="Times New Roman"/>
        </w:rPr>
        <w:t xml:space="preserve"> právě po</w:t>
      </w:r>
      <w:r w:rsidR="00BE7668">
        <w:rPr>
          <w:rFonts w:ascii="Times New Roman" w:hAnsi="Times New Roman"/>
        </w:rPr>
        <w:t> </w:t>
      </w:r>
      <w:r w:rsidR="009859AE" w:rsidRPr="00D5534B">
        <w:rPr>
          <w:rFonts w:ascii="Times New Roman" w:hAnsi="Times New Roman"/>
        </w:rPr>
        <w:t>absolvování doktorského studia na lékařské fakultě</w:t>
      </w:r>
      <w:r w:rsidR="00F55079" w:rsidRPr="00D5534B">
        <w:rPr>
          <w:rFonts w:ascii="Times New Roman" w:hAnsi="Times New Roman"/>
        </w:rPr>
        <w:t xml:space="preserve">. </w:t>
      </w:r>
      <w:r w:rsidR="008B6783" w:rsidRPr="00D5534B">
        <w:rPr>
          <w:rFonts w:ascii="Times New Roman" w:hAnsi="Times New Roman"/>
        </w:rPr>
        <w:t>Z</w:t>
      </w:r>
      <w:r w:rsidR="00F55079" w:rsidRPr="00D5534B">
        <w:rPr>
          <w:rFonts w:ascii="Times New Roman" w:hAnsi="Times New Roman"/>
        </w:rPr>
        <w:t xml:space="preserve">ároveň </w:t>
      </w:r>
      <w:r w:rsidRPr="00D5534B">
        <w:rPr>
          <w:rFonts w:ascii="Times New Roman" w:hAnsi="Times New Roman"/>
        </w:rPr>
        <w:t>lékaři, kteří budou mít zájem zvýšit si kvalifikaci uvedeným směrem</w:t>
      </w:r>
      <w:r w:rsidR="008B6783" w:rsidRPr="00D5534B">
        <w:rPr>
          <w:rFonts w:ascii="Times New Roman" w:hAnsi="Times New Roman"/>
        </w:rPr>
        <w:t>,</w:t>
      </w:r>
      <w:r w:rsidRPr="00D5534B">
        <w:rPr>
          <w:rFonts w:ascii="Times New Roman" w:hAnsi="Times New Roman"/>
        </w:rPr>
        <w:t xml:space="preserve"> vyhledají oddělení</w:t>
      </w:r>
      <w:r w:rsidR="009859AE" w:rsidRPr="00D5534B">
        <w:rPr>
          <w:rFonts w:ascii="Times New Roman" w:hAnsi="Times New Roman"/>
        </w:rPr>
        <w:t xml:space="preserve">, </w:t>
      </w:r>
      <w:r w:rsidRPr="00D5534B">
        <w:rPr>
          <w:rFonts w:ascii="Times New Roman" w:hAnsi="Times New Roman"/>
        </w:rPr>
        <w:t>nemocnici</w:t>
      </w:r>
      <w:r w:rsidR="009859AE" w:rsidRPr="00D5534B">
        <w:rPr>
          <w:rFonts w:ascii="Times New Roman" w:hAnsi="Times New Roman"/>
        </w:rPr>
        <w:t xml:space="preserve"> a kraj</w:t>
      </w:r>
      <w:r w:rsidRPr="00D5534B">
        <w:rPr>
          <w:rFonts w:ascii="Times New Roman" w:hAnsi="Times New Roman"/>
        </w:rPr>
        <w:t>, kte</w:t>
      </w:r>
      <w:r w:rsidR="009859AE" w:rsidRPr="00D5534B">
        <w:rPr>
          <w:rFonts w:ascii="Times New Roman" w:hAnsi="Times New Roman"/>
        </w:rPr>
        <w:t xml:space="preserve">ří </w:t>
      </w:r>
      <w:r w:rsidRPr="00D5534B">
        <w:rPr>
          <w:rFonts w:ascii="Times New Roman" w:hAnsi="Times New Roman"/>
        </w:rPr>
        <w:t>jim dokáž</w:t>
      </w:r>
      <w:r w:rsidR="009859AE" w:rsidRPr="00D5534B">
        <w:rPr>
          <w:rFonts w:ascii="Times New Roman" w:hAnsi="Times New Roman"/>
        </w:rPr>
        <w:t>ou</w:t>
      </w:r>
      <w:r w:rsidRPr="00D5534B">
        <w:rPr>
          <w:rFonts w:ascii="Times New Roman" w:hAnsi="Times New Roman"/>
        </w:rPr>
        <w:t xml:space="preserve"> pro dané studium vytvořit odpovídající podmínky</w:t>
      </w:r>
      <w:bookmarkEnd w:id="0"/>
      <w:r w:rsidR="00AB205D" w:rsidRPr="00D5534B">
        <w:rPr>
          <w:rFonts w:ascii="Times New Roman" w:hAnsi="Times New Roman"/>
        </w:rPr>
        <w:t>, vše za podmínky</w:t>
      </w:r>
      <w:r w:rsidR="003548BF" w:rsidRPr="00D5534B">
        <w:rPr>
          <w:rFonts w:ascii="Times New Roman" w:hAnsi="Times New Roman"/>
        </w:rPr>
        <w:t>, že příjemci dotace setrvají</w:t>
      </w:r>
      <w:r w:rsidR="00AB205D" w:rsidRPr="00D5534B">
        <w:rPr>
          <w:rFonts w:ascii="Times New Roman" w:hAnsi="Times New Roman"/>
        </w:rPr>
        <w:t xml:space="preserve"> v nemocnici po určenou dobu po úspěšném ukončení studia.</w:t>
      </w:r>
    </w:p>
    <w:p w14:paraId="0E4E8E36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6B2662F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II.</w:t>
      </w:r>
    </w:p>
    <w:p w14:paraId="35071E99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Důvody podpory stanoveného účelu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2"/>
      </w:r>
    </w:p>
    <w:p w14:paraId="6D2DA16E" w14:textId="34DA4588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176ED7">
        <w:rPr>
          <w:rFonts w:ascii="Times New Roman" w:eastAsia="Times New Roman" w:hAnsi="Times New Roman" w:cs="Times New Roman"/>
        </w:rPr>
        <w:t xml:space="preserve">Důvodem podpory stanoveného účelu je zájem kraje zvýšit počet </w:t>
      </w:r>
      <w:r w:rsidR="00AB205D">
        <w:rPr>
          <w:rFonts w:ascii="Times New Roman" w:eastAsia="Times New Roman" w:hAnsi="Times New Roman" w:cs="Times New Roman"/>
        </w:rPr>
        <w:t xml:space="preserve">erudovanějších </w:t>
      </w:r>
      <w:r w:rsidRPr="00176ED7">
        <w:rPr>
          <w:rFonts w:ascii="Times New Roman" w:eastAsia="Times New Roman" w:hAnsi="Times New Roman" w:cs="Times New Roman"/>
        </w:rPr>
        <w:t xml:space="preserve">lékařů </w:t>
      </w:r>
      <w:r w:rsidR="00AB205D">
        <w:rPr>
          <w:rFonts w:ascii="Times New Roman" w:eastAsia="Times New Roman" w:hAnsi="Times New Roman" w:cs="Times New Roman"/>
        </w:rPr>
        <w:t>v nemocnicích poskytujících akutní lůžkovou péči v Karlovarském kraji, personální stabilizace nemocnic a snížení míry fluktuace lékařů.</w:t>
      </w:r>
    </w:p>
    <w:p w14:paraId="0A96EE9A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B4C4450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III.</w:t>
      </w:r>
    </w:p>
    <w:p w14:paraId="17E59E03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Předpokládaný celkový objem peněžních prostředků vyčleněných na podporu stanoveného účelu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3"/>
      </w:r>
    </w:p>
    <w:p w14:paraId="5EEB909C" w14:textId="77777777" w:rsidR="00CB5B4A" w:rsidRPr="00412771" w:rsidRDefault="00CB5B4A" w:rsidP="00CB5B4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F85053">
        <w:rPr>
          <w:rFonts w:ascii="Times New Roman" w:hAnsi="Times New Roman"/>
        </w:rPr>
        <w:t>400</w:t>
      </w:r>
      <w:r w:rsidRPr="00412771">
        <w:rPr>
          <w:rFonts w:ascii="Times New Roman" w:hAnsi="Times New Roman"/>
        </w:rPr>
        <w:t> 000 Kč pro rok 2024.</w:t>
      </w:r>
    </w:p>
    <w:p w14:paraId="0E17A15E" w14:textId="77777777" w:rsidR="00CB5B4A" w:rsidRPr="00412771" w:rsidRDefault="00CB5B4A" w:rsidP="00CB5B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B964DD1" w14:textId="77777777" w:rsidR="00CB5B4A" w:rsidRDefault="00CB5B4A" w:rsidP="00CB5B4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2771">
        <w:rPr>
          <w:rFonts w:ascii="Times New Roman" w:hAnsi="Times New Roman"/>
        </w:rPr>
        <w:t xml:space="preserve">V případě, že zastupitelstvo kraje pro dotační program schválí v rozpočtu Karlovarského kraje pro rok 2024 nižší částku, než je výše uvedená vyčleněná částka pro dotační program, poměrově se pokrátí částka poskytnuté </w:t>
      </w:r>
      <w:r>
        <w:rPr>
          <w:rFonts w:ascii="Times New Roman" w:hAnsi="Times New Roman"/>
        </w:rPr>
        <w:t>dotace u všech žádostí.</w:t>
      </w:r>
    </w:p>
    <w:p w14:paraId="10342D63" w14:textId="77777777" w:rsidR="00CB5B4A" w:rsidRDefault="00CB5B4A" w:rsidP="00CB5B4A">
      <w:pPr>
        <w:spacing w:after="0" w:line="240" w:lineRule="auto"/>
        <w:jc w:val="both"/>
        <w:rPr>
          <w:rFonts w:ascii="Times New Roman" w:hAnsi="Times New Roman"/>
        </w:rPr>
      </w:pPr>
    </w:p>
    <w:p w14:paraId="3CBDD601" w14:textId="77777777" w:rsidR="00CB5B4A" w:rsidRPr="00412771" w:rsidRDefault="00CB5B4A" w:rsidP="0030555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 případě, že zastupitelstvo kraje pro dotační program schválí v rozpočtu Karlovarského kraje pro </w:t>
      </w:r>
      <w:r w:rsidRPr="00412771">
        <w:rPr>
          <w:rFonts w:ascii="Times New Roman" w:hAnsi="Times New Roman"/>
        </w:rPr>
        <w:t>rok 2024 jinou částku, než je výše uvedená vyčleněná částka pro dotační program, zveřejní se tato skutečnost na úřední desce způsobem umožňujícím dálkový přístup.</w:t>
      </w:r>
    </w:p>
    <w:p w14:paraId="59C7B031" w14:textId="77777777" w:rsidR="00CB5B4A" w:rsidRPr="00412771" w:rsidRDefault="00CB5B4A" w:rsidP="00F363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BF1ABF" w14:textId="77777777" w:rsidR="00F04C63" w:rsidRPr="00412771" w:rsidRDefault="00F04C63" w:rsidP="00F363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71EE26" w14:textId="77777777" w:rsidR="00176ED7" w:rsidRPr="00412771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2771">
        <w:rPr>
          <w:rFonts w:ascii="Times New Roman" w:eastAsia="Times New Roman" w:hAnsi="Times New Roman" w:cs="Times New Roman"/>
          <w:b/>
          <w:bCs/>
        </w:rPr>
        <w:t>Čl. IV.</w:t>
      </w:r>
    </w:p>
    <w:p w14:paraId="6FC9FCB2" w14:textId="77777777" w:rsidR="00CB5B4A" w:rsidRPr="00412771" w:rsidRDefault="00F363F5" w:rsidP="00305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12771">
        <w:rPr>
          <w:rFonts w:ascii="Times New Roman" w:eastAsia="Times New Roman" w:hAnsi="Times New Roman" w:cs="Times New Roman"/>
          <w:b/>
          <w:bCs/>
        </w:rPr>
        <w:t>Minimální a m</w:t>
      </w:r>
      <w:r w:rsidR="00176ED7" w:rsidRPr="00412771">
        <w:rPr>
          <w:rFonts w:ascii="Times New Roman" w:eastAsia="Times New Roman" w:hAnsi="Times New Roman" w:cs="Times New Roman"/>
          <w:b/>
          <w:bCs/>
        </w:rPr>
        <w:t>aximální výše dotace v jednotlivém případě</w:t>
      </w:r>
      <w:r w:rsidR="00176ED7" w:rsidRPr="00412771">
        <w:rPr>
          <w:rFonts w:ascii="Times New Roman" w:eastAsia="Times New Roman" w:hAnsi="Times New Roman" w:cs="Times New Roman"/>
          <w:b/>
          <w:bCs/>
          <w:vertAlign w:val="superscript"/>
        </w:rPr>
        <w:footnoteReference w:id="4"/>
      </w:r>
    </w:p>
    <w:p w14:paraId="32F03126" w14:textId="77777777" w:rsidR="00CB5B4A" w:rsidRPr="00412771" w:rsidRDefault="00CB5B4A" w:rsidP="00CB5B4A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F85053">
        <w:rPr>
          <w:rFonts w:ascii="Times New Roman" w:hAnsi="Times New Roman" w:cs="Times New Roman"/>
          <w:color w:val="auto"/>
          <w:sz w:val="22"/>
          <w:szCs w:val="22"/>
        </w:rPr>
        <w:t>75</w:t>
      </w: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 000 Kč. Minimální výše dotace není stanovena.</w:t>
      </w:r>
    </w:p>
    <w:p w14:paraId="439A5BA4" w14:textId="77777777" w:rsidR="00CB5B4A" w:rsidRPr="00412771" w:rsidRDefault="00CB5B4A" w:rsidP="00CB5B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BA7E71" w14:textId="77777777" w:rsidR="00CB5B4A" w:rsidRDefault="00CB5B4A" w:rsidP="00CB5B4A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2771">
        <w:rPr>
          <w:rFonts w:ascii="Times New Roman" w:hAnsi="Times New Roman" w:cs="Times New Roman"/>
          <w:color w:val="auto"/>
          <w:sz w:val="22"/>
          <w:szCs w:val="22"/>
        </w:rPr>
        <w:t>Žadatel může podat maximálně 1 žádost v rámci dotačního programu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491830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</w:rPr>
      </w:pPr>
    </w:p>
    <w:p w14:paraId="0D5D66F0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V.</w:t>
      </w:r>
    </w:p>
    <w:p w14:paraId="5342B72A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Okruh způsobilých žadatelů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5"/>
      </w:r>
    </w:p>
    <w:p w14:paraId="72E2C689" w14:textId="2D45956D" w:rsidR="00C35129" w:rsidRDefault="00176ED7" w:rsidP="003055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176ED7">
        <w:rPr>
          <w:rFonts w:ascii="Times New Roman" w:eastAsia="Times New Roman" w:hAnsi="Times New Roman" w:cs="Times New Roman"/>
          <w:iCs/>
        </w:rPr>
        <w:t xml:space="preserve">Žadatelem </w:t>
      </w:r>
      <w:r w:rsidR="0007156E">
        <w:rPr>
          <w:rFonts w:ascii="Times New Roman" w:eastAsia="Times New Roman" w:hAnsi="Times New Roman" w:cs="Times New Roman"/>
          <w:iCs/>
        </w:rPr>
        <w:t xml:space="preserve">o dotaci </w:t>
      </w:r>
      <w:r w:rsidRPr="00176ED7">
        <w:rPr>
          <w:rFonts w:ascii="Times New Roman" w:eastAsia="Times New Roman" w:hAnsi="Times New Roman" w:cs="Times New Roman"/>
          <w:iCs/>
        </w:rPr>
        <w:t>může být</w:t>
      </w:r>
      <w:r w:rsidR="0092447E">
        <w:rPr>
          <w:rFonts w:ascii="Times New Roman" w:eastAsia="Times New Roman" w:hAnsi="Times New Roman" w:cs="Times New Roman"/>
          <w:iCs/>
        </w:rPr>
        <w:t xml:space="preserve"> fyzická osoba</w:t>
      </w:r>
      <w:r w:rsidR="009F2A2C">
        <w:rPr>
          <w:rFonts w:ascii="Times New Roman" w:eastAsia="Times New Roman" w:hAnsi="Times New Roman" w:cs="Times New Roman"/>
          <w:iCs/>
        </w:rPr>
        <w:t xml:space="preserve">, </w:t>
      </w:r>
      <w:r w:rsidR="009151F9">
        <w:rPr>
          <w:rFonts w:ascii="Times New Roman" w:eastAsia="Times New Roman" w:hAnsi="Times New Roman" w:cs="Times New Roman"/>
          <w:iCs/>
        </w:rPr>
        <w:t>l</w:t>
      </w:r>
      <w:r w:rsidR="000B37DE" w:rsidRPr="00C35129">
        <w:rPr>
          <w:rFonts w:ascii="Times New Roman" w:eastAsia="Times New Roman" w:hAnsi="Times New Roman" w:cs="Times New Roman"/>
          <w:iCs/>
        </w:rPr>
        <w:t>ékař, který je zaměstnán v nemocnici poskytující akutní lůžkovou péči na území Karlovarského kraje</w:t>
      </w:r>
      <w:r w:rsidR="005D7BE7">
        <w:rPr>
          <w:rFonts w:ascii="Times New Roman" w:eastAsia="Times New Roman" w:hAnsi="Times New Roman" w:cs="Times New Roman"/>
          <w:iCs/>
        </w:rPr>
        <w:t>,</w:t>
      </w:r>
      <w:r w:rsidR="009151F9">
        <w:rPr>
          <w:rFonts w:ascii="Times New Roman" w:eastAsia="Times New Roman" w:hAnsi="Times New Roman" w:cs="Times New Roman"/>
          <w:iCs/>
        </w:rPr>
        <w:t xml:space="preserve"> ve které je </w:t>
      </w:r>
      <w:r w:rsidR="00412771">
        <w:rPr>
          <w:rFonts w:ascii="Times New Roman" w:eastAsia="Times New Roman" w:hAnsi="Times New Roman" w:cs="Times New Roman"/>
          <w:iCs/>
        </w:rPr>
        <w:t>zaměstnán na</w:t>
      </w:r>
      <w:r w:rsidR="005D7BE7">
        <w:rPr>
          <w:rFonts w:ascii="Times New Roman" w:eastAsia="Times New Roman" w:hAnsi="Times New Roman" w:cs="Times New Roman"/>
          <w:iCs/>
        </w:rPr>
        <w:t xml:space="preserve"> dobu neurčitou</w:t>
      </w:r>
      <w:r w:rsidR="009151F9">
        <w:rPr>
          <w:rFonts w:ascii="Times New Roman" w:eastAsia="Times New Roman" w:hAnsi="Times New Roman" w:cs="Times New Roman"/>
          <w:iCs/>
        </w:rPr>
        <w:t>, a to</w:t>
      </w:r>
      <w:r w:rsidR="000B37DE" w:rsidRPr="00C35129">
        <w:rPr>
          <w:rFonts w:ascii="Times New Roman" w:eastAsia="Times New Roman" w:hAnsi="Times New Roman" w:cs="Times New Roman"/>
          <w:iCs/>
        </w:rPr>
        <w:t xml:space="preserve"> v úvazku min</w:t>
      </w:r>
      <w:r w:rsidR="0007156E">
        <w:rPr>
          <w:rFonts w:ascii="Times New Roman" w:eastAsia="Times New Roman" w:hAnsi="Times New Roman" w:cs="Times New Roman"/>
          <w:iCs/>
        </w:rPr>
        <w:t>imálně</w:t>
      </w:r>
      <w:r w:rsidR="000B37DE" w:rsidRPr="00C35129">
        <w:rPr>
          <w:rFonts w:ascii="Times New Roman" w:eastAsia="Times New Roman" w:hAnsi="Times New Roman" w:cs="Times New Roman"/>
          <w:iCs/>
        </w:rPr>
        <w:t xml:space="preserve"> 0,8</w:t>
      </w:r>
      <w:r w:rsidR="00A56815">
        <w:rPr>
          <w:rFonts w:ascii="Times New Roman" w:eastAsia="Times New Roman" w:hAnsi="Times New Roman" w:cs="Times New Roman"/>
          <w:iCs/>
        </w:rPr>
        <w:t xml:space="preserve"> FTE</w:t>
      </w:r>
      <w:r w:rsidR="00A56815">
        <w:rPr>
          <w:rStyle w:val="Odkaznavysvtlivky"/>
          <w:rFonts w:ascii="Times New Roman" w:eastAsia="Times New Roman" w:hAnsi="Times New Roman" w:cs="Times New Roman"/>
          <w:iCs/>
        </w:rPr>
        <w:endnoteReference w:id="1"/>
      </w:r>
      <w:r w:rsidR="009151F9">
        <w:rPr>
          <w:rFonts w:ascii="Times New Roman" w:eastAsia="Times New Roman" w:hAnsi="Times New Roman" w:cs="Times New Roman"/>
          <w:iCs/>
        </w:rPr>
        <w:t>.</w:t>
      </w:r>
      <w:r w:rsidR="0007156E">
        <w:rPr>
          <w:rFonts w:ascii="Times New Roman" w:eastAsia="Times New Roman" w:hAnsi="Times New Roman" w:cs="Times New Roman"/>
          <w:iCs/>
        </w:rPr>
        <w:t xml:space="preserve"> </w:t>
      </w:r>
      <w:r w:rsidR="009151F9">
        <w:rPr>
          <w:rFonts w:ascii="Times New Roman" w:eastAsia="Times New Roman" w:hAnsi="Times New Roman" w:cs="Times New Roman"/>
          <w:iCs/>
        </w:rPr>
        <w:t>Tato osoba musí být</w:t>
      </w:r>
      <w:r w:rsidR="0007156E">
        <w:rPr>
          <w:rFonts w:ascii="Times New Roman" w:eastAsia="Times New Roman" w:hAnsi="Times New Roman" w:cs="Times New Roman"/>
          <w:iCs/>
        </w:rPr>
        <w:t xml:space="preserve"> </w:t>
      </w:r>
      <w:r w:rsidR="009F2A2C">
        <w:rPr>
          <w:rFonts w:ascii="Times New Roman" w:eastAsia="Times New Roman" w:hAnsi="Times New Roman" w:cs="Times New Roman"/>
          <w:iCs/>
        </w:rPr>
        <w:t xml:space="preserve">zároveň </w:t>
      </w:r>
      <w:r w:rsidR="00C35129" w:rsidRPr="00C35129">
        <w:rPr>
          <w:rFonts w:ascii="Times New Roman" w:eastAsia="Times New Roman" w:hAnsi="Times New Roman" w:cs="Times New Roman"/>
          <w:iCs/>
        </w:rPr>
        <w:t>studentem vysoké školy</w:t>
      </w:r>
      <w:r w:rsidR="009151F9">
        <w:rPr>
          <w:rFonts w:ascii="Times New Roman" w:eastAsia="Times New Roman" w:hAnsi="Times New Roman" w:cs="Times New Roman"/>
          <w:iCs/>
        </w:rPr>
        <w:t xml:space="preserve"> s místem studia</w:t>
      </w:r>
      <w:r w:rsidR="00C35129" w:rsidRPr="00C35129">
        <w:rPr>
          <w:rFonts w:ascii="Times New Roman" w:eastAsia="Times New Roman" w:hAnsi="Times New Roman" w:cs="Times New Roman"/>
          <w:iCs/>
        </w:rPr>
        <w:t xml:space="preserve"> v České republice</w:t>
      </w:r>
      <w:r w:rsidR="00172961">
        <w:rPr>
          <w:rFonts w:ascii="Times New Roman" w:eastAsia="Times New Roman" w:hAnsi="Times New Roman" w:cs="Times New Roman"/>
          <w:iCs/>
        </w:rPr>
        <w:t>, a to</w:t>
      </w:r>
      <w:r w:rsidR="00C35129" w:rsidRPr="00C35129">
        <w:rPr>
          <w:rFonts w:ascii="Times New Roman" w:eastAsia="Times New Roman" w:hAnsi="Times New Roman" w:cs="Times New Roman"/>
          <w:iCs/>
        </w:rPr>
        <w:t xml:space="preserve"> lékařské fakulty</w:t>
      </w:r>
      <w:r w:rsidR="00172961">
        <w:rPr>
          <w:rFonts w:ascii="Times New Roman" w:eastAsia="Times New Roman" w:hAnsi="Times New Roman" w:cs="Times New Roman"/>
          <w:iCs/>
        </w:rPr>
        <w:t xml:space="preserve">, </w:t>
      </w:r>
      <w:r w:rsidR="009151F9">
        <w:rPr>
          <w:rFonts w:ascii="Times New Roman" w:eastAsia="Times New Roman" w:hAnsi="Times New Roman" w:cs="Times New Roman"/>
          <w:iCs/>
        </w:rPr>
        <w:t>kde studuje</w:t>
      </w:r>
      <w:r w:rsidR="00172961">
        <w:rPr>
          <w:rFonts w:ascii="Times New Roman" w:eastAsia="Times New Roman" w:hAnsi="Times New Roman" w:cs="Times New Roman"/>
          <w:iCs/>
        </w:rPr>
        <w:t xml:space="preserve"> </w:t>
      </w:r>
      <w:r w:rsidR="00C35129" w:rsidRPr="00C35129">
        <w:rPr>
          <w:rFonts w:ascii="Times New Roman" w:eastAsia="Times New Roman" w:hAnsi="Times New Roman" w:cs="Times New Roman"/>
          <w:iCs/>
        </w:rPr>
        <w:t>v kombinované formě doktorského studia</w:t>
      </w:r>
      <w:r w:rsidR="009151F9">
        <w:rPr>
          <w:rFonts w:ascii="Times New Roman" w:eastAsia="Times New Roman" w:hAnsi="Times New Roman" w:cs="Times New Roman"/>
          <w:iCs/>
        </w:rPr>
        <w:t xml:space="preserve">. </w:t>
      </w:r>
      <w:r w:rsidR="0018232C">
        <w:rPr>
          <w:rFonts w:ascii="Times New Roman" w:eastAsia="Times New Roman" w:hAnsi="Times New Roman" w:cs="Times New Roman"/>
          <w:iCs/>
        </w:rPr>
        <w:t>Přihlásit o dotaci se může pouze žadatel, jehož</w:t>
      </w:r>
      <w:r w:rsidR="002B6192">
        <w:rPr>
          <w:rFonts w:ascii="Times New Roman" w:eastAsia="Times New Roman" w:hAnsi="Times New Roman" w:cs="Times New Roman"/>
          <w:iCs/>
        </w:rPr>
        <w:t xml:space="preserve"> doktorské</w:t>
      </w:r>
      <w:r w:rsidR="0018232C">
        <w:rPr>
          <w:rFonts w:ascii="Times New Roman" w:eastAsia="Times New Roman" w:hAnsi="Times New Roman" w:cs="Times New Roman"/>
          <w:iCs/>
        </w:rPr>
        <w:t xml:space="preserve"> studium započalo </w:t>
      </w:r>
      <w:r w:rsidR="009151F9">
        <w:rPr>
          <w:rFonts w:ascii="Times New Roman" w:eastAsia="Times New Roman" w:hAnsi="Times New Roman" w:cs="Times New Roman"/>
          <w:iCs/>
        </w:rPr>
        <w:t xml:space="preserve">nejdříve </w:t>
      </w:r>
      <w:r w:rsidR="00172961">
        <w:rPr>
          <w:rFonts w:ascii="Times New Roman" w:eastAsia="Times New Roman" w:hAnsi="Times New Roman" w:cs="Times New Roman"/>
          <w:iCs/>
        </w:rPr>
        <w:t>v roce</w:t>
      </w:r>
      <w:r w:rsidR="00C35129">
        <w:rPr>
          <w:rFonts w:ascii="Times New Roman" w:eastAsia="Times New Roman" w:hAnsi="Times New Roman" w:cs="Times New Roman"/>
          <w:iCs/>
        </w:rPr>
        <w:t xml:space="preserve"> 2023.</w:t>
      </w:r>
    </w:p>
    <w:p w14:paraId="00E762DF" w14:textId="77777777" w:rsidR="00176ED7" w:rsidRPr="00D5534B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C8A41B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VI.</w:t>
      </w:r>
    </w:p>
    <w:p w14:paraId="774C8842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Podmínky pro podání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6"/>
      </w:r>
    </w:p>
    <w:p w14:paraId="4E143939" w14:textId="77777777" w:rsidR="00176ED7" w:rsidRPr="003D0DA8" w:rsidRDefault="00176ED7" w:rsidP="00305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Žadatel musí vyplnit a odeslat elektronickou žádost v dotačním portálu Karlovarského kraje </w:t>
      </w:r>
      <w:hyperlink r:id="rId8" w:history="1">
        <w:r w:rsidRPr="00176ED7">
          <w:rPr>
            <w:rFonts w:ascii="Times New Roman" w:eastAsia="Times New Roman" w:hAnsi="Times New Roman" w:cs="Times New Roman"/>
            <w:color w:val="0563C1"/>
            <w:u w:val="single"/>
          </w:rPr>
          <w:t>https://dotace.kr-karlovarsky.cz/gordic/ginis/app/RAP05/</w:t>
        </w:r>
      </w:hyperlink>
      <w:r w:rsidRPr="00176ED7">
        <w:rPr>
          <w:rFonts w:ascii="Times New Roman" w:eastAsia="Times New Roman" w:hAnsi="Times New Roman" w:cs="Times New Roman"/>
        </w:rPr>
        <w:t>.</w:t>
      </w:r>
      <w:r w:rsidR="003D0DA8">
        <w:rPr>
          <w:rFonts w:ascii="Times New Roman" w:eastAsia="Times New Roman" w:hAnsi="Times New Roman" w:cs="Times New Roman"/>
        </w:rPr>
        <w:t xml:space="preserve"> </w:t>
      </w:r>
      <w:r w:rsidRPr="003D0DA8">
        <w:rPr>
          <w:rFonts w:ascii="Times New Roman" w:eastAsia="Times New Roman" w:hAnsi="Times New Roman" w:cs="Times New Roman"/>
        </w:rPr>
        <w:t>Lhůta pro podávání (příjem) elektronických žádostí se stanovuje na dobu:</w:t>
      </w:r>
    </w:p>
    <w:p w14:paraId="78E41340" w14:textId="77777777" w:rsidR="00A76ECE" w:rsidRPr="002314C1" w:rsidRDefault="00A76ECE" w:rsidP="00A76EC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2314C1">
        <w:rPr>
          <w:rFonts w:ascii="Times New Roman" w:hAnsi="Times New Roman"/>
        </w:rPr>
        <w:t xml:space="preserve">od </w:t>
      </w:r>
      <w:r w:rsidR="008903E7" w:rsidRPr="002314C1">
        <w:rPr>
          <w:rFonts w:ascii="Times New Roman" w:hAnsi="Times New Roman"/>
        </w:rPr>
        <w:t>24. 10. 2023</w:t>
      </w:r>
      <w:r w:rsidR="002314C1" w:rsidRPr="002314C1">
        <w:rPr>
          <w:rFonts w:ascii="Times New Roman" w:hAnsi="Times New Roman"/>
        </w:rPr>
        <w:t>,</w:t>
      </w:r>
      <w:r w:rsidRPr="002314C1">
        <w:rPr>
          <w:rFonts w:ascii="Times New Roman" w:hAnsi="Times New Roman"/>
        </w:rPr>
        <w:t xml:space="preserve"> 9.00 hod.</w:t>
      </w:r>
    </w:p>
    <w:p w14:paraId="60C36C65" w14:textId="77777777" w:rsidR="00A76ECE" w:rsidRPr="002314C1" w:rsidRDefault="00A76ECE" w:rsidP="00A76EC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2314C1">
        <w:rPr>
          <w:rFonts w:ascii="Times New Roman" w:hAnsi="Times New Roman"/>
        </w:rPr>
        <w:t>do vyčerpání alokace.</w:t>
      </w:r>
    </w:p>
    <w:p w14:paraId="44223921" w14:textId="77777777" w:rsidR="00176ED7" w:rsidRPr="00176ED7" w:rsidRDefault="00176ED7" w:rsidP="00D5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F68A0A" w14:textId="77777777" w:rsidR="00176ED7" w:rsidRPr="00176ED7" w:rsidRDefault="00176ED7" w:rsidP="00176ED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Žadateli bude umožněno vyplnění a uložení žádosti v dotačním portálu Karlovarského kraje nejdříve 10 pracovních dnů před výše uvedenou lhůtou pro podávání elektronických žádostí. Do doby zahájení příjmu elektronických žádostí nebude žadateli umožněno vyplněnou a uloženou žádost odeslat.</w:t>
      </w:r>
    </w:p>
    <w:p w14:paraId="601AA6C7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7D17F3" w14:textId="77777777" w:rsidR="00176ED7" w:rsidRPr="00176ED7" w:rsidRDefault="00176ED7" w:rsidP="00176E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 případě závažných technických obtíží při příjmu elektronických žádostí si poskytovatel</w:t>
      </w:r>
      <w:r w:rsidRPr="00176ED7">
        <w:rPr>
          <w:rFonts w:ascii="Times New Roman" w:eastAsia="Times New Roman" w:hAnsi="Times New Roman" w:cs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176ED7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9" w:history="1">
        <w:r w:rsidRPr="00176ED7">
          <w:rPr>
            <w:rFonts w:ascii="Times New Roman" w:eastAsia="Times New Roman" w:hAnsi="Times New Roman" w:cs="Times New Roman"/>
            <w:color w:val="0563C1"/>
            <w:u w:val="single"/>
          </w:rPr>
          <w:t>http://www.kr-karlovarsky.cz/dotace/Stranky/Prehled-dotace.aspx</w:t>
        </w:r>
      </w:hyperlink>
      <w:r w:rsidRPr="00176ED7">
        <w:rPr>
          <w:rFonts w:ascii="Times New Roman" w:eastAsia="Times New Roman" w:hAnsi="Times New Roman" w:cs="Times New Roman"/>
        </w:rPr>
        <w:t>.</w:t>
      </w:r>
    </w:p>
    <w:p w14:paraId="4F0CC88D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6AC0E" w14:textId="77777777" w:rsidR="00176ED7" w:rsidRPr="00176ED7" w:rsidRDefault="00176ED7" w:rsidP="00176E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Žadatel může k elektronické žádosti v dotačním portálu Karlovarského kraje připojit </w:t>
      </w:r>
      <w:r w:rsidRPr="00176ED7">
        <w:rPr>
          <w:rFonts w:ascii="Times New Roman" w:eastAsia="Times New Roman" w:hAnsi="Times New Roman" w:cs="Times New Roman"/>
          <w:b/>
          <w:bCs/>
        </w:rPr>
        <w:t>uznávaný elektronický podpis</w:t>
      </w:r>
      <w:r w:rsidRPr="00176ED7">
        <w:rPr>
          <w:rFonts w:ascii="Times New Roman" w:eastAsia="Times New Roman" w:hAnsi="Times New Roman" w:cs="Times New Roman"/>
          <w:vertAlign w:val="superscript"/>
        </w:rPr>
        <w:footnoteReference w:id="7"/>
      </w:r>
      <w:r w:rsidRPr="00176ED7">
        <w:rPr>
          <w:rFonts w:ascii="Times New Roman" w:eastAsia="Times New Roman" w:hAnsi="Times New Roman" w:cs="Times New Roman"/>
        </w:rPr>
        <w:t>. Uznávaným elektronickým podpisem</w:t>
      </w:r>
      <w:r w:rsidRPr="00176ED7">
        <w:rPr>
          <w:rFonts w:ascii="Times New Roman" w:eastAsia="Times New Roman" w:hAnsi="Times New Roman" w:cs="Times New Roman"/>
          <w:vertAlign w:val="superscript"/>
        </w:rPr>
        <w:footnoteReference w:id="8"/>
      </w:r>
      <w:r w:rsidRPr="00176ED7">
        <w:rPr>
          <w:rFonts w:ascii="Times New Roman" w:eastAsia="Times New Roman" w:hAnsi="Times New Roman" w:cs="Times New Roman"/>
        </w:rPr>
        <w:t xml:space="preserve"> se rozumí </w:t>
      </w:r>
      <w:r w:rsidRPr="00176ED7">
        <w:rPr>
          <w:rFonts w:ascii="Times New Roman" w:eastAsia="Times New Roman" w:hAnsi="Times New Roman" w:cs="Times New Roman"/>
          <w:b/>
          <w:bCs/>
        </w:rPr>
        <w:t>zaručený elektronický podpis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9"/>
      </w:r>
      <w:r w:rsidRPr="00176ED7">
        <w:rPr>
          <w:rFonts w:ascii="Times New Roman" w:eastAsia="Times New Roman" w:hAnsi="Times New Roman" w:cs="Times New Roman"/>
        </w:rPr>
        <w:t xml:space="preserve"> založený na kvalifikovaném certifikátu pro elektronické podpisy nebo </w:t>
      </w:r>
      <w:r w:rsidRPr="00176ED7">
        <w:rPr>
          <w:rFonts w:ascii="Times New Roman" w:eastAsia="Times New Roman" w:hAnsi="Times New Roman" w:cs="Times New Roman"/>
          <w:b/>
          <w:bCs/>
        </w:rPr>
        <w:t>kvalifikovaný elektronický podpis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t>9</w:t>
      </w:r>
      <w:r w:rsidRPr="00176ED7">
        <w:rPr>
          <w:rFonts w:ascii="Times New Roman" w:eastAsia="Times New Roman" w:hAnsi="Times New Roman" w:cs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3BB35EF7" w14:textId="77777777" w:rsid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4F0750" w14:textId="77777777" w:rsidR="00545017" w:rsidRDefault="00545017" w:rsidP="00305550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Žadatelé, kteří:</w:t>
      </w:r>
    </w:p>
    <w:p w14:paraId="51D8833E" w14:textId="77777777" w:rsidR="00545017" w:rsidRDefault="00545017" w:rsidP="0054501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7A2FD309" w14:textId="77777777" w:rsidR="00545017" w:rsidRDefault="00545017" w:rsidP="0054501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neodešlou elektronickou žádost z dotačního portálu Karlovarského kraje prostřednictvím informačního systému datových schránek (ISDS) nebo</w:t>
      </w:r>
    </w:p>
    <w:p w14:paraId="17C00798" w14:textId="77777777" w:rsidR="00545017" w:rsidRDefault="00545017" w:rsidP="0054501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nepřihlásí do dotačního portálu Karlovarského kraje prostřednictvím národního bodu pro identifikaci a autentizaci (tzv. Identita občana),</w:t>
      </w:r>
    </w:p>
    <w:p w14:paraId="3CF0077E" w14:textId="77777777" w:rsidR="00545017" w:rsidRDefault="00545017" w:rsidP="0054501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5C4C3B" w14:textId="77777777" w:rsidR="00545017" w:rsidRDefault="00545017" w:rsidP="0054501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musí:</w:t>
      </w:r>
    </w:p>
    <w:p w14:paraId="72E55D01" w14:textId="77777777" w:rsidR="00545017" w:rsidRDefault="00545017" w:rsidP="0054501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42DECF1" w14:textId="77777777" w:rsidR="00545017" w:rsidRDefault="00545017" w:rsidP="00545017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odeslanou elektronickou žádost v dotačním portálu Karlovarského kraje vytisknout a opatřit ji vlastnoručním podpisem</w:t>
      </w:r>
    </w:p>
    <w:p w14:paraId="50E7C3E0" w14:textId="77777777" w:rsidR="00545017" w:rsidRDefault="00545017" w:rsidP="00545017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vytištěné žádosti připojit všechny elektronicky neodeslané přílohy</w:t>
      </w:r>
    </w:p>
    <w:p w14:paraId="6652388C" w14:textId="77777777" w:rsidR="00545017" w:rsidRDefault="00545017" w:rsidP="00545017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listinnou žádost s případnými přílohami doručit ve lhůtě nejpozději do </w:t>
      </w:r>
      <w:r w:rsidR="00036E51" w:rsidRPr="004C2FC0">
        <w:rPr>
          <w:rFonts w:ascii="Times New Roman" w:hAnsi="Times New Roman"/>
        </w:rPr>
        <w:t>10</w:t>
      </w:r>
      <w:r w:rsidRPr="004C2FC0">
        <w:rPr>
          <w:rFonts w:ascii="Times New Roman" w:hAnsi="Times New Roman"/>
        </w:rPr>
        <w:t xml:space="preserve"> pracovních dnů</w:t>
      </w:r>
      <w:r w:rsidR="00036E51" w:rsidRPr="004C2FC0">
        <w:rPr>
          <w:rFonts w:ascii="Times New Roman" w:hAnsi="Times New Roman"/>
        </w:rPr>
        <w:t xml:space="preserve"> </w:t>
      </w:r>
      <w:r w:rsidRPr="004C2FC0">
        <w:rPr>
          <w:rFonts w:ascii="Times New Roman" w:hAnsi="Times New Roman"/>
        </w:rPr>
        <w:t>po </w:t>
      </w:r>
      <w:r w:rsidR="00AE6B09">
        <w:rPr>
          <w:rFonts w:ascii="Times New Roman" w:hAnsi="Times New Roman"/>
        </w:rPr>
        <w:t>odeslání elektronické žádosti</w:t>
      </w:r>
    </w:p>
    <w:p w14:paraId="7B503A55" w14:textId="77777777" w:rsidR="00545017" w:rsidRDefault="00545017" w:rsidP="00545017">
      <w:pPr>
        <w:spacing w:after="0" w:line="240" w:lineRule="auto"/>
        <w:jc w:val="both"/>
        <w:rPr>
          <w:rFonts w:ascii="Times New Roman" w:hAnsi="Times New Roman"/>
        </w:rPr>
      </w:pPr>
    </w:p>
    <w:p w14:paraId="4FDAC929" w14:textId="77777777" w:rsidR="00545017" w:rsidRDefault="00545017" w:rsidP="0054501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 podatelnu Karlovarského kraje na adresu:</w:t>
      </w:r>
    </w:p>
    <w:p w14:paraId="17641485" w14:textId="77777777" w:rsidR="00545017" w:rsidRDefault="00545017" w:rsidP="00545017">
      <w:pPr>
        <w:spacing w:after="0" w:line="240" w:lineRule="auto"/>
        <w:jc w:val="both"/>
        <w:rPr>
          <w:rFonts w:ascii="Times New Roman" w:hAnsi="Times New Roman"/>
        </w:rPr>
      </w:pPr>
    </w:p>
    <w:p w14:paraId="7573F7FF" w14:textId="77777777" w:rsidR="00545017" w:rsidRDefault="00545017" w:rsidP="00545017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Karlovarský kraj, Závodní 353/88, 360 06 Karlovy Vary</w:t>
      </w:r>
      <w:r>
        <w:rPr>
          <w:rFonts w:ascii="Times New Roman" w:hAnsi="Times New Roman"/>
        </w:rPr>
        <w:t>,</w:t>
      </w:r>
    </w:p>
    <w:p w14:paraId="7CFDEEFD" w14:textId="77777777" w:rsidR="00545017" w:rsidRDefault="00545017" w:rsidP="00545017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34C65BC5" w14:textId="77777777" w:rsidR="00545017" w:rsidRDefault="00545017" w:rsidP="00545017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určení doby podání žádosti je rozhodující datum doručení žádosti na podatelnu Karlovarského kraje, nikoliv datum podání u doručovací služby.</w:t>
      </w:r>
    </w:p>
    <w:p w14:paraId="38BB51C9" w14:textId="77777777" w:rsidR="00545017" w:rsidRPr="00176ED7" w:rsidRDefault="0054501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07024D" w14:textId="77777777" w:rsidR="00176ED7" w:rsidRPr="00176ED7" w:rsidRDefault="00176ED7" w:rsidP="00C21BB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Povinnými přílohami k žádosti jsou:</w:t>
      </w:r>
    </w:p>
    <w:p w14:paraId="53EFF62C" w14:textId="77777777" w:rsidR="00176ED7" w:rsidRPr="00176ED7" w:rsidRDefault="00176ED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plná moc v případě zastoupení žadatele na základě plné moci,</w:t>
      </w:r>
    </w:p>
    <w:p w14:paraId="37C3EAA6" w14:textId="77777777" w:rsidR="00176ED7" w:rsidRDefault="00176ED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doklad o vlastnictví bankovního účtu žadatele,</w:t>
      </w:r>
    </w:p>
    <w:p w14:paraId="720DB506" w14:textId="51082D2D" w:rsidR="005D7BE7" w:rsidRDefault="005D7BE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pracovní smlouva uzavřená s nemocnicí poskytující akutní lůžkovou péči na území Karlovarského kraje</w:t>
      </w:r>
      <w:r w:rsidR="00635C1A">
        <w:rPr>
          <w:rFonts w:ascii="Times New Roman" w:eastAsia="Times New Roman" w:hAnsi="Times New Roman" w:cs="Times New Roman"/>
        </w:rPr>
        <w:t xml:space="preserve">, uzavřená na dobu neurčitou s min. úvazkem 0,8 </w:t>
      </w:r>
      <w:r w:rsidR="00116931">
        <w:rPr>
          <w:rFonts w:ascii="Times New Roman" w:eastAsia="Times New Roman" w:hAnsi="Times New Roman" w:cs="Times New Roman"/>
        </w:rPr>
        <w:t>FTE</w:t>
      </w:r>
      <w:r w:rsidR="0092447E">
        <w:rPr>
          <w:rFonts w:ascii="Times New Roman" w:eastAsia="Times New Roman" w:hAnsi="Times New Roman" w:cs="Times New Roman"/>
        </w:rPr>
        <w:t>,</w:t>
      </w:r>
    </w:p>
    <w:p w14:paraId="12E69567" w14:textId="77777777" w:rsidR="00635C1A" w:rsidRDefault="000E4926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635C1A">
        <w:rPr>
          <w:rFonts w:ascii="Times New Roman" w:eastAsia="Times New Roman" w:hAnsi="Times New Roman" w:cs="Times New Roman"/>
        </w:rPr>
        <w:t>ouhlas zaměstnavatele se studiem</w:t>
      </w:r>
      <w:r w:rsidR="0092447E">
        <w:rPr>
          <w:rFonts w:ascii="Times New Roman" w:eastAsia="Times New Roman" w:hAnsi="Times New Roman" w:cs="Times New Roman"/>
        </w:rPr>
        <w:t>,</w:t>
      </w:r>
    </w:p>
    <w:p w14:paraId="32FE4B63" w14:textId="7DB90DF4" w:rsidR="00635C1A" w:rsidRPr="00650CE5" w:rsidRDefault="00176ED7" w:rsidP="009244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447E">
        <w:rPr>
          <w:rFonts w:ascii="Times New Roman" w:eastAsia="Times New Roman" w:hAnsi="Times New Roman" w:cs="Times New Roman"/>
        </w:rPr>
        <w:t xml:space="preserve">potvrzení o studiu </w:t>
      </w:r>
      <w:r w:rsidR="005D7BE7" w:rsidRPr="0092447E">
        <w:rPr>
          <w:rFonts w:ascii="Times New Roman" w:eastAsia="Times New Roman" w:hAnsi="Times New Roman" w:cs="Times New Roman"/>
        </w:rPr>
        <w:t xml:space="preserve">doktorského studia na lékařské </w:t>
      </w:r>
      <w:r w:rsidR="004C2FC0" w:rsidRPr="0092447E">
        <w:rPr>
          <w:rFonts w:ascii="Times New Roman" w:eastAsia="Times New Roman" w:hAnsi="Times New Roman" w:cs="Times New Roman"/>
        </w:rPr>
        <w:t>fakultě – v</w:t>
      </w:r>
      <w:r w:rsidR="005D7BE7" w:rsidRPr="0092447E">
        <w:rPr>
          <w:rFonts w:ascii="Times New Roman" w:eastAsia="Times New Roman" w:hAnsi="Times New Roman" w:cs="Times New Roman"/>
        </w:rPr>
        <w:t xml:space="preserve"> rámci kombinovaného studia </w:t>
      </w:r>
      <w:r w:rsidRPr="00AA3786">
        <w:rPr>
          <w:rFonts w:ascii="Times New Roman" w:eastAsia="Times New Roman" w:hAnsi="Times New Roman" w:cs="Times New Roman"/>
        </w:rPr>
        <w:t>na</w:t>
      </w:r>
      <w:r w:rsidR="009F2A2C">
        <w:rPr>
          <w:rFonts w:ascii="Times New Roman" w:eastAsia="Times New Roman" w:hAnsi="Times New Roman" w:cs="Times New Roman"/>
        </w:rPr>
        <w:t> </w:t>
      </w:r>
      <w:r w:rsidRPr="00AA3786">
        <w:rPr>
          <w:rFonts w:ascii="Times New Roman" w:eastAsia="Times New Roman" w:hAnsi="Times New Roman" w:cs="Times New Roman"/>
        </w:rPr>
        <w:t xml:space="preserve">daný akademický rok, </w:t>
      </w:r>
    </w:p>
    <w:p w14:paraId="609EECEE" w14:textId="3F594ABE" w:rsidR="00176ED7" w:rsidRPr="00176ED7" w:rsidRDefault="00176ED7" w:rsidP="000819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formulář dalších povinných údajů k</w:t>
      </w:r>
      <w:r w:rsidR="0092447E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žádosti</w:t>
      </w:r>
      <w:r w:rsidR="0092447E">
        <w:rPr>
          <w:rFonts w:ascii="Times New Roman" w:eastAsia="Times New Roman" w:hAnsi="Times New Roman" w:cs="Times New Roman"/>
        </w:rPr>
        <w:t xml:space="preserve"> (obsahující označení nemocničního oddělení, na</w:t>
      </w:r>
      <w:r w:rsidR="009F2A2C">
        <w:rPr>
          <w:rFonts w:ascii="Times New Roman" w:eastAsia="Times New Roman" w:hAnsi="Times New Roman" w:cs="Times New Roman"/>
        </w:rPr>
        <w:t> </w:t>
      </w:r>
      <w:r w:rsidR="0092447E">
        <w:rPr>
          <w:rFonts w:ascii="Times New Roman" w:eastAsia="Times New Roman" w:hAnsi="Times New Roman" w:cs="Times New Roman"/>
        </w:rPr>
        <w:t>kterém žadatel pracuje).</w:t>
      </w:r>
    </w:p>
    <w:p w14:paraId="4BF449BE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BDCB59" w14:textId="77777777" w:rsidR="00176ED7" w:rsidRPr="00176ED7" w:rsidRDefault="00176ED7" w:rsidP="00C21BB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</w:rPr>
        <w:t xml:space="preserve">Každou změnu v údajích uvedených v žádosti nebo v dokladech, které tvoří přílohu žádosti, je žadatel povinen neprodleně oznámit odboru </w:t>
      </w:r>
      <w:r w:rsidR="00D47A50">
        <w:rPr>
          <w:rFonts w:ascii="Times New Roman" w:eastAsia="Times New Roman" w:hAnsi="Times New Roman" w:cs="Times New Roman"/>
        </w:rPr>
        <w:t xml:space="preserve">investic </w:t>
      </w:r>
      <w:r w:rsidR="005D7BE7">
        <w:rPr>
          <w:rFonts w:ascii="Times New Roman" w:eastAsia="Times New Roman" w:hAnsi="Times New Roman" w:cs="Times New Roman"/>
        </w:rPr>
        <w:t>Krajského úřadu Karlovarského kraje</w:t>
      </w:r>
      <w:r w:rsidR="00D47A50">
        <w:rPr>
          <w:rFonts w:ascii="Times New Roman" w:eastAsia="Times New Roman" w:hAnsi="Times New Roman" w:cs="Times New Roman"/>
        </w:rPr>
        <w:t>.</w:t>
      </w:r>
    </w:p>
    <w:p w14:paraId="5F351EBA" w14:textId="77777777" w:rsidR="00176ED7" w:rsidRPr="00D5534B" w:rsidRDefault="00176ED7" w:rsidP="00305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3E8A8EE" w14:textId="77777777" w:rsidR="00176ED7" w:rsidRPr="00116931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6931">
        <w:rPr>
          <w:rFonts w:ascii="Times New Roman" w:eastAsia="Times New Roman" w:hAnsi="Times New Roman" w:cs="Times New Roman"/>
          <w:b/>
        </w:rPr>
        <w:t>Čl. VII.</w:t>
      </w:r>
    </w:p>
    <w:p w14:paraId="5FA56064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Lhůta pro rozhodnutí o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0"/>
      </w:r>
    </w:p>
    <w:p w14:paraId="666FC36D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Lhůta pro rozhodnutí o žádosti se stanovuje na 180 pracovních dnů ode dne přijetí elektronické žádosti v informačním systému Karlovarského kraje. </w:t>
      </w:r>
    </w:p>
    <w:p w14:paraId="3CCC8A49" w14:textId="77777777" w:rsidR="00051F84" w:rsidRPr="00D5534B" w:rsidRDefault="00051F84" w:rsidP="00D55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E1D655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VIII.</w:t>
      </w:r>
    </w:p>
    <w:p w14:paraId="2BE83D1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Kritéria pro hodnocení žádosti, vyhodnocení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1"/>
      </w:r>
    </w:p>
    <w:p w14:paraId="077D7142" w14:textId="77777777" w:rsidR="00176ED7" w:rsidRPr="00176ED7" w:rsidRDefault="00176ED7" w:rsidP="00176E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Poskytovatel dotace vyhodnotí všechny došlé žádosti z hlediska jejich úplnosti a správnosti.</w:t>
      </w:r>
    </w:p>
    <w:p w14:paraId="726E9DC8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8A7F353" w14:textId="77777777" w:rsidR="00176ED7" w:rsidRPr="00176ED7" w:rsidRDefault="00176ED7" w:rsidP="00176E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V případě, že žádost obsahuje vady nebo je žádost neúplná, poskytovatel dotace vyzve žadatele (telefonicky a následně elektronickou poštou), aby vady odstranil nebo žádost doplnil, a to nejpozději ve lhůtě do 10 pracovních dnů ode dne odeslání výzvy elektronickou poštou k odstranění vad nebo doplnění žádosti.</w:t>
      </w:r>
    </w:p>
    <w:p w14:paraId="7E2E7FC1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8E80FB0" w14:textId="77777777" w:rsidR="00176ED7" w:rsidRPr="00176ED7" w:rsidRDefault="00176ED7" w:rsidP="00176E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lastRenderedPageBreak/>
        <w:t>Odstranění vad nebo doplnění žádosti může žadatel provést osobně opravou v již podané listinné žádosti nebo samostatným podáním, ve kterém opravu nebo doplnění žádosti specifikuje.</w:t>
      </w:r>
    </w:p>
    <w:p w14:paraId="59AEC773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2671ED" w14:textId="5F9533A9" w:rsidR="00C37D9D" w:rsidRPr="00C37D9D" w:rsidRDefault="00176ED7" w:rsidP="00C37D9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37D9D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</w:p>
    <w:p w14:paraId="5AED6132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FB69BAC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IX.</w:t>
      </w:r>
    </w:p>
    <w:p w14:paraId="7B7EED86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Podmínky pro poskytnutí dotace, předmět dotace, poskytnutí dotace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2"/>
      </w:r>
    </w:p>
    <w:p w14:paraId="7F47E8DD" w14:textId="77777777" w:rsidR="002A5000" w:rsidRPr="002A5000" w:rsidRDefault="002A5000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5000">
        <w:rPr>
          <w:rFonts w:ascii="Times New Roman" w:eastAsia="Times New Roman" w:hAnsi="Times New Roman" w:cs="Times New Roman"/>
        </w:rPr>
        <w:t>Dotace poskytované v rámci tohoto programu jsou určeny výlučně k naplnění shora uvedeného účelu (tj. jsou účelově určeny). Za splnění podmínek dotačního programu vzniká žadateli v případě schválení poskytnutí dotace orgánem kraje nárok na dotaci bez nutnosti jejího vyúčtování, tj. příjemce dotace jednotlivé výdaje nedokládá.</w:t>
      </w:r>
    </w:p>
    <w:p w14:paraId="5A81CED0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E7FB19" w14:textId="77777777" w:rsidR="00176ED7" w:rsidRDefault="00176ED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Poskytovatel dotace poskytne dotaci jen těm žadatelům, jejichž žádosti jsou úplné a bez vad a byly podány ve lhůtě stanovené pro příjem žádostí, a kteří splnili všechny další podmínky pro poskytnutí dotace specifikované dále v tomto článku.</w:t>
      </w:r>
    </w:p>
    <w:p w14:paraId="1E98B963" w14:textId="77777777" w:rsidR="008E3767" w:rsidRDefault="008E3767" w:rsidP="00305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0CD37E" w14:textId="79EBD606" w:rsidR="008E3767" w:rsidRPr="00176ED7" w:rsidRDefault="008E376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Poskytovatel poskytne dotaci souběžně max. 2 lékařům z jednoho nemocničního oddělení. V případě podání více žádostí pro stejné oddělení dostane přednost žádost, která byla předmětem dotace pro tento účel již v minulých letech (probíhající studium). Pokud přijde více žádostí o dotaci pro jedno oddělení, na které nelze uplatnit podmínka ve větě předchozí, má přednost žádost, která byla podána dříve.</w:t>
      </w:r>
    </w:p>
    <w:p w14:paraId="5B1A8261" w14:textId="77777777" w:rsidR="009859AE" w:rsidRPr="00BE7668" w:rsidRDefault="009859AE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308BBE0" w14:textId="77777777" w:rsidR="00176ED7" w:rsidRPr="00176ED7" w:rsidRDefault="00176ED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211C44C9" w14:textId="77777777" w:rsidR="00713FD2" w:rsidRPr="00176ED7" w:rsidRDefault="00713FD2" w:rsidP="00713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87A6A3" w14:textId="77777777" w:rsidR="00176ED7" w:rsidRPr="00176ED7" w:rsidRDefault="00176ED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</w:rPr>
        <w:t>O rozhodnutí příslušného orgánu Karlovarského kraje bude žadatel vyrozuměn nejpozději do</w:t>
      </w:r>
      <w:r w:rsidR="00E14C52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15</w:t>
      </w:r>
      <w:r w:rsidR="00E14C52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pracovních dnů ode dne zveřejnění ověřeného usnesení na portálu Karlovarského kraje.</w:t>
      </w:r>
    </w:p>
    <w:p w14:paraId="7310B053" w14:textId="77777777" w:rsidR="00176ED7" w:rsidRPr="00D5534B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495CA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X.</w:t>
      </w:r>
    </w:p>
    <w:p w14:paraId="33757B38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Vzor žádosti, příloh k žádosti a ostatních dokumentů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3"/>
      </w:r>
    </w:p>
    <w:p w14:paraId="3D04DE6C" w14:textId="77777777" w:rsidR="00176ED7" w:rsidRPr="00176ED7" w:rsidRDefault="00176ED7" w:rsidP="00176ED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Vzor žádosti, resp. nevyplněnou elektronickou žádost má žadatel k dispozici v dotačním portálu Karlovarského kraje. Vzory příloh k žádosti jsou součástí tohoto dokumentu.</w:t>
      </w:r>
    </w:p>
    <w:p w14:paraId="7ED5AF38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AFFD50" w14:textId="77777777" w:rsidR="00176ED7" w:rsidRPr="009A6D23" w:rsidRDefault="00176ED7" w:rsidP="0030555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</w:rPr>
        <w:t xml:space="preserve">Dotační program je k dispozici v listinné podobě na </w:t>
      </w:r>
      <w:r w:rsidR="009A6D23">
        <w:rPr>
          <w:rFonts w:ascii="Times New Roman" w:eastAsia="Times New Roman" w:hAnsi="Times New Roman" w:cs="Times New Roman"/>
          <w:lang w:eastAsia="cs-CZ"/>
        </w:rPr>
        <w:t>odboru investic</w:t>
      </w:r>
      <w:r w:rsidR="009A6D23" w:rsidRPr="00176ED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6ED7">
        <w:rPr>
          <w:rFonts w:ascii="Times New Roman" w:eastAsia="Times New Roman" w:hAnsi="Times New Roman" w:cs="Times New Roman"/>
        </w:rPr>
        <w:t xml:space="preserve">a v elektronické podobě na internetových stránkách kraje </w:t>
      </w:r>
      <w:hyperlink r:id="rId10" w:history="1">
        <w:r w:rsidRPr="00176ED7">
          <w:rPr>
            <w:rFonts w:ascii="Times New Roman" w:eastAsia="Times New Roman" w:hAnsi="Times New Roman" w:cs="Times New Roman"/>
            <w:color w:val="0563C1"/>
            <w:u w:val="single"/>
          </w:rPr>
          <w:t>http://www.kr-karlovarsky.cz/dotace/Stranky/Prehled-dotace.aspx</w:t>
        </w:r>
      </w:hyperlink>
      <w:r w:rsidRPr="00176ED7">
        <w:rPr>
          <w:rFonts w:ascii="Times New Roman" w:eastAsia="Times New Roman" w:hAnsi="Times New Roman" w:cs="Times New Roman"/>
          <w:u w:val="single"/>
        </w:rPr>
        <w:t>.</w:t>
      </w:r>
      <w:r w:rsidRPr="00176ED7">
        <w:rPr>
          <w:rFonts w:ascii="Times New Roman" w:eastAsia="Times New Roman" w:hAnsi="Times New Roman" w:cs="Times New Roman"/>
        </w:rPr>
        <w:t xml:space="preserve"> </w:t>
      </w:r>
    </w:p>
    <w:p w14:paraId="0895DD94" w14:textId="77777777" w:rsidR="00D05DA7" w:rsidRDefault="00D05DA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8621F60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XI.</w:t>
      </w:r>
    </w:p>
    <w:p w14:paraId="675A90F2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trike/>
        </w:rPr>
      </w:pPr>
      <w:r w:rsidRPr="00176ED7">
        <w:rPr>
          <w:rFonts w:ascii="Times New Roman" w:eastAsia="Times New Roman" w:hAnsi="Times New Roman" w:cs="Times New Roman"/>
          <w:b/>
        </w:rPr>
        <w:t xml:space="preserve">Další dotace </w:t>
      </w:r>
    </w:p>
    <w:p w14:paraId="1877837C" w14:textId="677E9924" w:rsidR="00176ED7" w:rsidRPr="00713FD2" w:rsidRDefault="00176ED7" w:rsidP="00D774B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Příjemci dotace (dále jen „příjemce“), se kterým poskytovatel dotace uzavřel veřejnoprávní smlouvu, vzniká na jejím základě právo na poskytnutí další dotace po dobu</w:t>
      </w:r>
      <w:r w:rsidR="008957B6" w:rsidRPr="00713FD2">
        <w:rPr>
          <w:rFonts w:ascii="Times New Roman" w:eastAsia="Times New Roman" w:hAnsi="Times New Roman" w:cs="Times New Roman"/>
          <w:bCs/>
        </w:rPr>
        <w:t xml:space="preserve"> doktorského</w:t>
      </w:r>
      <w:r w:rsidRPr="00176ED7">
        <w:rPr>
          <w:rFonts w:ascii="Times New Roman" w:eastAsia="Times New Roman" w:hAnsi="Times New Roman" w:cs="Times New Roman"/>
          <w:bCs/>
        </w:rPr>
        <w:t xml:space="preserve"> studia</w:t>
      </w:r>
      <w:r w:rsidR="008957B6" w:rsidRPr="00713FD2">
        <w:rPr>
          <w:rFonts w:ascii="Times New Roman" w:eastAsia="Times New Roman" w:hAnsi="Times New Roman" w:cs="Times New Roman"/>
          <w:bCs/>
        </w:rPr>
        <w:t xml:space="preserve"> 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8957B6" w:rsidRPr="00713FD2">
        <w:rPr>
          <w:rFonts w:ascii="Times New Roman" w:eastAsia="Times New Roman" w:hAnsi="Times New Roman" w:cs="Times New Roman"/>
          <w:bCs/>
        </w:rPr>
        <w:t>lékařské fakultě</w:t>
      </w:r>
      <w:r w:rsidRPr="00176ED7">
        <w:rPr>
          <w:rFonts w:ascii="Times New Roman" w:eastAsia="Times New Roman" w:hAnsi="Times New Roman" w:cs="Times New Roman"/>
          <w:bCs/>
        </w:rPr>
        <w:t xml:space="preserve">, </w:t>
      </w:r>
      <w:r w:rsidRPr="00176ED7">
        <w:rPr>
          <w:rFonts w:ascii="Times New Roman" w:eastAsia="Times New Roman" w:hAnsi="Times New Roman" w:cs="Times New Roman"/>
          <w:iCs/>
        </w:rPr>
        <w:t>a to maximálně po dobu, která v souhrnu činí</w:t>
      </w:r>
      <w:r w:rsidR="00713FD2" w:rsidRPr="00713FD2">
        <w:rPr>
          <w:rFonts w:ascii="Times New Roman" w:eastAsia="Times New Roman" w:hAnsi="Times New Roman" w:cs="Times New Roman"/>
          <w:iCs/>
        </w:rPr>
        <w:t xml:space="preserve"> </w:t>
      </w:r>
      <w:r w:rsidR="008957B6" w:rsidRPr="00713FD2">
        <w:rPr>
          <w:rFonts w:ascii="Times New Roman" w:eastAsia="Times New Roman" w:hAnsi="Times New Roman" w:cs="Arial"/>
          <w:iCs/>
          <w:sz w:val="24"/>
          <w:szCs w:val="24"/>
        </w:rPr>
        <w:t>4</w:t>
      </w:r>
      <w:r w:rsidRPr="00176ED7">
        <w:rPr>
          <w:rFonts w:ascii="Times New Roman" w:eastAsia="Times New Roman" w:hAnsi="Times New Roman" w:cs="Arial"/>
          <w:iCs/>
          <w:sz w:val="24"/>
          <w:szCs w:val="24"/>
        </w:rPr>
        <w:t xml:space="preserve"> </w:t>
      </w:r>
      <w:r w:rsidR="00713FD2" w:rsidRPr="00713FD2">
        <w:rPr>
          <w:rFonts w:ascii="Times New Roman" w:eastAsia="Times New Roman" w:hAnsi="Times New Roman" w:cs="Arial"/>
          <w:iCs/>
          <w:sz w:val="24"/>
          <w:szCs w:val="24"/>
        </w:rPr>
        <w:t>roky</w:t>
      </w:r>
      <w:r w:rsidR="00C46234">
        <w:rPr>
          <w:rFonts w:ascii="Times New Roman" w:eastAsia="Times New Roman" w:hAnsi="Times New Roman" w:cs="Arial"/>
          <w:iCs/>
          <w:sz w:val="24"/>
          <w:szCs w:val="24"/>
        </w:rPr>
        <w:t>.</w:t>
      </w:r>
    </w:p>
    <w:p w14:paraId="3BFBF148" w14:textId="77777777" w:rsidR="00713FD2" w:rsidRPr="00176ED7" w:rsidRDefault="00713FD2" w:rsidP="00D55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B642AB3" w14:textId="7EC5E8BE" w:rsidR="00176ED7" w:rsidRPr="00176ED7" w:rsidRDefault="00176ED7" w:rsidP="00176ED7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Na příjemce, který žádá o poskytnutí další dotace, se použije přiměřeně čl. V., VI., VIII. a IX.</w:t>
      </w:r>
    </w:p>
    <w:p w14:paraId="5CC7032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9D18946" w14:textId="097ECC18" w:rsidR="00176ED7" w:rsidRDefault="00176ED7" w:rsidP="00176ED7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Příjemce, který nežádá o poskytnutí další dotace, doloží nejpozději do </w:t>
      </w:r>
      <w:r w:rsidRPr="00176ED7">
        <w:rPr>
          <w:rFonts w:ascii="Times New Roman" w:eastAsia="Times New Roman" w:hAnsi="Times New Roman" w:cs="Times New Roman"/>
          <w:b/>
          <w:bCs/>
        </w:rPr>
        <w:t xml:space="preserve">14. února </w:t>
      </w:r>
      <w:r w:rsidRPr="00176ED7">
        <w:rPr>
          <w:rFonts w:ascii="Times New Roman" w:eastAsia="Times New Roman" w:hAnsi="Times New Roman" w:cs="Times New Roman"/>
          <w:bCs/>
        </w:rPr>
        <w:t>daného kalendářního roku potvrzení o studiu na příslušný akademický rok.</w:t>
      </w:r>
    </w:p>
    <w:p w14:paraId="568C178C" w14:textId="12F55326" w:rsidR="00BE7668" w:rsidRDefault="00BE766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57703CE2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lastRenderedPageBreak/>
        <w:t>Čl. XII.</w:t>
      </w:r>
    </w:p>
    <w:p w14:paraId="07DCA0F1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Závazek příjemce</w:t>
      </w:r>
    </w:p>
    <w:p w14:paraId="29A225C9" w14:textId="37708D27" w:rsidR="00176ED7" w:rsidRPr="00176ED7" w:rsidRDefault="00176ED7" w:rsidP="00176ED7">
      <w:pPr>
        <w:numPr>
          <w:ilvl w:val="0"/>
          <w:numId w:val="27"/>
        </w:numPr>
        <w:spacing w:after="24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Podpisem smlouvy a přijetím dotace se příjemce zavazuje, že </w:t>
      </w:r>
      <w:r w:rsidR="00F97D41">
        <w:rPr>
          <w:rFonts w:ascii="Times New Roman" w:eastAsia="Times New Roman" w:hAnsi="Times New Roman" w:cs="Times New Roman"/>
          <w:bCs/>
        </w:rPr>
        <w:t>po</w:t>
      </w:r>
      <w:r w:rsidRPr="00176ED7">
        <w:rPr>
          <w:rFonts w:ascii="Times New Roman" w:eastAsia="Times New Roman" w:hAnsi="Times New Roman" w:cs="Times New Roman"/>
          <w:bCs/>
        </w:rPr>
        <w:t xml:space="preserve"> úspěšné</w:t>
      </w:r>
      <w:r w:rsidR="00F97D41">
        <w:rPr>
          <w:rFonts w:ascii="Times New Roman" w:eastAsia="Times New Roman" w:hAnsi="Times New Roman" w:cs="Times New Roman"/>
          <w:bCs/>
        </w:rPr>
        <w:t xml:space="preserve">m </w:t>
      </w:r>
      <w:r w:rsidRPr="00176ED7">
        <w:rPr>
          <w:rFonts w:ascii="Times New Roman" w:eastAsia="Times New Roman" w:hAnsi="Times New Roman" w:cs="Times New Roman"/>
          <w:bCs/>
        </w:rPr>
        <w:t xml:space="preserve">ukončení </w:t>
      </w:r>
      <w:r w:rsidR="00F97D41">
        <w:rPr>
          <w:rFonts w:ascii="Times New Roman" w:eastAsia="Times New Roman" w:hAnsi="Times New Roman" w:cs="Times New Roman"/>
          <w:bCs/>
        </w:rPr>
        <w:t xml:space="preserve">doktorského </w:t>
      </w:r>
      <w:r w:rsidRPr="00176ED7">
        <w:rPr>
          <w:rFonts w:ascii="Times New Roman" w:eastAsia="Times New Roman" w:hAnsi="Times New Roman" w:cs="Times New Roman"/>
          <w:bCs/>
        </w:rPr>
        <w:t>studia</w:t>
      </w:r>
      <w:r w:rsidRPr="00176ED7">
        <w:rPr>
          <w:rFonts w:ascii="Times New Roman" w:eastAsia="Times New Roman" w:hAnsi="Times New Roman" w:cs="Times New Roman"/>
        </w:rPr>
        <w:t xml:space="preserve"> </w:t>
      </w:r>
      <w:r w:rsidR="00F97D41">
        <w:rPr>
          <w:rFonts w:ascii="Times New Roman" w:eastAsia="Times New Roman" w:hAnsi="Times New Roman" w:cs="Times New Roman"/>
        </w:rPr>
        <w:t xml:space="preserve">zůstane pracovat v nemocnicích poskytujících akutní lůžkovou péči na území Karlovarského kraje v úvazku min. 0,8 </w:t>
      </w:r>
      <w:r w:rsidR="00116931">
        <w:rPr>
          <w:rFonts w:ascii="Times New Roman" w:eastAsia="Times New Roman" w:hAnsi="Times New Roman" w:cs="Times New Roman"/>
        </w:rPr>
        <w:t xml:space="preserve">FTE </w:t>
      </w:r>
      <w:r w:rsidR="00F97D41">
        <w:rPr>
          <w:rFonts w:ascii="Times New Roman" w:eastAsia="Times New Roman" w:hAnsi="Times New Roman" w:cs="Times New Roman"/>
        </w:rPr>
        <w:t>po dobu</w:t>
      </w:r>
      <w:r w:rsidR="00002688">
        <w:rPr>
          <w:rFonts w:ascii="Times New Roman" w:eastAsia="Times New Roman" w:hAnsi="Times New Roman" w:cs="Times New Roman"/>
        </w:rPr>
        <w:t>:</w:t>
      </w:r>
    </w:p>
    <w:p w14:paraId="4C9055C7" w14:textId="77777777" w:rsidR="00176ED7" w:rsidRPr="00176ED7" w:rsidRDefault="00176ED7" w:rsidP="00D5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6804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176ED7" w:rsidRPr="00176ED7" w14:paraId="4423368E" w14:textId="77777777" w:rsidTr="00D5534B">
        <w:trPr>
          <w:trHeight w:val="28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9140" w14:textId="290FC4DA" w:rsidR="00176ED7" w:rsidRPr="00176ED7" w:rsidRDefault="00176ED7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6ED7">
              <w:rPr>
                <w:rFonts w:ascii="Times New Roman" w:eastAsia="Times New Roman" w:hAnsi="Times New Roman" w:cs="Times New Roman"/>
                <w:b/>
                <w:bCs/>
              </w:rPr>
              <w:t>doba čerpání stipendia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3BE9" w14:textId="77777777" w:rsidR="00176ED7" w:rsidRPr="00176ED7" w:rsidRDefault="00176ED7" w:rsidP="00D5534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6ED7">
              <w:rPr>
                <w:rFonts w:ascii="Times New Roman" w:eastAsia="Times New Roman" w:hAnsi="Times New Roman" w:cs="Times New Roman"/>
                <w:b/>
                <w:bCs/>
              </w:rPr>
              <w:t>doba závazku práce lékaře v</w:t>
            </w:r>
            <w:r w:rsidR="00002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02688" w:rsidRPr="00176ED7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="00002688">
              <w:rPr>
                <w:rFonts w:ascii="Times New Roman" w:eastAsia="Times New Roman" w:hAnsi="Times New Roman" w:cs="Times New Roman"/>
                <w:b/>
                <w:bCs/>
              </w:rPr>
              <w:t>arlovarském kraji</w:t>
            </w:r>
          </w:p>
        </w:tc>
      </w:tr>
      <w:tr w:rsidR="00176ED7" w:rsidRPr="00176ED7" w14:paraId="7182F555" w14:textId="77777777" w:rsidTr="00D5534B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C86B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4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7AC0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4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</w:tr>
      <w:tr w:rsidR="00176ED7" w:rsidRPr="00176ED7" w14:paraId="32D695B0" w14:textId="77777777" w:rsidTr="00D5534B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B910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3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65F7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3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</w:tr>
      <w:tr w:rsidR="00176ED7" w:rsidRPr="00176ED7" w14:paraId="0767D7B8" w14:textId="77777777" w:rsidTr="00D5534B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5C6C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2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931F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2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roky</w:t>
            </w:r>
          </w:p>
        </w:tc>
      </w:tr>
      <w:tr w:rsidR="00176ED7" w:rsidRPr="00176ED7" w14:paraId="0D2AE32E" w14:textId="77777777" w:rsidTr="00D5534B">
        <w:trPr>
          <w:trHeight w:val="2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5DF3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1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FE48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1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</w:t>
            </w:r>
          </w:p>
        </w:tc>
      </w:tr>
    </w:tbl>
    <w:p w14:paraId="415A1914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</w:p>
    <w:p w14:paraId="3880E50A" w14:textId="77777777" w:rsidR="00176ED7" w:rsidRDefault="00176ED7" w:rsidP="00BC1484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Do doby plnění závazku se nezapočítává doba mateřské a rodičovské dovolené a doba</w:t>
      </w:r>
      <w:r w:rsidR="00143FAF">
        <w:rPr>
          <w:rFonts w:ascii="Times New Roman" w:eastAsia="Times New Roman" w:hAnsi="Times New Roman" w:cs="Times New Roman"/>
          <w:bCs/>
        </w:rPr>
        <w:t xml:space="preserve"> pracovní neschopnosti v délce trvání min</w:t>
      </w:r>
      <w:r w:rsidR="00F85053">
        <w:rPr>
          <w:rFonts w:ascii="Times New Roman" w:eastAsia="Times New Roman" w:hAnsi="Times New Roman" w:cs="Times New Roman"/>
          <w:bCs/>
        </w:rPr>
        <w:t>.</w:t>
      </w:r>
      <w:r w:rsidR="00143FAF">
        <w:rPr>
          <w:rFonts w:ascii="Times New Roman" w:eastAsia="Times New Roman" w:hAnsi="Times New Roman" w:cs="Times New Roman"/>
          <w:bCs/>
        </w:rPr>
        <w:t xml:space="preserve"> 3 měsíců v celku.</w:t>
      </w:r>
    </w:p>
    <w:p w14:paraId="43DF8321" w14:textId="77777777" w:rsidR="00143FAF" w:rsidRPr="00176ED7" w:rsidRDefault="00143FAF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0B6624D" w14:textId="212A0F90" w:rsidR="00176ED7" w:rsidRPr="00305550" w:rsidRDefault="00143FAF" w:rsidP="0020318C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43FAF">
        <w:rPr>
          <w:rFonts w:ascii="Times New Roman" w:eastAsia="Times New Roman" w:hAnsi="Times New Roman" w:cs="Times New Roman"/>
          <w:bCs/>
        </w:rPr>
        <w:t>Lhůty pro splnění závazku uvedeného v</w:t>
      </w:r>
      <w:r w:rsidR="0082777B">
        <w:rPr>
          <w:rFonts w:ascii="Times New Roman" w:eastAsia="Times New Roman" w:hAnsi="Times New Roman" w:cs="Times New Roman"/>
          <w:bCs/>
        </w:rPr>
        <w:t> odst.</w:t>
      </w:r>
      <w:r w:rsidR="0082777B" w:rsidRPr="00143FAF">
        <w:rPr>
          <w:rFonts w:ascii="Times New Roman" w:eastAsia="Times New Roman" w:hAnsi="Times New Roman" w:cs="Times New Roman"/>
          <w:bCs/>
        </w:rPr>
        <w:t xml:space="preserve"> </w:t>
      </w:r>
      <w:r w:rsidRPr="00143FAF">
        <w:rPr>
          <w:rFonts w:ascii="Times New Roman" w:eastAsia="Times New Roman" w:hAnsi="Times New Roman" w:cs="Times New Roman"/>
          <w:bCs/>
        </w:rPr>
        <w:t>1 začínají běžet od data úspěšného ukončení doktorského studia.</w:t>
      </w:r>
    </w:p>
    <w:p w14:paraId="1FE61198" w14:textId="77777777" w:rsidR="00BA585D" w:rsidRPr="00176ED7" w:rsidRDefault="00BA585D" w:rsidP="00305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</w:rPr>
      </w:pPr>
    </w:p>
    <w:p w14:paraId="583DC42B" w14:textId="77777777" w:rsidR="00176ED7" w:rsidRPr="00176ED7" w:rsidRDefault="00176ED7" w:rsidP="00176ED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Do lhůty uvedené v odst. 3 tohoto článku se započítává i doba, kdy bylo plnění závazku odloženo </w:t>
      </w:r>
    </w:p>
    <w:p w14:paraId="549B783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nebo přerušeno v souladu s čl. X</w:t>
      </w:r>
      <w:r w:rsidR="00E73B15">
        <w:rPr>
          <w:rFonts w:ascii="Times New Roman" w:eastAsia="Times New Roman" w:hAnsi="Times New Roman" w:cs="Times New Roman"/>
          <w:bCs/>
        </w:rPr>
        <w:t>I</w:t>
      </w:r>
      <w:r w:rsidRPr="00176ED7">
        <w:rPr>
          <w:rFonts w:ascii="Times New Roman" w:eastAsia="Times New Roman" w:hAnsi="Times New Roman" w:cs="Times New Roman"/>
          <w:bCs/>
        </w:rPr>
        <w:t>V.</w:t>
      </w:r>
    </w:p>
    <w:p w14:paraId="6B5ED015" w14:textId="77777777" w:rsidR="00176ED7" w:rsidRPr="00176ED7" w:rsidRDefault="00176ED7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F619F21" w14:textId="29D7DF04" w:rsidR="00176ED7" w:rsidRPr="00D5534B" w:rsidRDefault="00176ED7" w:rsidP="00176ED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5D23A8">
        <w:rPr>
          <w:rFonts w:ascii="Times New Roman" w:eastAsia="Times New Roman" w:hAnsi="Times New Roman" w:cs="Times New Roman"/>
          <w:bCs/>
        </w:rPr>
        <w:t>Rada Karlovarského kraje (dále jen „rada kraje“) může v případech hodných zvláštního zřetele 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>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>základě písemné, důvodné a průkazně doložené žádosti příjemce rozhodnout o výjimce, kterou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>bude příjemci umožněn výkon práce na nižší úvazek, než je uveden v odst. 1 tohoto článku. Zároveň rada kraje může v tomto případě rozhodnout o prodloužení doby plnění závazku. O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 xml:space="preserve">rozhodnutí rady kraje bude </w:t>
      </w:r>
      <w:r w:rsidR="00143FAF" w:rsidRPr="005D23A8">
        <w:rPr>
          <w:rFonts w:ascii="Times New Roman" w:eastAsia="Times New Roman" w:hAnsi="Times New Roman" w:cs="Times New Roman"/>
          <w:bCs/>
        </w:rPr>
        <w:t xml:space="preserve">žadatel o </w:t>
      </w:r>
      <w:r w:rsidR="00650CE5" w:rsidRPr="005D23A8">
        <w:rPr>
          <w:rFonts w:ascii="Times New Roman" w:eastAsia="Times New Roman" w:hAnsi="Times New Roman" w:cs="Times New Roman"/>
          <w:bCs/>
        </w:rPr>
        <w:t>výjimku</w:t>
      </w:r>
      <w:r w:rsidRPr="005D23A8">
        <w:rPr>
          <w:rFonts w:ascii="Times New Roman" w:eastAsia="Times New Roman" w:hAnsi="Times New Roman" w:cs="Times New Roman"/>
          <w:bCs/>
        </w:rPr>
        <w:t xml:space="preserve"> písemně vyrozuměn </w:t>
      </w:r>
      <w:r w:rsidR="00143FAF" w:rsidRPr="005D23A8">
        <w:rPr>
          <w:rFonts w:ascii="Times New Roman" w:eastAsia="Times New Roman" w:hAnsi="Times New Roman" w:cs="Times New Roman"/>
          <w:bCs/>
        </w:rPr>
        <w:t xml:space="preserve">odborem </w:t>
      </w:r>
      <w:r w:rsidR="00650CE5" w:rsidRPr="005D23A8">
        <w:rPr>
          <w:rFonts w:ascii="Times New Roman" w:eastAsia="Times New Roman" w:hAnsi="Times New Roman" w:cs="Times New Roman"/>
          <w:bCs/>
        </w:rPr>
        <w:t xml:space="preserve">investic </w:t>
      </w:r>
      <w:r w:rsidRPr="005D23A8">
        <w:rPr>
          <w:rFonts w:ascii="Times New Roman" w:eastAsia="Times New Roman" w:hAnsi="Times New Roman" w:cs="Times New Roman"/>
          <w:bCs/>
        </w:rPr>
        <w:t>zpravidla do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0743BD" w:rsidRPr="005D23A8">
        <w:rPr>
          <w:rFonts w:ascii="Times New Roman" w:eastAsia="Times New Roman" w:hAnsi="Times New Roman" w:cs="Times New Roman"/>
          <w:bCs/>
        </w:rPr>
        <w:t xml:space="preserve">15 </w:t>
      </w:r>
      <w:r w:rsidRPr="005D23A8">
        <w:rPr>
          <w:rFonts w:ascii="Times New Roman" w:eastAsia="Times New Roman" w:hAnsi="Times New Roman" w:cs="Times New Roman"/>
          <w:bCs/>
        </w:rPr>
        <w:t xml:space="preserve">dnů ode dne </w:t>
      </w:r>
      <w:r w:rsidR="000743BD" w:rsidRPr="005D23A8">
        <w:rPr>
          <w:rFonts w:ascii="Times New Roman" w:eastAsia="Times New Roman" w:hAnsi="Times New Roman" w:cs="Times New Roman"/>
          <w:bCs/>
        </w:rPr>
        <w:t>rozhodnutí rady kraje</w:t>
      </w:r>
      <w:r w:rsidRPr="005D23A8">
        <w:rPr>
          <w:rFonts w:ascii="Times New Roman" w:eastAsia="Times New Roman" w:hAnsi="Times New Roman" w:cs="Times New Roman"/>
          <w:bCs/>
        </w:rPr>
        <w:t>. V případě vyhovění žádosti bude se žadatelem uzavřen dodatek ke smlouvě.</w:t>
      </w:r>
    </w:p>
    <w:p w14:paraId="4F22853C" w14:textId="59936296" w:rsidR="00176ED7" w:rsidRPr="00D5534B" w:rsidRDefault="00176ED7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A5E3D3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Čl. </w:t>
      </w:r>
      <w:r w:rsidR="00BC0EA9" w:rsidRPr="00176ED7">
        <w:rPr>
          <w:rFonts w:ascii="Times New Roman" w:eastAsia="Times New Roman" w:hAnsi="Times New Roman" w:cs="Times New Roman"/>
          <w:b/>
          <w:bCs/>
        </w:rPr>
        <w:t>XI</w:t>
      </w:r>
      <w:r w:rsidR="00BC0EA9">
        <w:rPr>
          <w:rFonts w:ascii="Times New Roman" w:eastAsia="Times New Roman" w:hAnsi="Times New Roman" w:cs="Times New Roman"/>
          <w:b/>
          <w:bCs/>
        </w:rPr>
        <w:t>II</w:t>
      </w:r>
      <w:r w:rsidRPr="00176ED7">
        <w:rPr>
          <w:rFonts w:ascii="Times New Roman" w:eastAsia="Times New Roman" w:hAnsi="Times New Roman" w:cs="Times New Roman"/>
          <w:b/>
          <w:bCs/>
        </w:rPr>
        <w:t>.</w:t>
      </w:r>
    </w:p>
    <w:p w14:paraId="0C604353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Povinnosti absolventů po ukončení </w:t>
      </w:r>
      <w:r w:rsidR="00143FAF">
        <w:rPr>
          <w:rFonts w:ascii="Times New Roman" w:eastAsia="Times New Roman" w:hAnsi="Times New Roman" w:cs="Times New Roman"/>
          <w:b/>
          <w:bCs/>
        </w:rPr>
        <w:t xml:space="preserve">doktorského </w:t>
      </w:r>
      <w:r w:rsidRPr="00176ED7">
        <w:rPr>
          <w:rFonts w:ascii="Times New Roman" w:eastAsia="Times New Roman" w:hAnsi="Times New Roman" w:cs="Times New Roman"/>
          <w:b/>
          <w:bCs/>
        </w:rPr>
        <w:t>studia</w:t>
      </w:r>
    </w:p>
    <w:p w14:paraId="64038BDC" w14:textId="0639EEEF" w:rsidR="00176ED7" w:rsidRPr="00176ED7" w:rsidRDefault="00AB17AF" w:rsidP="00176ED7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Žadatel</w:t>
      </w:r>
      <w:r w:rsidR="00176ED7"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4"/>
      </w:r>
      <w:r w:rsidR="00176ED7" w:rsidRPr="00176ED7">
        <w:rPr>
          <w:rFonts w:ascii="Times New Roman" w:eastAsia="Times New Roman" w:hAnsi="Times New Roman" w:cs="Times New Roman"/>
          <w:bCs/>
        </w:rPr>
        <w:t xml:space="preserve"> po úspěšném ukončení </w:t>
      </w:r>
      <w:r w:rsidR="000C0FA0">
        <w:rPr>
          <w:rFonts w:ascii="Times New Roman" w:eastAsia="Times New Roman" w:hAnsi="Times New Roman" w:cs="Times New Roman"/>
          <w:bCs/>
        </w:rPr>
        <w:t xml:space="preserve">doktorského </w:t>
      </w:r>
      <w:r w:rsidR="00176ED7" w:rsidRPr="00176ED7">
        <w:rPr>
          <w:rFonts w:ascii="Times New Roman" w:eastAsia="Times New Roman" w:hAnsi="Times New Roman" w:cs="Times New Roman"/>
          <w:bCs/>
        </w:rPr>
        <w:t>studia neprodleně, nejpozději však do 30 dnů po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úspěšném ukončení </w:t>
      </w:r>
      <w:r w:rsidR="000C0FA0">
        <w:rPr>
          <w:rFonts w:ascii="Times New Roman" w:eastAsia="Times New Roman" w:hAnsi="Times New Roman" w:cs="Times New Roman"/>
          <w:bCs/>
        </w:rPr>
        <w:t xml:space="preserve">doktorského 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studia, předloží </w:t>
      </w:r>
      <w:r w:rsidR="00143FAF">
        <w:rPr>
          <w:rFonts w:ascii="Times New Roman" w:eastAsia="Times New Roman" w:hAnsi="Times New Roman" w:cs="Times New Roman"/>
          <w:bCs/>
        </w:rPr>
        <w:t xml:space="preserve">odboru </w:t>
      </w:r>
      <w:r w:rsidR="00146BFF">
        <w:rPr>
          <w:rFonts w:ascii="Times New Roman" w:eastAsia="Times New Roman" w:hAnsi="Times New Roman" w:cs="Times New Roman"/>
          <w:bCs/>
        </w:rPr>
        <w:t>investic</w:t>
      </w:r>
      <w:r w:rsidR="00146BFF" w:rsidRPr="00176ED7">
        <w:rPr>
          <w:rFonts w:ascii="Times New Roman" w:eastAsia="Times New Roman" w:hAnsi="Times New Roman" w:cs="Times New Roman"/>
          <w:bCs/>
        </w:rPr>
        <w:t xml:space="preserve"> </w:t>
      </w:r>
      <w:r w:rsidR="00176ED7" w:rsidRPr="00176ED7">
        <w:rPr>
          <w:rFonts w:ascii="Times New Roman" w:eastAsia="Times New Roman" w:hAnsi="Times New Roman" w:cs="Times New Roman"/>
          <w:bCs/>
        </w:rPr>
        <w:t>potvrzení o úspěšném ukončení studia, na které mu byla poskytnuta dotace.</w:t>
      </w:r>
    </w:p>
    <w:p w14:paraId="7719666A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47AD523" w14:textId="6B4437F6" w:rsidR="00176ED7" w:rsidRDefault="00176ED7" w:rsidP="0030555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Absolvent po úspěšném ukončení </w:t>
      </w:r>
      <w:r w:rsidR="00143FAF">
        <w:rPr>
          <w:rFonts w:ascii="Times New Roman" w:eastAsia="Times New Roman" w:hAnsi="Times New Roman" w:cs="Times New Roman"/>
          <w:bCs/>
        </w:rPr>
        <w:t xml:space="preserve">doktorského </w:t>
      </w:r>
      <w:r w:rsidRPr="00176ED7">
        <w:rPr>
          <w:rFonts w:ascii="Times New Roman" w:eastAsia="Times New Roman" w:hAnsi="Times New Roman" w:cs="Times New Roman"/>
          <w:bCs/>
        </w:rPr>
        <w:t xml:space="preserve">studia, předloží </w:t>
      </w:r>
      <w:r w:rsidR="00AB17AF">
        <w:rPr>
          <w:rFonts w:ascii="Times New Roman" w:eastAsia="Times New Roman" w:hAnsi="Times New Roman" w:cs="Times New Roman"/>
          <w:bCs/>
        </w:rPr>
        <w:t xml:space="preserve">odboru </w:t>
      </w:r>
      <w:r w:rsidR="000C0FA0">
        <w:rPr>
          <w:rFonts w:ascii="Times New Roman" w:eastAsia="Times New Roman" w:hAnsi="Times New Roman" w:cs="Times New Roman"/>
          <w:bCs/>
        </w:rPr>
        <w:t xml:space="preserve">investic </w:t>
      </w:r>
      <w:r w:rsidRPr="00176ED7">
        <w:rPr>
          <w:rFonts w:ascii="Times New Roman" w:eastAsia="Times New Roman" w:hAnsi="Times New Roman" w:cs="Times New Roman"/>
          <w:bCs/>
        </w:rPr>
        <w:t>dokumenty o závislé práci (výkon práce pro zaměstnavatele</w:t>
      </w:r>
      <w:r w:rsidR="00AB17AF">
        <w:rPr>
          <w:rFonts w:ascii="Times New Roman" w:eastAsia="Times New Roman" w:hAnsi="Times New Roman" w:cs="Times New Roman"/>
          <w:bCs/>
        </w:rPr>
        <w:t xml:space="preserve"> – nemocnici poskytující akutní lůžkovou péči 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AB17AF">
        <w:rPr>
          <w:rFonts w:ascii="Times New Roman" w:eastAsia="Times New Roman" w:hAnsi="Times New Roman" w:cs="Times New Roman"/>
          <w:bCs/>
        </w:rPr>
        <w:t>území Karlovarského kraje</w:t>
      </w:r>
      <w:r w:rsidRPr="00176ED7">
        <w:rPr>
          <w:rFonts w:ascii="Times New Roman" w:eastAsia="Times New Roman" w:hAnsi="Times New Roman" w:cs="Times New Roman"/>
          <w:bCs/>
        </w:rPr>
        <w:t>)</w:t>
      </w:r>
      <w:r w:rsidR="000C0FA0">
        <w:rPr>
          <w:rFonts w:ascii="Times New Roman" w:eastAsia="Times New Roman" w:hAnsi="Times New Roman" w:cs="Times New Roman"/>
          <w:bCs/>
        </w:rPr>
        <w:t>.</w:t>
      </w:r>
      <w:r w:rsidRPr="00176ED7">
        <w:rPr>
          <w:rFonts w:ascii="Times New Roman" w:eastAsia="Times New Roman" w:hAnsi="Times New Roman" w:cs="Times New Roman"/>
          <w:bCs/>
        </w:rPr>
        <w:t xml:space="preserve"> Závazek je absolventem plněn při závislé práci</w:t>
      </w:r>
      <w:r w:rsidR="00871C24">
        <w:rPr>
          <w:rFonts w:ascii="Times New Roman" w:eastAsia="Times New Roman" w:hAnsi="Times New Roman" w:cs="Times New Roman"/>
          <w:bCs/>
        </w:rPr>
        <w:t>,</w:t>
      </w:r>
      <w:r w:rsidRPr="00176ED7">
        <w:rPr>
          <w:rFonts w:ascii="Times New Roman" w:eastAsia="Times New Roman" w:hAnsi="Times New Roman" w:cs="Times New Roman"/>
          <w:bCs/>
        </w:rPr>
        <w:t xml:space="preserve"> </w:t>
      </w:r>
      <w:r w:rsidR="000C0FA0">
        <w:rPr>
          <w:rFonts w:ascii="Times New Roman" w:eastAsia="Times New Roman" w:hAnsi="Times New Roman" w:cs="Times New Roman"/>
          <w:bCs/>
        </w:rPr>
        <w:t xml:space="preserve">tj. </w:t>
      </w:r>
      <w:r w:rsidRPr="00176ED7">
        <w:rPr>
          <w:rFonts w:ascii="Times New Roman" w:eastAsia="Times New Roman" w:hAnsi="Times New Roman" w:cs="Times New Roman"/>
          <w:bCs/>
        </w:rPr>
        <w:t>pracovní poměr a právní vztahy založené dohodami o pracích konaných mimo pracovní poměr</w:t>
      </w:r>
      <w:r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5"/>
      </w:r>
      <w:r w:rsidRPr="00176ED7">
        <w:rPr>
          <w:rFonts w:ascii="Times New Roman" w:eastAsia="Times New Roman" w:hAnsi="Times New Roman" w:cs="Times New Roman"/>
          <w:bCs/>
        </w:rPr>
        <w:t xml:space="preserve"> (není-li upraveno zvláštními právními předpisy), je-li vykonávána průměrně </w:t>
      </w:r>
      <w:r w:rsidR="00906904">
        <w:rPr>
          <w:rFonts w:ascii="Times New Roman" w:eastAsia="Times New Roman" w:hAnsi="Times New Roman" w:cs="Times New Roman"/>
          <w:bCs/>
        </w:rPr>
        <w:t xml:space="preserve">v </w:t>
      </w:r>
      <w:r w:rsidR="00AB17AF">
        <w:rPr>
          <w:rFonts w:ascii="Times New Roman" w:eastAsia="Times New Roman" w:hAnsi="Times New Roman" w:cs="Times New Roman"/>
          <w:bCs/>
        </w:rPr>
        <w:t xml:space="preserve">úvazku </w:t>
      </w:r>
      <w:r w:rsidR="00906904">
        <w:rPr>
          <w:rFonts w:ascii="Times New Roman" w:eastAsia="Times New Roman" w:hAnsi="Times New Roman" w:cs="Times New Roman"/>
          <w:bCs/>
        </w:rPr>
        <w:t>0,8 FTE</w:t>
      </w:r>
      <w:r w:rsidRPr="00176ED7">
        <w:rPr>
          <w:rFonts w:ascii="Times New Roman" w:eastAsia="Times New Roman" w:hAnsi="Times New Roman" w:cs="Times New Roman"/>
          <w:bCs/>
        </w:rPr>
        <w:t xml:space="preserve"> za dokladované období.</w:t>
      </w:r>
    </w:p>
    <w:p w14:paraId="673921C2" w14:textId="77777777" w:rsidR="003C4064" w:rsidRDefault="003C4064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74F7775" w14:textId="3DF2CCF5" w:rsidR="00176ED7" w:rsidRPr="00176ED7" w:rsidRDefault="00176ED7" w:rsidP="00176ED7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Ke kontrole plnění závazku absolvent po celou dobu trvání svého závazku dokládá </w:t>
      </w:r>
      <w:r w:rsidR="00AB17AF">
        <w:rPr>
          <w:rFonts w:ascii="Times New Roman" w:eastAsia="Times New Roman" w:hAnsi="Times New Roman" w:cs="Times New Roman"/>
          <w:bCs/>
        </w:rPr>
        <w:t xml:space="preserve">odboru </w:t>
      </w:r>
      <w:r w:rsidR="003032B3">
        <w:rPr>
          <w:rFonts w:ascii="Times New Roman" w:eastAsia="Times New Roman" w:hAnsi="Times New Roman" w:cs="Times New Roman"/>
          <w:bCs/>
        </w:rPr>
        <w:t>investic</w:t>
      </w:r>
      <w:r w:rsidR="003032B3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potvrzení vydané zaměstnavatelem o trvání doloženého pracovního poměru dle odst. 2</w:t>
      </w:r>
      <w:r w:rsidR="003032B3">
        <w:rPr>
          <w:rFonts w:ascii="Times New Roman" w:eastAsia="Times New Roman" w:hAnsi="Times New Roman" w:cs="Times New Roman"/>
          <w:bCs/>
        </w:rPr>
        <w:t xml:space="preserve"> tohoto </w:t>
      </w:r>
      <w:r w:rsidR="00F85053">
        <w:rPr>
          <w:rFonts w:ascii="Times New Roman" w:eastAsia="Times New Roman" w:hAnsi="Times New Roman" w:cs="Times New Roman"/>
          <w:bCs/>
        </w:rPr>
        <w:t>čl.</w:t>
      </w:r>
      <w:r w:rsidR="00F85053" w:rsidRPr="00176ED7">
        <w:rPr>
          <w:rFonts w:ascii="Times New Roman" w:eastAsia="Times New Roman" w:hAnsi="Times New Roman" w:cs="Times New Roman"/>
          <w:bCs/>
        </w:rPr>
        <w:t>,</w:t>
      </w:r>
      <w:r w:rsidR="003032B3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a</w:t>
      </w:r>
      <w:r w:rsidR="003C4064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 xml:space="preserve">to vždy </w:t>
      </w:r>
      <w:r w:rsidR="00F85053" w:rsidRPr="00176ED7">
        <w:rPr>
          <w:rFonts w:ascii="Times New Roman" w:eastAsia="Times New Roman" w:hAnsi="Times New Roman" w:cs="Times New Roman"/>
          <w:bCs/>
        </w:rPr>
        <w:t>k 31.</w:t>
      </w:r>
      <w:r w:rsidRPr="00176ED7">
        <w:rPr>
          <w:rFonts w:ascii="Times New Roman" w:eastAsia="Times New Roman" w:hAnsi="Times New Roman" w:cs="Times New Roman"/>
          <w:bCs/>
        </w:rPr>
        <w:t xml:space="preserve"> 10. daného kalendářního roku a při každé změně oproti již doloženému stavu, nejpozději však do 30 dnů ode dne, kdy ke změně došlo.</w:t>
      </w:r>
    </w:p>
    <w:p w14:paraId="5EA691E1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</w:rPr>
      </w:pPr>
    </w:p>
    <w:p w14:paraId="37373E6E" w14:textId="77777777" w:rsidR="00176ED7" w:rsidRPr="00176ED7" w:rsidRDefault="00AB17AF" w:rsidP="00252FA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E11B1">
        <w:rPr>
          <w:rFonts w:ascii="Times New Roman" w:eastAsia="Times New Roman" w:hAnsi="Times New Roman" w:cs="Times New Roman"/>
          <w:bCs/>
        </w:rPr>
        <w:t>Žadatel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 po celou dobu trvání svého závazku neprodleně písemně informuje </w:t>
      </w:r>
      <w:r w:rsidRPr="001E11B1">
        <w:rPr>
          <w:rFonts w:ascii="Times New Roman" w:eastAsia="Times New Roman" w:hAnsi="Times New Roman" w:cs="Times New Roman"/>
          <w:bCs/>
        </w:rPr>
        <w:t xml:space="preserve">odbor </w:t>
      </w:r>
      <w:r w:rsidR="00693330">
        <w:rPr>
          <w:rFonts w:ascii="Times New Roman" w:eastAsia="Times New Roman" w:hAnsi="Times New Roman" w:cs="Times New Roman"/>
          <w:bCs/>
        </w:rPr>
        <w:t xml:space="preserve">investic 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o veškerých změnách svých identifikačních údajů (např. změna příjmení, změna trvalého bydliště, </w:t>
      </w:r>
      <w:r w:rsidR="00176ED7" w:rsidRPr="00176ED7">
        <w:rPr>
          <w:rFonts w:ascii="Times New Roman" w:eastAsia="Times New Roman" w:hAnsi="Times New Roman" w:cs="Times New Roman"/>
          <w:bCs/>
        </w:rPr>
        <w:lastRenderedPageBreak/>
        <w:t>změna telefonních a elektronických kontaktů aj.), nejpozději však do 30 dnů ode dne, kdy tato změna nastala.</w:t>
      </w:r>
    </w:p>
    <w:p w14:paraId="5D62C5B2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1471F4C" w14:textId="77777777" w:rsidR="00176ED7" w:rsidRPr="00176ED7" w:rsidRDefault="00176ED7" w:rsidP="0030555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Cs/>
        </w:rPr>
        <w:t>V případě, že žadatel splní závazek, k datu jeho splnění je povinen doložit dokumenty dle odst.</w:t>
      </w:r>
      <w:r w:rsidR="00B92F55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>3</w:t>
      </w:r>
      <w:r w:rsidR="00B92F55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>tohoto článku.</w:t>
      </w:r>
    </w:p>
    <w:p w14:paraId="10887417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DDA42C9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</w:t>
      </w:r>
      <w:r w:rsidR="00E73B15">
        <w:rPr>
          <w:rFonts w:ascii="Times New Roman" w:eastAsia="Times New Roman" w:hAnsi="Times New Roman" w:cs="Times New Roman"/>
          <w:b/>
          <w:bCs/>
        </w:rPr>
        <w:t>I</w:t>
      </w:r>
      <w:r w:rsidRPr="00176ED7">
        <w:rPr>
          <w:rFonts w:ascii="Times New Roman" w:eastAsia="Times New Roman" w:hAnsi="Times New Roman" w:cs="Times New Roman"/>
          <w:b/>
          <w:bCs/>
        </w:rPr>
        <w:t>V.</w:t>
      </w:r>
    </w:p>
    <w:p w14:paraId="19410E36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Nedokončení studia, přerušení studia</w:t>
      </w:r>
    </w:p>
    <w:p w14:paraId="6FCAE463" w14:textId="77777777" w:rsidR="00176ED7" w:rsidRPr="00176ED7" w:rsidRDefault="00176ED7" w:rsidP="00176ED7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Příjemce neprodleně, a to nejpozději do 30 dnů ode dne nedokončení studia, písemně oznámí </w:t>
      </w:r>
      <w:r w:rsidR="00946E5A">
        <w:rPr>
          <w:rFonts w:ascii="Times New Roman" w:eastAsia="Times New Roman" w:hAnsi="Times New Roman" w:cs="Times New Roman"/>
          <w:bCs/>
        </w:rPr>
        <w:t xml:space="preserve">odboru </w:t>
      </w:r>
      <w:r w:rsidR="004D3064">
        <w:rPr>
          <w:rFonts w:ascii="Times New Roman" w:eastAsia="Times New Roman" w:hAnsi="Times New Roman" w:cs="Times New Roman"/>
          <w:bCs/>
        </w:rPr>
        <w:t>investic</w:t>
      </w:r>
      <w:r w:rsidR="004D3064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nedokončení studia</w:t>
      </w:r>
      <w:r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6"/>
      </w:r>
      <w:r w:rsidRPr="00176ED7">
        <w:rPr>
          <w:rFonts w:ascii="Times New Roman" w:eastAsia="Times New Roman" w:hAnsi="Times New Roman" w:cs="Times New Roman"/>
          <w:bCs/>
        </w:rPr>
        <w:t>.</w:t>
      </w:r>
    </w:p>
    <w:p w14:paraId="55A8A1B3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150340F" w14:textId="77777777" w:rsidR="00176ED7" w:rsidRPr="00176ED7" w:rsidRDefault="00176ED7" w:rsidP="00176ED7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Příjemce neprodleně písemně oznámí </w:t>
      </w:r>
      <w:r w:rsidR="00946E5A">
        <w:rPr>
          <w:rFonts w:ascii="Times New Roman" w:eastAsia="Times New Roman" w:hAnsi="Times New Roman" w:cs="Times New Roman"/>
          <w:bCs/>
        </w:rPr>
        <w:t xml:space="preserve">odboru </w:t>
      </w:r>
      <w:r w:rsidR="004D3064">
        <w:rPr>
          <w:rFonts w:ascii="Times New Roman" w:eastAsia="Times New Roman" w:hAnsi="Times New Roman" w:cs="Times New Roman"/>
          <w:bCs/>
        </w:rPr>
        <w:t>investic</w:t>
      </w:r>
      <w:r w:rsidR="004D3064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přerušení studia</w:t>
      </w:r>
      <w:r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7"/>
      </w:r>
      <w:r w:rsidRPr="00176ED7">
        <w:rPr>
          <w:rFonts w:ascii="Times New Roman" w:eastAsia="Times New Roman" w:hAnsi="Times New Roman" w:cs="Times New Roman"/>
          <w:bCs/>
        </w:rPr>
        <w:t>, a to nejpozději do 30 dnů ode dne přerušení studia. Nárok na poskytnutí další dotace je zachován, pokud doba přerušení studia nepřesáhne 1 rok. Pokud je studium přerušováno příjemcem opakovaně a doba mezi ukončením jednoho přerušení a začátkem dalšího přerušení činí méně než 30 dnů, budou tato přerušení sčítána, přičemž nesmí být překročena celková doba přerušení dle věty druhé tohoto odstavce.</w:t>
      </w:r>
    </w:p>
    <w:p w14:paraId="3CE9E9B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4B8934E" w14:textId="77777777" w:rsidR="00176ED7" w:rsidRPr="00176ED7" w:rsidRDefault="00176ED7" w:rsidP="00176ED7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Rada kraje může v případech hodných zvláštního zřetele a na základě písemné, důvodné a průkazně doložené žádosti příjemce rozhodnout o tom, zda pro účely poskytnutí dotace je a na jak dlouhou dobu příjemce oprávněn přerušit studium na dobu delší </w:t>
      </w:r>
      <w:r w:rsidR="004D3064">
        <w:rPr>
          <w:rFonts w:ascii="Times New Roman" w:eastAsia="Times New Roman" w:hAnsi="Times New Roman" w:cs="Times New Roman"/>
          <w:bCs/>
        </w:rPr>
        <w:t xml:space="preserve">než </w:t>
      </w:r>
      <w:r w:rsidRPr="00176ED7">
        <w:rPr>
          <w:rFonts w:ascii="Times New Roman" w:eastAsia="Times New Roman" w:hAnsi="Times New Roman" w:cs="Times New Roman"/>
          <w:bCs/>
        </w:rPr>
        <w:t>1 rok, aniž by mu trvale zanikl nárok na poskytnutí dotace a byl povinen vrátit kraji dotace v již obdržené výši.</w:t>
      </w:r>
    </w:p>
    <w:p w14:paraId="33D13920" w14:textId="77777777" w:rsidR="00D02EEF" w:rsidRPr="00176ED7" w:rsidRDefault="00D02EEF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C894AC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XV.</w:t>
      </w:r>
    </w:p>
    <w:p w14:paraId="3A0793EF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Odložení nebo přerušení plnění závazku </w:t>
      </w:r>
    </w:p>
    <w:p w14:paraId="4FC2FC3C" w14:textId="77777777" w:rsidR="00176ED7" w:rsidRPr="00585CD8" w:rsidRDefault="00176ED7" w:rsidP="00305550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Zahájení plnění závazku bude </w:t>
      </w:r>
      <w:r w:rsidR="00001567">
        <w:rPr>
          <w:rFonts w:ascii="Times New Roman" w:eastAsia="Times New Roman" w:hAnsi="Times New Roman" w:cs="Times New Roman"/>
          <w:bCs/>
        </w:rPr>
        <w:t>žadateli</w:t>
      </w:r>
      <w:r w:rsidRPr="00176ED7">
        <w:rPr>
          <w:rFonts w:ascii="Times New Roman" w:eastAsia="Times New Roman" w:hAnsi="Times New Roman" w:cs="Times New Roman"/>
          <w:bCs/>
        </w:rPr>
        <w:t xml:space="preserve"> odloženo na základě písemného sdělení doloženého příslušnými doklady z </w:t>
      </w:r>
      <w:r w:rsidR="00DB7F87" w:rsidRPr="00176ED7">
        <w:rPr>
          <w:rFonts w:ascii="Times New Roman" w:eastAsia="Times New Roman" w:hAnsi="Times New Roman" w:cs="Times New Roman"/>
          <w:bCs/>
        </w:rPr>
        <w:t>následující</w:t>
      </w:r>
      <w:r w:rsidR="00DB7F87">
        <w:rPr>
          <w:rFonts w:ascii="Times New Roman" w:eastAsia="Times New Roman" w:hAnsi="Times New Roman" w:cs="Times New Roman"/>
          <w:bCs/>
        </w:rPr>
        <w:t>ho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="004C2FC0" w:rsidRPr="00176ED7">
        <w:rPr>
          <w:rFonts w:ascii="Times New Roman" w:eastAsia="Times New Roman" w:hAnsi="Times New Roman" w:cs="Times New Roman"/>
          <w:bCs/>
        </w:rPr>
        <w:t>důvod</w:t>
      </w:r>
      <w:r w:rsidR="004C2FC0">
        <w:rPr>
          <w:rFonts w:ascii="Times New Roman" w:eastAsia="Times New Roman" w:hAnsi="Times New Roman" w:cs="Times New Roman"/>
          <w:bCs/>
        </w:rPr>
        <w:t xml:space="preserve">u </w:t>
      </w:r>
      <w:bookmarkStart w:id="1" w:name="_Hlk138855106"/>
      <w:r w:rsidR="004C2FC0">
        <w:rPr>
          <w:rFonts w:ascii="Times New Roman" w:eastAsia="Times New Roman" w:hAnsi="Times New Roman" w:cs="Times New Roman"/>
          <w:bCs/>
        </w:rPr>
        <w:t>–</w:t>
      </w:r>
      <w:bookmarkEnd w:id="1"/>
      <w:r w:rsidR="004C2FC0">
        <w:rPr>
          <w:rFonts w:ascii="Times New Roman" w:eastAsia="Times New Roman" w:hAnsi="Times New Roman" w:cs="Times New Roman"/>
          <w:bCs/>
        </w:rPr>
        <w:t xml:space="preserve"> po</w:t>
      </w:r>
      <w:r w:rsidRPr="00585CD8">
        <w:rPr>
          <w:rFonts w:ascii="Times New Roman" w:eastAsia="Times New Roman" w:hAnsi="Times New Roman" w:cs="Times New Roman"/>
          <w:bCs/>
        </w:rPr>
        <w:t xml:space="preserve"> dobu mateřské a rodičovské dovolené. Absolvent je povinen doložit skutečnost o dni nástupu na mateřskou a rodičovskou dovolenou, a to nejpozději do 30 dnů po nástupu. Změny v čerpání mateřské a rodičovské dovolené je absolvent povinen dokládat neprodleně, nejpozději však do 30 dnů ode dne, kdy změna nastala.</w:t>
      </w:r>
    </w:p>
    <w:p w14:paraId="06535D6C" w14:textId="77777777" w:rsidR="00176ED7" w:rsidRPr="00176ED7" w:rsidRDefault="00176ED7" w:rsidP="00D5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4733A09F" w14:textId="77777777" w:rsidR="00176ED7" w:rsidRPr="00DB7F87" w:rsidRDefault="00176ED7" w:rsidP="00305550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Plnění závazku bude absolventovi přerušeno na základě písemného sdělení doloženého příslušnými doklady z </w:t>
      </w:r>
      <w:r w:rsidR="00DB7F87" w:rsidRPr="00176ED7">
        <w:rPr>
          <w:rFonts w:ascii="Times New Roman" w:eastAsia="Times New Roman" w:hAnsi="Times New Roman" w:cs="Times New Roman"/>
          <w:bCs/>
        </w:rPr>
        <w:t>následující</w:t>
      </w:r>
      <w:r w:rsidR="00DB7F87">
        <w:rPr>
          <w:rFonts w:ascii="Times New Roman" w:eastAsia="Times New Roman" w:hAnsi="Times New Roman" w:cs="Times New Roman"/>
          <w:bCs/>
        </w:rPr>
        <w:t>ho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="004D37BB" w:rsidRPr="00176ED7">
        <w:rPr>
          <w:rFonts w:ascii="Times New Roman" w:eastAsia="Times New Roman" w:hAnsi="Times New Roman" w:cs="Times New Roman"/>
          <w:bCs/>
        </w:rPr>
        <w:t>důvod</w:t>
      </w:r>
      <w:r w:rsidR="004D37BB">
        <w:rPr>
          <w:rFonts w:ascii="Times New Roman" w:eastAsia="Times New Roman" w:hAnsi="Times New Roman" w:cs="Times New Roman"/>
          <w:bCs/>
        </w:rPr>
        <w:t>u – po</w:t>
      </w:r>
      <w:r w:rsidRPr="00DB7F87">
        <w:rPr>
          <w:rFonts w:ascii="Times New Roman" w:eastAsia="Times New Roman" w:hAnsi="Times New Roman" w:cs="Times New Roman"/>
          <w:bCs/>
        </w:rPr>
        <w:t xml:space="preserve"> dobu mateřské a rodičovské dovolené. </w:t>
      </w:r>
      <w:r w:rsidR="00001567" w:rsidRPr="00DB7F87">
        <w:rPr>
          <w:rFonts w:ascii="Times New Roman" w:eastAsia="Times New Roman" w:hAnsi="Times New Roman" w:cs="Times New Roman"/>
          <w:bCs/>
        </w:rPr>
        <w:t xml:space="preserve">Žadatel </w:t>
      </w:r>
      <w:r w:rsidRPr="00DB7F87">
        <w:rPr>
          <w:rFonts w:ascii="Times New Roman" w:eastAsia="Times New Roman" w:hAnsi="Times New Roman" w:cs="Times New Roman"/>
          <w:bCs/>
        </w:rPr>
        <w:t>je povinen doložit skutečnost o dni nástupu na mateřskou a rodičovskou dovolenou, a to nejpozději do 30 dnů po nástupu. Změny v čerpání mateřské a rodičovské dovolené je absolvent povinen dokládat neprodleně, nejpozději však do 30 dnů ode dne, kdy změna nastala.</w:t>
      </w:r>
    </w:p>
    <w:p w14:paraId="22A5C9EE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D4084F4" w14:textId="77777777" w:rsidR="00176ED7" w:rsidRPr="00176ED7" w:rsidRDefault="00176ED7" w:rsidP="00176ED7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O odložení zahájení plnění závazku nebo přerušení plnění závazku dle odst. </w:t>
      </w:r>
      <w:r w:rsidR="00DB7F87">
        <w:rPr>
          <w:rFonts w:ascii="Times New Roman" w:eastAsia="Times New Roman" w:hAnsi="Times New Roman" w:cs="Times New Roman"/>
          <w:bCs/>
        </w:rPr>
        <w:t>1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 xml:space="preserve">a </w:t>
      </w:r>
      <w:r w:rsidR="00DB7F87">
        <w:rPr>
          <w:rFonts w:ascii="Times New Roman" w:eastAsia="Times New Roman" w:hAnsi="Times New Roman" w:cs="Times New Roman"/>
          <w:bCs/>
        </w:rPr>
        <w:t>2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 xml:space="preserve">tohoto článku bude </w:t>
      </w:r>
      <w:r w:rsidR="00001567">
        <w:rPr>
          <w:rFonts w:ascii="Times New Roman" w:eastAsia="Times New Roman" w:hAnsi="Times New Roman" w:cs="Times New Roman"/>
          <w:bCs/>
        </w:rPr>
        <w:t xml:space="preserve">žadatel odborem </w:t>
      </w:r>
      <w:r w:rsidR="004D37BB">
        <w:rPr>
          <w:rFonts w:ascii="Times New Roman" w:eastAsia="Times New Roman" w:hAnsi="Times New Roman" w:cs="Times New Roman"/>
          <w:bCs/>
        </w:rPr>
        <w:t xml:space="preserve">investic </w:t>
      </w:r>
      <w:r w:rsidR="004D37BB" w:rsidRPr="00176ED7">
        <w:rPr>
          <w:rFonts w:ascii="Times New Roman" w:eastAsia="Times New Roman" w:hAnsi="Times New Roman" w:cs="Times New Roman"/>
          <w:bCs/>
        </w:rPr>
        <w:t>písemně</w:t>
      </w:r>
      <w:r w:rsidRPr="00176ED7">
        <w:rPr>
          <w:rFonts w:ascii="Times New Roman" w:eastAsia="Times New Roman" w:hAnsi="Times New Roman" w:cs="Times New Roman"/>
          <w:bCs/>
        </w:rPr>
        <w:t xml:space="preserve"> informován.</w:t>
      </w:r>
    </w:p>
    <w:p w14:paraId="3F396825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85D35AD" w14:textId="77777777" w:rsidR="00176ED7" w:rsidRPr="005F2581" w:rsidRDefault="00176ED7" w:rsidP="00305550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Rada kraje může za podmínek stanovených v odst. 1</w:t>
      </w:r>
      <w:r w:rsidR="000743BD">
        <w:rPr>
          <w:rFonts w:ascii="Times New Roman" w:eastAsia="Times New Roman" w:hAnsi="Times New Roman" w:cs="Times New Roman"/>
          <w:bCs/>
        </w:rPr>
        <w:t xml:space="preserve"> a 2</w:t>
      </w:r>
      <w:r w:rsidRPr="00176ED7">
        <w:rPr>
          <w:rFonts w:ascii="Times New Roman" w:eastAsia="Times New Roman" w:hAnsi="Times New Roman" w:cs="Times New Roman"/>
          <w:bCs/>
        </w:rPr>
        <w:t xml:space="preserve"> tohoto článku rozhodnout v případech hodných zvláštního zřetele o jiných důvodech pro odložení zahájení plnění závazku nebo přerušení plnění závazku. O rozhodnutí rady kraje bude </w:t>
      </w:r>
      <w:r w:rsidR="00145F57">
        <w:rPr>
          <w:rFonts w:ascii="Times New Roman" w:eastAsia="Times New Roman" w:hAnsi="Times New Roman" w:cs="Times New Roman"/>
          <w:bCs/>
        </w:rPr>
        <w:t xml:space="preserve">žadatel odborem </w:t>
      </w:r>
      <w:r w:rsidR="000743BD">
        <w:rPr>
          <w:rFonts w:ascii="Times New Roman" w:eastAsia="Times New Roman" w:hAnsi="Times New Roman" w:cs="Times New Roman"/>
          <w:bCs/>
        </w:rPr>
        <w:t xml:space="preserve">investic </w:t>
      </w:r>
      <w:r w:rsidRPr="00176ED7">
        <w:rPr>
          <w:rFonts w:ascii="Times New Roman" w:eastAsia="Times New Roman" w:hAnsi="Times New Roman" w:cs="Times New Roman"/>
          <w:bCs/>
        </w:rPr>
        <w:t xml:space="preserve">písemně vyrozuměn zpravidla do </w:t>
      </w:r>
      <w:r w:rsidR="007C221A">
        <w:rPr>
          <w:rFonts w:ascii="Times New Roman" w:eastAsia="Times New Roman" w:hAnsi="Times New Roman" w:cs="Times New Roman"/>
          <w:bCs/>
        </w:rPr>
        <w:t>15</w:t>
      </w:r>
      <w:r w:rsidR="007C221A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 xml:space="preserve">dnů ode dne </w:t>
      </w:r>
      <w:r w:rsidR="000743BD">
        <w:rPr>
          <w:rFonts w:ascii="Times New Roman" w:eastAsia="Times New Roman" w:hAnsi="Times New Roman" w:cs="Times New Roman"/>
          <w:bCs/>
        </w:rPr>
        <w:t>rozhodnutí rady kraje</w:t>
      </w:r>
      <w:r w:rsidRPr="00176ED7">
        <w:rPr>
          <w:rFonts w:ascii="Times New Roman" w:eastAsia="Times New Roman" w:hAnsi="Times New Roman" w:cs="Times New Roman"/>
          <w:bCs/>
        </w:rPr>
        <w:t>. V případě vyhovění žádosti o odložení zahájení plnění závazku nebo přerušení plnění závazku bude s absolventem uzavřen dodatek k veřejnoprávní smlouvě.</w:t>
      </w:r>
    </w:p>
    <w:p w14:paraId="30F19629" w14:textId="77777777" w:rsidR="00D02EEF" w:rsidRPr="00176ED7" w:rsidRDefault="00D02EEF" w:rsidP="00176ED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</w:p>
    <w:p w14:paraId="3F1A74B7" w14:textId="77777777" w:rsidR="00176ED7" w:rsidRPr="00176ED7" w:rsidRDefault="00176ED7" w:rsidP="00176ED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XVI.</w:t>
      </w:r>
    </w:p>
    <w:p w14:paraId="74FC77CE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Zánik nároku na dotaci </w:t>
      </w:r>
    </w:p>
    <w:p w14:paraId="148D062F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Příjemci zaniká nárok na poskytnutí dotace v případě:</w:t>
      </w:r>
    </w:p>
    <w:p w14:paraId="013305BB" w14:textId="77777777" w:rsidR="00145F57" w:rsidRPr="00805DCB" w:rsidRDefault="00145F5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805DCB">
        <w:rPr>
          <w:rFonts w:ascii="Times New Roman" w:eastAsia="Times New Roman" w:hAnsi="Times New Roman" w:cs="Times New Roman"/>
          <w:bCs/>
        </w:rPr>
        <w:t>nedokončení doktorského studia do 6 let od zahájení</w:t>
      </w:r>
      <w:r w:rsidR="00216218" w:rsidRPr="00805DCB">
        <w:rPr>
          <w:rFonts w:ascii="Times New Roman" w:eastAsia="Times New Roman" w:hAnsi="Times New Roman" w:cs="Times New Roman"/>
          <w:bCs/>
        </w:rPr>
        <w:t xml:space="preserve"> studia</w:t>
      </w:r>
    </w:p>
    <w:p w14:paraId="1D6F8372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76ED7">
        <w:rPr>
          <w:rFonts w:ascii="Times New Roman" w:eastAsia="Times New Roman" w:hAnsi="Times New Roman" w:cs="Times New Roman"/>
          <w:bCs/>
        </w:rPr>
        <w:t>přerušení studia na dobu delší než 1 rok,</w:t>
      </w:r>
    </w:p>
    <w:p w14:paraId="5A125BD8" w14:textId="26ADAFFE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lastRenderedPageBreak/>
        <w:t>změny studijního oboru nebo programu</w:t>
      </w:r>
      <w:r w:rsidR="001E11B1">
        <w:rPr>
          <w:rFonts w:ascii="Times New Roman" w:eastAsia="Times New Roman" w:hAnsi="Times New Roman" w:cs="Times New Roman"/>
          <w:bCs/>
        </w:rPr>
        <w:t xml:space="preserve"> mimo doktorské obory na lékařských fakultách ČR</w:t>
      </w:r>
      <w:r w:rsidRPr="00176ED7">
        <w:rPr>
          <w:rFonts w:ascii="Times New Roman" w:eastAsia="Times New Roman" w:hAnsi="Times New Roman" w:cs="Times New Roman"/>
          <w:bCs/>
        </w:rPr>
        <w:t>,</w:t>
      </w:r>
    </w:p>
    <w:p w14:paraId="0D5A51FD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ukončení studia před úspěšným absolvováním studia,</w:t>
      </w:r>
    </w:p>
    <w:p w14:paraId="5D0810E7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zjištění, že dotace byla získána uvedením nepravdivých údajů nebo podvodným jednáním,</w:t>
      </w:r>
    </w:p>
    <w:p w14:paraId="197D5E63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ukončení smlouvy.</w:t>
      </w:r>
    </w:p>
    <w:p w14:paraId="799AC817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1FB092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XVII.</w:t>
      </w:r>
    </w:p>
    <w:p w14:paraId="569BCFB3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Vrácení poskytnuté dotace</w:t>
      </w:r>
    </w:p>
    <w:p w14:paraId="327BE364" w14:textId="318219E0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případě zániku nároku na poskytnutí dotace dle čl. XVI. tohoto programu, je příjemce povinen vrátit dosud vyplacené dotace v celkové obdržené výši na účet poskytovatele dotace </w:t>
      </w:r>
      <w:r w:rsidR="00216218">
        <w:rPr>
          <w:rFonts w:ascii="Times New Roman" w:eastAsia="Times New Roman" w:hAnsi="Times New Roman" w:cs="Times New Roman"/>
          <w:bCs/>
        </w:rPr>
        <w:t>uvedený ve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216218">
        <w:rPr>
          <w:rFonts w:ascii="Times New Roman" w:eastAsia="Times New Roman" w:hAnsi="Times New Roman" w:cs="Times New Roman"/>
          <w:bCs/>
        </w:rPr>
        <w:t>veřejnoprávní smlouvě</w:t>
      </w:r>
      <w:r w:rsidRPr="00176ED7">
        <w:rPr>
          <w:rFonts w:ascii="Times New Roman" w:eastAsia="Times New Roman" w:hAnsi="Times New Roman" w:cs="Times New Roman"/>
          <w:bCs/>
        </w:rPr>
        <w:t>, a to nejpozději do 6 měsíců ode dne, kdy došlo k zániku nároku 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>poskytnutí dotace.</w:t>
      </w:r>
    </w:p>
    <w:p w14:paraId="55CF333E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8EDA90B" w14:textId="77777777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případě, že </w:t>
      </w:r>
      <w:r w:rsidR="00AB7D44">
        <w:rPr>
          <w:rFonts w:ascii="Times New Roman" w:eastAsia="Times New Roman" w:hAnsi="Times New Roman" w:cs="Times New Roman"/>
          <w:bCs/>
        </w:rPr>
        <w:t>žadatel</w:t>
      </w:r>
      <w:r w:rsidRPr="00176ED7">
        <w:rPr>
          <w:rFonts w:ascii="Times New Roman" w:eastAsia="Times New Roman" w:hAnsi="Times New Roman" w:cs="Times New Roman"/>
          <w:bCs/>
        </w:rPr>
        <w:t xml:space="preserve"> nesplnil závazek dle čl. XII. odst. 1 tohoto programu (tzn. že závazek nezačal vůbec plnit), je povinen vrátit vyplacenou dotaci v plné výši na účet poskytovatele dotace </w:t>
      </w:r>
      <w:r w:rsidR="00216218">
        <w:rPr>
          <w:rFonts w:ascii="Times New Roman" w:eastAsia="Times New Roman" w:hAnsi="Times New Roman" w:cs="Times New Roman"/>
          <w:bCs/>
        </w:rPr>
        <w:t>uvedený ve veřejnoprávní smlouvě</w:t>
      </w:r>
      <w:r w:rsidRPr="00176ED7">
        <w:rPr>
          <w:rFonts w:ascii="Times New Roman" w:eastAsia="Times New Roman" w:hAnsi="Times New Roman" w:cs="Times New Roman"/>
          <w:bCs/>
        </w:rPr>
        <w:t>, a to nejpozději do 4 let od data úspěšného ukončení studia, případně nejpozději do 6 měsíců ode dne uplynutí doby odložení zahájení plnění závazku.</w:t>
      </w:r>
    </w:p>
    <w:p w14:paraId="207AC478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0CFEF49" w14:textId="67278468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případě, že </w:t>
      </w:r>
      <w:r w:rsidR="00C127C3">
        <w:rPr>
          <w:rFonts w:ascii="Times New Roman" w:eastAsia="Times New Roman" w:hAnsi="Times New Roman" w:cs="Times New Roman"/>
          <w:bCs/>
        </w:rPr>
        <w:t>žadatel</w:t>
      </w:r>
      <w:r w:rsidRPr="00176ED7">
        <w:rPr>
          <w:rFonts w:ascii="Times New Roman" w:eastAsia="Times New Roman" w:hAnsi="Times New Roman" w:cs="Times New Roman"/>
          <w:bCs/>
        </w:rPr>
        <w:t xml:space="preserve"> splnil závazek dle čl. XII. odst. 1 tohoto programu jen z části, je povinen vrátit poměrnou část vyplacené dotace, která bude stanovena podle vzorce:</w:t>
      </w:r>
    </w:p>
    <w:p w14:paraId="641B862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</w:p>
    <w:p w14:paraId="0EF58C30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celková částka vyplacených stipendií</w:t>
      </w:r>
    </w:p>
    <w:p w14:paraId="7D0FCC00" w14:textId="720F8868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AE22960" wp14:editId="515A45C1">
                <wp:simplePos x="0" y="0"/>
                <wp:positionH relativeFrom="column">
                  <wp:posOffset>197485</wp:posOffset>
                </wp:positionH>
                <wp:positionV relativeFrom="paragraph">
                  <wp:posOffset>72389</wp:posOffset>
                </wp:positionV>
                <wp:extent cx="28194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51E3C3A" id="Přímá spojnice 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55pt,5.7pt" to="23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" strokecolor="windowText">
                <v:stroke joinstyle="miter"/>
                <o:lock v:ext="edit" shapetype="f"/>
              </v:line>
            </w:pict>
          </mc:Fallback>
        </mc:AlternateContent>
      </w:r>
      <w:r w:rsidRPr="00176ED7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* počet měsíců, které nebyly celé odpracované celková povinná doba plnění závazku v měsících</w:t>
      </w:r>
    </w:p>
    <w:p w14:paraId="62120F8A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</w:p>
    <w:p w14:paraId="69EAFE9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Výsledek bude zaokrouhlen na celé Kč dle pravidel o zaokrouhlování.</w:t>
      </w:r>
    </w:p>
    <w:p w14:paraId="7734EDEB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</w:p>
    <w:p w14:paraId="44984A2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tomto případě se dotace vrací na účet poskytovatele dotace </w:t>
      </w:r>
      <w:r w:rsidR="000844FD">
        <w:rPr>
          <w:rFonts w:ascii="Times New Roman" w:eastAsia="Times New Roman" w:hAnsi="Times New Roman" w:cs="Times New Roman"/>
          <w:bCs/>
        </w:rPr>
        <w:t xml:space="preserve">uvedený </w:t>
      </w:r>
      <w:r w:rsidR="00D32583">
        <w:rPr>
          <w:rFonts w:ascii="Times New Roman" w:eastAsia="Times New Roman" w:hAnsi="Times New Roman" w:cs="Times New Roman"/>
          <w:bCs/>
        </w:rPr>
        <w:t>ve veřejnoprávní smlouvě</w:t>
      </w:r>
      <w:r w:rsidRPr="00176ED7">
        <w:rPr>
          <w:rFonts w:ascii="Times New Roman" w:eastAsia="Times New Roman" w:hAnsi="Times New Roman" w:cs="Times New Roman"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nejpozději do 6 měsíců ode dne, kdy nastala rozhodná skutečnost pro nedokončení splnění závazku, případně do 6 měsíců ode dne ukončení přerušení plnění závazku.</w:t>
      </w:r>
    </w:p>
    <w:p w14:paraId="2160B446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5F0A491" w14:textId="77777777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Z důvodu hodných zvláštního zřetele může v odůvodněných a řádně doložených případech rada kraje rozhodnout o prodloužení lhůty uvedené v odst. 1 a </w:t>
      </w:r>
      <w:r w:rsidR="0067718D">
        <w:rPr>
          <w:rFonts w:ascii="Times New Roman" w:eastAsia="Times New Roman" w:hAnsi="Times New Roman" w:cs="Times New Roman"/>
          <w:bCs/>
        </w:rPr>
        <w:t>2</w:t>
      </w:r>
      <w:r w:rsidR="00D32583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tohoto článku.</w:t>
      </w:r>
    </w:p>
    <w:p w14:paraId="4BE61EE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63D322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6ED7"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 w:rsidR="00842631" w:rsidRPr="00176ED7">
        <w:rPr>
          <w:rFonts w:ascii="Times New Roman" w:eastAsia="Times New Roman" w:hAnsi="Times New Roman" w:cs="Times New Roman"/>
          <w:b/>
          <w:lang w:eastAsia="cs-CZ"/>
        </w:rPr>
        <w:t>X</w:t>
      </w:r>
      <w:r w:rsidR="00842631">
        <w:rPr>
          <w:rFonts w:ascii="Times New Roman" w:eastAsia="Times New Roman" w:hAnsi="Times New Roman" w:cs="Times New Roman"/>
          <w:b/>
          <w:lang w:eastAsia="cs-CZ"/>
        </w:rPr>
        <w:t>VIII</w:t>
      </w:r>
      <w:r w:rsidRPr="00176ED7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04BADE83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6ED7">
        <w:rPr>
          <w:rFonts w:ascii="Times New Roman" w:eastAsia="Times New Roman" w:hAnsi="Times New Roman" w:cs="Times New Roman"/>
          <w:b/>
          <w:lang w:eastAsia="cs-CZ"/>
        </w:rPr>
        <w:t>Kontrola poskytnutých finančních prostředků</w:t>
      </w:r>
    </w:p>
    <w:p w14:paraId="0FF70C3A" w14:textId="77777777" w:rsidR="00176ED7" w:rsidRPr="00176ED7" w:rsidRDefault="00176ED7" w:rsidP="00176E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Kontrolu dle zákona číslo 320/2001 Sb., o finanční kontrole ve veřejné správě a o změně některých zákonů (zákon o finanční kontrole), ve znění pozdějších předpisů a zákona číslo 255/2012 Sb., o kontrole (kontrolní řád), ve znění pozdějších předpisů</w:t>
      </w:r>
      <w:r w:rsidR="00DA7D69">
        <w:rPr>
          <w:rFonts w:ascii="Times New Roman" w:eastAsia="Times New Roman" w:hAnsi="Times New Roman" w:cs="Times New Roman"/>
          <w:lang w:eastAsia="cs-CZ"/>
        </w:rPr>
        <w:t>,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 vykonávají mj. pověření zaměstnanci a členové příslušných kontrolních orgánů kraje.</w:t>
      </w:r>
    </w:p>
    <w:p w14:paraId="139CCF3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C6F330" w14:textId="77777777" w:rsidR="00176ED7" w:rsidRPr="00176ED7" w:rsidRDefault="00176ED7" w:rsidP="00176E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Příjemce je povinen v rámci výkonu kontrolní činnosti dle předchozího odstavce tohoto článku předložit pověřeným zaměstnancům a členům příslušných kontrolních orgánů kraje k nahlédnutí veškeré originální doklady týkající se poskytnuté dotace.</w:t>
      </w:r>
    </w:p>
    <w:p w14:paraId="486C295E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6AD052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Čl. X</w:t>
      </w:r>
      <w:r w:rsidR="00842631">
        <w:rPr>
          <w:rFonts w:ascii="Times New Roman" w:eastAsia="Times New Roman" w:hAnsi="Times New Roman" w:cs="Times New Roman"/>
          <w:b/>
        </w:rPr>
        <w:t>I</w:t>
      </w:r>
      <w:r w:rsidRPr="00176ED7">
        <w:rPr>
          <w:rFonts w:ascii="Times New Roman" w:eastAsia="Times New Roman" w:hAnsi="Times New Roman" w:cs="Times New Roman"/>
          <w:b/>
        </w:rPr>
        <w:t>X.</w:t>
      </w:r>
    </w:p>
    <w:p w14:paraId="7FC6B8B8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Závěrečná a přechodná ustanovení</w:t>
      </w:r>
    </w:p>
    <w:p w14:paraId="05A9705F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489400" w14:textId="77777777" w:rsidR="00176ED7" w:rsidRPr="005E2EA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 xml:space="preserve">Dotační program se přijímá pro období od </w:t>
      </w:r>
      <w:r w:rsidRPr="005E2EA7">
        <w:rPr>
          <w:rFonts w:ascii="Times New Roman" w:eastAsia="Times New Roman" w:hAnsi="Times New Roman" w:cs="Times New Roman"/>
        </w:rPr>
        <w:t xml:space="preserve">1. </w:t>
      </w:r>
      <w:r w:rsidR="002A0B48" w:rsidRPr="005E2EA7">
        <w:rPr>
          <w:rFonts w:ascii="Times New Roman" w:eastAsia="Times New Roman" w:hAnsi="Times New Roman" w:cs="Times New Roman"/>
        </w:rPr>
        <w:t>1</w:t>
      </w:r>
      <w:r w:rsidRPr="005E2EA7">
        <w:rPr>
          <w:rFonts w:ascii="Times New Roman" w:eastAsia="Times New Roman" w:hAnsi="Times New Roman" w:cs="Times New Roman"/>
        </w:rPr>
        <w:t>. 202</w:t>
      </w:r>
      <w:r w:rsidR="00760521" w:rsidRPr="005E2EA7">
        <w:rPr>
          <w:rFonts w:ascii="Times New Roman" w:eastAsia="Times New Roman" w:hAnsi="Times New Roman" w:cs="Times New Roman"/>
        </w:rPr>
        <w:t>4</w:t>
      </w:r>
      <w:r w:rsidRPr="005E2EA7">
        <w:rPr>
          <w:rFonts w:ascii="Times New Roman" w:eastAsia="Times New Roman" w:hAnsi="Times New Roman" w:cs="Times New Roman"/>
        </w:rPr>
        <w:t>.</w:t>
      </w:r>
    </w:p>
    <w:p w14:paraId="0B629347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B8C503" w14:textId="60B228B7" w:rsidR="00176ED7" w:rsidRPr="00D5534B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064">
        <w:rPr>
          <w:rFonts w:ascii="Times New Roman" w:eastAsia="Times New Roman" w:hAnsi="Times New Roman" w:cs="Times New Roman"/>
        </w:rPr>
        <w:t xml:space="preserve">Dotační program byl schválen usnesením zastupitelstva kraje číslo </w:t>
      </w:r>
      <w:r w:rsidRPr="00D5534B">
        <w:rPr>
          <w:rFonts w:ascii="Times New Roman" w:eastAsia="Times New Roman" w:hAnsi="Times New Roman" w:cs="Times New Roman"/>
        </w:rPr>
        <w:t xml:space="preserve">ZK </w:t>
      </w:r>
      <w:r w:rsidR="00AC18F0">
        <w:rPr>
          <w:rFonts w:ascii="Times New Roman" w:eastAsia="Times New Roman" w:hAnsi="Times New Roman" w:cs="Times New Roman"/>
        </w:rPr>
        <w:t>378</w:t>
      </w:r>
      <w:r w:rsidRPr="00D5534B">
        <w:rPr>
          <w:rFonts w:ascii="Times New Roman" w:eastAsia="Times New Roman" w:hAnsi="Times New Roman" w:cs="Times New Roman"/>
        </w:rPr>
        <w:t>/</w:t>
      </w:r>
      <w:r w:rsidR="003C4064" w:rsidRPr="00D5534B">
        <w:rPr>
          <w:rFonts w:ascii="Times New Roman" w:eastAsia="Times New Roman" w:hAnsi="Times New Roman" w:cs="Times New Roman"/>
        </w:rPr>
        <w:t>09</w:t>
      </w:r>
      <w:r w:rsidRPr="00D5534B">
        <w:rPr>
          <w:rFonts w:ascii="Times New Roman" w:eastAsia="Times New Roman" w:hAnsi="Times New Roman" w:cs="Times New Roman"/>
        </w:rPr>
        <w:t>/</w:t>
      </w:r>
      <w:r w:rsidR="002A0B48" w:rsidRPr="00D5534B">
        <w:rPr>
          <w:rFonts w:ascii="Times New Roman" w:eastAsia="Times New Roman" w:hAnsi="Times New Roman" w:cs="Times New Roman"/>
        </w:rPr>
        <w:t>23</w:t>
      </w:r>
      <w:r w:rsidRPr="00D5534B">
        <w:rPr>
          <w:rFonts w:ascii="Times New Roman" w:eastAsia="Times New Roman" w:hAnsi="Times New Roman" w:cs="Times New Roman"/>
        </w:rPr>
        <w:t>,</w:t>
      </w:r>
      <w:r w:rsidRPr="003C4064">
        <w:rPr>
          <w:rFonts w:ascii="Times New Roman" w:eastAsia="Times New Roman" w:hAnsi="Times New Roman" w:cs="Times New Roman"/>
        </w:rPr>
        <w:t xml:space="preserve"> ze dne </w:t>
      </w:r>
      <w:r w:rsidR="003C4064" w:rsidRPr="00D5534B">
        <w:rPr>
          <w:rFonts w:ascii="Times New Roman" w:eastAsia="Times New Roman" w:hAnsi="Times New Roman" w:cs="Times New Roman"/>
        </w:rPr>
        <w:t>11</w:t>
      </w:r>
      <w:r w:rsidRPr="00D5534B">
        <w:rPr>
          <w:rFonts w:ascii="Times New Roman" w:eastAsia="Times New Roman" w:hAnsi="Times New Roman" w:cs="Times New Roman"/>
        </w:rPr>
        <w:t>.</w:t>
      </w:r>
      <w:r w:rsidR="003C4064" w:rsidRPr="00D5534B">
        <w:rPr>
          <w:rFonts w:ascii="Times New Roman" w:eastAsia="Times New Roman" w:hAnsi="Times New Roman" w:cs="Times New Roman"/>
        </w:rPr>
        <w:t> 9</w:t>
      </w:r>
      <w:r w:rsidRPr="00D5534B">
        <w:rPr>
          <w:rFonts w:ascii="Times New Roman" w:eastAsia="Times New Roman" w:hAnsi="Times New Roman" w:cs="Times New Roman"/>
        </w:rPr>
        <w:t>.</w:t>
      </w:r>
      <w:r w:rsidR="003C4064" w:rsidRPr="00D5534B">
        <w:rPr>
          <w:rFonts w:ascii="Times New Roman" w:eastAsia="Times New Roman" w:hAnsi="Times New Roman" w:cs="Times New Roman"/>
        </w:rPr>
        <w:t> </w:t>
      </w:r>
      <w:r w:rsidR="002A0B48" w:rsidRPr="00D5534B">
        <w:rPr>
          <w:rFonts w:ascii="Times New Roman" w:eastAsia="Times New Roman" w:hAnsi="Times New Roman" w:cs="Times New Roman"/>
        </w:rPr>
        <w:t>2023</w:t>
      </w:r>
      <w:r w:rsidRPr="00D5534B">
        <w:rPr>
          <w:rFonts w:ascii="Times New Roman" w:eastAsia="Times New Roman" w:hAnsi="Times New Roman" w:cs="Times New Roman"/>
        </w:rPr>
        <w:t>.</w:t>
      </w:r>
    </w:p>
    <w:p w14:paraId="4E6AE319" w14:textId="77777777" w:rsidR="00176ED7" w:rsidRPr="003C4064" w:rsidRDefault="00176ED7" w:rsidP="00D553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971C35" w14:textId="77777777" w:rsidR="00176ED7" w:rsidRPr="003C4064" w:rsidRDefault="00176ED7" w:rsidP="0030555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064">
        <w:rPr>
          <w:rFonts w:ascii="Times New Roman" w:eastAsia="Times New Roman" w:hAnsi="Times New Roman" w:cs="Times New Roman"/>
        </w:rPr>
        <w:t>Dotační program nabývá účinnosti dnem schválení.</w:t>
      </w:r>
    </w:p>
    <w:p w14:paraId="41220D32" w14:textId="77777777" w:rsidR="00176ED7" w:rsidRPr="003C4064" w:rsidRDefault="00176ED7" w:rsidP="003055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611F63" w14:textId="52D3058B" w:rsidR="00176ED7" w:rsidRPr="00176ED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064">
        <w:rPr>
          <w:rFonts w:ascii="Times New Roman" w:eastAsia="Times New Roman" w:hAnsi="Times New Roman" w:cs="Times New Roman"/>
        </w:rPr>
        <w:lastRenderedPageBreak/>
        <w:t xml:space="preserve">Zastupitelstvo kraje usnesením číslo </w:t>
      </w:r>
      <w:r w:rsidRPr="00D5534B">
        <w:rPr>
          <w:rFonts w:ascii="Times New Roman" w:eastAsia="Times New Roman" w:hAnsi="Times New Roman" w:cs="Times New Roman"/>
        </w:rPr>
        <w:t xml:space="preserve">ZK </w:t>
      </w:r>
      <w:r w:rsidR="00AC18F0">
        <w:rPr>
          <w:rFonts w:ascii="Times New Roman" w:eastAsia="Times New Roman" w:hAnsi="Times New Roman" w:cs="Times New Roman"/>
        </w:rPr>
        <w:t>378</w:t>
      </w:r>
      <w:bookmarkStart w:id="2" w:name="_GoBack"/>
      <w:bookmarkEnd w:id="2"/>
      <w:r w:rsidRPr="00D5534B">
        <w:rPr>
          <w:rFonts w:ascii="Times New Roman" w:eastAsia="Times New Roman" w:hAnsi="Times New Roman" w:cs="Times New Roman"/>
        </w:rPr>
        <w:t>/</w:t>
      </w:r>
      <w:r w:rsidR="003C4064" w:rsidRPr="00D5534B">
        <w:rPr>
          <w:rFonts w:ascii="Times New Roman" w:eastAsia="Times New Roman" w:hAnsi="Times New Roman" w:cs="Times New Roman"/>
        </w:rPr>
        <w:t>09</w:t>
      </w:r>
      <w:r w:rsidRPr="00D5534B">
        <w:rPr>
          <w:rFonts w:ascii="Times New Roman" w:eastAsia="Times New Roman" w:hAnsi="Times New Roman" w:cs="Times New Roman"/>
        </w:rPr>
        <w:t>/</w:t>
      </w:r>
      <w:r w:rsidR="007D1E37" w:rsidRPr="00D5534B">
        <w:rPr>
          <w:rFonts w:ascii="Times New Roman" w:eastAsia="Times New Roman" w:hAnsi="Times New Roman" w:cs="Times New Roman"/>
        </w:rPr>
        <w:t>23</w:t>
      </w:r>
      <w:r w:rsidRPr="00D5534B">
        <w:rPr>
          <w:rFonts w:ascii="Times New Roman" w:eastAsia="Times New Roman" w:hAnsi="Times New Roman" w:cs="Times New Roman"/>
        </w:rPr>
        <w:t xml:space="preserve">, ze dne </w:t>
      </w:r>
      <w:r w:rsidR="003C4064" w:rsidRPr="00D5534B">
        <w:rPr>
          <w:rFonts w:ascii="Times New Roman" w:eastAsia="Times New Roman" w:hAnsi="Times New Roman" w:cs="Times New Roman"/>
        </w:rPr>
        <w:t>11</w:t>
      </w:r>
      <w:r w:rsidRPr="00D5534B">
        <w:rPr>
          <w:rFonts w:ascii="Times New Roman" w:eastAsia="Times New Roman" w:hAnsi="Times New Roman" w:cs="Times New Roman"/>
        </w:rPr>
        <w:t xml:space="preserve">. </w:t>
      </w:r>
      <w:r w:rsidR="003C4064" w:rsidRPr="00D5534B">
        <w:rPr>
          <w:rFonts w:ascii="Times New Roman" w:eastAsia="Times New Roman" w:hAnsi="Times New Roman" w:cs="Times New Roman"/>
        </w:rPr>
        <w:t>9</w:t>
      </w:r>
      <w:r w:rsidRPr="00D5534B">
        <w:rPr>
          <w:rFonts w:ascii="Times New Roman" w:eastAsia="Times New Roman" w:hAnsi="Times New Roman" w:cs="Times New Roman"/>
        </w:rPr>
        <w:t xml:space="preserve">. </w:t>
      </w:r>
      <w:r w:rsidR="007D1E37" w:rsidRPr="00D5534B">
        <w:rPr>
          <w:rFonts w:ascii="Times New Roman" w:eastAsia="Times New Roman" w:hAnsi="Times New Roman" w:cs="Times New Roman"/>
        </w:rPr>
        <w:t>2023</w:t>
      </w:r>
      <w:r w:rsidR="007D1E37" w:rsidRPr="003C4064">
        <w:rPr>
          <w:rFonts w:ascii="Times New Roman" w:eastAsia="Times New Roman" w:hAnsi="Times New Roman" w:cs="Times New Roman"/>
        </w:rPr>
        <w:t xml:space="preserve"> </w:t>
      </w:r>
      <w:r w:rsidRPr="003C4064">
        <w:rPr>
          <w:rFonts w:ascii="Times New Roman" w:eastAsia="Times New Roman" w:hAnsi="Times New Roman" w:cs="Times New Roman"/>
        </w:rPr>
        <w:t>zmocňuje radu kraje</w:t>
      </w:r>
      <w:r w:rsidRPr="00176ED7">
        <w:rPr>
          <w:rFonts w:ascii="Times New Roman" w:eastAsia="Times New Roman" w:hAnsi="Times New Roman" w:cs="Times New Roman"/>
        </w:rPr>
        <w:t xml:space="preserve"> k případnému navýšení finančních prostředků dotačního programu v případě převisu požadovaných finančních prostředků ve způsobilých žádostech nad schválenou alokací dotačního programu.</w:t>
      </w:r>
    </w:p>
    <w:p w14:paraId="72FE0C34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270EAB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6A7FA0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AEFE3C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5C06DB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Přílohy:</w:t>
      </w:r>
    </w:p>
    <w:p w14:paraId="097FEF35" w14:textId="77777777" w:rsidR="00176ED7" w:rsidRPr="00176ED7" w:rsidRDefault="00176ED7" w:rsidP="00176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Vzor žádosti o dotaci</w:t>
      </w:r>
    </w:p>
    <w:p w14:paraId="0C086A3F" w14:textId="77777777" w:rsidR="00176ED7" w:rsidRPr="00176ED7" w:rsidRDefault="00176ED7" w:rsidP="00176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Formulář dalších povinných údajů k žádosti</w:t>
      </w:r>
    </w:p>
    <w:p w14:paraId="39E0A9E3" w14:textId="77777777" w:rsidR="00F260A8" w:rsidRPr="00D5534B" w:rsidRDefault="00F260A8" w:rsidP="00D5534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260A8" w:rsidRPr="00D5534B" w:rsidSect="000743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A63D" w14:textId="77777777" w:rsidR="00723DB0" w:rsidRDefault="00723DB0" w:rsidP="00176ED7">
      <w:pPr>
        <w:spacing w:after="0" w:line="240" w:lineRule="auto"/>
      </w:pPr>
      <w:r>
        <w:separator/>
      </w:r>
    </w:p>
  </w:endnote>
  <w:endnote w:type="continuationSeparator" w:id="0">
    <w:p w14:paraId="10E99D61" w14:textId="77777777" w:rsidR="00723DB0" w:rsidRDefault="00723DB0" w:rsidP="00176ED7">
      <w:pPr>
        <w:spacing w:after="0" w:line="240" w:lineRule="auto"/>
      </w:pPr>
      <w:r>
        <w:continuationSeparator/>
      </w:r>
    </w:p>
  </w:endnote>
  <w:endnote w:id="1">
    <w:p w14:paraId="61823FE0" w14:textId="0FA3766F" w:rsidR="00A56815" w:rsidRDefault="00A5681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56815">
        <w:t>full time equivalent</w:t>
      </w:r>
      <w:r>
        <w:t xml:space="preserve"> – plný pracovní úvazek, který činí 40 hodin týdně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25886070"/>
      <w:docPartObj>
        <w:docPartGallery w:val="Page Numbers (Bottom of Page)"/>
        <w:docPartUnique/>
      </w:docPartObj>
    </w:sdtPr>
    <w:sdtEndPr/>
    <w:sdtContent>
      <w:p w14:paraId="22A6B879" w14:textId="6EB25FD7" w:rsidR="00D84C21" w:rsidRPr="00D5534B" w:rsidRDefault="00F04C63" w:rsidP="00D5534B">
        <w:pPr>
          <w:pStyle w:val="Zpat"/>
          <w:jc w:val="center"/>
          <w:rPr>
            <w:rFonts w:ascii="Times New Roman" w:hAnsi="Times New Roman"/>
          </w:rPr>
        </w:pPr>
        <w:r w:rsidRPr="00D5534B">
          <w:rPr>
            <w:rFonts w:ascii="Times New Roman" w:hAnsi="Times New Roman"/>
          </w:rPr>
          <w:fldChar w:fldCharType="begin"/>
        </w:r>
        <w:r w:rsidRPr="00D5534B">
          <w:rPr>
            <w:rFonts w:ascii="Times New Roman" w:hAnsi="Times New Roman"/>
          </w:rPr>
          <w:instrText>PAGE   \* MERGEFORMAT</w:instrText>
        </w:r>
        <w:r w:rsidRPr="00D5534B">
          <w:rPr>
            <w:rFonts w:ascii="Times New Roman" w:hAnsi="Times New Roman"/>
          </w:rPr>
          <w:fldChar w:fldCharType="separate"/>
        </w:r>
        <w:r w:rsidRPr="00D5534B">
          <w:rPr>
            <w:rFonts w:ascii="Times New Roman" w:hAnsi="Times New Roman"/>
          </w:rPr>
          <w:t>2</w:t>
        </w:r>
        <w:r w:rsidRPr="00D5534B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03CE" w14:textId="77777777" w:rsidR="00D84C21" w:rsidRDefault="00D84C21">
    <w:pPr>
      <w:pStyle w:val="Zpat"/>
      <w:jc w:val="center"/>
    </w:pPr>
  </w:p>
  <w:p w14:paraId="3E66EDF2" w14:textId="77777777" w:rsidR="00AD1FD1" w:rsidRDefault="00AD1FD1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EF3B" w14:textId="77777777" w:rsidR="00723DB0" w:rsidRDefault="00723DB0" w:rsidP="00176ED7">
      <w:pPr>
        <w:spacing w:after="0" w:line="240" w:lineRule="auto"/>
      </w:pPr>
      <w:r>
        <w:separator/>
      </w:r>
    </w:p>
  </w:footnote>
  <w:footnote w:type="continuationSeparator" w:id="0">
    <w:p w14:paraId="20D2FFBE" w14:textId="77777777" w:rsidR="00723DB0" w:rsidRDefault="00723DB0" w:rsidP="00176ED7">
      <w:pPr>
        <w:spacing w:after="0" w:line="240" w:lineRule="auto"/>
      </w:pPr>
      <w:r>
        <w:continuationSeparator/>
      </w:r>
    </w:p>
  </w:footnote>
  <w:footnote w:id="1">
    <w:p w14:paraId="2DCA1EA2" w14:textId="77777777" w:rsidR="00176ED7" w:rsidRPr="007371B1" w:rsidRDefault="00176ED7" w:rsidP="00176ED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3E05F53C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059DC41C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10791A53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0F3A5D1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6E2CF739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4E153DAB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1FEB9B9F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2CBDD5B7" w14:textId="77777777" w:rsidR="00176ED7" w:rsidRDefault="00176ED7" w:rsidP="00176ED7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09BC94BE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22A2E689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5E72E15F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783CDDEA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521A4322" w14:textId="77777777" w:rsidR="00176ED7" w:rsidRDefault="00176ED7" w:rsidP="00176ED7">
      <w:pPr>
        <w:pStyle w:val="Textpoznpodarou"/>
        <w:spacing w:after="0" w:line="240" w:lineRule="auto"/>
        <w:jc w:val="both"/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55 zákona č. 111/1998 Sb., o vysokých školách a o změně a doplnění dalších zákonů (zákon o vysokých školách), ve znění pozdějších předpisů</w:t>
      </w:r>
    </w:p>
  </w:footnote>
  <w:footnote w:id="15">
    <w:p w14:paraId="548E4332" w14:textId="77777777" w:rsidR="00176ED7" w:rsidRDefault="00176ED7" w:rsidP="00176ED7">
      <w:pPr>
        <w:pStyle w:val="Textpoznpodarou"/>
        <w:spacing w:after="0" w:line="240" w:lineRule="auto"/>
        <w:jc w:val="both"/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zákon č. 262/2006 Sb., zákoník práce, ve znění pozdějších předpisů</w:t>
      </w:r>
    </w:p>
  </w:footnote>
  <w:footnote w:id="16">
    <w:p w14:paraId="70B4B8D1" w14:textId="77777777" w:rsidR="00176ED7" w:rsidRDefault="00176ED7" w:rsidP="00176ED7">
      <w:pPr>
        <w:pStyle w:val="Textpoznpodarou"/>
        <w:spacing w:after="0" w:line="240" w:lineRule="auto"/>
        <w:jc w:val="both"/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56 zákona č. 111/1998 Sb</w:t>
      </w:r>
      <w:r>
        <w:rPr>
          <w:rFonts w:ascii="Times New Roman" w:hAnsi="Times New Roman"/>
        </w:rPr>
        <w:t>.</w:t>
      </w:r>
    </w:p>
  </w:footnote>
  <w:footnote w:id="17">
    <w:p w14:paraId="60231A18" w14:textId="77777777" w:rsidR="00176ED7" w:rsidRPr="00E7157F" w:rsidRDefault="00176ED7" w:rsidP="00176ED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54 zákona č. 111/1998 Sb</w:t>
      </w:r>
      <w:r>
        <w:rPr>
          <w:rFonts w:ascii="Times New Roman" w:hAnsi="Times New Roman"/>
        </w:rPr>
        <w:t>.</w:t>
      </w:r>
    </w:p>
    <w:p w14:paraId="3DACE169" w14:textId="77777777" w:rsidR="00176ED7" w:rsidRDefault="00176ED7" w:rsidP="00176ED7">
      <w:pPr>
        <w:pStyle w:val="Textpoznpodarou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8534D" w14:paraId="059498E5" w14:textId="77777777" w:rsidTr="5489244B">
      <w:tc>
        <w:tcPr>
          <w:tcW w:w="3020" w:type="dxa"/>
        </w:tcPr>
        <w:p w14:paraId="498FB3A6" w14:textId="77777777" w:rsidR="00AD1FD1" w:rsidRDefault="00AD1FD1" w:rsidP="5489244B">
          <w:pPr>
            <w:pStyle w:val="Zhlav"/>
            <w:ind w:left="-115"/>
          </w:pPr>
        </w:p>
      </w:tc>
      <w:tc>
        <w:tcPr>
          <w:tcW w:w="3020" w:type="dxa"/>
        </w:tcPr>
        <w:p w14:paraId="28EBBB00" w14:textId="77777777" w:rsidR="00AD1FD1" w:rsidRDefault="00AD1FD1" w:rsidP="5489244B">
          <w:pPr>
            <w:pStyle w:val="Zhlav"/>
            <w:jc w:val="center"/>
          </w:pPr>
        </w:p>
      </w:tc>
      <w:tc>
        <w:tcPr>
          <w:tcW w:w="3020" w:type="dxa"/>
        </w:tcPr>
        <w:p w14:paraId="7671C4B7" w14:textId="77777777" w:rsidR="00AD1FD1" w:rsidRDefault="00AD1FD1" w:rsidP="5489244B">
          <w:pPr>
            <w:pStyle w:val="Zhlav"/>
            <w:ind w:right="-115"/>
            <w:jc w:val="right"/>
          </w:pPr>
        </w:p>
      </w:tc>
    </w:tr>
  </w:tbl>
  <w:p w14:paraId="30BA38C6" w14:textId="77777777" w:rsidR="00AD1FD1" w:rsidRDefault="00AD1FD1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8612" w14:textId="77777777" w:rsidR="000C7E27" w:rsidRPr="000C7E27" w:rsidRDefault="000C7E27" w:rsidP="000C7E27">
    <w:pPr>
      <w:pStyle w:val="Nadpis2"/>
      <w:ind w:left="1134"/>
      <w:rPr>
        <w:rFonts w:ascii="Arial Black" w:hAnsi="Arial Black"/>
        <w:caps/>
        <w:color w:val="auto"/>
        <w:sz w:val="36"/>
        <w:szCs w:val="36"/>
      </w:rPr>
    </w:pPr>
    <w:r w:rsidRPr="000C7E27">
      <w:rPr>
        <w:rFonts w:ascii="Arial Black" w:hAnsi="Arial Black"/>
        <w:noProof/>
        <w:color w:val="auto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ABA6DC9" wp14:editId="6D12A73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534BF" w14:textId="77777777" w:rsidR="000C7E27" w:rsidRDefault="000C7E27" w:rsidP="000C7E27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AF9752" wp14:editId="2C4D03BA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A6DC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" o:allowincell="f" strokecolor="white">
              <v:textbox>
                <w:txbxContent>
                  <w:p w14:paraId="217534BF" w14:textId="77777777" w:rsidR="000C7E27" w:rsidRDefault="000C7E27" w:rsidP="000C7E27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35AF9752" wp14:editId="2C4D03BA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C7E27">
      <w:rPr>
        <w:rFonts w:ascii="Arial Black" w:hAnsi="Arial Black"/>
        <w:caps/>
        <w:color w:val="auto"/>
        <w:sz w:val="36"/>
        <w:szCs w:val="36"/>
      </w:rPr>
      <w:t>KARLOVARSKÝ KRAJ</w:t>
    </w:r>
  </w:p>
  <w:p w14:paraId="0B3A2D32" w14:textId="77777777" w:rsidR="000C7E27" w:rsidRPr="0057304C" w:rsidRDefault="000C7E27" w:rsidP="000C7E27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51E483AC" w14:textId="77777777" w:rsidR="00AD1FD1" w:rsidRPr="00552944" w:rsidRDefault="00176ED7" w:rsidP="00552944">
    <w:pPr>
      <w:pStyle w:val="Zhlav"/>
      <w:ind w:left="1134"/>
      <w:rPr>
        <w:caps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7FA5B1BB" wp14:editId="12A06186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9080BE" id="Přímá spojnic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F32"/>
    <w:multiLevelType w:val="hybridMultilevel"/>
    <w:tmpl w:val="2954CA6C"/>
    <w:lvl w:ilvl="0" w:tplc="876A8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53936"/>
    <w:multiLevelType w:val="hybridMultilevel"/>
    <w:tmpl w:val="030065EC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3FB"/>
    <w:multiLevelType w:val="hybridMultilevel"/>
    <w:tmpl w:val="DA464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260440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07D59"/>
    <w:multiLevelType w:val="hybridMultilevel"/>
    <w:tmpl w:val="87009492"/>
    <w:lvl w:ilvl="0" w:tplc="07DCEE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667DA"/>
    <w:multiLevelType w:val="hybridMultilevel"/>
    <w:tmpl w:val="E678363A"/>
    <w:lvl w:ilvl="0" w:tplc="C8FC1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C34BA"/>
    <w:multiLevelType w:val="hybridMultilevel"/>
    <w:tmpl w:val="ED601B2E"/>
    <w:lvl w:ilvl="0" w:tplc="011E3EE8">
      <w:numFmt w:val="bullet"/>
      <w:lvlText w:val="─"/>
      <w:lvlJc w:val="left"/>
      <w:pPr>
        <w:ind w:left="786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F816A10"/>
    <w:multiLevelType w:val="hybridMultilevel"/>
    <w:tmpl w:val="66A2AE00"/>
    <w:lvl w:ilvl="0" w:tplc="E00017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07A4555"/>
    <w:multiLevelType w:val="hybridMultilevel"/>
    <w:tmpl w:val="100CDEC6"/>
    <w:lvl w:ilvl="0" w:tplc="4726F8C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0A4"/>
    <w:multiLevelType w:val="hybridMultilevel"/>
    <w:tmpl w:val="8D1E4A7C"/>
    <w:lvl w:ilvl="0" w:tplc="FF0883E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535537D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A90E35"/>
    <w:multiLevelType w:val="hybridMultilevel"/>
    <w:tmpl w:val="7BB8D3BC"/>
    <w:lvl w:ilvl="0" w:tplc="72602EB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6F093D"/>
    <w:multiLevelType w:val="hybridMultilevel"/>
    <w:tmpl w:val="C11E3A10"/>
    <w:lvl w:ilvl="0" w:tplc="E2240FBA">
      <w:start w:val="1"/>
      <w:numFmt w:val="lowerLetter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33151B3"/>
    <w:multiLevelType w:val="hybridMultilevel"/>
    <w:tmpl w:val="F2E25008"/>
    <w:lvl w:ilvl="0" w:tplc="7F0C6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A80430"/>
    <w:multiLevelType w:val="hybridMultilevel"/>
    <w:tmpl w:val="C4045588"/>
    <w:lvl w:ilvl="0" w:tplc="17129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0F119C"/>
    <w:multiLevelType w:val="hybridMultilevel"/>
    <w:tmpl w:val="E1B471D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B47AB2"/>
    <w:multiLevelType w:val="hybridMultilevel"/>
    <w:tmpl w:val="7BC825EC"/>
    <w:lvl w:ilvl="0" w:tplc="6C8247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082461"/>
    <w:multiLevelType w:val="hybridMultilevel"/>
    <w:tmpl w:val="656A1ABE"/>
    <w:lvl w:ilvl="0" w:tplc="7076CD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EC5F03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A98"/>
    <w:multiLevelType w:val="hybridMultilevel"/>
    <w:tmpl w:val="7F824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CA7911"/>
    <w:multiLevelType w:val="hybridMultilevel"/>
    <w:tmpl w:val="C3B22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967D6"/>
    <w:multiLevelType w:val="hybridMultilevel"/>
    <w:tmpl w:val="B734C31C"/>
    <w:lvl w:ilvl="0" w:tplc="09A666EC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0C05BC"/>
    <w:multiLevelType w:val="hybridMultilevel"/>
    <w:tmpl w:val="3A9A886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5"/>
  </w:num>
  <w:num w:numId="4">
    <w:abstractNumId w:val="2"/>
  </w:num>
  <w:num w:numId="5">
    <w:abstractNumId w:val="22"/>
  </w:num>
  <w:num w:numId="6">
    <w:abstractNumId w:val="19"/>
  </w:num>
  <w:num w:numId="7">
    <w:abstractNumId w:val="11"/>
  </w:num>
  <w:num w:numId="8">
    <w:abstractNumId w:val="20"/>
  </w:num>
  <w:num w:numId="9">
    <w:abstractNumId w:val="12"/>
  </w:num>
  <w:num w:numId="10">
    <w:abstractNumId w:val="13"/>
  </w:num>
  <w:num w:numId="11">
    <w:abstractNumId w:val="15"/>
  </w:num>
  <w:num w:numId="12">
    <w:abstractNumId w:val="28"/>
  </w:num>
  <w:num w:numId="13">
    <w:abstractNumId w:val="8"/>
  </w:num>
  <w:num w:numId="14">
    <w:abstractNumId w:val="16"/>
  </w:num>
  <w:num w:numId="15">
    <w:abstractNumId w:val="25"/>
  </w:num>
  <w:num w:numId="16">
    <w:abstractNumId w:val="7"/>
  </w:num>
  <w:num w:numId="17">
    <w:abstractNumId w:val="27"/>
  </w:num>
  <w:num w:numId="18">
    <w:abstractNumId w:val="23"/>
  </w:num>
  <w:num w:numId="19">
    <w:abstractNumId w:val="24"/>
  </w:num>
  <w:num w:numId="20">
    <w:abstractNumId w:val="30"/>
  </w:num>
  <w:num w:numId="21">
    <w:abstractNumId w:val="35"/>
  </w:num>
  <w:num w:numId="22">
    <w:abstractNumId w:val="18"/>
  </w:num>
  <w:num w:numId="23">
    <w:abstractNumId w:val="0"/>
  </w:num>
  <w:num w:numId="24">
    <w:abstractNumId w:val="34"/>
  </w:num>
  <w:num w:numId="25">
    <w:abstractNumId w:val="32"/>
  </w:num>
  <w:num w:numId="26">
    <w:abstractNumId w:val="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17"/>
  </w:num>
  <w:num w:numId="36">
    <w:abstractNumId w:val="4"/>
  </w:num>
  <w:num w:numId="37">
    <w:abstractNumId w:val="21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7"/>
    <w:rsid w:val="00001567"/>
    <w:rsid w:val="00002688"/>
    <w:rsid w:val="00020C0A"/>
    <w:rsid w:val="00035B24"/>
    <w:rsid w:val="00036E51"/>
    <w:rsid w:val="00051F84"/>
    <w:rsid w:val="00062A03"/>
    <w:rsid w:val="0007156E"/>
    <w:rsid w:val="000743BD"/>
    <w:rsid w:val="000743D4"/>
    <w:rsid w:val="000844FD"/>
    <w:rsid w:val="0009161A"/>
    <w:rsid w:val="000A0963"/>
    <w:rsid w:val="000B37DE"/>
    <w:rsid w:val="000C0E3F"/>
    <w:rsid w:val="000C0FA0"/>
    <w:rsid w:val="000C7E27"/>
    <w:rsid w:val="000E4926"/>
    <w:rsid w:val="00116931"/>
    <w:rsid w:val="00143FAF"/>
    <w:rsid w:val="00145F57"/>
    <w:rsid w:val="00146BFF"/>
    <w:rsid w:val="00172961"/>
    <w:rsid w:val="00176ED7"/>
    <w:rsid w:val="0018232C"/>
    <w:rsid w:val="001A344C"/>
    <w:rsid w:val="001E11B1"/>
    <w:rsid w:val="001F435E"/>
    <w:rsid w:val="00216218"/>
    <w:rsid w:val="00224BE3"/>
    <w:rsid w:val="002314C1"/>
    <w:rsid w:val="002A0B48"/>
    <w:rsid w:val="002A5000"/>
    <w:rsid w:val="002B6192"/>
    <w:rsid w:val="003032B3"/>
    <w:rsid w:val="00305550"/>
    <w:rsid w:val="003258D9"/>
    <w:rsid w:val="0035156E"/>
    <w:rsid w:val="003548BF"/>
    <w:rsid w:val="00383541"/>
    <w:rsid w:val="003C4064"/>
    <w:rsid w:val="003D0DA8"/>
    <w:rsid w:val="003D1477"/>
    <w:rsid w:val="003E66F6"/>
    <w:rsid w:val="003F7DFA"/>
    <w:rsid w:val="00412771"/>
    <w:rsid w:val="00417276"/>
    <w:rsid w:val="00457190"/>
    <w:rsid w:val="00462A36"/>
    <w:rsid w:val="004C2FC0"/>
    <w:rsid w:val="004C368B"/>
    <w:rsid w:val="004D3064"/>
    <w:rsid w:val="004D37BB"/>
    <w:rsid w:val="004D43EE"/>
    <w:rsid w:val="00545017"/>
    <w:rsid w:val="00585CD8"/>
    <w:rsid w:val="005A27B6"/>
    <w:rsid w:val="005D23A8"/>
    <w:rsid w:val="005D7BE7"/>
    <w:rsid w:val="005E2EA7"/>
    <w:rsid w:val="005F2581"/>
    <w:rsid w:val="00635C1A"/>
    <w:rsid w:val="00650CE5"/>
    <w:rsid w:val="00676881"/>
    <w:rsid w:val="0067718D"/>
    <w:rsid w:val="00693330"/>
    <w:rsid w:val="0070316E"/>
    <w:rsid w:val="00703E33"/>
    <w:rsid w:val="00713FD2"/>
    <w:rsid w:val="00723DB0"/>
    <w:rsid w:val="00741D2E"/>
    <w:rsid w:val="00760521"/>
    <w:rsid w:val="0078419D"/>
    <w:rsid w:val="00794CEA"/>
    <w:rsid w:val="007B0B7B"/>
    <w:rsid w:val="007C221A"/>
    <w:rsid w:val="007D1E37"/>
    <w:rsid w:val="00805DCB"/>
    <w:rsid w:val="0082777B"/>
    <w:rsid w:val="00836903"/>
    <w:rsid w:val="00842631"/>
    <w:rsid w:val="00871C24"/>
    <w:rsid w:val="00873F0C"/>
    <w:rsid w:val="008903E7"/>
    <w:rsid w:val="008957B6"/>
    <w:rsid w:val="008B6783"/>
    <w:rsid w:val="008E3767"/>
    <w:rsid w:val="00906904"/>
    <w:rsid w:val="009151F9"/>
    <w:rsid w:val="0092447E"/>
    <w:rsid w:val="00946E5A"/>
    <w:rsid w:val="009859AE"/>
    <w:rsid w:val="009A6D23"/>
    <w:rsid w:val="009D55A1"/>
    <w:rsid w:val="009F2A2C"/>
    <w:rsid w:val="00A1758B"/>
    <w:rsid w:val="00A56815"/>
    <w:rsid w:val="00A66023"/>
    <w:rsid w:val="00A6620E"/>
    <w:rsid w:val="00A76ECE"/>
    <w:rsid w:val="00AA3786"/>
    <w:rsid w:val="00AB17AF"/>
    <w:rsid w:val="00AB205D"/>
    <w:rsid w:val="00AB7D44"/>
    <w:rsid w:val="00AC18F0"/>
    <w:rsid w:val="00AD1FD1"/>
    <w:rsid w:val="00AE6B09"/>
    <w:rsid w:val="00B0032A"/>
    <w:rsid w:val="00B21A0E"/>
    <w:rsid w:val="00B55339"/>
    <w:rsid w:val="00B92F55"/>
    <w:rsid w:val="00BA585D"/>
    <w:rsid w:val="00BC0EA9"/>
    <w:rsid w:val="00BE7668"/>
    <w:rsid w:val="00C12561"/>
    <w:rsid w:val="00C127C3"/>
    <w:rsid w:val="00C2036F"/>
    <w:rsid w:val="00C21BB2"/>
    <w:rsid w:val="00C35129"/>
    <w:rsid w:val="00C37D9D"/>
    <w:rsid w:val="00C42DFC"/>
    <w:rsid w:val="00C46234"/>
    <w:rsid w:val="00CB5B4A"/>
    <w:rsid w:val="00CC03AC"/>
    <w:rsid w:val="00CD611F"/>
    <w:rsid w:val="00D02EEF"/>
    <w:rsid w:val="00D05DA7"/>
    <w:rsid w:val="00D202D1"/>
    <w:rsid w:val="00D309DE"/>
    <w:rsid w:val="00D32583"/>
    <w:rsid w:val="00D445B6"/>
    <w:rsid w:val="00D47A50"/>
    <w:rsid w:val="00D5534B"/>
    <w:rsid w:val="00D84C21"/>
    <w:rsid w:val="00DA7D69"/>
    <w:rsid w:val="00DB7F87"/>
    <w:rsid w:val="00DC380E"/>
    <w:rsid w:val="00E03B37"/>
    <w:rsid w:val="00E14C52"/>
    <w:rsid w:val="00E73B15"/>
    <w:rsid w:val="00EB685D"/>
    <w:rsid w:val="00EE1A39"/>
    <w:rsid w:val="00F04C63"/>
    <w:rsid w:val="00F260A8"/>
    <w:rsid w:val="00F35F8A"/>
    <w:rsid w:val="00F363F5"/>
    <w:rsid w:val="00F42859"/>
    <w:rsid w:val="00F55079"/>
    <w:rsid w:val="00F85053"/>
    <w:rsid w:val="00F9194C"/>
    <w:rsid w:val="00F97D41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76D9"/>
  <w15:chartTrackingRefBased/>
  <w15:docId w15:val="{DBCCA7FD-CD81-474F-AE92-AEF23B1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176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E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76E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ED7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ED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76ED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176ED7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176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76ED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6ED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76ED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76ED7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90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D23A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4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4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CE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68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68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6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722E-0B10-4676-AF29-51E0B6C7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2753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Šalátová Alena</dc:creator>
  <cp:keywords/>
  <dc:description/>
  <cp:lastModifiedBy>Lapešová Jitka</cp:lastModifiedBy>
  <cp:revision>3</cp:revision>
  <cp:lastPrinted>2023-06-29T05:11:00Z</cp:lastPrinted>
  <dcterms:created xsi:type="dcterms:W3CDTF">2023-09-12T06:20:00Z</dcterms:created>
  <dcterms:modified xsi:type="dcterms:W3CDTF">2023-09-13T12:15:00Z</dcterms:modified>
</cp:coreProperties>
</file>