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9A3A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4FCA7A83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25CACC75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70126850" w14:textId="77777777" w:rsidR="00D54306" w:rsidRPr="005002CB" w:rsidRDefault="00D54306" w:rsidP="00D5430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002CB">
        <w:rPr>
          <w:rFonts w:ascii="Times New Roman" w:hAnsi="Times New Roman"/>
          <w:b/>
          <w:caps/>
          <w:sz w:val="24"/>
          <w:szCs w:val="24"/>
        </w:rPr>
        <w:t>na podporu VZDĚLÁVÁNÍ DĚTÍ a MLÁDEŽE V KULTUŘE</w:t>
      </w:r>
    </w:p>
    <w:p w14:paraId="0D38ADAA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26B1C1D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722257B4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2A8B860F" w14:textId="65DF423B" w:rsidR="00F656A7" w:rsidRPr="00223436" w:rsidRDefault="00A83CC8" w:rsidP="006B6790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5A2B60E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E2F114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3EB78520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217AE169" w14:textId="77777777" w:rsidR="003C06AF" w:rsidRPr="005002CB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D54306" w:rsidRPr="005002CB">
        <w:rPr>
          <w:rFonts w:ascii="Times New Roman" w:hAnsi="Times New Roman"/>
        </w:rPr>
        <w:t>zvýšení dostupnosti kulturního vzdělávání pro žáky mateřských, základních a středních škol v Karlovarském kraji v rámci jejich výuky.</w:t>
      </w:r>
    </w:p>
    <w:p w14:paraId="0226493F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1D4B00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2771FAF3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B0EF6B6" w14:textId="688678F6" w:rsidR="00223436" w:rsidRDefault="00D54306" w:rsidP="002234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23436">
        <w:rPr>
          <w:rFonts w:ascii="Times New Roman" w:hAnsi="Times New Roman"/>
        </w:rPr>
        <w:t>Důvodem vyhlášení dotačního programu je podpora posílení spolupráce škol a kulturních institucí sídlících v Karlovarském kraji na vývoji kulturní gramotnosti budoucích generací a to zejména při</w:t>
      </w:r>
      <w:r w:rsidR="00C91E79" w:rsidRPr="00223436">
        <w:rPr>
          <w:rFonts w:ascii="Times New Roman" w:hAnsi="Times New Roman"/>
        </w:rPr>
        <w:t> </w:t>
      </w:r>
      <w:r w:rsidRPr="00223436">
        <w:rPr>
          <w:rFonts w:ascii="TimesNewRomanPS-BoldMT" w:hAnsi="TimesNewRomanPS-BoldMT" w:cs="TimesNewRomanPS-BoldMT"/>
          <w:bCs/>
        </w:rPr>
        <w:t xml:space="preserve">zajištění rozvoje </w:t>
      </w:r>
      <w:r w:rsidRPr="00223436">
        <w:rPr>
          <w:rFonts w:ascii="Times New Roman" w:hAnsi="Times New Roman"/>
        </w:rPr>
        <w:t>vztahu dětí a mládeže ke kultuře a umění, zajištění gramotnosti základních pravidel při kulturních akcích, zajištění základní znalosti kultury a její náplně, využití kultury při posilováni identifikace s místem, kde děti a mládež žijí, využití kultury a umění k rozvíjení kreativity a schopností kritické reflexe.</w:t>
      </w:r>
    </w:p>
    <w:p w14:paraId="0C10F387" w14:textId="77777777" w:rsidR="00223436" w:rsidRPr="00223436" w:rsidRDefault="00223436" w:rsidP="00CE4575">
      <w:pPr>
        <w:spacing w:after="0" w:line="240" w:lineRule="auto"/>
        <w:jc w:val="both"/>
        <w:rPr>
          <w:rFonts w:ascii="Times New Roman" w:hAnsi="Times New Roman"/>
        </w:rPr>
      </w:pPr>
    </w:p>
    <w:p w14:paraId="0A872353" w14:textId="015B2FD4" w:rsidR="00223436" w:rsidRPr="00223436" w:rsidRDefault="00223436" w:rsidP="00223436">
      <w:pPr>
        <w:numPr>
          <w:ilvl w:val="0"/>
          <w:numId w:val="16"/>
        </w:numPr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223436">
        <w:rPr>
          <w:rFonts w:ascii="Times New Roman" w:hAnsi="Times New Roman"/>
        </w:rPr>
        <w:t>Zájmem Karlovarského kraje je podpořit kulturní instituce sídlící v Karlovarském kraji poskytující kulturní a edukační programy pro žáky mateřských, základních a středních škol na území Karlovarského kraje v celkové výši 10 000 000 Kč pro rok 2024. Z této částky bude 6 000 000 Kč vyhrazeno na žádosti podané v rámci tohoto dotačního</w:t>
      </w:r>
      <w:r w:rsidRPr="00223436">
        <w:rPr>
          <w:rFonts w:ascii="Times New Roman" w:hAnsi="Times New Roman"/>
          <w:bCs/>
        </w:rPr>
        <w:t xml:space="preserve"> titulu a 4 000 000 Kč na zajištění hromadné autobusové dopravy žáků a jejich doprovodů z mateřských, základních a středních škol na území Karlovarského kraje na kulturní pořady formou dynamického nákupního systému ve spolupráci odboru kultury, památkové péče, lázeňství a cestovního ruchu s odborem investic. Karlovarský kraj vydává Katalog dopoledních kulturních pořadů pro děti a mládež.</w:t>
      </w:r>
    </w:p>
    <w:p w14:paraId="70468CC2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D92DAE5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65E47D1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09A0163B" w14:textId="77777777" w:rsidR="00CB1808" w:rsidRPr="006870D9" w:rsidRDefault="00996F1E" w:rsidP="0022343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Předpokládaný celkový objem peněžních prostředků vyčleněných pro dotační program činí</w:t>
      </w:r>
      <w:r w:rsidR="005335DA">
        <w:rPr>
          <w:rFonts w:ascii="Times New Roman" w:hAnsi="Times New Roman"/>
        </w:rPr>
        <w:t xml:space="preserve"> </w:t>
      </w:r>
      <w:r w:rsidR="007A37F8" w:rsidRPr="005002CB">
        <w:rPr>
          <w:rFonts w:ascii="Times New Roman" w:hAnsi="Times New Roman"/>
        </w:rPr>
        <w:t>6</w:t>
      </w:r>
      <w:r w:rsidR="005335DA" w:rsidRPr="005002CB">
        <w:rPr>
          <w:rFonts w:ascii="Times New Roman" w:hAnsi="Times New Roman"/>
        </w:rPr>
        <w:t> 000 000 Kč pro rok 2024</w:t>
      </w:r>
      <w:r w:rsidR="005335DA" w:rsidRPr="005335DA">
        <w:rPr>
          <w:rFonts w:ascii="Times New Roman" w:hAnsi="Times New Roman"/>
        </w:rPr>
        <w:t>.</w:t>
      </w:r>
    </w:p>
    <w:p w14:paraId="5D81895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D7F638A" w14:textId="77777777" w:rsidR="00636813" w:rsidRPr="006870D9" w:rsidRDefault="00CB1808" w:rsidP="0022343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rok </w:t>
      </w:r>
      <w:r w:rsidR="002B608B" w:rsidRPr="005002CB">
        <w:rPr>
          <w:rFonts w:ascii="Times New Roman" w:hAnsi="Times New Roman"/>
        </w:rPr>
        <w:t xml:space="preserve">2024 </w:t>
      </w:r>
      <w:r w:rsidR="000E10B1" w:rsidRPr="006870D9">
        <w:rPr>
          <w:rFonts w:ascii="Times New Roman" w:hAnsi="Times New Roman"/>
        </w:rPr>
        <w:t>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 xml:space="preserve">se 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2B1A8C29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47FD15E" w14:textId="77777777" w:rsidR="000E10B1" w:rsidRDefault="00636813" w:rsidP="0022343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rok</w:t>
      </w:r>
      <w:r w:rsidRPr="006870D9">
        <w:rPr>
          <w:rFonts w:ascii="Times New Roman" w:hAnsi="Times New Roman"/>
          <w:color w:val="0070C0"/>
        </w:rPr>
        <w:t xml:space="preserve"> </w:t>
      </w:r>
      <w:r w:rsidR="002B608B" w:rsidRPr="005002CB">
        <w:rPr>
          <w:rFonts w:ascii="Times New Roman" w:hAnsi="Times New Roman"/>
        </w:rPr>
        <w:t xml:space="preserve">2024 </w:t>
      </w:r>
      <w:r w:rsidR="00610324" w:rsidRPr="006870D9">
        <w:rPr>
          <w:rFonts w:ascii="Times New Roman" w:hAnsi="Times New Roman"/>
        </w:rPr>
        <w:t>jinou</w:t>
      </w:r>
      <w:r w:rsidRPr="006870D9">
        <w:rPr>
          <w:rFonts w:ascii="Times New Roman" w:hAnsi="Times New Roman"/>
        </w:rPr>
        <w:t xml:space="preserve"> částku</w:t>
      </w:r>
      <w:r w:rsidR="00BF67F7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 xml:space="preserve">, zveřejní se tato skutečnost </w:t>
      </w:r>
      <w:r w:rsidR="006859B1" w:rsidRPr="006870D9">
        <w:rPr>
          <w:rFonts w:ascii="Times New Roman" w:hAnsi="Times New Roman"/>
        </w:rPr>
        <w:t>na úřední desce způsobem umožňující</w:t>
      </w:r>
      <w:r w:rsidR="00BF67F7">
        <w:rPr>
          <w:rFonts w:ascii="Times New Roman" w:hAnsi="Times New Roman"/>
        </w:rPr>
        <w:t>m</w:t>
      </w:r>
      <w:r w:rsidR="006859B1" w:rsidRPr="006870D9">
        <w:rPr>
          <w:rFonts w:ascii="Times New Roman" w:hAnsi="Times New Roman"/>
        </w:rPr>
        <w:t xml:space="preserve"> dálkový přístup</w:t>
      </w:r>
      <w:r w:rsidRPr="006870D9">
        <w:rPr>
          <w:rFonts w:ascii="Times New Roman" w:hAnsi="Times New Roman"/>
        </w:rPr>
        <w:t>.</w:t>
      </w:r>
    </w:p>
    <w:p w14:paraId="268FE023" w14:textId="77777777" w:rsidR="002B608B" w:rsidRPr="002B608B" w:rsidRDefault="002B608B" w:rsidP="002B608B">
      <w:pPr>
        <w:spacing w:after="0" w:line="240" w:lineRule="auto"/>
        <w:jc w:val="both"/>
        <w:rPr>
          <w:rFonts w:ascii="Times New Roman" w:hAnsi="Times New Roman"/>
        </w:rPr>
      </w:pPr>
    </w:p>
    <w:p w14:paraId="7896622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3C4037ED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6AE5D23" w14:textId="0CE5561F" w:rsidR="006870D9" w:rsidRPr="00BF6FD5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="000925F8">
        <w:rPr>
          <w:rFonts w:ascii="Times New Roman" w:hAnsi="Times New Roman" w:cs="Times New Roman"/>
          <w:color w:val="auto"/>
          <w:sz w:val="22"/>
          <w:szCs w:val="22"/>
        </w:rPr>
        <w:t xml:space="preserve"> minimálně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925F8" w:rsidRPr="005002CB">
        <w:rPr>
          <w:rFonts w:ascii="Times New Roman" w:hAnsi="Times New Roman" w:cs="Times New Roman"/>
          <w:color w:val="auto"/>
          <w:sz w:val="22"/>
          <w:szCs w:val="22"/>
        </w:rPr>
        <w:t xml:space="preserve">20 000 </w:t>
      </w:r>
      <w:r w:rsidR="000925F8">
        <w:rPr>
          <w:rFonts w:ascii="Times New Roman" w:hAnsi="Times New Roman" w:cs="Times New Roman"/>
          <w:color w:val="auto"/>
          <w:sz w:val="22"/>
          <w:szCs w:val="22"/>
        </w:rPr>
        <w:t xml:space="preserve">Kč </w:t>
      </w:r>
      <w:r w:rsidR="000925F8" w:rsidRPr="00BF6FD5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91E79" w:rsidRPr="00CE457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925F8" w:rsidRPr="00BF6FD5">
        <w:rPr>
          <w:rFonts w:ascii="Times New Roman" w:hAnsi="Times New Roman" w:cs="Times New Roman"/>
          <w:color w:val="auto"/>
          <w:sz w:val="22"/>
          <w:szCs w:val="22"/>
        </w:rPr>
        <w:t>maximálně 500 000 Kč.</w:t>
      </w:r>
    </w:p>
    <w:p w14:paraId="6A37B99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D8BB2F" w14:textId="77777777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0925F8" w:rsidRPr="005002CB">
        <w:rPr>
          <w:rFonts w:ascii="Times New Roman" w:hAnsi="Times New Roman" w:cs="Times New Roman"/>
          <w:color w:val="auto"/>
          <w:sz w:val="22"/>
          <w:szCs w:val="22"/>
        </w:rPr>
        <w:t xml:space="preserve">1 žádost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739203A4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932E0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5C59A03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563C6AD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0FC9C83F" w14:textId="5525AE57" w:rsidR="005E3DA4" w:rsidRPr="005002CB" w:rsidRDefault="005E3DA4" w:rsidP="005E3DA4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5002CB">
        <w:rPr>
          <w:rFonts w:ascii="Times New Roman" w:hAnsi="Times New Roman"/>
        </w:rPr>
        <w:t xml:space="preserve">fyzická </w:t>
      </w:r>
      <w:r w:rsidR="00180BC5" w:rsidRPr="005002CB">
        <w:rPr>
          <w:rFonts w:ascii="Times New Roman" w:hAnsi="Times New Roman"/>
        </w:rPr>
        <w:t>nepodnikající osoba</w:t>
      </w:r>
      <w:r w:rsidR="008E7F24" w:rsidRPr="005002CB">
        <w:rPr>
          <w:rFonts w:ascii="Times New Roman" w:hAnsi="Times New Roman"/>
        </w:rPr>
        <w:t xml:space="preserve"> a fyzická podnikající osoba (OSVČ)</w:t>
      </w:r>
      <w:r w:rsidR="00411207" w:rsidRPr="005002CB">
        <w:rPr>
          <w:rFonts w:ascii="Times New Roman" w:hAnsi="Times New Roman"/>
        </w:rPr>
        <w:t>, jejíž programy zařadí Karlovarský kraj do Katalogu dopoledních kulturních pořadů pro děti a mládež</w:t>
      </w:r>
      <w:r w:rsidR="00180BC5" w:rsidRPr="005002CB">
        <w:rPr>
          <w:rFonts w:ascii="Times New Roman" w:hAnsi="Times New Roman"/>
        </w:rPr>
        <w:t>,</w:t>
      </w:r>
    </w:p>
    <w:p w14:paraId="52B35086" w14:textId="219E1999" w:rsidR="005E3DA4" w:rsidRPr="005002CB" w:rsidRDefault="005E3DA4" w:rsidP="005E3DA4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5002CB">
        <w:rPr>
          <w:rFonts w:ascii="Times New Roman" w:hAnsi="Times New Roman"/>
        </w:rPr>
        <w:t>právnická osoba</w:t>
      </w:r>
      <w:r w:rsidR="00411207" w:rsidRPr="005002CB">
        <w:rPr>
          <w:rFonts w:ascii="Times New Roman" w:hAnsi="Times New Roman"/>
        </w:rPr>
        <w:t>, jejíž programy zařadí Karlovarský kraj do Katalogu dopoledních kulturních pořadů pro děti a mládež</w:t>
      </w:r>
      <w:r w:rsidR="00C91E79">
        <w:rPr>
          <w:rFonts w:ascii="Times New Roman" w:hAnsi="Times New Roman"/>
        </w:rPr>
        <w:t>.</w:t>
      </w:r>
    </w:p>
    <w:p w14:paraId="5BAF35B1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BABB285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34EC95BF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3399CEC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0445F017" w14:textId="17F1C526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od </w:t>
      </w:r>
      <w:r w:rsidR="008E7F24" w:rsidRPr="005002CB">
        <w:rPr>
          <w:rFonts w:ascii="Times New Roman" w:hAnsi="Times New Roman"/>
        </w:rPr>
        <w:t>16</w:t>
      </w:r>
      <w:r w:rsidR="001A3E99" w:rsidRPr="005002CB">
        <w:rPr>
          <w:rFonts w:ascii="Times New Roman" w:hAnsi="Times New Roman"/>
        </w:rPr>
        <w:t>. 10.  2023, 9.00 hodin</w:t>
      </w:r>
    </w:p>
    <w:p w14:paraId="0A185AA1" w14:textId="739E4797" w:rsidR="004E2142" w:rsidRPr="005002CB" w:rsidRDefault="0076620A" w:rsidP="001A3E9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DF0A7F" w:rsidRPr="00B5704D">
        <w:rPr>
          <w:rFonts w:ascii="Times New Roman" w:hAnsi="Times New Roman"/>
        </w:rPr>
        <w:t> </w:t>
      </w:r>
      <w:r w:rsidR="008E7F24" w:rsidRPr="005002CB">
        <w:rPr>
          <w:rFonts w:ascii="Times New Roman" w:hAnsi="Times New Roman"/>
        </w:rPr>
        <w:t>30</w:t>
      </w:r>
      <w:r w:rsidR="001A3E99" w:rsidRPr="005002CB">
        <w:rPr>
          <w:rFonts w:ascii="Times New Roman" w:hAnsi="Times New Roman"/>
        </w:rPr>
        <w:t>. 1</w:t>
      </w:r>
      <w:r w:rsidR="008E7F24" w:rsidRPr="005002CB">
        <w:rPr>
          <w:rFonts w:ascii="Times New Roman" w:hAnsi="Times New Roman"/>
        </w:rPr>
        <w:t>0</w:t>
      </w:r>
      <w:r w:rsidR="001A3E99" w:rsidRPr="005002CB">
        <w:rPr>
          <w:rFonts w:ascii="Times New Roman" w:hAnsi="Times New Roman"/>
        </w:rPr>
        <w:t>.  2023, 16.00 hodin nebo do vyčerpání alokace</w:t>
      </w:r>
    </w:p>
    <w:p w14:paraId="635995C6" w14:textId="77777777" w:rsidR="001A3E99" w:rsidRPr="00223436" w:rsidRDefault="001A3E99" w:rsidP="00223436">
      <w:pPr>
        <w:spacing w:after="0" w:line="240" w:lineRule="auto"/>
        <w:jc w:val="both"/>
        <w:rPr>
          <w:rFonts w:ascii="Times New Roman" w:hAnsi="Times New Roman"/>
        </w:rPr>
      </w:pPr>
    </w:p>
    <w:p w14:paraId="7ED3AB1C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19585DBD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6E10EC35" w14:textId="6B9AF200" w:rsidR="00853F88" w:rsidRPr="00C05B4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05B48">
        <w:rPr>
          <w:rFonts w:ascii="Times New Roman" w:hAnsi="Times New Roman"/>
        </w:rPr>
        <w:t>V případě závažných technických obtíží při příjmu elektronických žádostí si poskytovatel</w:t>
      </w:r>
      <w:r w:rsidRPr="00C05B48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05B48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05B48" w:rsidRPr="00C05B48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 w:rsidRPr="00C05B48">
        <w:rPr>
          <w:rStyle w:val="Hypertextovodkaz"/>
          <w:rFonts w:ascii="Times New Roman" w:hAnsi="Times New Roman"/>
        </w:rPr>
        <w:t>.</w:t>
      </w:r>
    </w:p>
    <w:p w14:paraId="1A429136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06C98416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7BDCEDB2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6597BE39" w14:textId="77777777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9697497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DAA7D34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0091FE26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7BCFAB80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8F35A70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5AE179B1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7065092" w14:textId="77777777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684DBFA3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09BDBED0" w14:textId="1A2D65FE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B80943" w:rsidRPr="005002CB">
        <w:rPr>
          <w:rFonts w:ascii="Times New Roman" w:hAnsi="Times New Roman"/>
        </w:rPr>
        <w:t xml:space="preserve">10 pracovních dnů, po ukončení příjmu elektronických žádostí, tj. do </w:t>
      </w:r>
      <w:r w:rsidR="008E7F24" w:rsidRPr="005002CB">
        <w:rPr>
          <w:rFonts w:ascii="Times New Roman" w:hAnsi="Times New Roman"/>
        </w:rPr>
        <w:t>13</w:t>
      </w:r>
      <w:r w:rsidR="00B80943" w:rsidRPr="005002CB">
        <w:rPr>
          <w:rFonts w:ascii="Times New Roman" w:hAnsi="Times New Roman"/>
        </w:rPr>
        <w:t>. 11. 2023, 16.00 hodin</w:t>
      </w:r>
    </w:p>
    <w:p w14:paraId="4F4DE8EF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AEDFB94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16D9460B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2860CF6A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2501F0EC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56845849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Hlk117240942"/>
      <w:r w:rsidRPr="005002CB">
        <w:rPr>
          <w:rFonts w:ascii="Times New Roman" w:hAnsi="Times New Roman"/>
        </w:rPr>
        <w:t xml:space="preserve">Pro určení </w:t>
      </w:r>
      <w:bookmarkStart w:id="1" w:name="_Hlk117516156"/>
      <w:r w:rsidR="006F5F63" w:rsidRPr="005002CB">
        <w:rPr>
          <w:rFonts w:ascii="Times New Roman" w:hAnsi="Times New Roman"/>
        </w:rPr>
        <w:t>dodržení výše uvedené lhůty</w:t>
      </w:r>
      <w:r w:rsidRPr="005002CB">
        <w:rPr>
          <w:rFonts w:ascii="Times New Roman" w:hAnsi="Times New Roman"/>
        </w:rPr>
        <w:t xml:space="preserve"> </w:t>
      </w:r>
      <w:bookmarkEnd w:id="1"/>
      <w:r w:rsidRPr="005002CB">
        <w:rPr>
          <w:rFonts w:ascii="Times New Roman" w:hAnsi="Times New Roman"/>
        </w:rPr>
        <w:t xml:space="preserve">je rozhodující </w:t>
      </w:r>
      <w:r w:rsidR="00F40AC8" w:rsidRPr="005002CB">
        <w:rPr>
          <w:rFonts w:ascii="Times New Roman" w:hAnsi="Times New Roman"/>
        </w:rPr>
        <w:t>datum doručení žádosti na</w:t>
      </w:r>
      <w:r w:rsidR="000B650D" w:rsidRPr="005002CB">
        <w:rPr>
          <w:rFonts w:ascii="Times New Roman" w:hAnsi="Times New Roman"/>
        </w:rPr>
        <w:t> </w:t>
      </w:r>
      <w:r w:rsidR="00F40AC8" w:rsidRPr="005002CB">
        <w:rPr>
          <w:rFonts w:ascii="Times New Roman" w:hAnsi="Times New Roman"/>
        </w:rPr>
        <w:t>podatelnu Karlovarského kraje</w:t>
      </w:r>
      <w:r w:rsidR="00B12821" w:rsidRPr="005002CB">
        <w:rPr>
          <w:rFonts w:ascii="Times New Roman" w:hAnsi="Times New Roman"/>
        </w:rPr>
        <w:t>,</w:t>
      </w:r>
      <w:r w:rsidR="00B44E76" w:rsidRPr="005002CB">
        <w:rPr>
          <w:rFonts w:ascii="Times New Roman" w:hAnsi="Times New Roman"/>
        </w:rPr>
        <w:t xml:space="preserve"> nikoliv datum podání u</w:t>
      </w:r>
      <w:r w:rsidR="003D3D80" w:rsidRPr="005002CB">
        <w:rPr>
          <w:rFonts w:ascii="Times New Roman" w:hAnsi="Times New Roman"/>
        </w:rPr>
        <w:t> </w:t>
      </w:r>
      <w:r w:rsidR="00B44E76" w:rsidRPr="005002CB">
        <w:rPr>
          <w:rFonts w:ascii="Times New Roman" w:hAnsi="Times New Roman"/>
        </w:rPr>
        <w:t>doručovací služby.</w:t>
      </w:r>
    </w:p>
    <w:bookmarkEnd w:id="0"/>
    <w:p w14:paraId="2E3BDE75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9D20499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1907301C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43CD636F" w14:textId="77777777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396C7B2E" w14:textId="5AAE77BF" w:rsidR="00594B91" w:rsidRPr="005002CB" w:rsidRDefault="00594B91" w:rsidP="00594B91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002CB">
        <w:rPr>
          <w:rFonts w:ascii="Times New Roman" w:hAnsi="Times New Roman"/>
        </w:rPr>
        <w:t xml:space="preserve">aktuální výpis z rejstříku trestů žadatele (ne starší 90 dnů), pokud je žadatelem fyzická osoba </w:t>
      </w:r>
    </w:p>
    <w:p w14:paraId="11BE7618" w14:textId="248D9D9B" w:rsidR="00594B91" w:rsidRPr="005002CB" w:rsidRDefault="008E7F24" w:rsidP="00594B91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002CB">
        <w:rPr>
          <w:rFonts w:ascii="Times New Roman" w:hAnsi="Times New Roman"/>
        </w:rPr>
        <w:t xml:space="preserve">plán </w:t>
      </w:r>
      <w:r w:rsidR="00594B91" w:rsidRPr="005002CB">
        <w:rPr>
          <w:rFonts w:ascii="Times New Roman" w:hAnsi="Times New Roman"/>
        </w:rPr>
        <w:t xml:space="preserve">předpokládaných </w:t>
      </w:r>
      <w:r w:rsidRPr="005002CB">
        <w:rPr>
          <w:rFonts w:ascii="Times New Roman" w:hAnsi="Times New Roman"/>
        </w:rPr>
        <w:t xml:space="preserve">akcí/činností </w:t>
      </w:r>
      <w:r w:rsidR="00594B91" w:rsidRPr="005002CB">
        <w:rPr>
          <w:rFonts w:ascii="Times New Roman" w:hAnsi="Times New Roman"/>
        </w:rPr>
        <w:t>na daný rok.</w:t>
      </w:r>
    </w:p>
    <w:p w14:paraId="52C53D27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C7D11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53AE3E7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5E9F6206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80943" w:rsidRPr="005002CB">
        <w:rPr>
          <w:rFonts w:ascii="Times New Roman" w:hAnsi="Times New Roman" w:cs="Times New Roman"/>
          <w:color w:val="auto"/>
          <w:sz w:val="22"/>
          <w:szCs w:val="22"/>
        </w:rPr>
        <w:t xml:space="preserve">180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2380779E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1279B06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61714E9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52E1A5CA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5A21E8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77A33AE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80943" w:rsidRPr="005002CB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161D5FBF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FEEEB70" w14:textId="77777777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0BCB2BB7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58C10F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3F30B0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5DFBF12D" w14:textId="77777777" w:rsidR="004264C8" w:rsidRPr="004264C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lastRenderedPageBreak/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 </w:t>
      </w:r>
      <w:r w:rsidR="00186529" w:rsidRPr="005002CB">
        <w:rPr>
          <w:rFonts w:ascii="Times New Roman" w:eastAsia="Times New Roman" w:hAnsi="Times New Roman"/>
          <w:lang w:eastAsia="cs-CZ"/>
        </w:rPr>
        <w:t xml:space="preserve">neinvestiční </w:t>
      </w:r>
      <w:r w:rsidRPr="006870D9">
        <w:rPr>
          <w:rFonts w:ascii="Times New Roman" w:eastAsia="Times New Roman" w:hAnsi="Times New Roman"/>
          <w:lang w:eastAsia="cs-CZ"/>
        </w:rPr>
        <w:t xml:space="preserve">výdaje a </w:t>
      </w:r>
      <w:r w:rsidR="00186529" w:rsidRPr="005002CB">
        <w:rPr>
          <w:rFonts w:ascii="Times New Roman" w:eastAsia="Times New Roman" w:hAnsi="Times New Roman"/>
          <w:lang w:eastAsia="cs-CZ"/>
        </w:rPr>
        <w:t xml:space="preserve">podléhají </w:t>
      </w:r>
      <w:r w:rsidRPr="006870D9">
        <w:rPr>
          <w:rFonts w:ascii="Times New Roman" w:eastAsia="Times New Roman" w:hAnsi="Times New Roman"/>
          <w:lang w:eastAsia="cs-CZ"/>
        </w:rPr>
        <w:t>vypořádání.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EB1B5E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25602411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54560C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6275FB33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332C2A5" w14:textId="77777777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2D621C18" w14:textId="6AC9567C" w:rsidR="00171AA7" w:rsidRPr="005002CB" w:rsidRDefault="00171AA7" w:rsidP="00ED1019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eastAsia="Times New Roman" w:hAnsi="Times New Roman"/>
          <w:lang w:eastAsia="cs-CZ"/>
        </w:rPr>
        <w:t>zajištění kulturních a edukativních pořadů pro žáky mateřských, základních a středních škol na</w:t>
      </w:r>
      <w:r w:rsidR="00C91E79">
        <w:rPr>
          <w:rFonts w:ascii="Times New Roman" w:eastAsia="Times New Roman" w:hAnsi="Times New Roman"/>
          <w:lang w:eastAsia="cs-CZ"/>
        </w:rPr>
        <w:t> </w:t>
      </w:r>
      <w:r w:rsidRPr="005002CB">
        <w:rPr>
          <w:rFonts w:ascii="Times New Roman" w:eastAsia="Times New Roman" w:hAnsi="Times New Roman"/>
          <w:lang w:eastAsia="cs-CZ"/>
        </w:rPr>
        <w:t>území Karlovarského kraje</w:t>
      </w:r>
      <w:r w:rsidR="00BF6FD5">
        <w:rPr>
          <w:rFonts w:ascii="Times New Roman" w:eastAsia="Times New Roman" w:hAnsi="Times New Roman"/>
          <w:lang w:eastAsia="cs-CZ"/>
        </w:rPr>
        <w:t>.</w:t>
      </w:r>
    </w:p>
    <w:p w14:paraId="27DC8AA1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2BF0805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05A3973D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6FEDB674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0D7D824B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2FC3E5B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41F0EAF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2740C7B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7F4346" w:rsidRPr="005002CB">
        <w:rPr>
          <w:rFonts w:ascii="Times New Roman" w:eastAsia="Arial Unicode MS" w:hAnsi="Times New Roman"/>
          <w:lang w:eastAsia="cs-CZ"/>
        </w:rPr>
        <w:t xml:space="preserve">akce </w:t>
      </w:r>
      <w:r w:rsidR="00B7233E" w:rsidRPr="005002CB">
        <w:rPr>
          <w:rFonts w:ascii="Times New Roman" w:eastAsia="Arial Unicode MS" w:hAnsi="Times New Roman"/>
          <w:lang w:eastAsia="cs-CZ"/>
        </w:rPr>
        <w:t xml:space="preserve">od </w:t>
      </w:r>
      <w:r w:rsidR="007F4346" w:rsidRPr="005002CB">
        <w:rPr>
          <w:rFonts w:ascii="Times New Roman" w:eastAsia="Arial Unicode MS" w:hAnsi="Times New Roman"/>
          <w:lang w:eastAsia="cs-CZ"/>
        </w:rPr>
        <w:t xml:space="preserve">1. 1. 2024 </w:t>
      </w:r>
      <w:r w:rsidR="00B7233E" w:rsidRPr="005002CB">
        <w:rPr>
          <w:rFonts w:ascii="Times New Roman" w:eastAsia="Arial Unicode MS" w:hAnsi="Times New Roman"/>
          <w:lang w:eastAsia="cs-CZ"/>
        </w:rPr>
        <w:t xml:space="preserve">do </w:t>
      </w:r>
      <w:r w:rsidR="007F4346" w:rsidRPr="005002CB">
        <w:rPr>
          <w:rFonts w:ascii="Times New Roman" w:eastAsia="Arial Unicode MS" w:hAnsi="Times New Roman"/>
          <w:lang w:eastAsia="cs-CZ"/>
        </w:rPr>
        <w:t>31. 12. 2024</w:t>
      </w:r>
      <w:r w:rsidRPr="005002CB">
        <w:rPr>
          <w:rFonts w:ascii="Times New Roman" w:eastAsia="Arial Unicode MS" w:hAnsi="Times New Roman"/>
          <w:lang w:eastAsia="cs-CZ"/>
        </w:rPr>
        <w:t xml:space="preserve">. Doklady o realizaci </w:t>
      </w:r>
      <w:r w:rsidR="007F4346" w:rsidRPr="005002CB">
        <w:rPr>
          <w:rFonts w:ascii="Times New Roman" w:eastAsia="Arial Unicode MS" w:hAnsi="Times New Roman"/>
          <w:lang w:eastAsia="cs-CZ"/>
        </w:rPr>
        <w:t xml:space="preserve">akce </w:t>
      </w:r>
      <w:r w:rsidRPr="005002CB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5002C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5002CB">
        <w:rPr>
          <w:rFonts w:ascii="Times New Roman" w:eastAsia="Arial Unicode MS" w:hAnsi="Times New Roman"/>
          <w:lang w:eastAsia="cs-CZ"/>
        </w:rPr>
        <w:t xml:space="preserve"> od </w:t>
      </w:r>
      <w:r w:rsidR="007F4346" w:rsidRPr="005002CB">
        <w:rPr>
          <w:rFonts w:ascii="Times New Roman" w:eastAsia="Arial Unicode MS" w:hAnsi="Times New Roman"/>
          <w:lang w:eastAsia="cs-CZ"/>
        </w:rPr>
        <w:t xml:space="preserve">1. 1. 2024 </w:t>
      </w:r>
      <w:r w:rsidR="00B7233E" w:rsidRPr="005002CB">
        <w:rPr>
          <w:rFonts w:ascii="Times New Roman" w:eastAsia="Arial Unicode MS" w:hAnsi="Times New Roman"/>
          <w:lang w:eastAsia="cs-CZ"/>
        </w:rPr>
        <w:t>d</w:t>
      </w:r>
      <w:r w:rsidRPr="005002CB">
        <w:rPr>
          <w:rFonts w:ascii="Times New Roman" w:eastAsia="Arial Unicode MS" w:hAnsi="Times New Roman"/>
          <w:lang w:eastAsia="cs-CZ"/>
        </w:rPr>
        <w:t xml:space="preserve">o </w:t>
      </w:r>
      <w:r w:rsidR="007F4346" w:rsidRPr="005002CB">
        <w:rPr>
          <w:rFonts w:ascii="Times New Roman" w:eastAsia="Arial Unicode MS" w:hAnsi="Times New Roman"/>
          <w:lang w:eastAsia="cs-CZ"/>
        </w:rPr>
        <w:t xml:space="preserve">31. 12. 2024 </w:t>
      </w:r>
      <w:r w:rsidR="00B7233E" w:rsidRPr="005002CB">
        <w:rPr>
          <w:rFonts w:ascii="Times New Roman" w:eastAsia="Arial Unicode MS" w:hAnsi="Times New Roman"/>
          <w:lang w:eastAsia="cs-CZ"/>
        </w:rPr>
        <w:t>a</w:t>
      </w:r>
      <w:r w:rsidRPr="005002CB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7F4346" w:rsidRPr="005002CB">
        <w:rPr>
          <w:rFonts w:ascii="Times New Roman" w:eastAsia="Arial Unicode MS" w:hAnsi="Times New Roman"/>
          <w:lang w:eastAsia="cs-CZ"/>
        </w:rPr>
        <w:t xml:space="preserve">31. 12. 2024 </w:t>
      </w:r>
      <w:r w:rsidRPr="006870D9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490FAE5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9A00968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0B95D7C4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E832CC8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959BF6F" w14:textId="77777777" w:rsidR="001032AA" w:rsidRPr="005002CB" w:rsidRDefault="001032AA" w:rsidP="001032AA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2" w:name="_Hlk140666382"/>
      <w:r w:rsidRPr="005002CB">
        <w:rPr>
          <w:rFonts w:ascii="Times New Roman" w:hAnsi="Times New Roman"/>
        </w:rPr>
        <w:t>dotace je neinvestičního charakteru,</w:t>
      </w:r>
    </w:p>
    <w:p w14:paraId="6311E9CD" w14:textId="77777777" w:rsidR="001032AA" w:rsidRPr="005002CB" w:rsidRDefault="001032AA" w:rsidP="001032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hAnsi="Times New Roman"/>
        </w:rPr>
        <w:t xml:space="preserve">dotace není určena k hrazení </w:t>
      </w:r>
      <w:r w:rsidRPr="005002CB">
        <w:rPr>
          <w:rFonts w:ascii="Times New Roman" w:eastAsia="Arial Unicode MS" w:hAnsi="Times New Roman"/>
        </w:rPr>
        <w:t xml:space="preserve">občerstvení, splácení a umoření dluhů či </w:t>
      </w:r>
      <w:r w:rsidRPr="005002CB">
        <w:rPr>
          <w:rFonts w:ascii="Times New Roman" w:hAnsi="Times New Roman"/>
        </w:rPr>
        <w:t>závazků žadatele</w:t>
      </w:r>
      <w:r w:rsidRPr="005002CB">
        <w:rPr>
          <w:rFonts w:ascii="Times New Roman" w:eastAsia="Times New Roman" w:hAnsi="Times New Roman"/>
          <w:lang w:eastAsia="cs-CZ"/>
        </w:rPr>
        <w:t>,</w:t>
      </w:r>
    </w:p>
    <w:p w14:paraId="41434D91" w14:textId="77777777" w:rsidR="008E7F24" w:rsidRPr="005002CB" w:rsidRDefault="001032AA" w:rsidP="001032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eastAsia="Times New Roman" w:hAnsi="Times New Roman"/>
          <w:lang w:eastAsia="cs-CZ"/>
        </w:rPr>
        <w:t>žadatel je povinen písemně informovat odbor kultury, památkové péče, lázeňství a cestovního ruchu (dále jen „OKPPLCR“) o jakékoliv změně v údajích uvedených v podané žádosti, a to do 15 kalendářních dnů ode dne, kdy se žadatel o této skutečnosti dozví</w:t>
      </w:r>
    </w:p>
    <w:p w14:paraId="4E038353" w14:textId="5325A181" w:rsidR="001C14E9" w:rsidRPr="005002CB" w:rsidRDefault="001C14E9" w:rsidP="001032A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eastAsia="Times New Roman" w:hAnsi="Times New Roman"/>
          <w:lang w:eastAsia="cs-CZ"/>
        </w:rPr>
        <w:t>žadatel je povinen propagovat podporu Karlovarského kraje v rámci dotačního programu na</w:t>
      </w:r>
      <w:r w:rsidR="00C91E79">
        <w:rPr>
          <w:rFonts w:ascii="Times New Roman" w:eastAsia="Times New Roman" w:hAnsi="Times New Roman"/>
          <w:lang w:eastAsia="cs-CZ"/>
        </w:rPr>
        <w:t> </w:t>
      </w:r>
      <w:r w:rsidRPr="005002CB">
        <w:rPr>
          <w:rFonts w:ascii="Times New Roman" w:eastAsia="Times New Roman" w:hAnsi="Times New Roman"/>
          <w:lang w:eastAsia="cs-CZ"/>
        </w:rPr>
        <w:t>svých webových stránkách</w:t>
      </w:r>
    </w:p>
    <w:p w14:paraId="77D1E436" w14:textId="24F80B8A" w:rsidR="009B282F" w:rsidRPr="005002CB" w:rsidRDefault="008E7F24" w:rsidP="009B282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eastAsia="Times New Roman" w:hAnsi="Times New Roman"/>
          <w:lang w:eastAsia="cs-CZ"/>
        </w:rPr>
        <w:t>žadatel spolu s finančním vypořádáním doloží tyto doklad</w:t>
      </w:r>
      <w:r w:rsidR="009B282F" w:rsidRPr="005002CB">
        <w:rPr>
          <w:rFonts w:ascii="Times New Roman" w:eastAsia="Times New Roman" w:hAnsi="Times New Roman"/>
          <w:lang w:eastAsia="cs-CZ"/>
        </w:rPr>
        <w:t xml:space="preserve">y: </w:t>
      </w:r>
    </w:p>
    <w:p w14:paraId="4A2CDC62" w14:textId="65B1C15B" w:rsidR="009B282F" w:rsidRPr="005002CB" w:rsidRDefault="009B282F" w:rsidP="00223436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eastAsia="Times New Roman" w:hAnsi="Times New Roman"/>
          <w:lang w:eastAsia="cs-CZ"/>
        </w:rPr>
        <w:t>daňové doklady o realizaci výdaj</w:t>
      </w:r>
      <w:r w:rsidR="000D65A3" w:rsidRPr="005002CB">
        <w:rPr>
          <w:rFonts w:ascii="Times New Roman" w:eastAsia="Times New Roman" w:hAnsi="Times New Roman"/>
          <w:lang w:eastAsia="cs-CZ"/>
        </w:rPr>
        <w:t>ů</w:t>
      </w:r>
      <w:r w:rsidRPr="005002CB">
        <w:rPr>
          <w:rFonts w:ascii="Times New Roman" w:eastAsia="Times New Roman" w:hAnsi="Times New Roman"/>
          <w:lang w:eastAsia="cs-CZ"/>
        </w:rPr>
        <w:t xml:space="preserve"> související</w:t>
      </w:r>
      <w:r w:rsidR="000D65A3" w:rsidRPr="005002CB">
        <w:rPr>
          <w:rFonts w:ascii="Times New Roman" w:eastAsia="Times New Roman" w:hAnsi="Times New Roman"/>
          <w:lang w:eastAsia="cs-CZ"/>
        </w:rPr>
        <w:t xml:space="preserve">ch </w:t>
      </w:r>
      <w:r w:rsidRPr="005002CB">
        <w:rPr>
          <w:rFonts w:ascii="Times New Roman" w:eastAsia="Times New Roman" w:hAnsi="Times New Roman"/>
          <w:lang w:eastAsia="cs-CZ"/>
        </w:rPr>
        <w:t>s</w:t>
      </w:r>
      <w:r w:rsidR="000D65A3" w:rsidRPr="005002CB">
        <w:rPr>
          <w:rFonts w:ascii="Times New Roman" w:eastAsia="Times New Roman" w:hAnsi="Times New Roman"/>
          <w:lang w:eastAsia="cs-CZ"/>
        </w:rPr>
        <w:t> uskutečněním akce/pořadu (např. faktury, pokladní doklady, soupiska mzdových výdajů a další)</w:t>
      </w:r>
    </w:p>
    <w:p w14:paraId="360F83AE" w14:textId="77777777" w:rsidR="009B282F" w:rsidRPr="005002CB" w:rsidRDefault="009B282F" w:rsidP="00223436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eastAsia="Times New Roman" w:hAnsi="Times New Roman"/>
          <w:lang w:eastAsia="cs-CZ"/>
        </w:rPr>
        <w:t>výpis z bankovního účtu, který operaci dokládá</w:t>
      </w:r>
    </w:p>
    <w:p w14:paraId="0C3B6927" w14:textId="3CB24C81" w:rsidR="001C14E9" w:rsidRPr="005002CB" w:rsidRDefault="009B282F" w:rsidP="00223436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02CB">
        <w:rPr>
          <w:rFonts w:ascii="Times New Roman" w:eastAsia="Times New Roman" w:hAnsi="Times New Roman"/>
          <w:lang w:eastAsia="cs-CZ"/>
        </w:rPr>
        <w:t>potvrzení o konání akce podepsané školou a žadatelem</w:t>
      </w:r>
      <w:bookmarkEnd w:id="2"/>
    </w:p>
    <w:p w14:paraId="5E3DC6D2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3015556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5337F0F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39E52D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6BDD04A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19077E5D" w14:textId="77777777" w:rsidR="00F656A7" w:rsidRPr="006E1EA4" w:rsidRDefault="00F656A7" w:rsidP="006E1EA4">
      <w:pPr>
        <w:spacing w:after="0" w:line="240" w:lineRule="auto"/>
        <w:jc w:val="both"/>
        <w:rPr>
          <w:rFonts w:ascii="Times New Roman" w:hAnsi="Times New Roman"/>
        </w:rPr>
      </w:pPr>
      <w:r w:rsidRPr="006E1EA4">
        <w:rPr>
          <w:rFonts w:ascii="Times New Roman" w:hAnsi="Times New Roman"/>
        </w:rPr>
        <w:t xml:space="preserve">Vzor </w:t>
      </w:r>
      <w:r w:rsidR="00172624" w:rsidRPr="006E1EA4">
        <w:rPr>
          <w:rFonts w:ascii="Times New Roman" w:hAnsi="Times New Roman"/>
        </w:rPr>
        <w:t>žádosti</w:t>
      </w:r>
      <w:r w:rsidR="005D61C5" w:rsidRPr="006E1EA4">
        <w:rPr>
          <w:rFonts w:ascii="Times New Roman" w:hAnsi="Times New Roman"/>
        </w:rPr>
        <w:t>,</w:t>
      </w:r>
      <w:r w:rsidR="00D01A6E" w:rsidRPr="006E1EA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E1EA4">
        <w:rPr>
          <w:rFonts w:ascii="Times New Roman" w:hAnsi="Times New Roman"/>
        </w:rPr>
        <w:t>y</w:t>
      </w:r>
      <w:r w:rsidR="00172624" w:rsidRPr="006E1EA4">
        <w:rPr>
          <w:rFonts w:ascii="Times New Roman" w:hAnsi="Times New Roman"/>
        </w:rPr>
        <w:t xml:space="preserve"> </w:t>
      </w:r>
      <w:r w:rsidR="0018179B" w:rsidRPr="006E1EA4">
        <w:rPr>
          <w:rFonts w:ascii="Times New Roman" w:hAnsi="Times New Roman"/>
        </w:rPr>
        <w:t>příloh k</w:t>
      </w:r>
      <w:r w:rsidR="00FA7F15" w:rsidRPr="006E1EA4">
        <w:rPr>
          <w:rFonts w:ascii="Times New Roman" w:hAnsi="Times New Roman"/>
        </w:rPr>
        <w:t> </w:t>
      </w:r>
      <w:r w:rsidR="0018179B" w:rsidRPr="006E1EA4">
        <w:rPr>
          <w:rFonts w:ascii="Times New Roman" w:hAnsi="Times New Roman"/>
        </w:rPr>
        <w:t>žádosti</w:t>
      </w:r>
      <w:r w:rsidR="00FA7F15" w:rsidRPr="006E1EA4">
        <w:rPr>
          <w:rFonts w:ascii="Times New Roman" w:hAnsi="Times New Roman"/>
        </w:rPr>
        <w:t xml:space="preserve"> </w:t>
      </w:r>
      <w:r w:rsidR="00B412E0" w:rsidRPr="006E1EA4">
        <w:rPr>
          <w:rFonts w:ascii="Times New Roman" w:hAnsi="Times New Roman"/>
        </w:rPr>
        <w:t>j</w:t>
      </w:r>
      <w:r w:rsidR="00D01A6E" w:rsidRPr="006E1EA4">
        <w:rPr>
          <w:rFonts w:ascii="Times New Roman" w:hAnsi="Times New Roman"/>
        </w:rPr>
        <w:t xml:space="preserve">sou </w:t>
      </w:r>
      <w:r w:rsidR="003E2C92" w:rsidRPr="006E1EA4">
        <w:rPr>
          <w:rFonts w:ascii="Times New Roman" w:hAnsi="Times New Roman"/>
        </w:rPr>
        <w:t xml:space="preserve">součástí tohoto </w:t>
      </w:r>
      <w:r w:rsidR="00AD111B" w:rsidRPr="006E1EA4">
        <w:rPr>
          <w:rFonts w:ascii="Times New Roman" w:hAnsi="Times New Roman"/>
        </w:rPr>
        <w:t>dokumentu</w:t>
      </w:r>
      <w:r w:rsidR="003E2C92" w:rsidRPr="006E1EA4">
        <w:rPr>
          <w:rFonts w:ascii="Times New Roman" w:hAnsi="Times New Roman"/>
        </w:rPr>
        <w:t>.</w:t>
      </w:r>
    </w:p>
    <w:p w14:paraId="6FB968E8" w14:textId="77777777" w:rsidR="006E1EA4" w:rsidRDefault="006E1EA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br w:type="page"/>
      </w:r>
    </w:p>
    <w:p w14:paraId="6F098671" w14:textId="534DEE3C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lastRenderedPageBreak/>
        <w:t>Čl. XI.</w:t>
      </w:r>
    </w:p>
    <w:p w14:paraId="5B778E1E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1493F27D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ACA53DF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0036CE" w14:textId="77777777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1643376F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2BB25273" w14:textId="1CDCFADC" w:rsidR="00B72D2C" w:rsidRPr="002F4B20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E1EA4">
        <w:rPr>
          <w:rFonts w:ascii="Times New Roman" w:eastAsia="Times New Roman" w:hAnsi="Times New Roman"/>
          <w:lang w:eastAsia="cs-CZ"/>
        </w:rPr>
        <w:t>poskytovateli dotace</w:t>
      </w:r>
      <w:r w:rsidR="005B12B7" w:rsidRPr="005002CB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</w:t>
      </w:r>
      <w:r w:rsidR="00C91E7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6E1EA4">
        <w:rPr>
          <w:rFonts w:ascii="Times New Roman" w:eastAsia="Times New Roman" w:hAnsi="Times New Roman"/>
          <w:lang w:eastAsia="cs-CZ"/>
        </w:rPr>
        <w:t>Poskytovatel dotace</w:t>
      </w:r>
      <w:r w:rsidR="005B12B7" w:rsidRPr="005002CB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7311D74C" w14:textId="77777777" w:rsidR="002F4B20" w:rsidRPr="00223436" w:rsidRDefault="002F4B20" w:rsidP="0022343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E7D706E" w14:textId="4AF8E952" w:rsidR="002F4B20" w:rsidRPr="006870D9" w:rsidRDefault="002F4B20" w:rsidP="002F4B2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6E1EA4">
        <w:rPr>
          <w:rFonts w:ascii="Times New Roman" w:eastAsia="Times New Roman" w:hAnsi="Times New Roman"/>
          <w:lang w:eastAsia="cs-CZ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 vypořádání.</w:t>
      </w:r>
    </w:p>
    <w:p w14:paraId="7D4EDC23" w14:textId="77777777" w:rsidR="007D3CC1" w:rsidRPr="002F4B20" w:rsidRDefault="007D3CC1" w:rsidP="0022343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560230C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642D78C5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3F7F0F9C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088698AF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E9C3037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="00CF3E43" w:rsidRPr="005002CB">
        <w:rPr>
          <w:rFonts w:ascii="Times New Roman" w:hAnsi="Times New Roman"/>
        </w:rPr>
        <w:t>1. 1. 2024</w:t>
      </w:r>
      <w:r w:rsidRPr="006870D9">
        <w:rPr>
          <w:rFonts w:ascii="Times New Roman" w:hAnsi="Times New Roman"/>
        </w:rPr>
        <w:t>.</w:t>
      </w:r>
    </w:p>
    <w:p w14:paraId="38F28220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A76DECA" w14:textId="5F38BF7C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73146B">
        <w:rPr>
          <w:rFonts w:ascii="Times New Roman" w:hAnsi="Times New Roman"/>
        </w:rPr>
        <w:t xml:space="preserve">číslo </w:t>
      </w:r>
      <w:r w:rsidR="0073146B" w:rsidRPr="00365A91">
        <w:rPr>
          <w:rFonts w:ascii="Times New Roman" w:hAnsi="Times New Roman"/>
        </w:rPr>
        <w:t xml:space="preserve">ZK </w:t>
      </w:r>
      <w:r w:rsidR="00365A91" w:rsidRPr="00365A91">
        <w:rPr>
          <w:rFonts w:ascii="Times New Roman" w:hAnsi="Times New Roman"/>
        </w:rPr>
        <w:t>379</w:t>
      </w:r>
      <w:r w:rsidR="0073146B" w:rsidRPr="00365A91">
        <w:rPr>
          <w:rFonts w:ascii="Times New Roman" w:hAnsi="Times New Roman"/>
        </w:rPr>
        <w:t>/09</w:t>
      </w:r>
      <w:r w:rsidR="0073146B">
        <w:rPr>
          <w:rFonts w:ascii="Times New Roman" w:hAnsi="Times New Roman"/>
        </w:rPr>
        <w:t>/23</w:t>
      </w:r>
      <w:r w:rsidR="0073146B" w:rsidRPr="00285804">
        <w:rPr>
          <w:rFonts w:ascii="Times New Roman" w:hAnsi="Times New Roman"/>
        </w:rPr>
        <w:t xml:space="preserve"> </w:t>
      </w:r>
      <w:r w:rsidR="0073146B" w:rsidRPr="00660751">
        <w:rPr>
          <w:rFonts w:ascii="Times New Roman" w:hAnsi="Times New Roman"/>
        </w:rPr>
        <w:t>ze dne</w:t>
      </w:r>
      <w:r w:rsidR="00C91E79">
        <w:rPr>
          <w:rFonts w:ascii="Times New Roman" w:hAnsi="Times New Roman"/>
        </w:rPr>
        <w:t xml:space="preserve"> </w:t>
      </w:r>
      <w:r w:rsidR="0073146B">
        <w:rPr>
          <w:rFonts w:ascii="Times New Roman" w:hAnsi="Times New Roman"/>
        </w:rPr>
        <w:t>11.</w:t>
      </w:r>
      <w:r w:rsidR="00C91E79">
        <w:rPr>
          <w:rFonts w:ascii="Times New Roman" w:hAnsi="Times New Roman"/>
        </w:rPr>
        <w:t> </w:t>
      </w:r>
      <w:r w:rsidR="0073146B">
        <w:rPr>
          <w:rFonts w:ascii="Times New Roman" w:hAnsi="Times New Roman"/>
        </w:rPr>
        <w:t>9.</w:t>
      </w:r>
      <w:r w:rsidR="00C91E79">
        <w:rPr>
          <w:rFonts w:ascii="Times New Roman" w:hAnsi="Times New Roman"/>
        </w:rPr>
        <w:t> </w:t>
      </w:r>
      <w:r w:rsidR="0073146B">
        <w:rPr>
          <w:rFonts w:ascii="Times New Roman" w:hAnsi="Times New Roman"/>
        </w:rPr>
        <w:t>2023.</w:t>
      </w:r>
    </w:p>
    <w:p w14:paraId="4D4DCB11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3C74234B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4E7ABF19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56020D87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  <w:bookmarkStart w:id="3" w:name="_GoBack"/>
      <w:bookmarkEnd w:id="3"/>
    </w:p>
    <w:p w14:paraId="27CDE004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017C97B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4B9926DC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4D74A215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E7AE98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1C5CC698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3B68B2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5932AA2" w14:textId="5220E3F0" w:rsidR="004E76C4" w:rsidRPr="0073146B" w:rsidRDefault="0073146B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146B">
        <w:rPr>
          <w:rFonts w:ascii="Times New Roman" w:hAnsi="Times New Roman"/>
        </w:rPr>
        <w:t xml:space="preserve">Předpokládaný </w:t>
      </w:r>
      <w:r w:rsidR="00D30A5A">
        <w:rPr>
          <w:rFonts w:ascii="Times New Roman" w:hAnsi="Times New Roman"/>
        </w:rPr>
        <w:t xml:space="preserve">finanční </w:t>
      </w:r>
      <w:r w:rsidRPr="0073146B">
        <w:rPr>
          <w:rFonts w:ascii="Times New Roman" w:hAnsi="Times New Roman"/>
        </w:rPr>
        <w:t>rozpočet</w:t>
      </w:r>
      <w:r w:rsidR="00D30A5A">
        <w:rPr>
          <w:rFonts w:ascii="Times New Roman" w:hAnsi="Times New Roman"/>
        </w:rPr>
        <w:t xml:space="preserve"> akcí</w:t>
      </w:r>
    </w:p>
    <w:sectPr w:rsidR="004E76C4" w:rsidRPr="0073146B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8CF6A" w14:textId="77777777" w:rsidR="00F90359" w:rsidRDefault="00F90359" w:rsidP="00552944">
      <w:pPr>
        <w:spacing w:after="0" w:line="240" w:lineRule="auto"/>
      </w:pPr>
      <w:r>
        <w:separator/>
      </w:r>
    </w:p>
  </w:endnote>
  <w:endnote w:type="continuationSeparator" w:id="0">
    <w:p w14:paraId="1CAF2DC2" w14:textId="77777777" w:rsidR="00F90359" w:rsidRDefault="00F90359" w:rsidP="00552944">
      <w:pPr>
        <w:spacing w:after="0" w:line="240" w:lineRule="auto"/>
      </w:pPr>
      <w:r>
        <w:continuationSeparator/>
      </w:r>
    </w:p>
  </w:endnote>
  <w:endnote w:type="continuationNotice" w:id="1">
    <w:p w14:paraId="1CA0E2CF" w14:textId="77777777" w:rsidR="00F90359" w:rsidRDefault="00F90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30F92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1A2553">
      <w:rPr>
        <w:rFonts w:ascii="Times New Roman" w:hAnsi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D739A15" w14:textId="77777777" w:rsidTr="5489244B">
      <w:tc>
        <w:tcPr>
          <w:tcW w:w="3020" w:type="dxa"/>
        </w:tcPr>
        <w:p w14:paraId="77C1712E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31FF9A1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0CB88283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76EADDD5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AE1A1" w14:textId="77777777" w:rsidR="00F90359" w:rsidRDefault="00F90359" w:rsidP="00552944">
      <w:pPr>
        <w:spacing w:after="0" w:line="240" w:lineRule="auto"/>
      </w:pPr>
      <w:r>
        <w:separator/>
      </w:r>
    </w:p>
  </w:footnote>
  <w:footnote w:type="continuationSeparator" w:id="0">
    <w:p w14:paraId="159FCC5F" w14:textId="77777777" w:rsidR="00F90359" w:rsidRDefault="00F90359" w:rsidP="00552944">
      <w:pPr>
        <w:spacing w:after="0" w:line="240" w:lineRule="auto"/>
      </w:pPr>
      <w:r>
        <w:continuationSeparator/>
      </w:r>
    </w:p>
  </w:footnote>
  <w:footnote w:type="continuationNotice" w:id="1">
    <w:p w14:paraId="1F1231D9" w14:textId="77777777" w:rsidR="00F90359" w:rsidRDefault="00F90359">
      <w:pPr>
        <w:spacing w:after="0" w:line="240" w:lineRule="auto"/>
      </w:pPr>
    </w:p>
  </w:footnote>
  <w:footnote w:id="2">
    <w:p w14:paraId="2BF5744A" w14:textId="77777777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027B0212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440B0F1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74E685A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6063FBB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08C7A64E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E43A8BE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34AD79E2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7E29AC7D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1FCB2C00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063C7C0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1EF3031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6BCA6A3C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4F5A7AAE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6244FADE" w14:textId="77777777" w:rsidTr="5489244B">
      <w:tc>
        <w:tcPr>
          <w:tcW w:w="3020" w:type="dxa"/>
        </w:tcPr>
        <w:p w14:paraId="5B52512B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0000B8EA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36C297C4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B58F4E9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9285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379DD1" wp14:editId="1FAE4EFE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BAEA3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C7E6A6" wp14:editId="50E83D5A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79D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5EDBAEA3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35C7E6A6" wp14:editId="50E83D5A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10D5D036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75A15D90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7D1927AF" wp14:editId="4914545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E27009E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zO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7A11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52D97"/>
    <w:multiLevelType w:val="hybridMultilevel"/>
    <w:tmpl w:val="4FDE47C2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54BA7"/>
    <w:multiLevelType w:val="hybridMultilevel"/>
    <w:tmpl w:val="5F024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0693A"/>
    <w:multiLevelType w:val="hybridMultilevel"/>
    <w:tmpl w:val="8CFAB4E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C131F"/>
    <w:multiLevelType w:val="hybridMultilevel"/>
    <w:tmpl w:val="69FED2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40"/>
  </w:num>
  <w:num w:numId="4">
    <w:abstractNumId w:val="19"/>
  </w:num>
  <w:num w:numId="5">
    <w:abstractNumId w:val="9"/>
  </w:num>
  <w:num w:numId="6">
    <w:abstractNumId w:val="42"/>
  </w:num>
  <w:num w:numId="7">
    <w:abstractNumId w:val="13"/>
  </w:num>
  <w:num w:numId="8">
    <w:abstractNumId w:val="3"/>
  </w:num>
  <w:num w:numId="9">
    <w:abstractNumId w:val="24"/>
  </w:num>
  <w:num w:numId="10">
    <w:abstractNumId w:val="5"/>
  </w:num>
  <w:num w:numId="11">
    <w:abstractNumId w:val="45"/>
  </w:num>
  <w:num w:numId="12">
    <w:abstractNumId w:val="4"/>
  </w:num>
  <w:num w:numId="13">
    <w:abstractNumId w:val="11"/>
  </w:num>
  <w:num w:numId="14">
    <w:abstractNumId w:val="37"/>
  </w:num>
  <w:num w:numId="15">
    <w:abstractNumId w:val="48"/>
  </w:num>
  <w:num w:numId="16">
    <w:abstractNumId w:val="41"/>
  </w:num>
  <w:num w:numId="17">
    <w:abstractNumId w:val="26"/>
  </w:num>
  <w:num w:numId="18">
    <w:abstractNumId w:val="44"/>
  </w:num>
  <w:num w:numId="19">
    <w:abstractNumId w:val="0"/>
  </w:num>
  <w:num w:numId="20">
    <w:abstractNumId w:val="47"/>
  </w:num>
  <w:num w:numId="21">
    <w:abstractNumId w:val="2"/>
  </w:num>
  <w:num w:numId="22">
    <w:abstractNumId w:val="22"/>
  </w:num>
  <w:num w:numId="23">
    <w:abstractNumId w:val="27"/>
  </w:num>
  <w:num w:numId="24">
    <w:abstractNumId w:val="38"/>
  </w:num>
  <w:num w:numId="25">
    <w:abstractNumId w:val="23"/>
  </w:num>
  <w:num w:numId="26">
    <w:abstractNumId w:val="32"/>
  </w:num>
  <w:num w:numId="27">
    <w:abstractNumId w:val="14"/>
  </w:num>
  <w:num w:numId="28">
    <w:abstractNumId w:val="18"/>
  </w:num>
  <w:num w:numId="29">
    <w:abstractNumId w:val="12"/>
  </w:num>
  <w:num w:numId="30">
    <w:abstractNumId w:val="31"/>
  </w:num>
  <w:num w:numId="31">
    <w:abstractNumId w:val="46"/>
  </w:num>
  <w:num w:numId="32">
    <w:abstractNumId w:val="33"/>
  </w:num>
  <w:num w:numId="33">
    <w:abstractNumId w:val="17"/>
  </w:num>
  <w:num w:numId="34">
    <w:abstractNumId w:val="1"/>
  </w:num>
  <w:num w:numId="35">
    <w:abstractNumId w:val="36"/>
  </w:num>
  <w:num w:numId="36">
    <w:abstractNumId w:val="8"/>
  </w:num>
  <w:num w:numId="37">
    <w:abstractNumId w:val="16"/>
  </w:num>
  <w:num w:numId="38">
    <w:abstractNumId w:val="20"/>
  </w:num>
  <w:num w:numId="39">
    <w:abstractNumId w:val="29"/>
  </w:num>
  <w:num w:numId="40">
    <w:abstractNumId w:val="6"/>
  </w:num>
  <w:num w:numId="41">
    <w:abstractNumId w:val="10"/>
  </w:num>
  <w:num w:numId="42">
    <w:abstractNumId w:val="35"/>
  </w:num>
  <w:num w:numId="43">
    <w:abstractNumId w:val="34"/>
  </w:num>
  <w:num w:numId="44">
    <w:abstractNumId w:val="21"/>
  </w:num>
  <w:num w:numId="45">
    <w:abstractNumId w:val="28"/>
  </w:num>
  <w:num w:numId="46">
    <w:abstractNumId w:val="25"/>
  </w:num>
  <w:num w:numId="47">
    <w:abstractNumId w:val="49"/>
  </w:num>
  <w:num w:numId="48">
    <w:abstractNumId w:val="15"/>
  </w:num>
  <w:num w:numId="49">
    <w:abstractNumId w:val="4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0B3F"/>
    <w:rsid w:val="000138D5"/>
    <w:rsid w:val="00024EC6"/>
    <w:rsid w:val="00025701"/>
    <w:rsid w:val="00037D27"/>
    <w:rsid w:val="00052B48"/>
    <w:rsid w:val="0008001E"/>
    <w:rsid w:val="00080CF2"/>
    <w:rsid w:val="00085E0D"/>
    <w:rsid w:val="000925F8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D65A3"/>
    <w:rsid w:val="000E10B1"/>
    <w:rsid w:val="000F76C5"/>
    <w:rsid w:val="001032AA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1AA7"/>
    <w:rsid w:val="00172624"/>
    <w:rsid w:val="0017747E"/>
    <w:rsid w:val="00177D63"/>
    <w:rsid w:val="00180BC5"/>
    <w:rsid w:val="0018179B"/>
    <w:rsid w:val="00182B5B"/>
    <w:rsid w:val="00186529"/>
    <w:rsid w:val="001954B8"/>
    <w:rsid w:val="001A0571"/>
    <w:rsid w:val="001A2553"/>
    <w:rsid w:val="001A3E99"/>
    <w:rsid w:val="001B120D"/>
    <w:rsid w:val="001B2F84"/>
    <w:rsid w:val="001C14E9"/>
    <w:rsid w:val="001C2606"/>
    <w:rsid w:val="001C68DC"/>
    <w:rsid w:val="001D4D02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3436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0415"/>
    <w:rsid w:val="002B1ADE"/>
    <w:rsid w:val="002B2744"/>
    <w:rsid w:val="002B608B"/>
    <w:rsid w:val="002B6BDF"/>
    <w:rsid w:val="002B730D"/>
    <w:rsid w:val="002C3153"/>
    <w:rsid w:val="002D0AE3"/>
    <w:rsid w:val="002D2585"/>
    <w:rsid w:val="002F3C03"/>
    <w:rsid w:val="002F4B20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65A91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11207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02CB"/>
    <w:rsid w:val="00501959"/>
    <w:rsid w:val="00514038"/>
    <w:rsid w:val="0051410A"/>
    <w:rsid w:val="00515C1A"/>
    <w:rsid w:val="00525469"/>
    <w:rsid w:val="005335DA"/>
    <w:rsid w:val="00540295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94B91"/>
    <w:rsid w:val="005A0924"/>
    <w:rsid w:val="005A477C"/>
    <w:rsid w:val="005B12B7"/>
    <w:rsid w:val="005B430C"/>
    <w:rsid w:val="005B7E5F"/>
    <w:rsid w:val="005C418E"/>
    <w:rsid w:val="005C7A9C"/>
    <w:rsid w:val="005D59F6"/>
    <w:rsid w:val="005D61C5"/>
    <w:rsid w:val="005E3DA4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4A89"/>
    <w:rsid w:val="00635A2F"/>
    <w:rsid w:val="00635ABA"/>
    <w:rsid w:val="00636813"/>
    <w:rsid w:val="00640D80"/>
    <w:rsid w:val="006602C9"/>
    <w:rsid w:val="00660751"/>
    <w:rsid w:val="0066226A"/>
    <w:rsid w:val="00673821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1017"/>
    <w:rsid w:val="006C2326"/>
    <w:rsid w:val="006C4DF8"/>
    <w:rsid w:val="006E1EA4"/>
    <w:rsid w:val="006E77AB"/>
    <w:rsid w:val="006F5263"/>
    <w:rsid w:val="006F5F63"/>
    <w:rsid w:val="006F6E7A"/>
    <w:rsid w:val="007117DA"/>
    <w:rsid w:val="007156D4"/>
    <w:rsid w:val="0072180E"/>
    <w:rsid w:val="0073146B"/>
    <w:rsid w:val="007316C9"/>
    <w:rsid w:val="007324F9"/>
    <w:rsid w:val="007328D2"/>
    <w:rsid w:val="00734E4E"/>
    <w:rsid w:val="00736127"/>
    <w:rsid w:val="007371B1"/>
    <w:rsid w:val="00742A0A"/>
    <w:rsid w:val="0074338A"/>
    <w:rsid w:val="00751907"/>
    <w:rsid w:val="007600E1"/>
    <w:rsid w:val="00764E32"/>
    <w:rsid w:val="0076620A"/>
    <w:rsid w:val="00774073"/>
    <w:rsid w:val="00775E38"/>
    <w:rsid w:val="0077609E"/>
    <w:rsid w:val="00777439"/>
    <w:rsid w:val="007776D2"/>
    <w:rsid w:val="00777C0D"/>
    <w:rsid w:val="0078588E"/>
    <w:rsid w:val="00786DA4"/>
    <w:rsid w:val="0079334A"/>
    <w:rsid w:val="007A228D"/>
    <w:rsid w:val="007A37F8"/>
    <w:rsid w:val="007A5B1F"/>
    <w:rsid w:val="007B6F8F"/>
    <w:rsid w:val="007B7583"/>
    <w:rsid w:val="007C35D5"/>
    <w:rsid w:val="007D3CC1"/>
    <w:rsid w:val="007D7F14"/>
    <w:rsid w:val="007F4346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8E7F24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282F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B7D00"/>
    <w:rsid w:val="00AC5052"/>
    <w:rsid w:val="00AC5D52"/>
    <w:rsid w:val="00AC619E"/>
    <w:rsid w:val="00AD08C8"/>
    <w:rsid w:val="00AD111B"/>
    <w:rsid w:val="00AD1F19"/>
    <w:rsid w:val="00AD4B07"/>
    <w:rsid w:val="00AF17FB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08F"/>
    <w:rsid w:val="00B7233E"/>
    <w:rsid w:val="00B72D2C"/>
    <w:rsid w:val="00B75157"/>
    <w:rsid w:val="00B80943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BF6FD5"/>
    <w:rsid w:val="00C05B48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7B5E"/>
    <w:rsid w:val="00C91E79"/>
    <w:rsid w:val="00C93D77"/>
    <w:rsid w:val="00C94804"/>
    <w:rsid w:val="00C94A77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4575"/>
    <w:rsid w:val="00CE7628"/>
    <w:rsid w:val="00CF3E43"/>
    <w:rsid w:val="00CF4058"/>
    <w:rsid w:val="00D01A6E"/>
    <w:rsid w:val="00D15DF1"/>
    <w:rsid w:val="00D17F23"/>
    <w:rsid w:val="00D303E6"/>
    <w:rsid w:val="00D30A5A"/>
    <w:rsid w:val="00D31D14"/>
    <w:rsid w:val="00D34A12"/>
    <w:rsid w:val="00D36877"/>
    <w:rsid w:val="00D47265"/>
    <w:rsid w:val="00D54306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A7E04"/>
    <w:rsid w:val="00EB17D9"/>
    <w:rsid w:val="00EB1B5E"/>
    <w:rsid w:val="00EB5FDA"/>
    <w:rsid w:val="00EC1870"/>
    <w:rsid w:val="00ED1019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0405"/>
    <w:rsid w:val="00F8564A"/>
    <w:rsid w:val="00F86A83"/>
    <w:rsid w:val="00F90359"/>
    <w:rsid w:val="00FA06A6"/>
    <w:rsid w:val="00FA097B"/>
    <w:rsid w:val="00FA45AD"/>
    <w:rsid w:val="00FA7F15"/>
    <w:rsid w:val="00FC7221"/>
    <w:rsid w:val="00FD3DF8"/>
    <w:rsid w:val="00FD74C4"/>
    <w:rsid w:val="00FE5C1F"/>
    <w:rsid w:val="00FF41BD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77F2A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C2E51F76364BBF5D95E290AA5F49" ma:contentTypeVersion="7" ma:contentTypeDescription="Vytvoří nový dokument" ma:contentTypeScope="" ma:versionID="1d2a29e4d1ce45cc3b029e5f99dc3a5b">
  <xsd:schema xmlns:xsd="http://www.w3.org/2001/XMLSchema" xmlns:xs="http://www.w3.org/2001/XMLSchema" xmlns:p="http://schemas.microsoft.com/office/2006/metadata/properties" xmlns:ns3="248274cc-efb7-4792-8994-1300bcf9bf56" xmlns:ns4="ce6a04b7-12a5-45cb-a484-061864a8ba8b" targetNamespace="http://schemas.microsoft.com/office/2006/metadata/properties" ma:root="true" ma:fieldsID="6b7ed7f941669ab7c3e99312f4c7deb4" ns3:_="" ns4:_="">
    <xsd:import namespace="248274cc-efb7-4792-8994-1300bcf9bf56"/>
    <xsd:import namespace="ce6a04b7-12a5-45cb-a484-061864a8b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274cc-efb7-4792-8994-1300bcf9b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a04b7-12a5-45cb-a484-061864a8b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purl.org/dc/terms/"/>
    <ds:schemaRef ds:uri="http://schemas.openxmlformats.org/package/2006/metadata/core-properties"/>
    <ds:schemaRef ds:uri="ce6a04b7-12a5-45cb-a484-061864a8ba8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48274cc-efb7-4792-8994-1300bcf9bf5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42851F-394E-459C-87EA-11CB38B3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274cc-efb7-4792-8994-1300bcf9bf56"/>
    <ds:schemaRef ds:uri="ce6a04b7-12a5-45cb-a484-061864a8b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D4BF7-5046-475D-B187-12A03E5F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1855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12775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Stránská Jana</dc:creator>
  <cp:keywords/>
  <cp:lastModifiedBy>Lapešová Jitka</cp:lastModifiedBy>
  <cp:revision>3</cp:revision>
  <cp:lastPrinted>2023-08-16T07:13:00Z</cp:lastPrinted>
  <dcterms:created xsi:type="dcterms:W3CDTF">2023-09-12T06:28:00Z</dcterms:created>
  <dcterms:modified xsi:type="dcterms:W3CDTF">2023-09-13T12:17:00Z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0x0101003991C2E51F76364BBF5D95E290AA5F49</vt:lpwstr>
  </property>
</Properties>
</file>