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2846" w14:textId="25122F4B" w:rsidR="00A9280A" w:rsidRPr="00B3591D" w:rsidRDefault="00F07E50" w:rsidP="00F07E50">
      <w:pPr>
        <w:spacing w:line="360" w:lineRule="auto"/>
        <w:jc w:val="right"/>
        <w:rPr>
          <w:b/>
          <w:caps/>
          <w:sz w:val="20"/>
          <w:szCs w:val="20"/>
        </w:rPr>
      </w:pPr>
      <w:bookmarkStart w:id="0" w:name="_GoBack"/>
      <w:bookmarkEnd w:id="0"/>
      <w:r w:rsidRPr="00B3591D">
        <w:rPr>
          <w:b/>
          <w:caps/>
          <w:sz w:val="20"/>
          <w:szCs w:val="20"/>
        </w:rPr>
        <w:t>e</w:t>
      </w:r>
      <w:r w:rsidRPr="00B3591D">
        <w:rPr>
          <w:b/>
          <w:sz w:val="20"/>
          <w:szCs w:val="20"/>
        </w:rPr>
        <w:t>vid</w:t>
      </w:r>
      <w:r w:rsidRPr="00B3591D">
        <w:rPr>
          <w:b/>
          <w:caps/>
          <w:sz w:val="20"/>
          <w:szCs w:val="20"/>
        </w:rPr>
        <w:t xml:space="preserve">. </w:t>
      </w:r>
      <w:r w:rsidRPr="00B3591D">
        <w:rPr>
          <w:b/>
          <w:sz w:val="20"/>
          <w:szCs w:val="20"/>
        </w:rPr>
        <w:t>č</w:t>
      </w:r>
      <w:r w:rsidRPr="00B3591D">
        <w:rPr>
          <w:b/>
          <w:caps/>
          <w:sz w:val="20"/>
          <w:szCs w:val="20"/>
        </w:rPr>
        <w:t>. KK</w:t>
      </w:r>
      <w:r w:rsidR="001A4F8E" w:rsidRPr="00B3591D">
        <w:rPr>
          <w:b/>
          <w:caps/>
          <w:sz w:val="20"/>
          <w:szCs w:val="20"/>
        </w:rPr>
        <w:t>XXXXX</w:t>
      </w:r>
      <w:r w:rsidRPr="00B3591D">
        <w:rPr>
          <w:b/>
          <w:caps/>
          <w:sz w:val="20"/>
          <w:szCs w:val="20"/>
        </w:rPr>
        <w:t>/20</w:t>
      </w:r>
      <w:r w:rsidR="001A4F8E" w:rsidRPr="00B3591D">
        <w:rPr>
          <w:b/>
          <w:caps/>
          <w:sz w:val="20"/>
          <w:szCs w:val="20"/>
        </w:rPr>
        <w:t>XX</w:t>
      </w:r>
      <w:r w:rsidRPr="00B3591D">
        <w:rPr>
          <w:b/>
          <w:caps/>
          <w:sz w:val="20"/>
          <w:szCs w:val="20"/>
        </w:rPr>
        <w:t>/</w:t>
      </w:r>
      <w:r w:rsidR="00B668FB">
        <w:rPr>
          <w:b/>
          <w:caps/>
          <w:sz w:val="20"/>
          <w:szCs w:val="20"/>
        </w:rPr>
        <w:t>x</w:t>
      </w:r>
    </w:p>
    <w:p w14:paraId="1B7A2AE3" w14:textId="77777777" w:rsidR="00E26F89" w:rsidRDefault="00E26F89" w:rsidP="00FB297A">
      <w:pPr>
        <w:jc w:val="center"/>
        <w:rPr>
          <w:b/>
          <w:caps/>
          <w:sz w:val="40"/>
          <w:szCs w:val="40"/>
        </w:rPr>
      </w:pPr>
    </w:p>
    <w:p w14:paraId="2012EC75" w14:textId="1B4C0CAC" w:rsidR="00FB297A" w:rsidRPr="00B3591D" w:rsidRDefault="00015057" w:rsidP="00FB297A">
      <w:pPr>
        <w:jc w:val="center"/>
        <w:rPr>
          <w:b/>
          <w:sz w:val="40"/>
          <w:szCs w:val="40"/>
        </w:rPr>
      </w:pPr>
      <w:r w:rsidRPr="00B3591D">
        <w:rPr>
          <w:b/>
          <w:caps/>
          <w:sz w:val="40"/>
          <w:szCs w:val="40"/>
        </w:rPr>
        <w:t xml:space="preserve">Dodatek </w:t>
      </w:r>
      <w:r w:rsidR="00FB297A" w:rsidRPr="00B3591D">
        <w:rPr>
          <w:b/>
          <w:sz w:val="40"/>
          <w:szCs w:val="40"/>
        </w:rPr>
        <w:t xml:space="preserve">č. </w:t>
      </w:r>
      <w:r w:rsidR="00B668FB">
        <w:rPr>
          <w:b/>
          <w:sz w:val="40"/>
          <w:szCs w:val="40"/>
        </w:rPr>
        <w:t>x</w:t>
      </w:r>
    </w:p>
    <w:p w14:paraId="1106150E" w14:textId="25C35DF6" w:rsidR="00136858" w:rsidRPr="00B3591D" w:rsidRDefault="00015057" w:rsidP="00EA7908">
      <w:pPr>
        <w:spacing w:line="360" w:lineRule="auto"/>
        <w:jc w:val="center"/>
        <w:rPr>
          <w:b/>
          <w:sz w:val="32"/>
          <w:szCs w:val="32"/>
        </w:rPr>
      </w:pPr>
      <w:r w:rsidRPr="00B3591D">
        <w:rPr>
          <w:b/>
          <w:sz w:val="32"/>
          <w:szCs w:val="32"/>
        </w:rPr>
        <w:t>k</w:t>
      </w:r>
      <w:r w:rsidR="00462FD8" w:rsidRPr="00B3591D">
        <w:rPr>
          <w:b/>
          <w:sz w:val="32"/>
          <w:szCs w:val="32"/>
        </w:rPr>
        <w:t> </w:t>
      </w:r>
      <w:r w:rsidR="00852B1E" w:rsidRPr="00B3591D">
        <w:rPr>
          <w:b/>
          <w:sz w:val="32"/>
          <w:szCs w:val="32"/>
        </w:rPr>
        <w:t>v</w:t>
      </w:r>
      <w:r w:rsidR="00462FD8" w:rsidRPr="00B3591D">
        <w:rPr>
          <w:b/>
          <w:sz w:val="32"/>
          <w:szCs w:val="32"/>
        </w:rPr>
        <w:t>eřejnoprávní s</w:t>
      </w:r>
      <w:r w:rsidR="00A9280A" w:rsidRPr="00B3591D">
        <w:rPr>
          <w:b/>
          <w:sz w:val="32"/>
          <w:szCs w:val="32"/>
        </w:rPr>
        <w:t xml:space="preserve">mlouvě </w:t>
      </w:r>
      <w:r w:rsidR="00136858" w:rsidRPr="00B3591D">
        <w:rPr>
          <w:b/>
          <w:sz w:val="32"/>
          <w:szCs w:val="32"/>
        </w:rPr>
        <w:t xml:space="preserve">ev. č. </w:t>
      </w:r>
      <w:r w:rsidR="00A31EF8" w:rsidRPr="00B3591D">
        <w:rPr>
          <w:b/>
          <w:sz w:val="32"/>
          <w:szCs w:val="32"/>
        </w:rPr>
        <w:t xml:space="preserve">KK </w:t>
      </w:r>
      <w:r w:rsidR="001A4F8E" w:rsidRPr="00B3591D">
        <w:rPr>
          <w:b/>
          <w:sz w:val="32"/>
          <w:szCs w:val="32"/>
        </w:rPr>
        <w:t>xxxxx</w:t>
      </w:r>
      <w:r w:rsidR="00A31EF8" w:rsidRPr="00B3591D">
        <w:rPr>
          <w:b/>
          <w:sz w:val="32"/>
          <w:szCs w:val="32"/>
        </w:rPr>
        <w:t>/20</w:t>
      </w:r>
      <w:r w:rsidR="001A4F8E" w:rsidRPr="00B3591D">
        <w:rPr>
          <w:b/>
          <w:sz w:val="32"/>
          <w:szCs w:val="32"/>
        </w:rPr>
        <w:t>xx</w:t>
      </w:r>
    </w:p>
    <w:p w14:paraId="316277AE" w14:textId="27782E50" w:rsidR="00452803" w:rsidRPr="00B3591D" w:rsidRDefault="00136858" w:rsidP="00A9280A">
      <w:pPr>
        <w:spacing w:line="360" w:lineRule="auto"/>
        <w:jc w:val="center"/>
        <w:rPr>
          <w:sz w:val="22"/>
          <w:szCs w:val="22"/>
        </w:rPr>
      </w:pPr>
      <w:r w:rsidRPr="00B3591D">
        <w:rPr>
          <w:sz w:val="22"/>
          <w:szCs w:val="22"/>
        </w:rPr>
        <w:t>o poskytnutí</w:t>
      </w:r>
      <w:r w:rsidR="00B83E56" w:rsidRPr="00B3591D">
        <w:rPr>
          <w:sz w:val="22"/>
          <w:szCs w:val="22"/>
        </w:rPr>
        <w:t xml:space="preserve"> </w:t>
      </w:r>
      <w:r w:rsidR="00546FD2" w:rsidRPr="00B3591D">
        <w:rPr>
          <w:sz w:val="22"/>
          <w:szCs w:val="22"/>
        </w:rPr>
        <w:t>stipendia</w:t>
      </w:r>
      <w:r w:rsidR="00B83E56" w:rsidRPr="00B3591D">
        <w:rPr>
          <w:sz w:val="22"/>
          <w:szCs w:val="22"/>
        </w:rPr>
        <w:t xml:space="preserve"> </w:t>
      </w:r>
      <w:r w:rsidRPr="00B3591D">
        <w:rPr>
          <w:sz w:val="22"/>
          <w:szCs w:val="22"/>
        </w:rPr>
        <w:t xml:space="preserve">Karlovarského kraje </w:t>
      </w:r>
    </w:p>
    <w:p w14:paraId="29960D87" w14:textId="4F851FEE" w:rsidR="00FE722A" w:rsidRPr="00B3591D" w:rsidRDefault="000F5390" w:rsidP="00A9280A">
      <w:pPr>
        <w:spacing w:line="360" w:lineRule="auto"/>
        <w:jc w:val="center"/>
        <w:rPr>
          <w:sz w:val="22"/>
          <w:szCs w:val="22"/>
        </w:rPr>
      </w:pPr>
      <w:r w:rsidRPr="00B3591D">
        <w:rPr>
          <w:sz w:val="22"/>
          <w:szCs w:val="22"/>
        </w:rPr>
        <w:t>(dále jen „</w:t>
      </w:r>
      <w:r w:rsidR="00452803" w:rsidRPr="00B3591D">
        <w:rPr>
          <w:sz w:val="22"/>
          <w:szCs w:val="22"/>
        </w:rPr>
        <w:t xml:space="preserve">smlouva“ </w:t>
      </w:r>
      <w:r w:rsidR="00852B1E" w:rsidRPr="00B3591D">
        <w:rPr>
          <w:sz w:val="22"/>
          <w:szCs w:val="22"/>
        </w:rPr>
        <w:t>nebo</w:t>
      </w:r>
      <w:r w:rsidR="00452803" w:rsidRPr="00B3591D">
        <w:rPr>
          <w:sz w:val="22"/>
          <w:szCs w:val="22"/>
        </w:rPr>
        <w:t xml:space="preserve"> „</w:t>
      </w:r>
      <w:r w:rsidRPr="00B3591D">
        <w:rPr>
          <w:sz w:val="22"/>
          <w:szCs w:val="22"/>
        </w:rPr>
        <w:t>dodatek</w:t>
      </w:r>
      <w:r w:rsidR="00852B1E" w:rsidRPr="00B3591D">
        <w:rPr>
          <w:sz w:val="22"/>
          <w:szCs w:val="22"/>
        </w:rPr>
        <w:t xml:space="preserve"> č. </w:t>
      </w:r>
      <w:r w:rsidR="00B668FB">
        <w:rPr>
          <w:sz w:val="22"/>
          <w:szCs w:val="22"/>
        </w:rPr>
        <w:t>x</w:t>
      </w:r>
      <w:r w:rsidRPr="00B3591D">
        <w:rPr>
          <w:sz w:val="22"/>
          <w:szCs w:val="22"/>
        </w:rPr>
        <w:t>“)</w:t>
      </w:r>
    </w:p>
    <w:p w14:paraId="7C91BA2C" w14:textId="77777777" w:rsidR="000F5390" w:rsidRPr="00B3591D" w:rsidRDefault="000F5390" w:rsidP="000F5390">
      <w:pPr>
        <w:rPr>
          <w:sz w:val="22"/>
          <w:szCs w:val="22"/>
        </w:rPr>
      </w:pPr>
    </w:p>
    <w:p w14:paraId="7DA02AC8" w14:textId="77777777" w:rsidR="000F5390" w:rsidRPr="00B3591D" w:rsidRDefault="000F5390" w:rsidP="000F5390">
      <w:pPr>
        <w:jc w:val="center"/>
        <w:rPr>
          <w:sz w:val="22"/>
          <w:szCs w:val="22"/>
        </w:rPr>
      </w:pPr>
      <w:r w:rsidRPr="00B3591D">
        <w:rPr>
          <w:spacing w:val="-3"/>
          <w:sz w:val="22"/>
          <w:szCs w:val="22"/>
        </w:rPr>
        <w:t>uzavřený mezi smluvními stranami</w:t>
      </w:r>
    </w:p>
    <w:p w14:paraId="04964427" w14:textId="77777777" w:rsidR="00A9280A" w:rsidRPr="00B3591D" w:rsidRDefault="00A9280A" w:rsidP="00A9280A">
      <w:pPr>
        <w:jc w:val="center"/>
        <w:rPr>
          <w:sz w:val="22"/>
          <w:szCs w:val="22"/>
        </w:rPr>
      </w:pPr>
    </w:p>
    <w:p w14:paraId="65828405" w14:textId="77777777" w:rsidR="00FE1488" w:rsidRPr="00B3591D" w:rsidRDefault="00FE1488" w:rsidP="00FE1488">
      <w:pPr>
        <w:tabs>
          <w:tab w:val="left" w:pos="2268"/>
        </w:tabs>
        <w:jc w:val="both"/>
        <w:rPr>
          <w:b/>
          <w:sz w:val="22"/>
          <w:szCs w:val="22"/>
        </w:rPr>
      </w:pPr>
      <w:r w:rsidRPr="00B3591D">
        <w:rPr>
          <w:b/>
          <w:sz w:val="22"/>
          <w:szCs w:val="22"/>
        </w:rPr>
        <w:t>Název</w:t>
      </w:r>
      <w:r w:rsidRPr="00B3591D">
        <w:rPr>
          <w:b/>
          <w:sz w:val="22"/>
          <w:szCs w:val="22"/>
        </w:rPr>
        <w:tab/>
        <w:t>Karlovarský kraj</w:t>
      </w:r>
    </w:p>
    <w:p w14:paraId="5B0FA7BB" w14:textId="77777777" w:rsidR="00FE1488" w:rsidRPr="00B3591D" w:rsidRDefault="00FE1488" w:rsidP="00FE1488">
      <w:pPr>
        <w:tabs>
          <w:tab w:val="left" w:pos="2268"/>
        </w:tabs>
        <w:jc w:val="both"/>
        <w:rPr>
          <w:sz w:val="22"/>
          <w:szCs w:val="22"/>
        </w:rPr>
      </w:pPr>
      <w:r w:rsidRPr="00B3591D">
        <w:rPr>
          <w:sz w:val="22"/>
          <w:szCs w:val="22"/>
        </w:rPr>
        <w:t>Sídlo:</w:t>
      </w:r>
      <w:r w:rsidRPr="00B3591D">
        <w:rPr>
          <w:sz w:val="22"/>
          <w:szCs w:val="22"/>
        </w:rPr>
        <w:tab/>
        <w:t>Závodní 353/88, 360 06 Karlovy Vary</w:t>
      </w:r>
    </w:p>
    <w:p w14:paraId="02A28AB4" w14:textId="77777777" w:rsidR="00FE1488" w:rsidRPr="00B3591D" w:rsidRDefault="00FE1488" w:rsidP="00FE1488">
      <w:pPr>
        <w:tabs>
          <w:tab w:val="left" w:pos="2268"/>
        </w:tabs>
        <w:jc w:val="both"/>
        <w:rPr>
          <w:sz w:val="22"/>
          <w:szCs w:val="22"/>
        </w:rPr>
      </w:pPr>
      <w:r w:rsidRPr="00B3591D">
        <w:rPr>
          <w:sz w:val="22"/>
          <w:szCs w:val="22"/>
        </w:rPr>
        <w:t>Identifikační číslo:</w:t>
      </w:r>
      <w:r w:rsidRPr="00B3591D">
        <w:rPr>
          <w:sz w:val="22"/>
          <w:szCs w:val="22"/>
        </w:rPr>
        <w:tab/>
        <w:t>70891168</w:t>
      </w:r>
    </w:p>
    <w:p w14:paraId="30AFBFBB" w14:textId="77777777" w:rsidR="00FE1488" w:rsidRPr="00B3591D" w:rsidRDefault="00FE1488" w:rsidP="00FE1488">
      <w:pPr>
        <w:pStyle w:val="Normlnweb"/>
        <w:tabs>
          <w:tab w:val="left" w:pos="2268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B3591D">
        <w:rPr>
          <w:rFonts w:ascii="Times New Roman" w:hAnsi="Times New Roman" w:cs="Times New Roman"/>
          <w:sz w:val="22"/>
          <w:szCs w:val="22"/>
        </w:rPr>
        <w:t>DIČ:</w:t>
      </w:r>
      <w:r w:rsidRPr="00B3591D">
        <w:rPr>
          <w:rFonts w:ascii="Times New Roman" w:hAnsi="Times New Roman" w:cs="Times New Roman"/>
          <w:sz w:val="22"/>
          <w:szCs w:val="22"/>
        </w:rPr>
        <w:tab/>
        <w:t xml:space="preserve">CZ70891168 </w:t>
      </w:r>
    </w:p>
    <w:p w14:paraId="615B4672" w14:textId="77777777" w:rsidR="00FE1488" w:rsidRPr="00B3591D" w:rsidRDefault="00FE1488" w:rsidP="00FE1488">
      <w:pPr>
        <w:tabs>
          <w:tab w:val="left" w:pos="2268"/>
        </w:tabs>
        <w:jc w:val="both"/>
        <w:rPr>
          <w:sz w:val="22"/>
          <w:szCs w:val="22"/>
        </w:rPr>
      </w:pPr>
      <w:r w:rsidRPr="00B3591D">
        <w:rPr>
          <w:sz w:val="22"/>
          <w:szCs w:val="22"/>
        </w:rPr>
        <w:t>Zastoupený:</w:t>
      </w:r>
      <w:r w:rsidRPr="00B3591D">
        <w:rPr>
          <w:sz w:val="22"/>
          <w:szCs w:val="22"/>
        </w:rPr>
        <w:tab/>
        <w:t xml:space="preserve">XXXXXXXXXXX                                   </w:t>
      </w:r>
    </w:p>
    <w:p w14:paraId="05AA6845" w14:textId="298B84B8" w:rsidR="00FE1488" w:rsidRPr="00B3591D" w:rsidRDefault="00FE1488" w:rsidP="00FE1488">
      <w:pPr>
        <w:tabs>
          <w:tab w:val="left" w:pos="2268"/>
          <w:tab w:val="left" w:pos="5670"/>
          <w:tab w:val="left" w:pos="7088"/>
        </w:tabs>
        <w:rPr>
          <w:sz w:val="22"/>
          <w:szCs w:val="22"/>
        </w:rPr>
      </w:pPr>
      <w:r w:rsidRPr="00CD0C95">
        <w:rPr>
          <w:sz w:val="22"/>
          <w:szCs w:val="22"/>
        </w:rPr>
        <w:t>Bankovní spojení:</w:t>
      </w:r>
      <w:r w:rsidRPr="00CD0C95">
        <w:rPr>
          <w:sz w:val="22"/>
          <w:szCs w:val="22"/>
        </w:rPr>
        <w:tab/>
      </w:r>
      <w:r w:rsidR="006D7149" w:rsidRPr="00CD0C95">
        <w:rPr>
          <w:color w:val="000000"/>
          <w:sz w:val="22"/>
          <w:szCs w:val="22"/>
          <w:shd w:val="clear" w:color="auto" w:fill="FFFFFF"/>
        </w:rPr>
        <w:t>Raiffeisenbank a.s.</w:t>
      </w:r>
      <w:r w:rsidRPr="00CD0C95">
        <w:rPr>
          <w:sz w:val="22"/>
          <w:szCs w:val="22"/>
        </w:rPr>
        <w:tab/>
        <w:t>číslo účtu</w:t>
      </w:r>
      <w:r w:rsidR="00F46E8E">
        <w:rPr>
          <w:sz w:val="22"/>
          <w:szCs w:val="22"/>
        </w:rPr>
        <w:t>:</w:t>
      </w:r>
      <w:r w:rsidRPr="00CD0C95">
        <w:rPr>
          <w:sz w:val="22"/>
          <w:szCs w:val="22"/>
        </w:rPr>
        <w:t xml:space="preserve">  </w:t>
      </w:r>
      <w:r w:rsidRPr="00CD0C95">
        <w:rPr>
          <w:sz w:val="22"/>
          <w:szCs w:val="22"/>
        </w:rPr>
        <w:tab/>
      </w:r>
      <w:r w:rsidR="00CD0C95" w:rsidRPr="00B3591D">
        <w:rPr>
          <w:sz w:val="22"/>
          <w:szCs w:val="22"/>
        </w:rPr>
        <w:t>XXXXXXXXXXX</w:t>
      </w:r>
    </w:p>
    <w:p w14:paraId="7AEB4301" w14:textId="5DEE523F" w:rsidR="00FE1488" w:rsidRPr="00B3591D" w:rsidRDefault="00FE1488" w:rsidP="00195CCE">
      <w:pPr>
        <w:tabs>
          <w:tab w:val="left" w:pos="2268"/>
          <w:tab w:val="left" w:pos="5670"/>
          <w:tab w:val="left" w:pos="7088"/>
        </w:tabs>
        <w:rPr>
          <w:color w:val="000000"/>
          <w:sz w:val="22"/>
          <w:szCs w:val="22"/>
        </w:rPr>
      </w:pPr>
      <w:r w:rsidRPr="00B3591D">
        <w:rPr>
          <w:color w:val="000000"/>
          <w:sz w:val="22"/>
          <w:szCs w:val="22"/>
        </w:rPr>
        <w:t>Datová schránka:</w:t>
      </w:r>
      <w:r w:rsidRPr="00B3591D">
        <w:rPr>
          <w:color w:val="000000"/>
          <w:sz w:val="22"/>
          <w:szCs w:val="22"/>
        </w:rPr>
        <w:tab/>
        <w:t>siqbxt2</w:t>
      </w:r>
    </w:p>
    <w:p w14:paraId="2E76716E" w14:textId="77777777" w:rsidR="00FE1488" w:rsidRPr="00B3591D" w:rsidRDefault="00FE1488" w:rsidP="00FE1488">
      <w:pPr>
        <w:tabs>
          <w:tab w:val="left" w:pos="2268"/>
        </w:tabs>
        <w:jc w:val="both"/>
        <w:rPr>
          <w:sz w:val="22"/>
          <w:szCs w:val="22"/>
        </w:rPr>
      </w:pPr>
      <w:r w:rsidRPr="00B3591D">
        <w:rPr>
          <w:color w:val="000000"/>
          <w:sz w:val="22"/>
          <w:szCs w:val="22"/>
        </w:rPr>
        <w:t>Administrující odbor:</w:t>
      </w:r>
      <w:r w:rsidRPr="00B3591D">
        <w:rPr>
          <w:color w:val="000000"/>
          <w:sz w:val="22"/>
          <w:szCs w:val="22"/>
        </w:rPr>
        <w:tab/>
        <w:t>odbor školství, mládeže a tělovýchovy</w:t>
      </w:r>
    </w:p>
    <w:p w14:paraId="5786D860" w14:textId="77777777" w:rsidR="00B218BF" w:rsidRDefault="00B218BF" w:rsidP="00FE1488">
      <w:pPr>
        <w:jc w:val="both"/>
        <w:rPr>
          <w:sz w:val="22"/>
          <w:szCs w:val="22"/>
        </w:rPr>
      </w:pPr>
    </w:p>
    <w:p w14:paraId="07340E4F" w14:textId="34E1DA77" w:rsidR="00FE1488" w:rsidRPr="00B3591D" w:rsidRDefault="00FE1488" w:rsidP="00FE1488">
      <w:pPr>
        <w:jc w:val="both"/>
        <w:rPr>
          <w:sz w:val="22"/>
          <w:szCs w:val="22"/>
        </w:rPr>
      </w:pPr>
      <w:r w:rsidRPr="00B3591D">
        <w:rPr>
          <w:sz w:val="22"/>
          <w:szCs w:val="22"/>
        </w:rPr>
        <w:t xml:space="preserve">(dále jen „poskytovatel“) </w:t>
      </w:r>
    </w:p>
    <w:p w14:paraId="64CC4D43" w14:textId="77777777" w:rsidR="001A4F8E" w:rsidRPr="00B3591D" w:rsidRDefault="001A4F8E" w:rsidP="001A4F8E">
      <w:pPr>
        <w:widowControl w:val="0"/>
        <w:autoSpaceDE w:val="0"/>
        <w:rPr>
          <w:sz w:val="22"/>
          <w:szCs w:val="22"/>
        </w:rPr>
      </w:pPr>
    </w:p>
    <w:p w14:paraId="0CBCF2B0" w14:textId="77777777" w:rsidR="001A4F8E" w:rsidRPr="00B3591D" w:rsidRDefault="001A4F8E" w:rsidP="001A4F8E">
      <w:pPr>
        <w:widowControl w:val="0"/>
        <w:autoSpaceDE w:val="0"/>
        <w:rPr>
          <w:sz w:val="22"/>
          <w:szCs w:val="22"/>
        </w:rPr>
      </w:pPr>
      <w:r w:rsidRPr="00B3591D">
        <w:rPr>
          <w:sz w:val="22"/>
          <w:szCs w:val="22"/>
        </w:rPr>
        <w:t>a</w:t>
      </w:r>
    </w:p>
    <w:p w14:paraId="47B6FA44" w14:textId="77777777" w:rsidR="001A4F8E" w:rsidRPr="00B3591D" w:rsidRDefault="001A4F8E" w:rsidP="001A4F8E">
      <w:pPr>
        <w:widowControl w:val="0"/>
        <w:autoSpaceDE w:val="0"/>
        <w:rPr>
          <w:sz w:val="22"/>
          <w:szCs w:val="22"/>
        </w:rPr>
      </w:pPr>
    </w:p>
    <w:p w14:paraId="51ABE29C" w14:textId="77777777" w:rsidR="001A4F8E" w:rsidRPr="00B3591D" w:rsidRDefault="001A4F8E" w:rsidP="001A4F8E">
      <w:pPr>
        <w:tabs>
          <w:tab w:val="left" w:pos="2268"/>
        </w:tabs>
        <w:rPr>
          <w:b/>
          <w:sz w:val="22"/>
          <w:szCs w:val="22"/>
        </w:rPr>
      </w:pPr>
      <w:r w:rsidRPr="00B3591D">
        <w:rPr>
          <w:b/>
          <w:sz w:val="22"/>
          <w:szCs w:val="22"/>
        </w:rPr>
        <w:t>Jméno a příjmení</w:t>
      </w:r>
      <w:r w:rsidRPr="00B3591D">
        <w:rPr>
          <w:b/>
          <w:sz w:val="22"/>
          <w:szCs w:val="22"/>
        </w:rPr>
        <w:tab/>
      </w:r>
    </w:p>
    <w:p w14:paraId="4A2167B1" w14:textId="77777777" w:rsidR="001A4F8E" w:rsidRPr="00B3591D" w:rsidRDefault="001A4F8E" w:rsidP="001A4F8E">
      <w:pPr>
        <w:tabs>
          <w:tab w:val="left" w:pos="2268"/>
        </w:tabs>
        <w:rPr>
          <w:sz w:val="22"/>
          <w:szCs w:val="22"/>
        </w:rPr>
      </w:pPr>
      <w:r w:rsidRPr="00B3591D">
        <w:rPr>
          <w:sz w:val="22"/>
          <w:szCs w:val="22"/>
        </w:rPr>
        <w:t>Datum narození:</w:t>
      </w:r>
      <w:r w:rsidRPr="00B3591D">
        <w:rPr>
          <w:sz w:val="22"/>
          <w:szCs w:val="22"/>
        </w:rPr>
        <w:tab/>
      </w:r>
      <w:r w:rsidRPr="00B3591D">
        <w:rPr>
          <w:sz w:val="22"/>
          <w:szCs w:val="22"/>
        </w:rPr>
        <w:tab/>
      </w:r>
    </w:p>
    <w:p w14:paraId="7E93D627" w14:textId="77777777" w:rsidR="001A4F8E" w:rsidRPr="00B3591D" w:rsidRDefault="001A4F8E" w:rsidP="001A4F8E">
      <w:pPr>
        <w:tabs>
          <w:tab w:val="left" w:pos="2268"/>
          <w:tab w:val="left" w:pos="2342"/>
        </w:tabs>
        <w:rPr>
          <w:sz w:val="22"/>
          <w:szCs w:val="22"/>
        </w:rPr>
      </w:pPr>
      <w:r w:rsidRPr="00B3591D">
        <w:rPr>
          <w:sz w:val="22"/>
          <w:szCs w:val="22"/>
        </w:rPr>
        <w:t>Adresa trvalého pobytu:</w:t>
      </w:r>
      <w:r w:rsidRPr="00B3591D">
        <w:rPr>
          <w:sz w:val="22"/>
          <w:szCs w:val="22"/>
        </w:rPr>
        <w:tab/>
      </w:r>
    </w:p>
    <w:p w14:paraId="088B82BE" w14:textId="77777777" w:rsidR="001A4F8E" w:rsidRPr="00B3591D" w:rsidRDefault="001A4F8E" w:rsidP="001A4F8E">
      <w:pPr>
        <w:tabs>
          <w:tab w:val="left" w:pos="2268"/>
          <w:tab w:val="left" w:pos="2342"/>
        </w:tabs>
        <w:rPr>
          <w:sz w:val="22"/>
          <w:szCs w:val="22"/>
        </w:rPr>
      </w:pPr>
      <w:r w:rsidRPr="00B3591D">
        <w:rPr>
          <w:sz w:val="22"/>
          <w:szCs w:val="22"/>
        </w:rPr>
        <w:t>Adresa pro doručování:</w:t>
      </w:r>
      <w:r w:rsidRPr="00B3591D">
        <w:rPr>
          <w:sz w:val="22"/>
          <w:szCs w:val="22"/>
        </w:rPr>
        <w:tab/>
      </w:r>
    </w:p>
    <w:p w14:paraId="494540FB" w14:textId="25E05D7A" w:rsidR="001A4F8E" w:rsidRPr="00B3591D" w:rsidRDefault="001A4F8E" w:rsidP="00803172">
      <w:pPr>
        <w:tabs>
          <w:tab w:val="left" w:pos="2268"/>
          <w:tab w:val="left" w:pos="2342"/>
          <w:tab w:val="left" w:pos="5670"/>
          <w:tab w:val="left" w:pos="7088"/>
        </w:tabs>
        <w:rPr>
          <w:sz w:val="22"/>
          <w:szCs w:val="22"/>
        </w:rPr>
      </w:pPr>
      <w:bookmarkStart w:id="1" w:name="_Toc196810171"/>
      <w:r w:rsidRPr="00B3591D">
        <w:rPr>
          <w:sz w:val="22"/>
          <w:szCs w:val="22"/>
        </w:rPr>
        <w:t>Bankovní spojení:</w:t>
      </w:r>
      <w:r w:rsidR="00803172">
        <w:rPr>
          <w:sz w:val="22"/>
          <w:szCs w:val="22"/>
        </w:rPr>
        <w:tab/>
      </w:r>
      <w:r w:rsidR="00803172">
        <w:rPr>
          <w:sz w:val="22"/>
          <w:szCs w:val="22"/>
        </w:rPr>
        <w:tab/>
      </w:r>
      <w:r w:rsidR="00803172">
        <w:rPr>
          <w:sz w:val="22"/>
          <w:szCs w:val="22"/>
        </w:rPr>
        <w:tab/>
        <w:t>č</w:t>
      </w:r>
      <w:r w:rsidRPr="00B3591D">
        <w:rPr>
          <w:sz w:val="22"/>
          <w:szCs w:val="22"/>
        </w:rPr>
        <w:t>íslo účtu:</w:t>
      </w:r>
      <w:r w:rsidRPr="00B3591D">
        <w:rPr>
          <w:sz w:val="22"/>
          <w:szCs w:val="22"/>
        </w:rPr>
        <w:tab/>
      </w:r>
      <w:r w:rsidRPr="00B3591D">
        <w:rPr>
          <w:sz w:val="22"/>
          <w:szCs w:val="22"/>
        </w:rPr>
        <w:tab/>
      </w:r>
    </w:p>
    <w:p w14:paraId="00DAB83A" w14:textId="77777777" w:rsidR="001A4F8E" w:rsidRPr="00B3591D" w:rsidRDefault="001A4F8E" w:rsidP="001A4F8E">
      <w:pPr>
        <w:tabs>
          <w:tab w:val="left" w:pos="2268"/>
          <w:tab w:val="left" w:pos="2342"/>
        </w:tabs>
        <w:rPr>
          <w:sz w:val="22"/>
          <w:szCs w:val="22"/>
        </w:rPr>
      </w:pPr>
      <w:r w:rsidRPr="00B3591D">
        <w:rPr>
          <w:sz w:val="22"/>
          <w:szCs w:val="22"/>
        </w:rPr>
        <w:t>E-mail:</w:t>
      </w:r>
      <w:r w:rsidRPr="00B3591D">
        <w:rPr>
          <w:sz w:val="22"/>
          <w:szCs w:val="22"/>
        </w:rPr>
        <w:tab/>
      </w:r>
    </w:p>
    <w:bookmarkEnd w:id="1"/>
    <w:p w14:paraId="61DA30C8" w14:textId="67DD7A80" w:rsidR="001A4F8E" w:rsidRPr="00B3591D" w:rsidRDefault="001A4F8E" w:rsidP="001A4F8E">
      <w:pPr>
        <w:tabs>
          <w:tab w:val="left" w:pos="2342"/>
        </w:tabs>
        <w:rPr>
          <w:sz w:val="22"/>
          <w:szCs w:val="22"/>
        </w:rPr>
      </w:pPr>
      <w:r w:rsidRPr="00B3591D">
        <w:rPr>
          <w:sz w:val="22"/>
          <w:szCs w:val="22"/>
        </w:rPr>
        <w:t xml:space="preserve"> </w:t>
      </w:r>
    </w:p>
    <w:p w14:paraId="0A8E4CD7" w14:textId="77777777" w:rsidR="001A4F8E" w:rsidRPr="00B3591D" w:rsidRDefault="001A4F8E" w:rsidP="001A4F8E">
      <w:pPr>
        <w:rPr>
          <w:sz w:val="22"/>
          <w:szCs w:val="22"/>
        </w:rPr>
      </w:pPr>
      <w:bookmarkStart w:id="2" w:name="_Toc196810172"/>
      <w:r w:rsidRPr="00B3591D">
        <w:rPr>
          <w:sz w:val="22"/>
          <w:szCs w:val="22"/>
        </w:rPr>
        <w:t>(dále jen „příjemce“ nebo „absolvent“)</w:t>
      </w:r>
      <w:bookmarkEnd w:id="2"/>
    </w:p>
    <w:p w14:paraId="10268D6E" w14:textId="77777777" w:rsidR="001A4F8E" w:rsidRPr="00B3591D" w:rsidRDefault="001A4F8E" w:rsidP="001A4F8E">
      <w:pPr>
        <w:rPr>
          <w:sz w:val="22"/>
          <w:szCs w:val="22"/>
        </w:rPr>
      </w:pPr>
    </w:p>
    <w:p w14:paraId="320C66B7" w14:textId="77777777" w:rsidR="001A4F8E" w:rsidRPr="00B3591D" w:rsidRDefault="001A4F8E" w:rsidP="001A4F8E">
      <w:pPr>
        <w:spacing w:after="240"/>
        <w:jc w:val="both"/>
        <w:rPr>
          <w:sz w:val="22"/>
          <w:szCs w:val="22"/>
        </w:rPr>
      </w:pPr>
      <w:r w:rsidRPr="00B3591D">
        <w:rPr>
          <w:sz w:val="22"/>
          <w:szCs w:val="22"/>
        </w:rPr>
        <w:t>(společně jako „smluvní strany“)</w:t>
      </w:r>
    </w:p>
    <w:p w14:paraId="60F430FA" w14:textId="77777777" w:rsidR="00136858" w:rsidRPr="00B3591D" w:rsidRDefault="00136858" w:rsidP="00FD75C6">
      <w:pPr>
        <w:spacing w:after="240"/>
        <w:jc w:val="center"/>
        <w:rPr>
          <w:b/>
          <w:sz w:val="22"/>
          <w:szCs w:val="22"/>
        </w:rPr>
      </w:pPr>
      <w:r w:rsidRPr="00B3591D">
        <w:rPr>
          <w:b/>
          <w:sz w:val="22"/>
          <w:szCs w:val="22"/>
        </w:rPr>
        <w:t>Článek I.</w:t>
      </w:r>
    </w:p>
    <w:p w14:paraId="7B3F3FD6" w14:textId="08D259F9" w:rsidR="001C7C8C" w:rsidRPr="006725E2" w:rsidRDefault="00E50676" w:rsidP="00FD75C6">
      <w:pPr>
        <w:pStyle w:val="Zhlav"/>
        <w:tabs>
          <w:tab w:val="clear" w:pos="4536"/>
          <w:tab w:val="clear" w:pos="9072"/>
        </w:tabs>
        <w:spacing w:after="240"/>
        <w:jc w:val="both"/>
        <w:rPr>
          <w:sz w:val="22"/>
          <w:szCs w:val="22"/>
          <w:lang w:val="cs-CZ"/>
        </w:rPr>
      </w:pPr>
      <w:r w:rsidRPr="00B3591D">
        <w:rPr>
          <w:sz w:val="22"/>
          <w:szCs w:val="22"/>
        </w:rPr>
        <w:t xml:space="preserve">Předmětem dodatku </w:t>
      </w:r>
      <w:r w:rsidR="00852B1E" w:rsidRPr="00B3591D">
        <w:rPr>
          <w:sz w:val="22"/>
          <w:szCs w:val="22"/>
          <w:lang w:val="cs-CZ"/>
        </w:rPr>
        <w:t xml:space="preserve">č. </w:t>
      </w:r>
      <w:r w:rsidR="00B668FB">
        <w:rPr>
          <w:sz w:val="22"/>
          <w:szCs w:val="22"/>
          <w:lang w:val="cs-CZ"/>
        </w:rPr>
        <w:t>x</w:t>
      </w:r>
      <w:r w:rsidR="00852B1E" w:rsidRPr="00B3591D">
        <w:rPr>
          <w:sz w:val="22"/>
          <w:szCs w:val="22"/>
          <w:lang w:val="cs-CZ"/>
        </w:rPr>
        <w:t xml:space="preserve"> </w:t>
      </w:r>
      <w:r w:rsidRPr="00B3591D">
        <w:rPr>
          <w:sz w:val="22"/>
          <w:szCs w:val="22"/>
        </w:rPr>
        <w:t>je</w:t>
      </w:r>
      <w:r w:rsidR="000A1F60" w:rsidRPr="00B3591D">
        <w:rPr>
          <w:sz w:val="22"/>
          <w:szCs w:val="22"/>
          <w:lang w:val="cs-CZ"/>
        </w:rPr>
        <w:t xml:space="preserve"> poskytnutí dotace z rozpočtu Karlovars</w:t>
      </w:r>
      <w:r w:rsidR="00B20982" w:rsidRPr="00B3591D">
        <w:rPr>
          <w:sz w:val="22"/>
          <w:szCs w:val="22"/>
          <w:lang w:val="cs-CZ"/>
        </w:rPr>
        <w:t>kého kraje ve výši 150.000 Kč v </w:t>
      </w:r>
      <w:r w:rsidR="000A1F60" w:rsidRPr="00B3591D">
        <w:rPr>
          <w:sz w:val="22"/>
          <w:szCs w:val="22"/>
          <w:lang w:val="cs-CZ"/>
        </w:rPr>
        <w:t>rámci S</w:t>
      </w:r>
      <w:r w:rsidR="000A1F60" w:rsidRPr="00B3591D">
        <w:rPr>
          <w:sz w:val="22"/>
          <w:szCs w:val="22"/>
        </w:rPr>
        <w:t>tipendijní</w:t>
      </w:r>
      <w:r w:rsidR="000A1F60" w:rsidRPr="00B3591D">
        <w:rPr>
          <w:sz w:val="22"/>
          <w:szCs w:val="22"/>
          <w:lang w:val="cs-CZ"/>
        </w:rPr>
        <w:t>ho</w:t>
      </w:r>
      <w:r w:rsidR="000A1F60" w:rsidRPr="00B3591D">
        <w:rPr>
          <w:sz w:val="22"/>
          <w:szCs w:val="22"/>
        </w:rPr>
        <w:t xml:space="preserve"> (dotační</w:t>
      </w:r>
      <w:r w:rsidR="000A1F60" w:rsidRPr="00B3591D">
        <w:rPr>
          <w:sz w:val="22"/>
          <w:szCs w:val="22"/>
          <w:lang w:val="cs-CZ"/>
        </w:rPr>
        <w:t>ho</w:t>
      </w:r>
      <w:r w:rsidR="000A1F60" w:rsidRPr="00B3591D">
        <w:rPr>
          <w:sz w:val="22"/>
          <w:szCs w:val="22"/>
        </w:rPr>
        <w:t>) program</w:t>
      </w:r>
      <w:r w:rsidR="000A1F60" w:rsidRPr="00B3591D">
        <w:rPr>
          <w:sz w:val="22"/>
          <w:szCs w:val="22"/>
          <w:lang w:val="cs-CZ"/>
        </w:rPr>
        <w:t>u</w:t>
      </w:r>
      <w:r w:rsidR="000A1F60" w:rsidRPr="00B3591D">
        <w:rPr>
          <w:sz w:val="22"/>
          <w:szCs w:val="22"/>
        </w:rPr>
        <w:t xml:space="preserve"> </w:t>
      </w:r>
      <w:r w:rsidR="000A1F60" w:rsidRPr="00B3591D">
        <w:rPr>
          <w:iCs/>
          <w:snapToGrid w:val="0"/>
          <w:sz w:val="22"/>
          <w:szCs w:val="22"/>
        </w:rPr>
        <w:t>pro studenty lékařských fakult v obor</w:t>
      </w:r>
      <w:r w:rsidR="000A1F60" w:rsidRPr="00B3591D">
        <w:rPr>
          <w:iCs/>
          <w:snapToGrid w:val="0"/>
          <w:sz w:val="22"/>
          <w:szCs w:val="22"/>
          <w:lang w:val="cs-CZ"/>
        </w:rPr>
        <w:t>ech</w:t>
      </w:r>
      <w:r w:rsidR="000A1F60" w:rsidRPr="00B3591D">
        <w:rPr>
          <w:iCs/>
          <w:snapToGrid w:val="0"/>
          <w:sz w:val="22"/>
          <w:szCs w:val="22"/>
        </w:rPr>
        <w:t xml:space="preserve"> všeobecné lékařství a zubní lékařství</w:t>
      </w:r>
      <w:r w:rsidR="000A1F60" w:rsidRPr="00B3591D">
        <w:rPr>
          <w:sz w:val="22"/>
          <w:szCs w:val="22"/>
          <w:lang w:val="cs-CZ"/>
        </w:rPr>
        <w:t>.</w:t>
      </w:r>
      <w:r w:rsidR="00620A81" w:rsidRPr="00B3591D">
        <w:rPr>
          <w:sz w:val="22"/>
          <w:szCs w:val="22"/>
          <w:lang w:val="cs-CZ"/>
        </w:rPr>
        <w:t xml:space="preserve"> V návaznosti na tuto skutečnost dochází k úpravě některých podmínek, práv a </w:t>
      </w:r>
      <w:r w:rsidR="001C7C8C" w:rsidRPr="00B3591D">
        <w:rPr>
          <w:sz w:val="22"/>
          <w:szCs w:val="22"/>
          <w:lang w:val="cs-CZ"/>
        </w:rPr>
        <w:t xml:space="preserve">povinností </w:t>
      </w:r>
      <w:r w:rsidR="00620A81" w:rsidRPr="00B3591D">
        <w:rPr>
          <w:sz w:val="22"/>
          <w:szCs w:val="22"/>
          <w:lang w:val="cs-CZ"/>
        </w:rPr>
        <w:t>ze smlouvy</w:t>
      </w:r>
      <w:r w:rsidR="00620A81" w:rsidRPr="006725E2">
        <w:rPr>
          <w:sz w:val="22"/>
          <w:szCs w:val="22"/>
          <w:lang w:val="cs-CZ"/>
        </w:rPr>
        <w:t xml:space="preserve">. </w:t>
      </w:r>
      <w:r w:rsidR="001F6940" w:rsidRPr="006725E2">
        <w:rPr>
          <w:sz w:val="22"/>
          <w:szCs w:val="22"/>
          <w:lang w:val="cs-CZ"/>
        </w:rPr>
        <w:t>Rovněž dochází ke změně bankovního spojení a čísla účtu poskytovatele.</w:t>
      </w:r>
    </w:p>
    <w:p w14:paraId="70CA789E" w14:textId="25742BDE" w:rsidR="00054FFB" w:rsidRPr="00B3591D" w:rsidRDefault="00054FFB" w:rsidP="00FD75C6">
      <w:pPr>
        <w:tabs>
          <w:tab w:val="left" w:pos="2700"/>
        </w:tabs>
        <w:spacing w:after="240"/>
        <w:jc w:val="center"/>
        <w:rPr>
          <w:b/>
          <w:sz w:val="22"/>
          <w:szCs w:val="22"/>
        </w:rPr>
      </w:pPr>
      <w:r w:rsidRPr="006725E2">
        <w:rPr>
          <w:b/>
          <w:sz w:val="22"/>
          <w:szCs w:val="22"/>
        </w:rPr>
        <w:t>Článek II.</w:t>
      </w:r>
    </w:p>
    <w:p w14:paraId="297746FD" w14:textId="0B50FBFB" w:rsidR="00601991" w:rsidRPr="00B3591D" w:rsidRDefault="00CE2D11" w:rsidP="00FD75C6">
      <w:pPr>
        <w:pStyle w:val="Adresa"/>
        <w:keepLines w:val="0"/>
        <w:tabs>
          <w:tab w:val="left" w:pos="720"/>
        </w:tabs>
        <w:spacing w:after="240"/>
        <w:jc w:val="both"/>
        <w:rPr>
          <w:sz w:val="22"/>
          <w:szCs w:val="22"/>
        </w:rPr>
      </w:pPr>
      <w:r w:rsidRPr="00B3591D">
        <w:rPr>
          <w:sz w:val="22"/>
          <w:szCs w:val="22"/>
        </w:rPr>
        <w:t xml:space="preserve">V návaznosti na </w:t>
      </w:r>
      <w:r w:rsidR="00FD7037" w:rsidRPr="00B3591D">
        <w:rPr>
          <w:sz w:val="22"/>
          <w:szCs w:val="22"/>
        </w:rPr>
        <w:t>č</w:t>
      </w:r>
      <w:r w:rsidRPr="00B3591D">
        <w:rPr>
          <w:sz w:val="22"/>
          <w:szCs w:val="22"/>
        </w:rPr>
        <w:t xml:space="preserve">lánek I. </w:t>
      </w:r>
      <w:r w:rsidR="004D31E1" w:rsidRPr="00B3591D">
        <w:rPr>
          <w:sz w:val="22"/>
          <w:szCs w:val="22"/>
        </w:rPr>
        <w:t>dodatku</w:t>
      </w:r>
      <w:r w:rsidR="00852B1E" w:rsidRPr="00B3591D">
        <w:rPr>
          <w:sz w:val="22"/>
          <w:szCs w:val="22"/>
        </w:rPr>
        <w:t xml:space="preserve"> č. </w:t>
      </w:r>
      <w:r w:rsidR="00B668FB">
        <w:rPr>
          <w:sz w:val="22"/>
          <w:szCs w:val="22"/>
        </w:rPr>
        <w:t>x</w:t>
      </w:r>
      <w:r w:rsidR="00601991" w:rsidRPr="00B3591D">
        <w:rPr>
          <w:sz w:val="22"/>
          <w:szCs w:val="22"/>
        </w:rPr>
        <w:t>:</w:t>
      </w:r>
    </w:p>
    <w:p w14:paraId="2E3FB0AE" w14:textId="5778C9EA" w:rsidR="001F6940" w:rsidRPr="006725E2" w:rsidRDefault="00362CED" w:rsidP="00B20982">
      <w:pPr>
        <w:pStyle w:val="Adresa"/>
        <w:keepLines w:val="0"/>
        <w:numPr>
          <w:ilvl w:val="0"/>
          <w:numId w:val="30"/>
        </w:numPr>
        <w:spacing w:after="240"/>
        <w:ind w:left="426" w:hanging="426"/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Mění</w:t>
      </w:r>
      <w:r w:rsidR="001F6940" w:rsidRPr="006725E2">
        <w:rPr>
          <w:sz w:val="22"/>
          <w:szCs w:val="22"/>
          <w:u w:val="single"/>
        </w:rPr>
        <w:t xml:space="preserve"> se bankovní spojení a čísla účt</w:t>
      </w:r>
      <w:r w:rsidR="00784777" w:rsidRPr="006725E2">
        <w:rPr>
          <w:sz w:val="22"/>
          <w:szCs w:val="22"/>
          <w:u w:val="single"/>
        </w:rPr>
        <w:t>ů</w:t>
      </w:r>
      <w:r w:rsidR="001F6940" w:rsidRPr="006725E2">
        <w:rPr>
          <w:sz w:val="22"/>
          <w:szCs w:val="22"/>
          <w:u w:val="single"/>
        </w:rPr>
        <w:t xml:space="preserve"> uvedené v záhlaví smlouvy</w:t>
      </w:r>
      <w:r>
        <w:rPr>
          <w:sz w:val="22"/>
          <w:szCs w:val="22"/>
          <w:u w:val="single"/>
        </w:rPr>
        <w:t xml:space="preserve"> u poskytovatele</w:t>
      </w:r>
      <w:r w:rsidR="001F6940" w:rsidRPr="006725E2">
        <w:rPr>
          <w:sz w:val="22"/>
          <w:szCs w:val="22"/>
          <w:u w:val="single"/>
        </w:rPr>
        <w:t>, které znějí:</w:t>
      </w:r>
    </w:p>
    <w:p w14:paraId="4E9F13A4" w14:textId="63FEB868" w:rsidR="002143AC" w:rsidRPr="006725E2" w:rsidRDefault="000C037C" w:rsidP="002143AC">
      <w:pPr>
        <w:pStyle w:val="Adresa"/>
        <w:keepLines w:val="0"/>
        <w:ind w:left="426"/>
        <w:jc w:val="both"/>
        <w:rPr>
          <w:i/>
          <w:sz w:val="22"/>
          <w:szCs w:val="22"/>
        </w:rPr>
      </w:pPr>
      <w:r w:rsidRPr="006725E2">
        <w:rPr>
          <w:sz w:val="22"/>
          <w:szCs w:val="22"/>
        </w:rPr>
        <w:t>„</w:t>
      </w:r>
      <w:r w:rsidR="002143AC" w:rsidRPr="006725E2">
        <w:rPr>
          <w:i/>
          <w:sz w:val="22"/>
          <w:szCs w:val="22"/>
        </w:rPr>
        <w:t>Komerční banka,</w:t>
      </w:r>
      <w:r w:rsidR="00803172">
        <w:rPr>
          <w:i/>
          <w:sz w:val="22"/>
          <w:szCs w:val="22"/>
        </w:rPr>
        <w:t xml:space="preserve"> </w:t>
      </w:r>
      <w:r w:rsidR="002143AC" w:rsidRPr="006725E2">
        <w:rPr>
          <w:i/>
          <w:sz w:val="22"/>
          <w:szCs w:val="22"/>
        </w:rPr>
        <w:t>a.s.</w:t>
      </w:r>
      <w:r w:rsidR="002143AC" w:rsidRPr="006725E2">
        <w:rPr>
          <w:i/>
          <w:sz w:val="22"/>
          <w:szCs w:val="22"/>
        </w:rPr>
        <w:tab/>
      </w:r>
      <w:r w:rsidR="002143AC" w:rsidRPr="006725E2">
        <w:rPr>
          <w:i/>
          <w:sz w:val="22"/>
          <w:szCs w:val="22"/>
        </w:rPr>
        <w:tab/>
      </w:r>
      <w:r w:rsidR="002143AC" w:rsidRPr="006725E2">
        <w:rPr>
          <w:i/>
          <w:sz w:val="22"/>
          <w:szCs w:val="22"/>
        </w:rPr>
        <w:tab/>
        <w:t>číslo účtu: XXXXXXXXXX/XXXX</w:t>
      </w:r>
    </w:p>
    <w:p w14:paraId="2471E39E" w14:textId="55890EB9" w:rsidR="002143AC" w:rsidRPr="006725E2" w:rsidRDefault="002143AC" w:rsidP="002143AC">
      <w:pPr>
        <w:pStyle w:val="Adresa"/>
        <w:keepLines w:val="0"/>
        <w:ind w:left="426"/>
        <w:jc w:val="both"/>
        <w:rPr>
          <w:i/>
          <w:sz w:val="22"/>
          <w:szCs w:val="22"/>
        </w:rPr>
      </w:pPr>
      <w:r w:rsidRPr="006725E2">
        <w:rPr>
          <w:i/>
          <w:sz w:val="22"/>
          <w:szCs w:val="22"/>
        </w:rPr>
        <w:t>Československá obchodní banka, a.s.</w:t>
      </w:r>
      <w:r w:rsidRPr="006725E2">
        <w:rPr>
          <w:i/>
          <w:sz w:val="22"/>
          <w:szCs w:val="22"/>
        </w:rPr>
        <w:tab/>
        <w:t>číslo účtu: XXXXXXXXXX/XXXX</w:t>
      </w:r>
    </w:p>
    <w:p w14:paraId="0606A933" w14:textId="3E4943D0" w:rsidR="002143AC" w:rsidRPr="006725E2" w:rsidRDefault="002143AC" w:rsidP="002143AC">
      <w:pPr>
        <w:pStyle w:val="Adresa"/>
        <w:keepLines w:val="0"/>
        <w:ind w:left="426"/>
        <w:jc w:val="both"/>
        <w:rPr>
          <w:i/>
          <w:sz w:val="22"/>
          <w:szCs w:val="22"/>
        </w:rPr>
      </w:pPr>
      <w:r w:rsidRPr="006725E2">
        <w:rPr>
          <w:i/>
          <w:sz w:val="22"/>
          <w:szCs w:val="22"/>
        </w:rPr>
        <w:t>Česká spořitelna, a.s.</w:t>
      </w:r>
      <w:r w:rsidRPr="006725E2">
        <w:rPr>
          <w:i/>
          <w:sz w:val="22"/>
          <w:szCs w:val="22"/>
        </w:rPr>
        <w:tab/>
      </w:r>
      <w:r w:rsidRPr="006725E2">
        <w:rPr>
          <w:i/>
          <w:sz w:val="22"/>
          <w:szCs w:val="22"/>
        </w:rPr>
        <w:tab/>
      </w:r>
      <w:r w:rsidRPr="006725E2">
        <w:rPr>
          <w:i/>
          <w:sz w:val="22"/>
          <w:szCs w:val="22"/>
        </w:rPr>
        <w:tab/>
        <w:t>číslo účtu: XXXXXXXXXX/XXXX</w:t>
      </w:r>
    </w:p>
    <w:p w14:paraId="1BBB4D6B" w14:textId="52388F39" w:rsidR="002143AC" w:rsidRPr="006725E2" w:rsidRDefault="002143AC" w:rsidP="002143AC">
      <w:pPr>
        <w:pStyle w:val="Adresa"/>
        <w:keepLines w:val="0"/>
        <w:ind w:left="426"/>
        <w:jc w:val="both"/>
        <w:rPr>
          <w:sz w:val="22"/>
          <w:szCs w:val="22"/>
        </w:rPr>
      </w:pPr>
      <w:r w:rsidRPr="006725E2">
        <w:rPr>
          <w:i/>
          <w:sz w:val="22"/>
          <w:szCs w:val="22"/>
        </w:rPr>
        <w:t>PFP banka a.s.</w:t>
      </w:r>
      <w:r w:rsidRPr="006725E2">
        <w:rPr>
          <w:i/>
          <w:sz w:val="22"/>
          <w:szCs w:val="22"/>
        </w:rPr>
        <w:tab/>
      </w:r>
      <w:r w:rsidRPr="006725E2">
        <w:rPr>
          <w:i/>
          <w:sz w:val="22"/>
          <w:szCs w:val="22"/>
        </w:rPr>
        <w:tab/>
      </w:r>
      <w:r w:rsidRPr="006725E2">
        <w:rPr>
          <w:i/>
          <w:sz w:val="22"/>
          <w:szCs w:val="22"/>
        </w:rPr>
        <w:tab/>
      </w:r>
      <w:r w:rsidRPr="006725E2">
        <w:rPr>
          <w:i/>
          <w:sz w:val="22"/>
          <w:szCs w:val="22"/>
        </w:rPr>
        <w:tab/>
        <w:t>číslo účtu: XXXXXXXXXX/XXXX</w:t>
      </w:r>
      <w:r w:rsidR="000C037C" w:rsidRPr="006725E2">
        <w:rPr>
          <w:sz w:val="22"/>
          <w:szCs w:val="22"/>
        </w:rPr>
        <w:t>“</w:t>
      </w:r>
    </w:p>
    <w:p w14:paraId="1F2BCCD9" w14:textId="77777777" w:rsidR="00DB3396" w:rsidRDefault="00DB3396" w:rsidP="001F6940">
      <w:pPr>
        <w:pStyle w:val="Adresa"/>
        <w:keepLines w:val="0"/>
        <w:spacing w:after="240"/>
        <w:ind w:left="426"/>
        <w:jc w:val="both"/>
        <w:rPr>
          <w:sz w:val="22"/>
          <w:szCs w:val="22"/>
        </w:rPr>
      </w:pPr>
    </w:p>
    <w:p w14:paraId="4A4BA752" w14:textId="7C0677B8" w:rsidR="001F6940" w:rsidRPr="006725E2" w:rsidRDefault="001F6940" w:rsidP="001F6940">
      <w:pPr>
        <w:pStyle w:val="Adresa"/>
        <w:keepLines w:val="0"/>
        <w:spacing w:after="240"/>
        <w:ind w:left="426"/>
        <w:jc w:val="both"/>
        <w:rPr>
          <w:sz w:val="22"/>
          <w:szCs w:val="22"/>
        </w:rPr>
      </w:pPr>
      <w:r w:rsidRPr="006725E2">
        <w:rPr>
          <w:sz w:val="22"/>
          <w:szCs w:val="22"/>
        </w:rPr>
        <w:lastRenderedPageBreak/>
        <w:t>následovně:</w:t>
      </w:r>
    </w:p>
    <w:p w14:paraId="2419FE79" w14:textId="246CB1C5" w:rsidR="001F6940" w:rsidRPr="000C037C" w:rsidRDefault="001F6940" w:rsidP="001F6940">
      <w:pPr>
        <w:pStyle w:val="Adresa"/>
        <w:keepLines w:val="0"/>
        <w:spacing w:after="240"/>
        <w:ind w:left="426"/>
        <w:jc w:val="both"/>
        <w:rPr>
          <w:i/>
          <w:sz w:val="22"/>
          <w:szCs w:val="22"/>
        </w:rPr>
      </w:pPr>
      <w:r w:rsidRPr="006725E2">
        <w:rPr>
          <w:sz w:val="22"/>
          <w:szCs w:val="22"/>
        </w:rPr>
        <w:t>„</w:t>
      </w:r>
      <w:r w:rsidRPr="006725E2">
        <w:rPr>
          <w:i/>
          <w:sz w:val="22"/>
          <w:szCs w:val="22"/>
        </w:rPr>
        <w:t>Raiffeisenbank a.s.</w:t>
      </w:r>
      <w:r w:rsidRPr="006725E2">
        <w:rPr>
          <w:i/>
          <w:sz w:val="22"/>
          <w:szCs w:val="22"/>
        </w:rPr>
        <w:tab/>
      </w:r>
      <w:r w:rsidRPr="006725E2">
        <w:rPr>
          <w:i/>
          <w:sz w:val="22"/>
          <w:szCs w:val="22"/>
        </w:rPr>
        <w:tab/>
      </w:r>
      <w:r w:rsidRPr="006725E2">
        <w:rPr>
          <w:i/>
          <w:sz w:val="22"/>
          <w:szCs w:val="22"/>
        </w:rPr>
        <w:tab/>
        <w:t>číslo účtu: XXXXXXXXXX/XXXX</w:t>
      </w:r>
      <w:r w:rsidR="000C037C" w:rsidRPr="006725E2">
        <w:rPr>
          <w:i/>
          <w:sz w:val="22"/>
          <w:szCs w:val="22"/>
        </w:rPr>
        <w:t>“</w:t>
      </w:r>
    </w:p>
    <w:p w14:paraId="7A8CB880" w14:textId="6CCDCD09" w:rsidR="00CE2D11" w:rsidRPr="00B3591D" w:rsidRDefault="00681B4B" w:rsidP="00B20982">
      <w:pPr>
        <w:pStyle w:val="Adresa"/>
        <w:keepLines w:val="0"/>
        <w:numPr>
          <w:ilvl w:val="0"/>
          <w:numId w:val="30"/>
        </w:numPr>
        <w:spacing w:after="240"/>
        <w:ind w:left="426" w:hanging="426"/>
        <w:jc w:val="both"/>
        <w:rPr>
          <w:b/>
          <w:sz w:val="22"/>
          <w:szCs w:val="22"/>
        </w:rPr>
      </w:pPr>
      <w:r w:rsidRPr="00B3591D">
        <w:rPr>
          <w:sz w:val="22"/>
          <w:szCs w:val="22"/>
          <w:u w:val="single"/>
        </w:rPr>
        <w:t>M</w:t>
      </w:r>
      <w:r w:rsidR="00CE2D11" w:rsidRPr="00B3591D">
        <w:rPr>
          <w:sz w:val="22"/>
          <w:szCs w:val="22"/>
          <w:u w:val="single"/>
        </w:rPr>
        <w:t>ění</w:t>
      </w:r>
      <w:r w:rsidRPr="00B3591D">
        <w:rPr>
          <w:sz w:val="22"/>
          <w:szCs w:val="22"/>
          <w:u w:val="single"/>
        </w:rPr>
        <w:t xml:space="preserve"> se</w:t>
      </w:r>
      <w:r w:rsidR="00CE2D11" w:rsidRPr="00B3591D">
        <w:rPr>
          <w:sz w:val="22"/>
          <w:szCs w:val="22"/>
          <w:u w:val="single"/>
        </w:rPr>
        <w:t xml:space="preserve"> </w:t>
      </w:r>
      <w:r w:rsidR="00FD7037" w:rsidRPr="00B3591D">
        <w:rPr>
          <w:sz w:val="22"/>
          <w:szCs w:val="22"/>
          <w:u w:val="single"/>
        </w:rPr>
        <w:t>č</w:t>
      </w:r>
      <w:r w:rsidR="00CE2D11" w:rsidRPr="00B3591D">
        <w:rPr>
          <w:sz w:val="22"/>
          <w:szCs w:val="22"/>
          <w:u w:val="single"/>
        </w:rPr>
        <w:t>lánk</w:t>
      </w:r>
      <w:r w:rsidR="009D3629" w:rsidRPr="00B3591D">
        <w:rPr>
          <w:sz w:val="22"/>
          <w:szCs w:val="22"/>
          <w:u w:val="single"/>
        </w:rPr>
        <w:t>y</w:t>
      </w:r>
      <w:r w:rsidR="00CE2D11" w:rsidRPr="00B3591D">
        <w:rPr>
          <w:sz w:val="22"/>
          <w:szCs w:val="22"/>
          <w:u w:val="single"/>
        </w:rPr>
        <w:t xml:space="preserve"> </w:t>
      </w:r>
      <w:r w:rsidR="00204D27" w:rsidRPr="00B3591D">
        <w:rPr>
          <w:sz w:val="22"/>
          <w:szCs w:val="22"/>
          <w:u w:val="single"/>
        </w:rPr>
        <w:t>I</w:t>
      </w:r>
      <w:r w:rsidR="00CE2D11" w:rsidRPr="00B3591D">
        <w:rPr>
          <w:sz w:val="22"/>
          <w:szCs w:val="22"/>
          <w:u w:val="single"/>
        </w:rPr>
        <w:t>.</w:t>
      </w:r>
      <w:r w:rsidR="00047923" w:rsidRPr="00B3591D">
        <w:rPr>
          <w:sz w:val="22"/>
          <w:szCs w:val="22"/>
          <w:u w:val="single"/>
        </w:rPr>
        <w:t xml:space="preserve"> až</w:t>
      </w:r>
      <w:r w:rsidR="009D3629" w:rsidRPr="00B3591D">
        <w:rPr>
          <w:sz w:val="22"/>
          <w:szCs w:val="22"/>
          <w:u w:val="single"/>
        </w:rPr>
        <w:t xml:space="preserve"> </w:t>
      </w:r>
      <w:r w:rsidR="00822763" w:rsidRPr="00B3591D">
        <w:rPr>
          <w:sz w:val="22"/>
          <w:szCs w:val="22"/>
          <w:u w:val="single"/>
        </w:rPr>
        <w:t>V</w:t>
      </w:r>
      <w:r w:rsidR="009D3629" w:rsidRPr="00B3591D">
        <w:rPr>
          <w:sz w:val="22"/>
          <w:szCs w:val="22"/>
          <w:u w:val="single"/>
        </w:rPr>
        <w:t>.</w:t>
      </w:r>
      <w:r w:rsidR="00CE2D11" w:rsidRPr="00B3591D">
        <w:rPr>
          <w:sz w:val="22"/>
          <w:szCs w:val="22"/>
          <w:u w:val="single"/>
        </w:rPr>
        <w:t xml:space="preserve"> smlouvy, kter</w:t>
      </w:r>
      <w:r w:rsidR="00204D27" w:rsidRPr="00B3591D">
        <w:rPr>
          <w:sz w:val="22"/>
          <w:szCs w:val="22"/>
          <w:u w:val="single"/>
        </w:rPr>
        <w:t>é</w:t>
      </w:r>
      <w:r w:rsidR="00620A81" w:rsidRPr="00B3591D">
        <w:rPr>
          <w:sz w:val="22"/>
          <w:szCs w:val="22"/>
          <w:u w:val="single"/>
        </w:rPr>
        <w:t xml:space="preserve"> znějí</w:t>
      </w:r>
      <w:r w:rsidR="00CE2D11" w:rsidRPr="00B3591D">
        <w:rPr>
          <w:sz w:val="22"/>
          <w:szCs w:val="22"/>
          <w:u w:val="single"/>
        </w:rPr>
        <w:t xml:space="preserve">: </w:t>
      </w:r>
    </w:p>
    <w:p w14:paraId="6B758D0B" w14:textId="159DC6A4" w:rsidR="00620A81" w:rsidRPr="00B3591D" w:rsidRDefault="00852B1E" w:rsidP="00F04485">
      <w:pPr>
        <w:jc w:val="center"/>
        <w:rPr>
          <w:b/>
          <w:bCs/>
          <w:i/>
          <w:sz w:val="22"/>
          <w:szCs w:val="22"/>
        </w:rPr>
      </w:pPr>
      <w:r w:rsidRPr="00B3591D">
        <w:rPr>
          <w:b/>
          <w:bCs/>
          <w:i/>
          <w:sz w:val="22"/>
          <w:szCs w:val="22"/>
        </w:rPr>
        <w:t>„</w:t>
      </w:r>
      <w:r w:rsidR="00620A81" w:rsidRPr="00B3591D">
        <w:rPr>
          <w:b/>
          <w:bCs/>
          <w:i/>
          <w:sz w:val="22"/>
          <w:szCs w:val="22"/>
        </w:rPr>
        <w:t>Článek I.</w:t>
      </w:r>
    </w:p>
    <w:p w14:paraId="17B0BD1C" w14:textId="32861749" w:rsidR="00620A81" w:rsidRPr="00B3591D" w:rsidRDefault="00620A81" w:rsidP="00F04485">
      <w:pPr>
        <w:jc w:val="center"/>
        <w:rPr>
          <w:bCs/>
          <w:i/>
          <w:sz w:val="22"/>
          <w:szCs w:val="22"/>
        </w:rPr>
      </w:pPr>
      <w:r w:rsidRPr="00B3591D">
        <w:rPr>
          <w:b/>
          <w:bCs/>
          <w:i/>
          <w:sz w:val="22"/>
          <w:szCs w:val="22"/>
        </w:rPr>
        <w:t>Obecné ustanoven</w:t>
      </w:r>
      <w:r w:rsidRPr="00B3591D">
        <w:rPr>
          <w:bCs/>
          <w:i/>
          <w:sz w:val="22"/>
          <w:szCs w:val="22"/>
        </w:rPr>
        <w:t>í</w:t>
      </w:r>
    </w:p>
    <w:p w14:paraId="5D380C68" w14:textId="77777777" w:rsidR="00F04485" w:rsidRPr="00B3591D" w:rsidRDefault="00F04485" w:rsidP="00F04485">
      <w:pPr>
        <w:jc w:val="center"/>
        <w:rPr>
          <w:b/>
          <w:bCs/>
          <w:i/>
          <w:sz w:val="22"/>
          <w:szCs w:val="22"/>
        </w:rPr>
      </w:pPr>
    </w:p>
    <w:p w14:paraId="72539F94" w14:textId="3842568A" w:rsidR="00620A81" w:rsidRPr="00B3591D" w:rsidRDefault="00620A81" w:rsidP="00620A81">
      <w:pPr>
        <w:numPr>
          <w:ilvl w:val="0"/>
          <w:numId w:val="24"/>
        </w:numPr>
        <w:suppressAutoHyphens/>
        <w:spacing w:after="240"/>
        <w:ind w:left="357" w:hanging="357"/>
        <w:jc w:val="both"/>
        <w:rPr>
          <w:i/>
          <w:sz w:val="22"/>
          <w:szCs w:val="22"/>
        </w:rPr>
      </w:pPr>
      <w:r w:rsidRPr="00B3591D">
        <w:rPr>
          <w:bCs/>
          <w:i/>
          <w:sz w:val="22"/>
          <w:szCs w:val="22"/>
        </w:rPr>
        <w:t>V souladu se zákony č. 129/2000 Sb., o krajích (krajské zřízení), ve znění pozdějších předpisů a</w:t>
      </w:r>
      <w:r w:rsidR="00803172">
        <w:rPr>
          <w:bCs/>
          <w:i/>
          <w:sz w:val="22"/>
          <w:szCs w:val="22"/>
        </w:rPr>
        <w:t> </w:t>
      </w:r>
      <w:r w:rsidRPr="00B3591D">
        <w:rPr>
          <w:bCs/>
          <w:i/>
          <w:sz w:val="22"/>
          <w:szCs w:val="22"/>
        </w:rPr>
        <w:t>č.</w:t>
      </w:r>
      <w:r w:rsidR="00803172">
        <w:rPr>
          <w:bCs/>
          <w:i/>
          <w:sz w:val="22"/>
          <w:szCs w:val="22"/>
        </w:rPr>
        <w:t> </w:t>
      </w:r>
      <w:r w:rsidRPr="00B3591D">
        <w:rPr>
          <w:bCs/>
          <w:i/>
          <w:sz w:val="22"/>
          <w:szCs w:val="22"/>
        </w:rPr>
        <w:t xml:space="preserve">250/2000 Sb., o rozpočtových pravidlech územních rozpočtů, ve znění pozdějších předpisů (dále jen „zákon o rozpočtových pravidlech územních rozpočtů“) a v souladu s Programem pro poskytování dotací z rozpočtu Karlovarského kraje „Stipendijní (dotační) program Karlovarského kraje ke zlepšení vzdělanostní struktury obyvatelstva“ (dále jen „dotační program“) poskytovatel poskytuje příjemci dotaci na účel uvedený v čl. II. smlouvy a příjemce tuto dotaci přijímá. </w:t>
      </w:r>
    </w:p>
    <w:p w14:paraId="28401A5A" w14:textId="77777777" w:rsidR="00620A81" w:rsidRPr="00B3591D" w:rsidRDefault="00620A81" w:rsidP="00204D27">
      <w:pPr>
        <w:jc w:val="center"/>
        <w:rPr>
          <w:b/>
          <w:bCs/>
          <w:i/>
          <w:sz w:val="22"/>
          <w:szCs w:val="22"/>
        </w:rPr>
      </w:pPr>
    </w:p>
    <w:p w14:paraId="3C3FF455" w14:textId="1AFAF2C4" w:rsidR="00204D27" w:rsidRPr="00B3591D" w:rsidRDefault="00204D27" w:rsidP="00204D27">
      <w:pPr>
        <w:jc w:val="center"/>
        <w:rPr>
          <w:b/>
          <w:bCs/>
          <w:i/>
          <w:sz w:val="22"/>
          <w:szCs w:val="22"/>
        </w:rPr>
      </w:pPr>
      <w:r w:rsidRPr="00B3591D">
        <w:rPr>
          <w:b/>
          <w:bCs/>
          <w:i/>
          <w:sz w:val="22"/>
          <w:szCs w:val="22"/>
        </w:rPr>
        <w:t>Článek II.</w:t>
      </w:r>
    </w:p>
    <w:p w14:paraId="7C8D3A44" w14:textId="77777777" w:rsidR="00204D27" w:rsidRPr="00B3591D" w:rsidRDefault="00204D27" w:rsidP="00FD75C6">
      <w:pPr>
        <w:spacing w:after="240"/>
        <w:jc w:val="center"/>
        <w:rPr>
          <w:b/>
          <w:bCs/>
          <w:i/>
          <w:sz w:val="22"/>
          <w:szCs w:val="22"/>
        </w:rPr>
      </w:pPr>
      <w:r w:rsidRPr="00B3591D">
        <w:rPr>
          <w:b/>
          <w:bCs/>
          <w:i/>
          <w:sz w:val="22"/>
          <w:szCs w:val="22"/>
        </w:rPr>
        <w:t>Výše dotace a její účel</w:t>
      </w:r>
    </w:p>
    <w:p w14:paraId="5101374A" w14:textId="77777777" w:rsidR="00204D27" w:rsidRPr="00B3591D" w:rsidRDefault="00204D27" w:rsidP="001C0545">
      <w:pPr>
        <w:numPr>
          <w:ilvl w:val="0"/>
          <w:numId w:val="8"/>
        </w:numPr>
        <w:ind w:left="357" w:hanging="426"/>
        <w:jc w:val="both"/>
        <w:rPr>
          <w:bCs/>
          <w:i/>
          <w:sz w:val="22"/>
          <w:szCs w:val="22"/>
        </w:rPr>
      </w:pPr>
      <w:r w:rsidRPr="00B3591D">
        <w:rPr>
          <w:i/>
          <w:sz w:val="22"/>
          <w:szCs w:val="22"/>
        </w:rPr>
        <w:t xml:space="preserve">Poskytovatel poskytuje příjemci od akademického roku 2020/2021 dotaci z rozpočtu poskytovatele ve výši 48.000 Kč (slovy: čtyřicet osm tisíc korun českých) ročně za účelem podpory studentů vysokých škol spojené s jejich závazkem k návratu do Karlovarského kraje po úspěšném ukončení studia, </w:t>
      </w:r>
      <w:r w:rsidRPr="00B3591D">
        <w:rPr>
          <w:i/>
          <w:iCs/>
          <w:sz w:val="22"/>
          <w:szCs w:val="22"/>
        </w:rPr>
        <w:t>a to maximálně po dobu, která v souhrnu činí:</w:t>
      </w:r>
    </w:p>
    <w:p w14:paraId="36B30400" w14:textId="77777777" w:rsidR="00204D27" w:rsidRPr="00B3591D" w:rsidRDefault="00204D27" w:rsidP="001C0545">
      <w:pPr>
        <w:pStyle w:val="Default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B3591D">
        <w:rPr>
          <w:rFonts w:ascii="Times New Roman" w:hAnsi="Times New Roman" w:cs="Times New Roman"/>
          <w:i/>
          <w:iCs/>
          <w:sz w:val="22"/>
          <w:szCs w:val="22"/>
        </w:rPr>
        <w:t>5 let v případě studia magisterského studijního oboru Všeobecné lékařství,</w:t>
      </w:r>
    </w:p>
    <w:p w14:paraId="0CAD3FFB" w14:textId="77777777" w:rsidR="00204D27" w:rsidRPr="00B3591D" w:rsidRDefault="00204D27" w:rsidP="001C0545">
      <w:pPr>
        <w:pStyle w:val="Default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B3591D">
        <w:rPr>
          <w:rFonts w:ascii="Times New Roman" w:hAnsi="Times New Roman" w:cs="Times New Roman"/>
          <w:i/>
          <w:iCs/>
          <w:sz w:val="22"/>
          <w:szCs w:val="22"/>
        </w:rPr>
        <w:t>4 roky v případě studia jiného magisterského studijního programu než uvedeného v tomto odstavci pod písmenem a),</w:t>
      </w:r>
    </w:p>
    <w:p w14:paraId="6D7C3AB3" w14:textId="77777777" w:rsidR="00204D27" w:rsidRPr="00B3591D" w:rsidRDefault="00204D27" w:rsidP="001C0545">
      <w:pPr>
        <w:pStyle w:val="Default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B3591D">
        <w:rPr>
          <w:rFonts w:ascii="Times New Roman" w:hAnsi="Times New Roman" w:cs="Times New Roman"/>
          <w:i/>
          <w:iCs/>
          <w:sz w:val="22"/>
          <w:szCs w:val="22"/>
        </w:rPr>
        <w:t>2 roky v případě studia bakalářského studijního programu,</w:t>
      </w:r>
    </w:p>
    <w:p w14:paraId="51E4DFE9" w14:textId="77777777" w:rsidR="00204D27" w:rsidRPr="00B3591D" w:rsidRDefault="00204D27" w:rsidP="001C0545">
      <w:pPr>
        <w:pStyle w:val="Default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B3591D">
        <w:rPr>
          <w:rFonts w:ascii="Times New Roman" w:hAnsi="Times New Roman" w:cs="Times New Roman"/>
          <w:i/>
          <w:iCs/>
          <w:sz w:val="22"/>
          <w:szCs w:val="22"/>
        </w:rPr>
        <w:t>2 roky v případě studia magisterského studijního programu navazujícího na bakalářský studijní program,</w:t>
      </w:r>
    </w:p>
    <w:p w14:paraId="546EC349" w14:textId="77777777" w:rsidR="00204D27" w:rsidRPr="00B3591D" w:rsidRDefault="00204D27" w:rsidP="00FD75C6">
      <w:pPr>
        <w:pStyle w:val="Default"/>
        <w:numPr>
          <w:ilvl w:val="0"/>
          <w:numId w:val="2"/>
        </w:numPr>
        <w:spacing w:after="240"/>
        <w:ind w:left="782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B3591D">
        <w:rPr>
          <w:rFonts w:ascii="Times New Roman" w:hAnsi="Times New Roman" w:cs="Times New Roman"/>
          <w:i/>
          <w:iCs/>
          <w:color w:val="auto"/>
          <w:sz w:val="22"/>
          <w:szCs w:val="22"/>
        </w:rPr>
        <w:t>4 roky v případě studia bakalářského studijního programu a bezprostředně na něj navazujícího magisterského studijního programu.</w:t>
      </w:r>
    </w:p>
    <w:p w14:paraId="0C328F5C" w14:textId="77777777" w:rsidR="00204D27" w:rsidRPr="00B3591D" w:rsidRDefault="00204D27" w:rsidP="00204D27">
      <w:pPr>
        <w:jc w:val="center"/>
        <w:rPr>
          <w:b/>
          <w:i/>
          <w:sz w:val="22"/>
          <w:szCs w:val="22"/>
        </w:rPr>
      </w:pPr>
      <w:r w:rsidRPr="00B3591D">
        <w:rPr>
          <w:b/>
          <w:i/>
          <w:sz w:val="22"/>
          <w:szCs w:val="22"/>
        </w:rPr>
        <w:t>Článek III.</w:t>
      </w:r>
    </w:p>
    <w:p w14:paraId="0AB275AC" w14:textId="77777777" w:rsidR="00204D27" w:rsidRPr="00B3591D" w:rsidRDefault="00204D27" w:rsidP="00FD75C6">
      <w:pPr>
        <w:spacing w:after="240"/>
        <w:jc w:val="center"/>
        <w:rPr>
          <w:b/>
          <w:i/>
          <w:sz w:val="22"/>
          <w:szCs w:val="22"/>
        </w:rPr>
      </w:pPr>
      <w:r w:rsidRPr="00B3591D">
        <w:rPr>
          <w:b/>
          <w:i/>
          <w:sz w:val="22"/>
          <w:szCs w:val="22"/>
        </w:rPr>
        <w:t xml:space="preserve">Způsob poskytnutí dotace </w:t>
      </w:r>
    </w:p>
    <w:p w14:paraId="7B58F244" w14:textId="0A269793" w:rsidR="00204D27" w:rsidRPr="00B3591D" w:rsidRDefault="00204D27" w:rsidP="00FD75C6">
      <w:pPr>
        <w:numPr>
          <w:ilvl w:val="0"/>
          <w:numId w:val="9"/>
        </w:numPr>
        <w:suppressAutoHyphens/>
        <w:spacing w:after="240"/>
        <w:ind w:hanging="420"/>
        <w:jc w:val="both"/>
        <w:rPr>
          <w:i/>
          <w:sz w:val="22"/>
          <w:szCs w:val="22"/>
        </w:rPr>
      </w:pPr>
      <w:r w:rsidRPr="00B3591D">
        <w:rPr>
          <w:i/>
          <w:sz w:val="22"/>
          <w:szCs w:val="22"/>
        </w:rPr>
        <w:t>Dotace bude příjemci poukázána jednorázově do 60 kalendářních dnů od uzavření smlouvy, a</w:t>
      </w:r>
      <w:r w:rsidR="00803172">
        <w:rPr>
          <w:i/>
          <w:sz w:val="22"/>
          <w:szCs w:val="22"/>
        </w:rPr>
        <w:t> </w:t>
      </w:r>
      <w:r w:rsidRPr="00B3591D">
        <w:rPr>
          <w:i/>
          <w:sz w:val="22"/>
          <w:szCs w:val="22"/>
        </w:rPr>
        <w:t>to</w:t>
      </w:r>
      <w:r w:rsidR="00803172">
        <w:rPr>
          <w:i/>
          <w:sz w:val="22"/>
          <w:szCs w:val="22"/>
        </w:rPr>
        <w:t> </w:t>
      </w:r>
      <w:r w:rsidRPr="00B3591D">
        <w:rPr>
          <w:i/>
          <w:sz w:val="22"/>
          <w:szCs w:val="22"/>
        </w:rPr>
        <w:t xml:space="preserve">formou bezhotovostního převodu na bankovní účet příjemce uvedený výše ve smlouvě; v případě, že s příjemcem již byla uzavřena smlouva, nejpozději do 31. prosince kalendářního roku, ve kterém příjemce požádal o poskytnutí další dotace v souladu s čl. V. </w:t>
      </w:r>
      <w:r w:rsidR="006F157C" w:rsidRPr="00B3591D">
        <w:rPr>
          <w:bCs/>
          <w:i/>
          <w:sz w:val="22"/>
          <w:szCs w:val="22"/>
        </w:rPr>
        <w:t xml:space="preserve">Pravidel pro příjem </w:t>
      </w:r>
      <w:r w:rsidRPr="00B3591D">
        <w:rPr>
          <w:bCs/>
          <w:i/>
          <w:sz w:val="22"/>
          <w:szCs w:val="22"/>
        </w:rPr>
        <w:t>a hodnocení žádostí a poskytnutí dotace z rozpočtu Karlovarského kraje dotačního programu (dále jen „</w:t>
      </w:r>
      <w:r w:rsidRPr="00B3591D">
        <w:rPr>
          <w:i/>
          <w:sz w:val="22"/>
          <w:szCs w:val="22"/>
        </w:rPr>
        <w:t>pravidla“). Platba bude opatřena variabilním symbolem XXXXXXXXXX.</w:t>
      </w:r>
    </w:p>
    <w:p w14:paraId="739B3ADA" w14:textId="77777777" w:rsidR="00204D27" w:rsidRPr="00B3591D" w:rsidRDefault="00204D27" w:rsidP="00204D27">
      <w:pPr>
        <w:jc w:val="center"/>
        <w:rPr>
          <w:b/>
          <w:bCs/>
          <w:i/>
          <w:sz w:val="22"/>
          <w:szCs w:val="22"/>
        </w:rPr>
      </w:pPr>
      <w:r w:rsidRPr="00B3591D">
        <w:rPr>
          <w:b/>
          <w:bCs/>
          <w:i/>
          <w:sz w:val="22"/>
          <w:szCs w:val="22"/>
        </w:rPr>
        <w:t>Článek IV.</w:t>
      </w:r>
    </w:p>
    <w:p w14:paraId="252DBAA1" w14:textId="77777777" w:rsidR="00204D27" w:rsidRPr="00B3591D" w:rsidRDefault="00204D27" w:rsidP="00FD75C6">
      <w:pPr>
        <w:spacing w:after="240"/>
        <w:jc w:val="center"/>
        <w:rPr>
          <w:b/>
          <w:bCs/>
          <w:i/>
          <w:sz w:val="22"/>
          <w:szCs w:val="22"/>
        </w:rPr>
      </w:pPr>
      <w:r w:rsidRPr="00B3591D">
        <w:rPr>
          <w:b/>
          <w:bCs/>
          <w:i/>
          <w:sz w:val="22"/>
          <w:szCs w:val="22"/>
        </w:rPr>
        <w:t>Závazek příjemce</w:t>
      </w:r>
    </w:p>
    <w:p w14:paraId="665D68A9" w14:textId="3A11FFBC" w:rsidR="00204D27" w:rsidRPr="00B3591D" w:rsidRDefault="00204D27" w:rsidP="00FD75C6">
      <w:pPr>
        <w:numPr>
          <w:ilvl w:val="0"/>
          <w:numId w:val="11"/>
        </w:numPr>
        <w:suppressAutoHyphens/>
        <w:spacing w:after="240"/>
        <w:ind w:left="425" w:hanging="426"/>
        <w:jc w:val="both"/>
        <w:rPr>
          <w:i/>
          <w:sz w:val="22"/>
          <w:szCs w:val="22"/>
        </w:rPr>
      </w:pPr>
      <w:r w:rsidRPr="00B3591D">
        <w:rPr>
          <w:bCs/>
          <w:i/>
          <w:sz w:val="22"/>
          <w:szCs w:val="22"/>
        </w:rPr>
        <w:t>Podpisem smlouvy a přijetím dotace se příjemce, který je studentem studijního oboru Všeobecné lékařství, zavazuje, že začne bezprostředně po úspěšném ukončení studia, nejpozději však do</w:t>
      </w:r>
      <w:r w:rsidR="00803172">
        <w:rPr>
          <w:bCs/>
          <w:i/>
          <w:sz w:val="22"/>
          <w:szCs w:val="22"/>
        </w:rPr>
        <w:t> </w:t>
      </w:r>
      <w:r w:rsidRPr="00B3591D">
        <w:rPr>
          <w:bCs/>
          <w:i/>
          <w:sz w:val="22"/>
          <w:szCs w:val="22"/>
        </w:rPr>
        <w:t>6 měsíců od úspěšného ukončení studia pracovat jako lékař ve zdravotnickém zařízení v Karlovarském kraji, a bude pracovat právě tolik let, na kolik akademických roků mu bylo poskytnuto stipendium. Do této doby se nezapočítává doba mateřské a rodičovské dovolené a doba, po kterou byl zařazen do evidence uchazečů o zaměstnání na úřadu práce.</w:t>
      </w:r>
    </w:p>
    <w:p w14:paraId="11A0DAE0" w14:textId="77777777" w:rsidR="00204D27" w:rsidRPr="00B3591D" w:rsidRDefault="00204D27" w:rsidP="00FD75C6">
      <w:pPr>
        <w:numPr>
          <w:ilvl w:val="0"/>
          <w:numId w:val="11"/>
        </w:numPr>
        <w:suppressAutoHyphens/>
        <w:spacing w:after="240"/>
        <w:ind w:left="425" w:hanging="426"/>
        <w:jc w:val="both"/>
        <w:rPr>
          <w:i/>
          <w:sz w:val="22"/>
          <w:szCs w:val="22"/>
        </w:rPr>
      </w:pPr>
      <w:r w:rsidRPr="00B3591D">
        <w:rPr>
          <w:i/>
          <w:sz w:val="22"/>
          <w:szCs w:val="22"/>
        </w:rPr>
        <w:t>Lhůta ke splnění závazku specifikovaného v odst. 1 tohoto článku je nepřekročitelná a stanovuje se na dobu maximálně 12 let ode dne úspěšného absolvování studia. Do této lhůty se započítává i doba, kdy bylo plnění závazku odloženo nebo přerušeno v souladu s čl. IX. pravidel.</w:t>
      </w:r>
    </w:p>
    <w:p w14:paraId="32B27C29" w14:textId="77777777" w:rsidR="00803172" w:rsidRDefault="00803172" w:rsidP="00204D27">
      <w:pPr>
        <w:jc w:val="center"/>
        <w:rPr>
          <w:b/>
          <w:bCs/>
          <w:i/>
          <w:sz w:val="22"/>
          <w:szCs w:val="22"/>
        </w:rPr>
      </w:pPr>
    </w:p>
    <w:p w14:paraId="179937A3" w14:textId="6E7251A1" w:rsidR="00204D27" w:rsidRPr="00B3591D" w:rsidRDefault="00204D27" w:rsidP="00204D27">
      <w:pPr>
        <w:jc w:val="center"/>
        <w:rPr>
          <w:b/>
          <w:bCs/>
          <w:i/>
          <w:sz w:val="22"/>
          <w:szCs w:val="22"/>
        </w:rPr>
      </w:pPr>
      <w:r w:rsidRPr="00B3591D">
        <w:rPr>
          <w:b/>
          <w:bCs/>
          <w:i/>
          <w:sz w:val="22"/>
          <w:szCs w:val="22"/>
        </w:rPr>
        <w:t>Článek V.</w:t>
      </w:r>
    </w:p>
    <w:p w14:paraId="6BF8274D" w14:textId="77777777" w:rsidR="00204D27" w:rsidRPr="00B3591D" w:rsidRDefault="00204D27" w:rsidP="00FD75C6">
      <w:pPr>
        <w:spacing w:after="240"/>
        <w:jc w:val="center"/>
        <w:rPr>
          <w:b/>
          <w:bCs/>
          <w:i/>
          <w:sz w:val="22"/>
          <w:szCs w:val="22"/>
        </w:rPr>
      </w:pPr>
      <w:r w:rsidRPr="00B3591D">
        <w:rPr>
          <w:b/>
          <w:bCs/>
          <w:i/>
          <w:sz w:val="22"/>
          <w:szCs w:val="22"/>
        </w:rPr>
        <w:t>Základní povinnosti příjemce</w:t>
      </w:r>
    </w:p>
    <w:p w14:paraId="2A08B2EE" w14:textId="77777777" w:rsidR="00204D27" w:rsidRPr="00B3591D" w:rsidRDefault="00204D27" w:rsidP="00FD75C6">
      <w:pPr>
        <w:numPr>
          <w:ilvl w:val="0"/>
          <w:numId w:val="4"/>
        </w:numPr>
        <w:spacing w:after="240"/>
        <w:jc w:val="both"/>
        <w:rPr>
          <w:bCs/>
          <w:i/>
          <w:sz w:val="22"/>
          <w:szCs w:val="22"/>
        </w:rPr>
      </w:pPr>
      <w:r w:rsidRPr="00B3591D">
        <w:rPr>
          <w:bCs/>
          <w:i/>
          <w:sz w:val="22"/>
          <w:szCs w:val="22"/>
        </w:rPr>
        <w:t xml:space="preserve">Příjemce je povinen řídit se smlouvou a pravidly schválenými Radou Karlovarského kraje usnesením č. RK </w:t>
      </w:r>
      <w:r w:rsidRPr="00B3591D">
        <w:rPr>
          <w:i/>
          <w:sz w:val="22"/>
          <w:szCs w:val="22"/>
        </w:rPr>
        <w:t>1041/09/20 ze dne 21. 9. 2020</w:t>
      </w:r>
      <w:r w:rsidRPr="00B3591D">
        <w:rPr>
          <w:bCs/>
          <w:i/>
          <w:sz w:val="22"/>
          <w:szCs w:val="22"/>
        </w:rPr>
        <w:t>.</w:t>
      </w:r>
    </w:p>
    <w:p w14:paraId="65C27D5B" w14:textId="77777777" w:rsidR="00204D27" w:rsidRPr="00B3591D" w:rsidRDefault="00204D27" w:rsidP="00FD75C6">
      <w:pPr>
        <w:numPr>
          <w:ilvl w:val="0"/>
          <w:numId w:val="4"/>
        </w:numPr>
        <w:spacing w:after="240"/>
        <w:jc w:val="both"/>
        <w:rPr>
          <w:bCs/>
          <w:i/>
          <w:sz w:val="22"/>
          <w:szCs w:val="22"/>
        </w:rPr>
      </w:pPr>
      <w:r w:rsidRPr="00B3591D">
        <w:rPr>
          <w:i/>
          <w:sz w:val="22"/>
          <w:szCs w:val="22"/>
        </w:rPr>
        <w:t xml:space="preserve">Příjemce je povinen neprodleně písemně informovat </w:t>
      </w:r>
      <w:r w:rsidRPr="00B3591D">
        <w:rPr>
          <w:bCs/>
          <w:i/>
          <w:sz w:val="22"/>
          <w:szCs w:val="22"/>
        </w:rPr>
        <w:t xml:space="preserve">odbor školství, mládeže a tělovýchovy Krajského úřadu Karlovarského kraje </w:t>
      </w:r>
      <w:r w:rsidRPr="00B3591D">
        <w:rPr>
          <w:i/>
          <w:sz w:val="22"/>
          <w:szCs w:val="22"/>
        </w:rPr>
        <w:t>o jakékoliv změně v údajích uvedených ve smlouvě ohledně jeho osoby a o všech okolnostech, které mají nebo by mohly mít vliv na plnění jeho povinností podle smlouvy, a to nejpozději do 30 dnů ode dne, kdy tato změna nastala.</w:t>
      </w:r>
    </w:p>
    <w:p w14:paraId="6A119EDB" w14:textId="0D43AEBD" w:rsidR="00822763" w:rsidRPr="00B3591D" w:rsidRDefault="00204D27" w:rsidP="00FD75C6">
      <w:pPr>
        <w:numPr>
          <w:ilvl w:val="0"/>
          <w:numId w:val="4"/>
        </w:numPr>
        <w:spacing w:after="240"/>
        <w:jc w:val="both"/>
        <w:rPr>
          <w:bCs/>
          <w:i/>
          <w:sz w:val="22"/>
          <w:szCs w:val="22"/>
        </w:rPr>
      </w:pPr>
      <w:r w:rsidRPr="00B3591D">
        <w:rPr>
          <w:bCs/>
          <w:i/>
          <w:sz w:val="22"/>
          <w:szCs w:val="22"/>
        </w:rPr>
        <w:t>Příjemce je povinen průběžně informovat poskytovatele o všech změnách, které by mohly při vymáhání zadržených nebo neoprávněně použitých prostředků dotace zhoršit jeho pozici věřitele nebo dobytnost jeho pohledávky.</w:t>
      </w:r>
      <w:r w:rsidR="00852B1E" w:rsidRPr="00B3591D">
        <w:rPr>
          <w:bCs/>
          <w:i/>
          <w:sz w:val="22"/>
          <w:szCs w:val="22"/>
        </w:rPr>
        <w:t>“</w:t>
      </w:r>
    </w:p>
    <w:p w14:paraId="22E86692" w14:textId="03E4D1A7" w:rsidR="00204D27" w:rsidRPr="00B3591D" w:rsidRDefault="00822763" w:rsidP="00822763">
      <w:pPr>
        <w:spacing w:after="240"/>
        <w:jc w:val="both"/>
        <w:rPr>
          <w:bCs/>
          <w:i/>
          <w:sz w:val="22"/>
          <w:szCs w:val="22"/>
        </w:rPr>
      </w:pPr>
      <w:r w:rsidRPr="00B3591D">
        <w:rPr>
          <w:bCs/>
          <w:sz w:val="22"/>
          <w:szCs w:val="22"/>
        </w:rPr>
        <w:t xml:space="preserve">následovně: </w:t>
      </w:r>
      <w:r w:rsidR="00204D27" w:rsidRPr="00B3591D">
        <w:rPr>
          <w:bCs/>
          <w:i/>
          <w:sz w:val="22"/>
          <w:szCs w:val="22"/>
        </w:rPr>
        <w:t xml:space="preserve"> </w:t>
      </w:r>
    </w:p>
    <w:p w14:paraId="1170A533" w14:textId="4EF46AAD" w:rsidR="00822763" w:rsidRPr="00803172" w:rsidRDefault="00852B1E" w:rsidP="00822763">
      <w:pPr>
        <w:jc w:val="center"/>
        <w:rPr>
          <w:b/>
          <w:bCs/>
          <w:iCs/>
          <w:sz w:val="22"/>
          <w:szCs w:val="22"/>
        </w:rPr>
      </w:pPr>
      <w:r w:rsidRPr="00803172">
        <w:rPr>
          <w:b/>
          <w:bCs/>
          <w:iCs/>
          <w:sz w:val="22"/>
          <w:szCs w:val="22"/>
        </w:rPr>
        <w:t>„</w:t>
      </w:r>
      <w:r w:rsidR="00822763" w:rsidRPr="00803172">
        <w:rPr>
          <w:b/>
          <w:bCs/>
          <w:iCs/>
          <w:sz w:val="22"/>
          <w:szCs w:val="22"/>
        </w:rPr>
        <w:t>Článek I.</w:t>
      </w:r>
    </w:p>
    <w:p w14:paraId="297E3E5D" w14:textId="1954BF04" w:rsidR="00822763" w:rsidRPr="00803172" w:rsidRDefault="00822763" w:rsidP="00822763">
      <w:pPr>
        <w:spacing w:after="240"/>
        <w:jc w:val="center"/>
        <w:rPr>
          <w:b/>
          <w:bCs/>
          <w:iCs/>
          <w:sz w:val="22"/>
          <w:szCs w:val="22"/>
        </w:rPr>
      </w:pPr>
      <w:r w:rsidRPr="00803172">
        <w:rPr>
          <w:b/>
          <w:bCs/>
          <w:iCs/>
          <w:sz w:val="22"/>
          <w:szCs w:val="22"/>
        </w:rPr>
        <w:t>Obecné ustanovení</w:t>
      </w:r>
    </w:p>
    <w:p w14:paraId="1D60BF93" w14:textId="6D9AE1E3" w:rsidR="00822763" w:rsidRPr="00803172" w:rsidRDefault="00822763" w:rsidP="00166F55">
      <w:pPr>
        <w:pStyle w:val="Odstavecseseznamem"/>
        <w:numPr>
          <w:ilvl w:val="0"/>
          <w:numId w:val="26"/>
        </w:numPr>
        <w:spacing w:after="240"/>
        <w:ind w:left="426" w:hanging="426"/>
        <w:jc w:val="both"/>
        <w:rPr>
          <w:iCs/>
          <w:sz w:val="22"/>
          <w:szCs w:val="22"/>
        </w:rPr>
      </w:pPr>
      <w:r w:rsidRPr="00803172">
        <w:rPr>
          <w:bCs/>
          <w:iCs/>
          <w:sz w:val="22"/>
          <w:szCs w:val="22"/>
        </w:rPr>
        <w:t>V souladu se zákony č. 129/2000 Sb., o krajích (krajské zřízení), ve znění pozdějších předpisů</w:t>
      </w:r>
      <w:r w:rsidR="00803172">
        <w:rPr>
          <w:bCs/>
          <w:iCs/>
          <w:sz w:val="22"/>
          <w:szCs w:val="22"/>
        </w:rPr>
        <w:t xml:space="preserve"> </w:t>
      </w:r>
      <w:r w:rsidRPr="00803172">
        <w:rPr>
          <w:bCs/>
          <w:iCs/>
          <w:sz w:val="22"/>
          <w:szCs w:val="22"/>
        </w:rPr>
        <w:t>a</w:t>
      </w:r>
      <w:r w:rsidR="00803172">
        <w:rPr>
          <w:bCs/>
          <w:iCs/>
          <w:sz w:val="22"/>
          <w:szCs w:val="22"/>
        </w:rPr>
        <w:t> </w:t>
      </w:r>
      <w:r w:rsidRPr="00803172">
        <w:rPr>
          <w:bCs/>
          <w:iCs/>
          <w:sz w:val="22"/>
          <w:szCs w:val="22"/>
        </w:rPr>
        <w:t>č.</w:t>
      </w:r>
      <w:r w:rsidR="00803172">
        <w:rPr>
          <w:bCs/>
          <w:iCs/>
          <w:sz w:val="22"/>
          <w:szCs w:val="22"/>
        </w:rPr>
        <w:t> </w:t>
      </w:r>
      <w:r w:rsidRPr="00803172">
        <w:rPr>
          <w:bCs/>
          <w:iCs/>
          <w:sz w:val="22"/>
          <w:szCs w:val="22"/>
        </w:rPr>
        <w:t>250/2000 Sb., o rozpočtových pravidlech územních rozpočtů, ve znění pozdějších předpisů (dále jen „zákon o rozpočtových pravidlech územních rozpočtů“) a v souladu s </w:t>
      </w:r>
      <w:r w:rsidR="001E4A62" w:rsidRPr="00803172">
        <w:rPr>
          <w:bCs/>
          <w:iCs/>
          <w:sz w:val="22"/>
          <w:szCs w:val="22"/>
        </w:rPr>
        <w:t>p</w:t>
      </w:r>
      <w:r w:rsidRPr="00803172">
        <w:rPr>
          <w:bCs/>
          <w:iCs/>
          <w:sz w:val="22"/>
          <w:szCs w:val="22"/>
        </w:rPr>
        <w:t xml:space="preserve">rogramem pro poskytování dotací z rozpočtu Karlovarského kraje „Stipendijní (dotační) program </w:t>
      </w:r>
      <w:r w:rsidR="00F04485" w:rsidRPr="00803172">
        <w:rPr>
          <w:bCs/>
          <w:iCs/>
          <w:sz w:val="22"/>
          <w:szCs w:val="22"/>
        </w:rPr>
        <w:t>pro studenty lékařských fakult v oborech všeobecné lékařství a zubní lékařství (dá</w:t>
      </w:r>
      <w:r w:rsidRPr="00803172">
        <w:rPr>
          <w:bCs/>
          <w:iCs/>
          <w:sz w:val="22"/>
          <w:szCs w:val="22"/>
        </w:rPr>
        <w:t>le jen „dotační program“) poskytovatel poskytuje příjemci dotaci na účel uveden</w:t>
      </w:r>
      <w:r w:rsidR="00F04485" w:rsidRPr="00803172">
        <w:rPr>
          <w:bCs/>
          <w:iCs/>
          <w:sz w:val="22"/>
          <w:szCs w:val="22"/>
        </w:rPr>
        <w:t>ý v čl. II. smlouvy a </w:t>
      </w:r>
      <w:r w:rsidRPr="00803172">
        <w:rPr>
          <w:bCs/>
          <w:iCs/>
          <w:sz w:val="22"/>
          <w:szCs w:val="22"/>
        </w:rPr>
        <w:t xml:space="preserve">příjemce tuto dotaci přijímá. </w:t>
      </w:r>
    </w:p>
    <w:p w14:paraId="63014B17" w14:textId="77777777" w:rsidR="00F04485" w:rsidRPr="00803172" w:rsidRDefault="00F04485" w:rsidP="00F04485">
      <w:pPr>
        <w:jc w:val="center"/>
        <w:rPr>
          <w:b/>
          <w:bCs/>
          <w:iCs/>
          <w:sz w:val="22"/>
          <w:szCs w:val="22"/>
        </w:rPr>
      </w:pPr>
      <w:r w:rsidRPr="00803172">
        <w:rPr>
          <w:b/>
          <w:bCs/>
          <w:iCs/>
          <w:sz w:val="22"/>
          <w:szCs w:val="22"/>
        </w:rPr>
        <w:t>Článek II.</w:t>
      </w:r>
    </w:p>
    <w:p w14:paraId="43AAA857" w14:textId="77777777" w:rsidR="00F04485" w:rsidRPr="00803172" w:rsidRDefault="00F04485" w:rsidP="00F04485">
      <w:pPr>
        <w:spacing w:after="240"/>
        <w:jc w:val="center"/>
        <w:rPr>
          <w:b/>
          <w:bCs/>
          <w:iCs/>
          <w:sz w:val="22"/>
          <w:szCs w:val="22"/>
        </w:rPr>
      </w:pPr>
      <w:r w:rsidRPr="00803172">
        <w:rPr>
          <w:b/>
          <w:bCs/>
          <w:iCs/>
          <w:sz w:val="22"/>
          <w:szCs w:val="22"/>
        </w:rPr>
        <w:t>Výše dotace a její účel</w:t>
      </w:r>
    </w:p>
    <w:p w14:paraId="0508FC88" w14:textId="5D80A718" w:rsidR="00F04485" w:rsidRPr="00803172" w:rsidRDefault="00F04485" w:rsidP="00F04485">
      <w:pPr>
        <w:numPr>
          <w:ilvl w:val="0"/>
          <w:numId w:val="14"/>
        </w:numPr>
        <w:ind w:left="357" w:hanging="357"/>
        <w:jc w:val="both"/>
        <w:rPr>
          <w:bCs/>
          <w:iCs/>
          <w:sz w:val="22"/>
          <w:szCs w:val="22"/>
        </w:rPr>
      </w:pPr>
      <w:r w:rsidRPr="00803172">
        <w:rPr>
          <w:iCs/>
          <w:sz w:val="22"/>
          <w:szCs w:val="22"/>
        </w:rPr>
        <w:t xml:space="preserve">Poskytovatel poskytuje příjemci od akademického roku </w:t>
      </w:r>
      <w:r w:rsidR="00290D60" w:rsidRPr="00803172">
        <w:rPr>
          <w:iCs/>
          <w:sz w:val="22"/>
          <w:szCs w:val="22"/>
        </w:rPr>
        <w:t>2023</w:t>
      </w:r>
      <w:r w:rsidRPr="00803172">
        <w:rPr>
          <w:iCs/>
          <w:sz w:val="22"/>
          <w:szCs w:val="22"/>
        </w:rPr>
        <w:t>/</w:t>
      </w:r>
      <w:r w:rsidR="00290D60" w:rsidRPr="00803172">
        <w:rPr>
          <w:iCs/>
          <w:sz w:val="22"/>
          <w:szCs w:val="22"/>
        </w:rPr>
        <w:t xml:space="preserve">2024 </w:t>
      </w:r>
      <w:r w:rsidRPr="00803172">
        <w:rPr>
          <w:iCs/>
          <w:sz w:val="22"/>
          <w:szCs w:val="22"/>
        </w:rPr>
        <w:t xml:space="preserve">dotaci z rozpočtu poskytovatele ve výši 150 000 Kč (slovy: jedno sto padesát tisíc korun českých) ročně za účelem podpory studentů </w:t>
      </w:r>
      <w:r w:rsidRPr="00803172">
        <w:rPr>
          <w:iCs/>
          <w:color w:val="000000"/>
          <w:sz w:val="22"/>
          <w:szCs w:val="22"/>
        </w:rPr>
        <w:t xml:space="preserve">lékařských fakult v oborech všeobecné lékařství a zubní lékařství </w:t>
      </w:r>
      <w:r w:rsidRPr="00803172">
        <w:rPr>
          <w:iCs/>
          <w:sz w:val="22"/>
          <w:szCs w:val="22"/>
        </w:rPr>
        <w:t>spojené s jejich závazkem k návratu do Karlovarského kraje po úspěšném ukončení studia, a to maximálně po dobu, která v souhrnu činí:</w:t>
      </w:r>
    </w:p>
    <w:p w14:paraId="44CCA89A" w14:textId="77777777" w:rsidR="00F04485" w:rsidRPr="00803172" w:rsidRDefault="00F04485" w:rsidP="00F04485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03172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6 let v případě studia studijního programu všeobecné lékařství </w:t>
      </w:r>
    </w:p>
    <w:p w14:paraId="7A6CE273" w14:textId="77777777" w:rsidR="00F04485" w:rsidRPr="00803172" w:rsidRDefault="00F04485" w:rsidP="00F04485">
      <w:pPr>
        <w:pStyle w:val="Default"/>
        <w:numPr>
          <w:ilvl w:val="0"/>
          <w:numId w:val="16"/>
        </w:numPr>
        <w:spacing w:after="240"/>
        <w:ind w:left="714" w:hanging="357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03172">
        <w:rPr>
          <w:rFonts w:ascii="Times New Roman" w:hAnsi="Times New Roman" w:cs="Times New Roman"/>
          <w:iCs/>
          <w:color w:val="auto"/>
          <w:sz w:val="22"/>
          <w:szCs w:val="22"/>
        </w:rPr>
        <w:t>5 let v případě studia studijního programu zubní lékařství.</w:t>
      </w:r>
    </w:p>
    <w:p w14:paraId="3E38530F" w14:textId="77777777" w:rsidR="00F04485" w:rsidRPr="00803172" w:rsidRDefault="00F04485" w:rsidP="00F04485">
      <w:pPr>
        <w:jc w:val="center"/>
        <w:rPr>
          <w:b/>
          <w:iCs/>
          <w:sz w:val="22"/>
          <w:szCs w:val="22"/>
        </w:rPr>
      </w:pPr>
      <w:r w:rsidRPr="00803172">
        <w:rPr>
          <w:b/>
          <w:iCs/>
          <w:sz w:val="22"/>
          <w:szCs w:val="22"/>
        </w:rPr>
        <w:t>Článek III.</w:t>
      </w:r>
    </w:p>
    <w:p w14:paraId="11D734E7" w14:textId="77777777" w:rsidR="00F04485" w:rsidRPr="00803172" w:rsidRDefault="00F04485" w:rsidP="00F04485">
      <w:pPr>
        <w:spacing w:after="240"/>
        <w:jc w:val="center"/>
        <w:rPr>
          <w:b/>
          <w:iCs/>
          <w:sz w:val="22"/>
          <w:szCs w:val="22"/>
        </w:rPr>
      </w:pPr>
      <w:r w:rsidRPr="00803172">
        <w:rPr>
          <w:b/>
          <w:iCs/>
          <w:sz w:val="22"/>
          <w:szCs w:val="22"/>
        </w:rPr>
        <w:t>Způsob poskytnutí dotace</w:t>
      </w:r>
    </w:p>
    <w:p w14:paraId="2CF1DE11" w14:textId="2FA3BBDA" w:rsidR="00201EE9" w:rsidRPr="00803172" w:rsidRDefault="00201EE9" w:rsidP="001B3921">
      <w:pPr>
        <w:numPr>
          <w:ilvl w:val="0"/>
          <w:numId w:val="32"/>
        </w:numPr>
        <w:spacing w:after="240"/>
        <w:ind w:left="284" w:hanging="284"/>
        <w:jc w:val="both"/>
        <w:rPr>
          <w:iCs/>
          <w:sz w:val="28"/>
          <w:szCs w:val="28"/>
        </w:rPr>
      </w:pPr>
      <w:r w:rsidRPr="00803172">
        <w:rPr>
          <w:iCs/>
          <w:sz w:val="22"/>
          <w:szCs w:val="22"/>
        </w:rPr>
        <w:t>Dotace bude příjemci poukázána jednorázově do 60 kalendářních dnů od uzavření dodatku</w:t>
      </w:r>
      <w:r w:rsidR="00B668FB">
        <w:rPr>
          <w:iCs/>
          <w:sz w:val="22"/>
          <w:szCs w:val="22"/>
        </w:rPr>
        <w:t xml:space="preserve"> č. x</w:t>
      </w:r>
      <w:r w:rsidRPr="00803172">
        <w:rPr>
          <w:iCs/>
          <w:sz w:val="22"/>
          <w:szCs w:val="22"/>
        </w:rPr>
        <w:t>, a</w:t>
      </w:r>
      <w:r w:rsidR="00803172">
        <w:rPr>
          <w:iCs/>
          <w:sz w:val="22"/>
          <w:szCs w:val="22"/>
        </w:rPr>
        <w:t> </w:t>
      </w:r>
      <w:r w:rsidRPr="00803172">
        <w:rPr>
          <w:iCs/>
          <w:sz w:val="22"/>
          <w:szCs w:val="22"/>
        </w:rPr>
        <w:t>to</w:t>
      </w:r>
      <w:r w:rsidR="00803172">
        <w:rPr>
          <w:iCs/>
          <w:sz w:val="22"/>
          <w:szCs w:val="22"/>
        </w:rPr>
        <w:t> </w:t>
      </w:r>
      <w:r w:rsidRPr="00803172">
        <w:rPr>
          <w:iCs/>
          <w:sz w:val="22"/>
          <w:szCs w:val="22"/>
        </w:rPr>
        <w:t>formou bezhotovostního převodu na bankovní účet příjemce uvedený v záhlaví smlouvy; v</w:t>
      </w:r>
      <w:r w:rsidR="00B668FB">
        <w:rPr>
          <w:iCs/>
          <w:sz w:val="22"/>
          <w:szCs w:val="22"/>
        </w:rPr>
        <w:t> dalších letech pak</w:t>
      </w:r>
      <w:r w:rsidRPr="00803172">
        <w:rPr>
          <w:iCs/>
          <w:sz w:val="22"/>
          <w:szCs w:val="22"/>
        </w:rPr>
        <w:t xml:space="preserve"> nejpozději do 60 dnů </w:t>
      </w:r>
      <w:r w:rsidRPr="00803172">
        <w:rPr>
          <w:iCs/>
        </w:rPr>
        <w:t>ode dne zveřejnění ověřeného usnesení rady Karlovarského kraje na portálu Karlovarského kraje.</w:t>
      </w:r>
      <w:r w:rsidRPr="00803172">
        <w:rPr>
          <w:iCs/>
          <w:sz w:val="22"/>
          <w:szCs w:val="22"/>
        </w:rPr>
        <w:t xml:space="preserve"> Platba bude opatřena variabilním symbolem XXXXXX.</w:t>
      </w:r>
    </w:p>
    <w:p w14:paraId="31B3C999" w14:textId="77777777" w:rsidR="00F04485" w:rsidRPr="00803172" w:rsidRDefault="00F04485" w:rsidP="00F04485">
      <w:pPr>
        <w:jc w:val="center"/>
        <w:rPr>
          <w:b/>
          <w:bCs/>
          <w:iCs/>
          <w:sz w:val="22"/>
          <w:szCs w:val="22"/>
        </w:rPr>
      </w:pPr>
      <w:r w:rsidRPr="00803172">
        <w:rPr>
          <w:b/>
          <w:bCs/>
          <w:iCs/>
          <w:sz w:val="22"/>
          <w:szCs w:val="22"/>
        </w:rPr>
        <w:t>Článek IV.</w:t>
      </w:r>
    </w:p>
    <w:p w14:paraId="5949AE39" w14:textId="2A2B49DA" w:rsidR="00F04485" w:rsidRPr="00803172" w:rsidRDefault="00F04485" w:rsidP="00F04485">
      <w:pPr>
        <w:spacing w:after="240"/>
        <w:jc w:val="center"/>
        <w:rPr>
          <w:b/>
          <w:bCs/>
          <w:iCs/>
          <w:sz w:val="22"/>
          <w:szCs w:val="22"/>
        </w:rPr>
      </w:pPr>
      <w:r w:rsidRPr="00803172">
        <w:rPr>
          <w:b/>
          <w:bCs/>
          <w:iCs/>
          <w:sz w:val="22"/>
          <w:szCs w:val="22"/>
        </w:rPr>
        <w:t>Závazek příjemce</w:t>
      </w:r>
    </w:p>
    <w:p w14:paraId="087024DB" w14:textId="77777777" w:rsidR="008853AE" w:rsidRPr="00803172" w:rsidRDefault="008853AE" w:rsidP="008853AE">
      <w:pPr>
        <w:pStyle w:val="Odstavecseseznamem"/>
        <w:numPr>
          <w:ilvl w:val="0"/>
          <w:numId w:val="15"/>
        </w:numPr>
        <w:suppressAutoHyphens w:val="0"/>
        <w:spacing w:after="240"/>
        <w:ind w:left="357" w:hanging="357"/>
        <w:contextualSpacing/>
        <w:jc w:val="both"/>
        <w:rPr>
          <w:iCs/>
          <w:sz w:val="22"/>
          <w:szCs w:val="22"/>
        </w:rPr>
      </w:pPr>
      <w:r w:rsidRPr="00803172">
        <w:rPr>
          <w:bCs/>
          <w:iCs/>
          <w:sz w:val="22"/>
          <w:szCs w:val="22"/>
        </w:rPr>
        <w:t>Podpisem smlouvy a přijetím dotace se příjemce, zavazuje, že do 3 let od úspěšného ukončení studia</w:t>
      </w:r>
      <w:r w:rsidRPr="00803172">
        <w:rPr>
          <w:iCs/>
          <w:sz w:val="22"/>
          <w:szCs w:val="22"/>
        </w:rPr>
        <w:t xml:space="preserve"> začne pracovat při</w:t>
      </w:r>
      <w:r w:rsidRPr="00803172">
        <w:rPr>
          <w:bCs/>
          <w:iCs/>
          <w:sz w:val="22"/>
          <w:szCs w:val="22"/>
        </w:rPr>
        <w:t> úvazku, který bude činit v souhrnu 1,0</w:t>
      </w:r>
      <w:r w:rsidRPr="00803172">
        <w:rPr>
          <w:iCs/>
          <w:sz w:val="22"/>
          <w:szCs w:val="22"/>
        </w:rPr>
        <w:t>, nebo podnikat jako osoba samostatně výdělečně činná s ordinační dobou v rozsahu minimálně 30 hodin týdně, jako lékař ve zdravotnickém zařízení v Karlovarském kraji po dobu:</w:t>
      </w:r>
    </w:p>
    <w:tbl>
      <w:tblPr>
        <w:tblW w:w="6804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F04485" w:rsidRPr="00803172" w14:paraId="79C9E558" w14:textId="77777777" w:rsidTr="002065D9">
        <w:trPr>
          <w:trHeight w:val="283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45826" w14:textId="77777777" w:rsidR="00F04485" w:rsidRPr="00803172" w:rsidRDefault="00F04485" w:rsidP="002065D9">
            <w:pPr>
              <w:spacing w:after="120"/>
              <w:ind w:left="357" w:hanging="3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03172">
              <w:rPr>
                <w:b/>
                <w:bCs/>
                <w:iCs/>
                <w:sz w:val="22"/>
                <w:szCs w:val="22"/>
              </w:rPr>
              <w:lastRenderedPageBreak/>
              <w:t xml:space="preserve">doba čerpání stipendia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65CFB" w14:textId="77777777" w:rsidR="00F04485" w:rsidRPr="00803172" w:rsidRDefault="00F04485" w:rsidP="002065D9">
            <w:pPr>
              <w:spacing w:after="120"/>
              <w:ind w:left="357" w:hanging="3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03172">
              <w:rPr>
                <w:b/>
                <w:bCs/>
                <w:iCs/>
                <w:sz w:val="22"/>
                <w:szCs w:val="22"/>
              </w:rPr>
              <w:t>doba závazku práce lékaře v KK</w:t>
            </w:r>
          </w:p>
        </w:tc>
      </w:tr>
      <w:tr w:rsidR="00F04485" w:rsidRPr="00803172" w14:paraId="3CADF0E0" w14:textId="77777777" w:rsidTr="002065D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04AD7" w14:textId="77777777" w:rsidR="00F04485" w:rsidRPr="00803172" w:rsidRDefault="00F04485" w:rsidP="002065D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803172">
              <w:rPr>
                <w:iCs/>
                <w:sz w:val="22"/>
                <w:szCs w:val="22"/>
              </w:rPr>
              <w:t>6 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40D45" w14:textId="77777777" w:rsidR="00F04485" w:rsidRPr="00803172" w:rsidRDefault="00F04485" w:rsidP="002065D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803172">
              <w:rPr>
                <w:iCs/>
                <w:sz w:val="22"/>
                <w:szCs w:val="22"/>
              </w:rPr>
              <w:t>5 let</w:t>
            </w:r>
          </w:p>
        </w:tc>
      </w:tr>
      <w:tr w:rsidR="00F04485" w:rsidRPr="00803172" w14:paraId="41413024" w14:textId="77777777" w:rsidTr="002065D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E8EEC" w14:textId="77777777" w:rsidR="00F04485" w:rsidRPr="00803172" w:rsidRDefault="00F04485" w:rsidP="002065D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803172">
              <w:rPr>
                <w:iCs/>
                <w:sz w:val="22"/>
                <w:szCs w:val="22"/>
              </w:rPr>
              <w:t>5 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DF3DC" w14:textId="77777777" w:rsidR="00F04485" w:rsidRPr="00803172" w:rsidRDefault="00F04485" w:rsidP="002065D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803172">
              <w:rPr>
                <w:iCs/>
                <w:sz w:val="22"/>
                <w:szCs w:val="22"/>
              </w:rPr>
              <w:t>5 let</w:t>
            </w:r>
          </w:p>
        </w:tc>
      </w:tr>
      <w:tr w:rsidR="00F04485" w:rsidRPr="00803172" w14:paraId="77CC38B6" w14:textId="77777777" w:rsidTr="002065D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09A3C" w14:textId="77777777" w:rsidR="00F04485" w:rsidRPr="00803172" w:rsidRDefault="00F04485" w:rsidP="002065D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803172">
              <w:rPr>
                <w:iCs/>
                <w:sz w:val="22"/>
                <w:szCs w:val="22"/>
              </w:rPr>
              <w:t>4 roky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9E2BC" w14:textId="77777777" w:rsidR="00F04485" w:rsidRPr="00803172" w:rsidRDefault="00F04485" w:rsidP="002065D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803172">
              <w:rPr>
                <w:iCs/>
                <w:sz w:val="22"/>
                <w:szCs w:val="22"/>
              </w:rPr>
              <w:t>4 roky</w:t>
            </w:r>
          </w:p>
        </w:tc>
      </w:tr>
      <w:tr w:rsidR="00F04485" w:rsidRPr="00803172" w14:paraId="00EAB69D" w14:textId="77777777" w:rsidTr="002065D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885F7" w14:textId="77777777" w:rsidR="00F04485" w:rsidRPr="00803172" w:rsidRDefault="00F04485" w:rsidP="002065D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803172">
              <w:rPr>
                <w:iCs/>
                <w:sz w:val="22"/>
                <w:szCs w:val="22"/>
              </w:rPr>
              <w:t>3 roky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84BA5" w14:textId="77777777" w:rsidR="00F04485" w:rsidRPr="00803172" w:rsidRDefault="00F04485" w:rsidP="002065D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803172">
              <w:rPr>
                <w:iCs/>
                <w:sz w:val="22"/>
                <w:szCs w:val="22"/>
              </w:rPr>
              <w:t>4 roky</w:t>
            </w:r>
          </w:p>
        </w:tc>
      </w:tr>
      <w:tr w:rsidR="00F04485" w:rsidRPr="00803172" w14:paraId="1231D8BC" w14:textId="77777777" w:rsidTr="002065D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C44F4" w14:textId="77777777" w:rsidR="00F04485" w:rsidRPr="00803172" w:rsidRDefault="00F04485" w:rsidP="002065D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803172">
              <w:rPr>
                <w:iCs/>
                <w:sz w:val="22"/>
                <w:szCs w:val="22"/>
              </w:rPr>
              <w:t>2 roky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E2D05" w14:textId="77777777" w:rsidR="00F04485" w:rsidRPr="00803172" w:rsidRDefault="00F04485" w:rsidP="002065D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803172">
              <w:rPr>
                <w:iCs/>
                <w:sz w:val="22"/>
                <w:szCs w:val="22"/>
              </w:rPr>
              <w:t>3 roky</w:t>
            </w:r>
          </w:p>
        </w:tc>
      </w:tr>
      <w:tr w:rsidR="00F04485" w:rsidRPr="00803172" w14:paraId="220DD2BA" w14:textId="77777777" w:rsidTr="002065D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45574" w14:textId="77777777" w:rsidR="00F04485" w:rsidRPr="00803172" w:rsidRDefault="00F04485" w:rsidP="002065D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803172">
              <w:rPr>
                <w:iCs/>
                <w:sz w:val="22"/>
                <w:szCs w:val="22"/>
              </w:rPr>
              <w:t>1 rok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EFC9C" w14:textId="77777777" w:rsidR="00F04485" w:rsidRPr="00803172" w:rsidRDefault="00F04485" w:rsidP="002065D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803172">
              <w:rPr>
                <w:iCs/>
                <w:sz w:val="22"/>
                <w:szCs w:val="22"/>
              </w:rPr>
              <w:t>3 roky</w:t>
            </w:r>
          </w:p>
        </w:tc>
      </w:tr>
    </w:tbl>
    <w:p w14:paraId="0759EC2F" w14:textId="77777777" w:rsidR="00F04485" w:rsidRPr="00803172" w:rsidRDefault="00F04485" w:rsidP="00F04485">
      <w:pPr>
        <w:ind w:left="357"/>
        <w:jc w:val="both"/>
        <w:rPr>
          <w:bCs/>
          <w:iCs/>
          <w:sz w:val="22"/>
          <w:szCs w:val="22"/>
        </w:rPr>
      </w:pPr>
    </w:p>
    <w:p w14:paraId="1FC68CE9" w14:textId="77777777" w:rsidR="00F04485" w:rsidRPr="00803172" w:rsidRDefault="00F04485" w:rsidP="00F04485">
      <w:pPr>
        <w:pStyle w:val="Odstavecseseznamem"/>
        <w:suppressAutoHyphens w:val="0"/>
        <w:spacing w:after="240"/>
        <w:ind w:left="357"/>
        <w:contextualSpacing/>
        <w:jc w:val="both"/>
        <w:rPr>
          <w:iCs/>
          <w:sz w:val="22"/>
          <w:szCs w:val="22"/>
        </w:rPr>
      </w:pPr>
      <w:r w:rsidRPr="00803172">
        <w:rPr>
          <w:bCs/>
          <w:iCs/>
          <w:sz w:val="22"/>
          <w:szCs w:val="22"/>
        </w:rPr>
        <w:t>Do této doby se nezapočítává doba mateřské a rodičovské dovolené a doba, po kterou byl zařazen do evidence uchazečů o zaměstnání na úřadu práce.</w:t>
      </w:r>
    </w:p>
    <w:p w14:paraId="1F188536" w14:textId="77777777" w:rsidR="00F04485" w:rsidRPr="00803172" w:rsidRDefault="00F04485" w:rsidP="00F04485">
      <w:pPr>
        <w:pStyle w:val="Odstavecseseznamem"/>
        <w:suppressAutoHyphens w:val="0"/>
        <w:spacing w:after="240"/>
        <w:ind w:left="357"/>
        <w:contextualSpacing/>
        <w:jc w:val="both"/>
        <w:rPr>
          <w:iCs/>
          <w:sz w:val="22"/>
          <w:szCs w:val="22"/>
        </w:rPr>
      </w:pPr>
    </w:p>
    <w:p w14:paraId="0ABB35CC" w14:textId="7E834605" w:rsidR="00F04485" w:rsidRPr="00803172" w:rsidRDefault="00F04485" w:rsidP="00F04485">
      <w:pPr>
        <w:pStyle w:val="Odstavecseseznamem"/>
        <w:numPr>
          <w:ilvl w:val="0"/>
          <w:numId w:val="15"/>
        </w:numPr>
        <w:suppressAutoHyphens w:val="0"/>
        <w:spacing w:after="240"/>
        <w:ind w:left="357" w:hanging="357"/>
        <w:contextualSpacing/>
        <w:jc w:val="both"/>
        <w:rPr>
          <w:iCs/>
          <w:sz w:val="22"/>
          <w:szCs w:val="22"/>
        </w:rPr>
      </w:pPr>
      <w:r w:rsidRPr="00803172">
        <w:rPr>
          <w:bCs/>
          <w:iCs/>
          <w:sz w:val="22"/>
          <w:szCs w:val="22"/>
        </w:rPr>
        <w:t>Příjemce se zároveň zavazuje splnit závazek uvedený v odst. 1 tohoto článku nejpozději do 15 let ode dne úspěšného absolvování studia; tato lhůta je nepřekročitelná a započítává se do ní i doba, kdy bylo plnění závazku odloženo nebo</w:t>
      </w:r>
      <w:r w:rsidR="004D2853" w:rsidRPr="00803172">
        <w:rPr>
          <w:bCs/>
          <w:iCs/>
          <w:sz w:val="22"/>
          <w:szCs w:val="22"/>
        </w:rPr>
        <w:t xml:space="preserve"> přerušeno v souladu s čl. XVI. </w:t>
      </w:r>
      <w:r w:rsidRPr="00803172">
        <w:rPr>
          <w:bCs/>
          <w:iCs/>
          <w:sz w:val="22"/>
          <w:szCs w:val="22"/>
        </w:rPr>
        <w:t>dotačního programu.</w:t>
      </w:r>
      <w:r w:rsidRPr="00803172">
        <w:rPr>
          <w:iCs/>
          <w:sz w:val="22"/>
          <w:szCs w:val="22"/>
        </w:rPr>
        <w:tab/>
      </w:r>
    </w:p>
    <w:p w14:paraId="4B0B8A08" w14:textId="77777777" w:rsidR="00F04485" w:rsidRPr="00803172" w:rsidRDefault="00F04485" w:rsidP="00F04485">
      <w:pPr>
        <w:ind w:left="357"/>
        <w:jc w:val="center"/>
        <w:rPr>
          <w:b/>
          <w:bCs/>
          <w:iCs/>
          <w:sz w:val="22"/>
          <w:szCs w:val="22"/>
        </w:rPr>
      </w:pPr>
      <w:r w:rsidRPr="00803172">
        <w:rPr>
          <w:b/>
          <w:bCs/>
          <w:iCs/>
          <w:sz w:val="22"/>
          <w:szCs w:val="22"/>
        </w:rPr>
        <w:t>Článek V.</w:t>
      </w:r>
    </w:p>
    <w:p w14:paraId="14BB3438" w14:textId="77777777" w:rsidR="00F04485" w:rsidRPr="00803172" w:rsidRDefault="00F04485" w:rsidP="00F04485">
      <w:pPr>
        <w:spacing w:after="240"/>
        <w:jc w:val="center"/>
        <w:rPr>
          <w:b/>
          <w:bCs/>
          <w:iCs/>
          <w:sz w:val="22"/>
          <w:szCs w:val="22"/>
        </w:rPr>
      </w:pPr>
      <w:r w:rsidRPr="00803172">
        <w:rPr>
          <w:b/>
          <w:bCs/>
          <w:iCs/>
          <w:sz w:val="22"/>
          <w:szCs w:val="22"/>
        </w:rPr>
        <w:t>Základní povinnosti příjemce</w:t>
      </w:r>
    </w:p>
    <w:p w14:paraId="6CCEFD9E" w14:textId="52F9D94F" w:rsidR="00F04485" w:rsidRPr="00803172" w:rsidRDefault="00F04485" w:rsidP="00F04485">
      <w:pPr>
        <w:numPr>
          <w:ilvl w:val="0"/>
          <w:numId w:val="17"/>
        </w:numPr>
        <w:spacing w:after="240"/>
        <w:jc w:val="both"/>
        <w:rPr>
          <w:bCs/>
          <w:iCs/>
          <w:sz w:val="22"/>
          <w:szCs w:val="22"/>
        </w:rPr>
      </w:pPr>
      <w:r w:rsidRPr="00803172">
        <w:rPr>
          <w:bCs/>
          <w:iCs/>
          <w:sz w:val="22"/>
          <w:szCs w:val="22"/>
        </w:rPr>
        <w:t>Příjemce je povinen řídit se smlouvou</w:t>
      </w:r>
      <w:r w:rsidR="00601991" w:rsidRPr="00803172">
        <w:rPr>
          <w:bCs/>
          <w:iCs/>
          <w:sz w:val="22"/>
          <w:szCs w:val="22"/>
        </w:rPr>
        <w:t>, ve znění tohoto dodatku</w:t>
      </w:r>
      <w:r w:rsidRPr="00803172">
        <w:rPr>
          <w:bCs/>
          <w:iCs/>
          <w:sz w:val="22"/>
          <w:szCs w:val="22"/>
        </w:rPr>
        <w:t xml:space="preserve"> </w:t>
      </w:r>
      <w:r w:rsidR="00601991" w:rsidRPr="00803172">
        <w:rPr>
          <w:bCs/>
          <w:iCs/>
          <w:sz w:val="22"/>
          <w:szCs w:val="22"/>
        </w:rPr>
        <w:t>a dotačním programem schváleným</w:t>
      </w:r>
      <w:r w:rsidRPr="00803172">
        <w:rPr>
          <w:bCs/>
          <w:iCs/>
          <w:sz w:val="22"/>
          <w:szCs w:val="22"/>
        </w:rPr>
        <w:t xml:space="preserve"> Zastupitelstvem Karlovarského kraje usnes</w:t>
      </w:r>
      <w:r w:rsidR="00601991" w:rsidRPr="00803172">
        <w:rPr>
          <w:bCs/>
          <w:iCs/>
          <w:sz w:val="22"/>
          <w:szCs w:val="22"/>
        </w:rPr>
        <w:t>ením č. RK XXX/XX/XX ze dne XX. </w:t>
      </w:r>
      <w:r w:rsidRPr="00803172">
        <w:rPr>
          <w:bCs/>
          <w:iCs/>
          <w:sz w:val="22"/>
          <w:szCs w:val="22"/>
        </w:rPr>
        <w:t>XX. XXXX.</w:t>
      </w:r>
    </w:p>
    <w:p w14:paraId="5BE475DB" w14:textId="77777777" w:rsidR="00F04485" w:rsidRPr="00803172" w:rsidRDefault="00F04485" w:rsidP="00F04485">
      <w:pPr>
        <w:numPr>
          <w:ilvl w:val="0"/>
          <w:numId w:val="17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803172">
        <w:rPr>
          <w:iCs/>
          <w:sz w:val="22"/>
          <w:szCs w:val="22"/>
        </w:rPr>
        <w:t xml:space="preserve">Příjemce je povinen neprodleně písemně informovat </w:t>
      </w:r>
      <w:r w:rsidRPr="00803172">
        <w:rPr>
          <w:bCs/>
          <w:iCs/>
          <w:sz w:val="22"/>
          <w:szCs w:val="22"/>
        </w:rPr>
        <w:t xml:space="preserve">odbor školství, mládeže a tělovýchovy Krajského úřadu Karlovarského kraje </w:t>
      </w:r>
      <w:r w:rsidRPr="00803172">
        <w:rPr>
          <w:iCs/>
          <w:sz w:val="22"/>
          <w:szCs w:val="22"/>
        </w:rPr>
        <w:t>o jakékoliv změně v údajích uvedených ve smlouvě ohledně jeho osoby a o všech okolnostech, které mají nebo by mohly mít vliv na plnění jeho povinností podle smlouvy, a to nejpozději do 30 dnů ode dne, kdy tato změna nastala.</w:t>
      </w:r>
    </w:p>
    <w:p w14:paraId="668A3C48" w14:textId="0365AE43" w:rsidR="00F04485" w:rsidRPr="00803172" w:rsidRDefault="00F04485" w:rsidP="00F04485">
      <w:pPr>
        <w:numPr>
          <w:ilvl w:val="0"/>
          <w:numId w:val="17"/>
        </w:numPr>
        <w:spacing w:after="240"/>
        <w:jc w:val="both"/>
        <w:rPr>
          <w:bCs/>
          <w:iCs/>
          <w:sz w:val="22"/>
          <w:szCs w:val="22"/>
        </w:rPr>
      </w:pPr>
      <w:r w:rsidRPr="00803172">
        <w:rPr>
          <w:bCs/>
          <w:iCs/>
          <w:sz w:val="22"/>
          <w:szCs w:val="22"/>
        </w:rPr>
        <w:t>Příjemce je povinen průběžně informovat poskytovatele o všech změnách, které by mohly při vymáhání zadržených nebo neoprávněně použitých prostředků dotace zhoršit jeho pozici věřitele nebo dobytnost jeho pohledávky.</w:t>
      </w:r>
      <w:r w:rsidR="00852B1E" w:rsidRPr="00803172">
        <w:rPr>
          <w:bCs/>
          <w:iCs/>
          <w:sz w:val="22"/>
          <w:szCs w:val="22"/>
        </w:rPr>
        <w:t>“</w:t>
      </w:r>
      <w:r w:rsidRPr="00803172">
        <w:rPr>
          <w:bCs/>
          <w:iCs/>
          <w:sz w:val="22"/>
          <w:szCs w:val="22"/>
        </w:rPr>
        <w:t xml:space="preserve"> </w:t>
      </w:r>
    </w:p>
    <w:p w14:paraId="5FA1EAA6" w14:textId="7969F220" w:rsidR="00822763" w:rsidRPr="00B3591D" w:rsidRDefault="00681B4B" w:rsidP="00047923">
      <w:pPr>
        <w:pStyle w:val="Odstavecseseznamem"/>
        <w:numPr>
          <w:ilvl w:val="0"/>
          <w:numId w:val="30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B3591D">
        <w:rPr>
          <w:bCs/>
          <w:sz w:val="22"/>
          <w:szCs w:val="22"/>
          <w:u w:val="single"/>
        </w:rPr>
        <w:t>V</w:t>
      </w:r>
      <w:r w:rsidR="00380B2A" w:rsidRPr="00B3591D">
        <w:rPr>
          <w:bCs/>
          <w:sz w:val="22"/>
          <w:szCs w:val="22"/>
          <w:u w:val="single"/>
        </w:rPr>
        <w:t xml:space="preserve">kládá </w:t>
      </w:r>
      <w:r w:rsidRPr="00B3591D">
        <w:rPr>
          <w:bCs/>
          <w:sz w:val="22"/>
          <w:szCs w:val="22"/>
          <w:u w:val="single"/>
        </w:rPr>
        <w:t xml:space="preserve">se </w:t>
      </w:r>
      <w:r w:rsidR="00380B2A" w:rsidRPr="00B3591D">
        <w:rPr>
          <w:bCs/>
          <w:sz w:val="22"/>
          <w:szCs w:val="22"/>
          <w:u w:val="single"/>
        </w:rPr>
        <w:t xml:space="preserve">nový </w:t>
      </w:r>
      <w:r w:rsidR="00562695" w:rsidRPr="00B3591D">
        <w:rPr>
          <w:bCs/>
          <w:sz w:val="22"/>
          <w:szCs w:val="22"/>
          <w:u w:val="single"/>
        </w:rPr>
        <w:t>článek</w:t>
      </w:r>
      <w:r w:rsidR="00AA2CDA" w:rsidRPr="00B3591D">
        <w:rPr>
          <w:bCs/>
          <w:sz w:val="22"/>
          <w:szCs w:val="22"/>
          <w:u w:val="single"/>
        </w:rPr>
        <w:t xml:space="preserve"> VI</w:t>
      </w:r>
      <w:r w:rsidR="00B20982" w:rsidRPr="00B3591D">
        <w:rPr>
          <w:bCs/>
          <w:sz w:val="22"/>
          <w:szCs w:val="22"/>
          <w:u w:val="single"/>
        </w:rPr>
        <w:t>.</w:t>
      </w:r>
      <w:r w:rsidR="00380B2A" w:rsidRPr="00B3591D">
        <w:rPr>
          <w:bCs/>
          <w:sz w:val="22"/>
          <w:szCs w:val="22"/>
          <w:u w:val="single"/>
        </w:rPr>
        <w:t>, který zní:</w:t>
      </w:r>
    </w:p>
    <w:p w14:paraId="5CDF054C" w14:textId="77777777" w:rsidR="00380B2A" w:rsidRPr="00B3591D" w:rsidRDefault="00380B2A" w:rsidP="00380B2A">
      <w:pPr>
        <w:jc w:val="center"/>
        <w:rPr>
          <w:bCs/>
          <w:i/>
          <w:sz w:val="22"/>
          <w:szCs w:val="22"/>
        </w:rPr>
      </w:pPr>
    </w:p>
    <w:p w14:paraId="5E61E8C1" w14:textId="528C9FE4" w:rsidR="00380B2A" w:rsidRPr="00803172" w:rsidRDefault="002663C7" w:rsidP="00380B2A">
      <w:pPr>
        <w:jc w:val="center"/>
        <w:rPr>
          <w:b/>
          <w:bCs/>
          <w:iCs/>
          <w:sz w:val="22"/>
          <w:szCs w:val="22"/>
        </w:rPr>
      </w:pPr>
      <w:r w:rsidRPr="00803172">
        <w:rPr>
          <w:b/>
          <w:bCs/>
          <w:iCs/>
          <w:sz w:val="22"/>
          <w:szCs w:val="22"/>
        </w:rPr>
        <w:t>„</w:t>
      </w:r>
      <w:r w:rsidR="00380B2A" w:rsidRPr="00803172">
        <w:rPr>
          <w:b/>
          <w:bCs/>
          <w:iCs/>
          <w:sz w:val="22"/>
          <w:szCs w:val="22"/>
        </w:rPr>
        <w:t>Článek VI.</w:t>
      </w:r>
    </w:p>
    <w:p w14:paraId="6D2B281A" w14:textId="77777777" w:rsidR="00380B2A" w:rsidRPr="00803172" w:rsidRDefault="00380B2A" w:rsidP="00380B2A">
      <w:pPr>
        <w:spacing w:after="240"/>
        <w:jc w:val="center"/>
        <w:rPr>
          <w:b/>
          <w:bCs/>
          <w:iCs/>
          <w:sz w:val="22"/>
          <w:szCs w:val="22"/>
        </w:rPr>
      </w:pPr>
      <w:r w:rsidRPr="00803172">
        <w:rPr>
          <w:b/>
          <w:bCs/>
          <w:iCs/>
          <w:sz w:val="22"/>
          <w:szCs w:val="22"/>
        </w:rPr>
        <w:t xml:space="preserve">Vrácení dotace </w:t>
      </w:r>
    </w:p>
    <w:p w14:paraId="2BAE4E2E" w14:textId="2D3ADB11" w:rsidR="00380B2A" w:rsidRPr="00803172" w:rsidRDefault="00380B2A" w:rsidP="00380B2A">
      <w:pPr>
        <w:numPr>
          <w:ilvl w:val="0"/>
          <w:numId w:val="12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803172">
        <w:rPr>
          <w:bCs/>
          <w:iCs/>
          <w:sz w:val="22"/>
          <w:szCs w:val="22"/>
        </w:rPr>
        <w:t>V případě zániku nároku na poskytnutí dotace dle čl. XVII. dotačního programu je příjemce povinen vrátit dosud vyplacené dotace v celkové obdržené výši na účet poskytovatele</w:t>
      </w:r>
      <w:r w:rsidR="00803172">
        <w:rPr>
          <w:bCs/>
          <w:iCs/>
          <w:sz w:val="22"/>
          <w:szCs w:val="22"/>
        </w:rPr>
        <w:t xml:space="preserve"> </w:t>
      </w:r>
      <w:r w:rsidR="00201EE9" w:rsidRPr="00803172">
        <w:rPr>
          <w:iCs/>
          <w:sz w:val="22"/>
          <w:szCs w:val="22"/>
        </w:rPr>
        <w:t>dotace</w:t>
      </w:r>
      <w:r w:rsidRPr="00803172">
        <w:rPr>
          <w:bCs/>
          <w:iCs/>
          <w:sz w:val="22"/>
          <w:szCs w:val="22"/>
        </w:rPr>
        <w:t xml:space="preserve">, a to nejpozději do 6 měsíců ode dne, kdy došlo k zániku nároku na poskytnutí dotace. </w:t>
      </w:r>
    </w:p>
    <w:p w14:paraId="58FA015E" w14:textId="69214E83" w:rsidR="00380B2A" w:rsidRPr="00803172" w:rsidRDefault="00380B2A" w:rsidP="00380B2A">
      <w:pPr>
        <w:numPr>
          <w:ilvl w:val="0"/>
          <w:numId w:val="12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803172">
        <w:rPr>
          <w:bCs/>
          <w:iCs/>
          <w:sz w:val="22"/>
          <w:szCs w:val="22"/>
        </w:rPr>
        <w:t xml:space="preserve">V případě, že absolvent nesplnil závazek dle čl. IV. odst. 1 smlouvy (tzn., že závazek nezačal vůbec plnit), je povinen vrátit vyplacenou dotaci v plné výši na účet poskytovatele </w:t>
      </w:r>
      <w:r w:rsidR="00201EE9" w:rsidRPr="00803172">
        <w:rPr>
          <w:bCs/>
          <w:iCs/>
          <w:sz w:val="22"/>
          <w:szCs w:val="22"/>
        </w:rPr>
        <w:t>dotace</w:t>
      </w:r>
      <w:r w:rsidRPr="00803172">
        <w:rPr>
          <w:bCs/>
          <w:iCs/>
          <w:sz w:val="22"/>
          <w:szCs w:val="22"/>
        </w:rPr>
        <w:t xml:space="preserve">, a to nejpozději do 4 let od data úspěšného ukončení studia, případně nejpozději do 6 měsíců ode dne uplynutí doby odložení zahájení plnění závazku. </w:t>
      </w:r>
    </w:p>
    <w:p w14:paraId="0A135801" w14:textId="77777777" w:rsidR="00380B2A" w:rsidRPr="00803172" w:rsidRDefault="00380B2A" w:rsidP="00380B2A">
      <w:pPr>
        <w:numPr>
          <w:ilvl w:val="0"/>
          <w:numId w:val="12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803172">
        <w:rPr>
          <w:bCs/>
          <w:iCs/>
          <w:sz w:val="22"/>
          <w:szCs w:val="22"/>
        </w:rPr>
        <w:t xml:space="preserve">V případě, že absolvent splnil závazek dle čl. IV. odst. 1 smlouvy jen z části, je povinen vrátit poměrnou část vyplacené dotace, která bude stanovena podle vzorce: </w:t>
      </w:r>
    </w:p>
    <w:p w14:paraId="2323E493" w14:textId="3BD16060" w:rsidR="00380B2A" w:rsidRPr="00803172" w:rsidRDefault="00380B2A" w:rsidP="00380B2A">
      <w:pPr>
        <w:ind w:left="357"/>
        <w:jc w:val="both"/>
        <w:rPr>
          <w:bCs/>
          <w:iCs/>
          <w:sz w:val="22"/>
          <w:szCs w:val="22"/>
        </w:rPr>
      </w:pPr>
      <w:r w:rsidRPr="00803172">
        <w:rPr>
          <w:bCs/>
          <w:iCs/>
          <w:sz w:val="22"/>
          <w:szCs w:val="22"/>
        </w:rPr>
        <w:t>celková částka vyplacených stipendií</w:t>
      </w:r>
    </w:p>
    <w:p w14:paraId="33049672" w14:textId="77777777" w:rsidR="00380B2A" w:rsidRPr="00803172" w:rsidRDefault="00380B2A" w:rsidP="00380B2A">
      <w:pPr>
        <w:ind w:left="357"/>
        <w:jc w:val="both"/>
        <w:rPr>
          <w:bCs/>
          <w:iCs/>
          <w:sz w:val="22"/>
          <w:szCs w:val="22"/>
        </w:rPr>
      </w:pPr>
      <w:r w:rsidRPr="00803172">
        <w:rPr>
          <w:iCs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38D2FCB" wp14:editId="5A6F3EBC">
                <wp:simplePos x="0" y="0"/>
                <wp:positionH relativeFrom="column">
                  <wp:posOffset>197485</wp:posOffset>
                </wp:positionH>
                <wp:positionV relativeFrom="paragraph">
                  <wp:posOffset>72389</wp:posOffset>
                </wp:positionV>
                <wp:extent cx="2778760" cy="0"/>
                <wp:effectExtent l="0" t="0" r="2159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78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2B2F0BA" id="Přímá spojnice 1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.55pt,5.7pt" to="234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" strokecolor="windowText">
                <v:stroke joinstyle="miter"/>
                <o:lock v:ext="edit" shapetype="f"/>
              </v:line>
            </w:pict>
          </mc:Fallback>
        </mc:AlternateContent>
      </w:r>
      <w:r w:rsidRPr="00803172">
        <w:rPr>
          <w:bCs/>
          <w:iCs/>
          <w:sz w:val="22"/>
          <w:szCs w:val="22"/>
        </w:rPr>
        <w:t xml:space="preserve">                                                                                  * počet měsíců, které nebyly celé odpracované       celková povinná doba plnění závazku v měsících          </w:t>
      </w:r>
    </w:p>
    <w:p w14:paraId="520C7259" w14:textId="77777777" w:rsidR="00380B2A" w:rsidRPr="00803172" w:rsidRDefault="00380B2A" w:rsidP="00380B2A">
      <w:pPr>
        <w:ind w:left="357"/>
        <w:jc w:val="both"/>
        <w:rPr>
          <w:bCs/>
          <w:iCs/>
          <w:sz w:val="22"/>
          <w:szCs w:val="22"/>
        </w:rPr>
      </w:pPr>
    </w:p>
    <w:p w14:paraId="428B9F7E" w14:textId="77777777" w:rsidR="00380B2A" w:rsidRPr="00803172" w:rsidRDefault="00380B2A" w:rsidP="00380B2A">
      <w:pPr>
        <w:ind w:left="357"/>
        <w:jc w:val="both"/>
        <w:rPr>
          <w:bCs/>
          <w:iCs/>
          <w:sz w:val="22"/>
          <w:szCs w:val="22"/>
        </w:rPr>
      </w:pPr>
      <w:r w:rsidRPr="00803172">
        <w:rPr>
          <w:bCs/>
          <w:iCs/>
          <w:sz w:val="22"/>
          <w:szCs w:val="22"/>
        </w:rPr>
        <w:t>Výsledek bude zaokrouhlen na celé Kč dle pravidel o zaokrouhlování.</w:t>
      </w:r>
    </w:p>
    <w:p w14:paraId="0172727A" w14:textId="77777777" w:rsidR="00380B2A" w:rsidRPr="00803172" w:rsidRDefault="00380B2A" w:rsidP="00380B2A">
      <w:pPr>
        <w:ind w:left="357"/>
        <w:jc w:val="both"/>
        <w:rPr>
          <w:bCs/>
          <w:iCs/>
          <w:sz w:val="22"/>
          <w:szCs w:val="22"/>
        </w:rPr>
      </w:pPr>
    </w:p>
    <w:p w14:paraId="1E9E73A9" w14:textId="1F35549D" w:rsidR="00380B2A" w:rsidRPr="00803172" w:rsidRDefault="00380B2A" w:rsidP="00380B2A">
      <w:pPr>
        <w:ind w:left="357"/>
        <w:jc w:val="both"/>
        <w:rPr>
          <w:bCs/>
          <w:iCs/>
          <w:sz w:val="22"/>
          <w:szCs w:val="22"/>
        </w:rPr>
      </w:pPr>
      <w:r w:rsidRPr="00803172">
        <w:rPr>
          <w:bCs/>
          <w:iCs/>
          <w:sz w:val="22"/>
          <w:szCs w:val="22"/>
        </w:rPr>
        <w:t>V tomto případě se dotace vrací na účet poskytovatele dotace nejpozději do 6 měsíců ode dne, kdy nastala rozhodná skutečnost pro nedokončení splnění závazku, případně do 6 měsíců ode dne ukončení přerušení plnění závazku.</w:t>
      </w:r>
    </w:p>
    <w:p w14:paraId="3FC7DCDC" w14:textId="77777777" w:rsidR="00380B2A" w:rsidRPr="00803172" w:rsidRDefault="00380B2A" w:rsidP="00380B2A">
      <w:pPr>
        <w:ind w:left="357"/>
        <w:jc w:val="both"/>
        <w:rPr>
          <w:bCs/>
          <w:iCs/>
          <w:sz w:val="22"/>
          <w:szCs w:val="22"/>
        </w:rPr>
      </w:pPr>
    </w:p>
    <w:p w14:paraId="7170A751" w14:textId="3616E1FD" w:rsidR="00380B2A" w:rsidRPr="00803172" w:rsidRDefault="00380B2A" w:rsidP="00380B2A">
      <w:pPr>
        <w:numPr>
          <w:ilvl w:val="0"/>
          <w:numId w:val="12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803172">
        <w:rPr>
          <w:bCs/>
          <w:iCs/>
          <w:sz w:val="22"/>
          <w:szCs w:val="22"/>
        </w:rPr>
        <w:t xml:space="preserve">V případě, že absolvent nesplnil závazek dle čl. IV. odst. 3 smlouvy, je povinen vrátit vyplacenou dotaci v plné výši na účet poskytovatele </w:t>
      </w:r>
      <w:r w:rsidR="00201EE9" w:rsidRPr="00803172">
        <w:rPr>
          <w:bCs/>
          <w:iCs/>
          <w:sz w:val="22"/>
          <w:szCs w:val="22"/>
        </w:rPr>
        <w:t>dotace</w:t>
      </w:r>
      <w:r w:rsidRPr="00803172">
        <w:rPr>
          <w:iCs/>
          <w:sz w:val="22"/>
          <w:szCs w:val="22"/>
        </w:rPr>
        <w:t>, a to nejpozději do 6 měsíců od uplynutí lhůty uvedené v tomto ustanovení.</w:t>
      </w:r>
    </w:p>
    <w:p w14:paraId="09CFCA36" w14:textId="29818854" w:rsidR="00380B2A" w:rsidRPr="00803172" w:rsidRDefault="00380B2A" w:rsidP="00380B2A">
      <w:pPr>
        <w:numPr>
          <w:ilvl w:val="0"/>
          <w:numId w:val="12"/>
        </w:numPr>
        <w:spacing w:after="240"/>
        <w:ind w:left="357" w:hanging="357"/>
        <w:jc w:val="both"/>
        <w:rPr>
          <w:b/>
          <w:bCs/>
          <w:iCs/>
          <w:sz w:val="22"/>
          <w:szCs w:val="22"/>
        </w:rPr>
      </w:pPr>
      <w:r w:rsidRPr="00803172">
        <w:rPr>
          <w:bCs/>
          <w:iCs/>
          <w:sz w:val="22"/>
          <w:szCs w:val="22"/>
        </w:rPr>
        <w:t>Veškeré platby dle výše uvedených odstavců tohoto článku smlouvy budou opatřeny variabilním symbolem, který bude příjemci sdělen administrujícím odborem.</w:t>
      </w:r>
      <w:r w:rsidR="002663C7" w:rsidRPr="00803172">
        <w:rPr>
          <w:bCs/>
          <w:iCs/>
          <w:sz w:val="22"/>
          <w:szCs w:val="22"/>
        </w:rPr>
        <w:t>“</w:t>
      </w:r>
      <w:r w:rsidRPr="00803172">
        <w:rPr>
          <w:b/>
          <w:bCs/>
          <w:iCs/>
          <w:sz w:val="22"/>
          <w:szCs w:val="22"/>
        </w:rPr>
        <w:t xml:space="preserve"> </w:t>
      </w:r>
    </w:p>
    <w:p w14:paraId="215B7EFE" w14:textId="523E13A9" w:rsidR="00F04485" w:rsidRPr="0039490E" w:rsidRDefault="00AA2CDA" w:rsidP="007D798F">
      <w:pPr>
        <w:pStyle w:val="Odstavecseseznamem"/>
        <w:numPr>
          <w:ilvl w:val="0"/>
          <w:numId w:val="30"/>
        </w:numPr>
        <w:jc w:val="both"/>
        <w:rPr>
          <w:bCs/>
          <w:sz w:val="22"/>
          <w:szCs w:val="22"/>
          <w:u w:val="single"/>
        </w:rPr>
      </w:pPr>
      <w:r w:rsidRPr="0039490E">
        <w:rPr>
          <w:bCs/>
          <w:sz w:val="22"/>
          <w:szCs w:val="22"/>
          <w:u w:val="single"/>
        </w:rPr>
        <w:t xml:space="preserve">Dosavadní články VI. </w:t>
      </w:r>
      <w:r w:rsidR="00047923" w:rsidRPr="0039490E">
        <w:rPr>
          <w:bCs/>
          <w:sz w:val="22"/>
          <w:szCs w:val="22"/>
          <w:u w:val="single"/>
        </w:rPr>
        <w:t>až</w:t>
      </w:r>
      <w:r w:rsidRPr="0039490E">
        <w:rPr>
          <w:bCs/>
          <w:sz w:val="22"/>
          <w:szCs w:val="22"/>
          <w:u w:val="single"/>
        </w:rPr>
        <w:t xml:space="preserve"> </w:t>
      </w:r>
      <w:r w:rsidR="000F1641" w:rsidRPr="0039490E">
        <w:rPr>
          <w:bCs/>
          <w:sz w:val="22"/>
          <w:szCs w:val="22"/>
          <w:u w:val="single"/>
        </w:rPr>
        <w:t>IX.</w:t>
      </w:r>
      <w:r w:rsidRPr="0039490E">
        <w:rPr>
          <w:bCs/>
          <w:sz w:val="22"/>
          <w:szCs w:val="22"/>
          <w:u w:val="single"/>
        </w:rPr>
        <w:t xml:space="preserve"> smlouvy se nově označují jako VII. a</w:t>
      </w:r>
      <w:r w:rsidR="000F1641" w:rsidRPr="0039490E">
        <w:rPr>
          <w:bCs/>
          <w:sz w:val="22"/>
          <w:szCs w:val="22"/>
          <w:u w:val="single"/>
        </w:rPr>
        <w:t>ž X.</w:t>
      </w:r>
    </w:p>
    <w:p w14:paraId="32851EBA" w14:textId="77777777" w:rsidR="00166F55" w:rsidRPr="00B3591D" w:rsidRDefault="00166F55" w:rsidP="00166F55">
      <w:pPr>
        <w:pStyle w:val="Odstavecseseznamem"/>
        <w:ind w:left="360"/>
        <w:jc w:val="both"/>
        <w:rPr>
          <w:bCs/>
          <w:sz w:val="22"/>
          <w:szCs w:val="22"/>
        </w:rPr>
      </w:pPr>
    </w:p>
    <w:p w14:paraId="73C770F5" w14:textId="707AAEEE" w:rsidR="00F04485" w:rsidRPr="00B3591D" w:rsidRDefault="00681B4B" w:rsidP="00047923">
      <w:pPr>
        <w:pStyle w:val="Odstavecseseznamem"/>
        <w:numPr>
          <w:ilvl w:val="0"/>
          <w:numId w:val="30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B3591D">
        <w:rPr>
          <w:bCs/>
          <w:sz w:val="22"/>
          <w:szCs w:val="22"/>
          <w:u w:val="single"/>
        </w:rPr>
        <w:t>M</w:t>
      </w:r>
      <w:r w:rsidR="00380B2A" w:rsidRPr="00B3591D">
        <w:rPr>
          <w:bCs/>
          <w:sz w:val="22"/>
          <w:szCs w:val="22"/>
          <w:u w:val="single"/>
        </w:rPr>
        <w:t xml:space="preserve">ění </w:t>
      </w:r>
      <w:r w:rsidRPr="00B3591D">
        <w:rPr>
          <w:bCs/>
          <w:sz w:val="22"/>
          <w:szCs w:val="22"/>
          <w:u w:val="single"/>
        </w:rPr>
        <w:t xml:space="preserve">se </w:t>
      </w:r>
      <w:r w:rsidR="00380B2A" w:rsidRPr="00B3591D">
        <w:rPr>
          <w:bCs/>
          <w:sz w:val="22"/>
          <w:szCs w:val="22"/>
          <w:u w:val="single"/>
        </w:rPr>
        <w:t>čl. VII</w:t>
      </w:r>
      <w:r w:rsidR="00AA2CDA" w:rsidRPr="00B3591D">
        <w:rPr>
          <w:bCs/>
          <w:sz w:val="22"/>
          <w:szCs w:val="22"/>
          <w:u w:val="single"/>
        </w:rPr>
        <w:t>I</w:t>
      </w:r>
      <w:r w:rsidR="00380B2A" w:rsidRPr="00B3591D">
        <w:rPr>
          <w:bCs/>
          <w:sz w:val="22"/>
          <w:szCs w:val="22"/>
          <w:u w:val="single"/>
        </w:rPr>
        <w:t xml:space="preserve">. smlouvy, který zní: </w:t>
      </w:r>
    </w:p>
    <w:p w14:paraId="249EC7F0" w14:textId="6B75A882" w:rsidR="00380B2A" w:rsidRPr="00B3591D" w:rsidRDefault="00380B2A" w:rsidP="00380B2A">
      <w:pPr>
        <w:widowControl w:val="0"/>
        <w:autoSpaceDE w:val="0"/>
        <w:jc w:val="center"/>
        <w:rPr>
          <w:b/>
          <w:bCs/>
          <w:i/>
          <w:sz w:val="22"/>
          <w:szCs w:val="22"/>
        </w:rPr>
      </w:pPr>
    </w:p>
    <w:p w14:paraId="15A12F82" w14:textId="5EF2447D" w:rsidR="00380B2A" w:rsidRPr="00B3591D" w:rsidRDefault="00681B4B" w:rsidP="00380B2A">
      <w:pPr>
        <w:widowControl w:val="0"/>
        <w:autoSpaceDE w:val="0"/>
        <w:jc w:val="center"/>
        <w:rPr>
          <w:b/>
          <w:bCs/>
          <w:i/>
          <w:sz w:val="22"/>
          <w:szCs w:val="22"/>
        </w:rPr>
      </w:pPr>
      <w:r w:rsidRPr="00B3591D">
        <w:rPr>
          <w:b/>
          <w:bCs/>
          <w:i/>
          <w:sz w:val="22"/>
          <w:szCs w:val="22"/>
        </w:rPr>
        <w:t>„</w:t>
      </w:r>
      <w:r w:rsidR="00AA2CDA" w:rsidRPr="00B3591D">
        <w:rPr>
          <w:b/>
          <w:bCs/>
          <w:i/>
          <w:sz w:val="22"/>
          <w:szCs w:val="22"/>
        </w:rPr>
        <w:t>Článek VIII</w:t>
      </w:r>
      <w:r w:rsidR="00380B2A" w:rsidRPr="00B3591D">
        <w:rPr>
          <w:b/>
          <w:bCs/>
          <w:i/>
          <w:sz w:val="22"/>
          <w:szCs w:val="22"/>
        </w:rPr>
        <w:t xml:space="preserve">. </w:t>
      </w:r>
    </w:p>
    <w:p w14:paraId="63A85734" w14:textId="77777777" w:rsidR="00380B2A" w:rsidRPr="00B3591D" w:rsidRDefault="00380B2A" w:rsidP="00380B2A">
      <w:pPr>
        <w:widowControl w:val="0"/>
        <w:autoSpaceDE w:val="0"/>
        <w:spacing w:after="240"/>
        <w:jc w:val="center"/>
        <w:rPr>
          <w:b/>
          <w:bCs/>
          <w:i/>
          <w:sz w:val="22"/>
          <w:szCs w:val="22"/>
        </w:rPr>
      </w:pPr>
      <w:r w:rsidRPr="00B3591D">
        <w:rPr>
          <w:b/>
          <w:bCs/>
          <w:i/>
          <w:sz w:val="22"/>
          <w:szCs w:val="22"/>
        </w:rPr>
        <w:t>Důsledky porušení povinností příjemcem</w:t>
      </w:r>
    </w:p>
    <w:p w14:paraId="4C2662F2" w14:textId="773B8CA9" w:rsidR="00380B2A" w:rsidRPr="00B3591D" w:rsidRDefault="00380B2A" w:rsidP="00AA2CDA">
      <w:pPr>
        <w:pStyle w:val="Odstavecseseznamem"/>
        <w:numPr>
          <w:ilvl w:val="0"/>
          <w:numId w:val="31"/>
        </w:numPr>
        <w:spacing w:after="240"/>
        <w:ind w:left="426" w:hanging="426"/>
        <w:jc w:val="both"/>
        <w:rPr>
          <w:bCs/>
          <w:i/>
          <w:sz w:val="22"/>
          <w:szCs w:val="22"/>
        </w:rPr>
      </w:pPr>
      <w:r w:rsidRPr="00B3591D">
        <w:rPr>
          <w:bCs/>
          <w:i/>
          <w:sz w:val="22"/>
          <w:szCs w:val="22"/>
        </w:rPr>
        <w:t>Jestliže příjemce nesplní některou ze svých povinností stanovených v čl. V. smlouvy, popř. poruší jinou povinnost nepeněžité povahu vyplývající z této smlouvy, nespočívající však v neoprávněném použití prostředků dle odst. 2 tohoto článku, považuje se toto jednání za porušení rozpočtové kázně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poskytovatele ve výši 1.000 Kč (slovy: jeden tisíc korun českých), a to</w:t>
      </w:r>
      <w:r w:rsidR="00AA2CDA" w:rsidRPr="00B3591D">
        <w:rPr>
          <w:bCs/>
          <w:i/>
          <w:sz w:val="22"/>
          <w:szCs w:val="22"/>
        </w:rPr>
        <w:t xml:space="preserve"> </w:t>
      </w:r>
      <w:r w:rsidRPr="00B3591D">
        <w:rPr>
          <w:bCs/>
          <w:i/>
          <w:sz w:val="22"/>
          <w:szCs w:val="22"/>
        </w:rPr>
        <w:t xml:space="preserve">i opakovaně. </w:t>
      </w:r>
    </w:p>
    <w:p w14:paraId="77AEBDD2" w14:textId="3F108966" w:rsidR="00380B2A" w:rsidRPr="00B3591D" w:rsidRDefault="00380B2A" w:rsidP="00AA2CDA">
      <w:pPr>
        <w:pStyle w:val="Odstavecseseznamem"/>
        <w:numPr>
          <w:ilvl w:val="0"/>
          <w:numId w:val="31"/>
        </w:numPr>
        <w:spacing w:after="240"/>
        <w:ind w:left="426" w:hanging="426"/>
        <w:jc w:val="both"/>
        <w:rPr>
          <w:bCs/>
          <w:i/>
          <w:sz w:val="22"/>
          <w:szCs w:val="22"/>
        </w:rPr>
      </w:pPr>
      <w:r w:rsidRPr="00B3591D">
        <w:rPr>
          <w:bCs/>
          <w:i/>
          <w:sz w:val="22"/>
          <w:szCs w:val="22"/>
        </w:rPr>
        <w:t>V případě, že příjemce nesplní některou ze svých povinností stanovených v čl. XI. odst. 1 – 4 pravidel, považuje se toto jednání za zadržení peněžních prostředků ve smyslu § 22 zákona</w:t>
      </w:r>
      <w:r w:rsidR="00AA2CDA" w:rsidRPr="00B3591D">
        <w:rPr>
          <w:bCs/>
          <w:i/>
          <w:sz w:val="22"/>
          <w:szCs w:val="22"/>
        </w:rPr>
        <w:t xml:space="preserve"> </w:t>
      </w:r>
      <w:r w:rsidRPr="00B3591D">
        <w:rPr>
          <w:bCs/>
          <w:i/>
          <w:sz w:val="22"/>
          <w:szCs w:val="22"/>
        </w:rPr>
        <w:t>o</w:t>
      </w:r>
      <w:r w:rsidR="00290D60">
        <w:rPr>
          <w:bCs/>
          <w:i/>
          <w:sz w:val="22"/>
          <w:szCs w:val="22"/>
        </w:rPr>
        <w:t> </w:t>
      </w:r>
      <w:r w:rsidRPr="00B3591D">
        <w:rPr>
          <w:bCs/>
          <w:i/>
          <w:sz w:val="22"/>
          <w:szCs w:val="22"/>
        </w:rPr>
        <w:t>rozpočtových pravidlech územních rozpočtů. Příjemce je v tomto případě povinen provést v souladu s ustanovením § 22 zákona o rozpočtových pravidlech územních rozpočtů odvod za</w:t>
      </w:r>
      <w:r w:rsidR="00290D60">
        <w:rPr>
          <w:bCs/>
          <w:i/>
          <w:sz w:val="22"/>
          <w:szCs w:val="22"/>
        </w:rPr>
        <w:t> </w:t>
      </w:r>
      <w:r w:rsidRPr="00B3591D">
        <w:rPr>
          <w:bCs/>
          <w:i/>
          <w:sz w:val="22"/>
          <w:szCs w:val="22"/>
        </w:rPr>
        <w:t xml:space="preserve">porušení rozpočtové kázně do rozpočtu poskytovatele.   </w:t>
      </w:r>
    </w:p>
    <w:p w14:paraId="05B50E50" w14:textId="7873E4D2" w:rsidR="00380B2A" w:rsidRPr="00B3591D" w:rsidRDefault="00380B2A" w:rsidP="00AA2CDA">
      <w:pPr>
        <w:numPr>
          <w:ilvl w:val="0"/>
          <w:numId w:val="31"/>
        </w:numPr>
        <w:spacing w:after="240"/>
        <w:ind w:left="426" w:hanging="426"/>
        <w:jc w:val="both"/>
        <w:rPr>
          <w:bCs/>
          <w:i/>
          <w:sz w:val="22"/>
          <w:szCs w:val="22"/>
        </w:rPr>
      </w:pPr>
      <w:r w:rsidRPr="00B3591D">
        <w:rPr>
          <w:bCs/>
          <w:i/>
          <w:sz w:val="22"/>
          <w:szCs w:val="22"/>
        </w:rPr>
        <w:t>V případě, že příjemce nesplní závazek specifikovaný v čl. IV. smlouvy, považuje se toto jednání za</w:t>
      </w:r>
      <w:r w:rsidR="00290D60">
        <w:rPr>
          <w:bCs/>
          <w:i/>
          <w:sz w:val="22"/>
          <w:szCs w:val="22"/>
        </w:rPr>
        <w:t> </w:t>
      </w:r>
      <w:r w:rsidRPr="00B3591D">
        <w:rPr>
          <w:bCs/>
          <w:i/>
          <w:sz w:val="22"/>
          <w:szCs w:val="22"/>
        </w:rPr>
        <w:t>porušení rozpočtové kázně ve smyslu ustanovení § 22 zákona o rozpočtových pravidlech územních rozpočtů. Příjemce je v tomto případě povinen provést v souladu s ustanovením § 22 zákona o rozpočtových pravidlech územních rozpočtu odvod za porušení rozpočtové kázně do rozpočtu poskytovatele.</w:t>
      </w:r>
    </w:p>
    <w:p w14:paraId="0DF2D1A2" w14:textId="111E332B" w:rsidR="00380B2A" w:rsidRPr="00B3591D" w:rsidRDefault="00380B2A" w:rsidP="00AA2CDA">
      <w:pPr>
        <w:pStyle w:val="Odstavecseseznamem"/>
        <w:numPr>
          <w:ilvl w:val="0"/>
          <w:numId w:val="31"/>
        </w:numPr>
        <w:spacing w:after="240"/>
        <w:ind w:left="426" w:hanging="426"/>
        <w:jc w:val="both"/>
        <w:rPr>
          <w:bCs/>
          <w:i/>
          <w:sz w:val="22"/>
          <w:szCs w:val="22"/>
        </w:rPr>
      </w:pPr>
      <w:r w:rsidRPr="00B3591D">
        <w:rPr>
          <w:bCs/>
          <w:i/>
          <w:sz w:val="22"/>
          <w:szCs w:val="22"/>
        </w:rPr>
        <w:t>Veškeré platby v důsledku porušení povinností příjemce dle výše uvedených odstavců tohoto článku provede příjemce formou bezhotovostního převodu na účet poskytovatele a písemně informuje o</w:t>
      </w:r>
      <w:r w:rsidR="00290D60">
        <w:rPr>
          <w:bCs/>
          <w:i/>
          <w:sz w:val="22"/>
          <w:szCs w:val="22"/>
        </w:rPr>
        <w:t> </w:t>
      </w:r>
      <w:r w:rsidRPr="00B3591D">
        <w:rPr>
          <w:bCs/>
          <w:i/>
          <w:sz w:val="22"/>
          <w:szCs w:val="22"/>
        </w:rPr>
        <w:t>této skutečnosti poskytovatele.</w:t>
      </w:r>
      <w:r w:rsidR="00681B4B" w:rsidRPr="00B3591D">
        <w:rPr>
          <w:bCs/>
          <w:i/>
          <w:sz w:val="22"/>
          <w:szCs w:val="22"/>
        </w:rPr>
        <w:t>“</w:t>
      </w:r>
    </w:p>
    <w:p w14:paraId="0EC451EE" w14:textId="4BEE5AA1" w:rsidR="00380B2A" w:rsidRPr="00B3591D" w:rsidRDefault="00380B2A" w:rsidP="00380B2A">
      <w:pPr>
        <w:spacing w:after="240"/>
        <w:jc w:val="both"/>
        <w:rPr>
          <w:bCs/>
          <w:sz w:val="22"/>
          <w:szCs w:val="22"/>
        </w:rPr>
      </w:pPr>
      <w:r w:rsidRPr="00B3591D">
        <w:rPr>
          <w:bCs/>
          <w:sz w:val="22"/>
          <w:szCs w:val="22"/>
        </w:rPr>
        <w:t>následovně:</w:t>
      </w:r>
    </w:p>
    <w:p w14:paraId="270525C7" w14:textId="7A1F27F4" w:rsidR="009342E7" w:rsidRPr="00803172" w:rsidRDefault="00681B4B" w:rsidP="009342E7">
      <w:pPr>
        <w:widowControl w:val="0"/>
        <w:autoSpaceDE w:val="0"/>
        <w:jc w:val="center"/>
        <w:rPr>
          <w:b/>
          <w:bCs/>
          <w:iCs/>
          <w:sz w:val="22"/>
          <w:szCs w:val="22"/>
        </w:rPr>
      </w:pPr>
      <w:r w:rsidRPr="00803172">
        <w:rPr>
          <w:b/>
          <w:bCs/>
          <w:iCs/>
          <w:sz w:val="22"/>
          <w:szCs w:val="22"/>
        </w:rPr>
        <w:t>„</w:t>
      </w:r>
      <w:r w:rsidR="009342E7" w:rsidRPr="00803172">
        <w:rPr>
          <w:b/>
          <w:bCs/>
          <w:iCs/>
          <w:sz w:val="22"/>
          <w:szCs w:val="22"/>
        </w:rPr>
        <w:t xml:space="preserve">Článek VIII. </w:t>
      </w:r>
    </w:p>
    <w:p w14:paraId="0B870B14" w14:textId="77777777" w:rsidR="009342E7" w:rsidRPr="00803172" w:rsidRDefault="009342E7" w:rsidP="009342E7">
      <w:pPr>
        <w:widowControl w:val="0"/>
        <w:autoSpaceDE w:val="0"/>
        <w:spacing w:after="240"/>
        <w:jc w:val="center"/>
        <w:rPr>
          <w:b/>
          <w:bCs/>
          <w:iCs/>
          <w:sz w:val="22"/>
          <w:szCs w:val="22"/>
        </w:rPr>
      </w:pPr>
      <w:r w:rsidRPr="00803172">
        <w:rPr>
          <w:b/>
          <w:bCs/>
          <w:iCs/>
          <w:sz w:val="22"/>
          <w:szCs w:val="22"/>
        </w:rPr>
        <w:t>Důsledky porušení povinností příjemcem</w:t>
      </w:r>
    </w:p>
    <w:p w14:paraId="56C0B231" w14:textId="7CCC1D5B" w:rsidR="009342E7" w:rsidRPr="00803172" w:rsidRDefault="009342E7" w:rsidP="009342E7">
      <w:pPr>
        <w:numPr>
          <w:ilvl w:val="0"/>
          <w:numId w:val="19"/>
        </w:numPr>
        <w:tabs>
          <w:tab w:val="clear" w:pos="720"/>
        </w:tabs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803172">
        <w:rPr>
          <w:bCs/>
          <w:iCs/>
          <w:sz w:val="22"/>
          <w:szCs w:val="22"/>
        </w:rPr>
        <w:t>Jestliže příjemce nesplní některou ze svých povinností stanovených v čl. V. smlouvy, čl. XIV. odst.</w:t>
      </w:r>
      <w:r w:rsidR="00803172">
        <w:rPr>
          <w:bCs/>
          <w:iCs/>
          <w:sz w:val="22"/>
          <w:szCs w:val="22"/>
        </w:rPr>
        <w:t> </w:t>
      </w:r>
      <w:r w:rsidRPr="00803172">
        <w:rPr>
          <w:bCs/>
          <w:iCs/>
          <w:sz w:val="22"/>
          <w:szCs w:val="22"/>
        </w:rPr>
        <w:t>1, 2, 3, 4, 5, čl. XV. odst. 1 a 2, čl. XVI. odst. 2 a 3 dotačního programu, popř. poruší jinou povinnost nepeněžité povahu vyplývající z této smlouvy nebo z dotačního programu, považuje se toto jednání za porušení rozpočtové kázně ve smyslu ustanovení § 22 zákona o rozpočtových pravidlech územních rozpočtů. Příjemce je v tomto případě povinen provést v souladu s ustanovením § 22 zákona o rozpočtových pravidlech územních rozpočtů odvod za porušení rozpočtové kázně do</w:t>
      </w:r>
      <w:r w:rsidR="00290D60" w:rsidRPr="00803172">
        <w:rPr>
          <w:bCs/>
          <w:iCs/>
          <w:sz w:val="22"/>
          <w:szCs w:val="22"/>
        </w:rPr>
        <w:t> </w:t>
      </w:r>
      <w:r w:rsidRPr="00803172">
        <w:rPr>
          <w:bCs/>
          <w:iCs/>
          <w:sz w:val="22"/>
          <w:szCs w:val="22"/>
        </w:rPr>
        <w:t>rozpočtu poskytovatele ve výši 1.000 Kč (slovy: jeden tisíc korun českých), a</w:t>
      </w:r>
      <w:r w:rsidR="00803172">
        <w:rPr>
          <w:bCs/>
          <w:iCs/>
          <w:sz w:val="22"/>
          <w:szCs w:val="22"/>
        </w:rPr>
        <w:t> </w:t>
      </w:r>
      <w:r w:rsidRPr="00803172">
        <w:rPr>
          <w:bCs/>
          <w:iCs/>
          <w:sz w:val="22"/>
          <w:szCs w:val="22"/>
        </w:rPr>
        <w:t xml:space="preserve">to i opakovaně. </w:t>
      </w:r>
    </w:p>
    <w:p w14:paraId="3980D6EC" w14:textId="3D8F35ED" w:rsidR="009342E7" w:rsidRPr="00803172" w:rsidRDefault="009342E7" w:rsidP="009342E7">
      <w:pPr>
        <w:numPr>
          <w:ilvl w:val="0"/>
          <w:numId w:val="19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803172">
        <w:rPr>
          <w:bCs/>
          <w:iCs/>
          <w:sz w:val="22"/>
          <w:szCs w:val="22"/>
        </w:rPr>
        <w:lastRenderedPageBreak/>
        <w:t xml:space="preserve">V případě, že příjemce nesplní některou ze svých povinností stanovených v čl. VI. odst. 1 až 5 smlouvy, případně čl. </w:t>
      </w:r>
      <w:r w:rsidR="00803172">
        <w:rPr>
          <w:bCs/>
          <w:iCs/>
          <w:sz w:val="22"/>
          <w:szCs w:val="22"/>
        </w:rPr>
        <w:t>I</w:t>
      </w:r>
      <w:r w:rsidRPr="00803172">
        <w:rPr>
          <w:bCs/>
          <w:iCs/>
          <w:sz w:val="22"/>
          <w:szCs w:val="22"/>
        </w:rPr>
        <w:t xml:space="preserve">X. odst. 1 smlouvy, považuje se toto jednání za zadržení peněžních prostředků ve smyslu § 22 zákona o rozpočtových pravidlech územních rozpočtů. Příjemce je v tomto případě povinen provést v souladu s ustanovením § 22 zákona o rozpočtových pravidlech územních rozpočtů odvod za porušení rozpočtové kázně do rozpočtu poskytovatele.   </w:t>
      </w:r>
    </w:p>
    <w:p w14:paraId="1EC1DC66" w14:textId="72D760C1" w:rsidR="009342E7" w:rsidRPr="00803172" w:rsidRDefault="009342E7" w:rsidP="009342E7">
      <w:pPr>
        <w:numPr>
          <w:ilvl w:val="0"/>
          <w:numId w:val="19"/>
        </w:numPr>
        <w:spacing w:after="240"/>
        <w:ind w:left="357" w:hanging="357"/>
        <w:jc w:val="both"/>
        <w:rPr>
          <w:bCs/>
          <w:iCs/>
          <w:strike/>
          <w:sz w:val="22"/>
          <w:szCs w:val="22"/>
        </w:rPr>
      </w:pPr>
      <w:r w:rsidRPr="00803172">
        <w:rPr>
          <w:bCs/>
          <w:iCs/>
          <w:sz w:val="22"/>
          <w:szCs w:val="22"/>
        </w:rPr>
        <w:t xml:space="preserve">Veškeré platby v důsledku porušení povinností příjemce dle výše uvedených odstavců tohoto článku provede příjemce formou bezhotovostního převodu na účet poskytovatele </w:t>
      </w:r>
      <w:r w:rsidR="00201EE9" w:rsidRPr="00803172">
        <w:rPr>
          <w:bCs/>
          <w:iCs/>
          <w:sz w:val="22"/>
          <w:szCs w:val="22"/>
        </w:rPr>
        <w:t>dotace</w:t>
      </w:r>
      <w:r w:rsidRPr="00803172">
        <w:rPr>
          <w:iCs/>
          <w:sz w:val="22"/>
          <w:szCs w:val="22"/>
        </w:rPr>
        <w:t xml:space="preserve">, </w:t>
      </w:r>
      <w:r w:rsidR="00201EE9" w:rsidRPr="00803172">
        <w:rPr>
          <w:iCs/>
          <w:sz w:val="22"/>
          <w:szCs w:val="22"/>
        </w:rPr>
        <w:t>číslo účtu a</w:t>
      </w:r>
      <w:r w:rsidR="00803172">
        <w:rPr>
          <w:iCs/>
          <w:sz w:val="22"/>
          <w:szCs w:val="22"/>
        </w:rPr>
        <w:t> </w:t>
      </w:r>
      <w:r w:rsidRPr="00803172">
        <w:rPr>
          <w:bCs/>
          <w:iCs/>
          <w:sz w:val="22"/>
          <w:szCs w:val="22"/>
        </w:rPr>
        <w:t xml:space="preserve">variabilní symbol </w:t>
      </w:r>
      <w:r w:rsidR="00201EE9" w:rsidRPr="00803172">
        <w:rPr>
          <w:bCs/>
          <w:iCs/>
          <w:sz w:val="22"/>
          <w:szCs w:val="22"/>
        </w:rPr>
        <w:t xml:space="preserve">budou </w:t>
      </w:r>
      <w:r w:rsidRPr="00803172">
        <w:rPr>
          <w:bCs/>
          <w:iCs/>
          <w:sz w:val="22"/>
          <w:szCs w:val="22"/>
        </w:rPr>
        <w:t>sdělen</w:t>
      </w:r>
      <w:r w:rsidR="00201EE9" w:rsidRPr="00803172">
        <w:rPr>
          <w:bCs/>
          <w:iCs/>
          <w:sz w:val="22"/>
          <w:szCs w:val="22"/>
        </w:rPr>
        <w:t>y</w:t>
      </w:r>
      <w:r w:rsidRPr="00803172">
        <w:rPr>
          <w:bCs/>
          <w:iCs/>
          <w:sz w:val="22"/>
          <w:szCs w:val="22"/>
        </w:rPr>
        <w:t xml:space="preserve"> administrujícím odborem.</w:t>
      </w:r>
      <w:r w:rsidR="00681B4B" w:rsidRPr="00803172">
        <w:rPr>
          <w:bCs/>
          <w:iCs/>
          <w:sz w:val="22"/>
          <w:szCs w:val="22"/>
        </w:rPr>
        <w:t>“</w:t>
      </w:r>
      <w:r w:rsidRPr="00803172">
        <w:rPr>
          <w:b/>
          <w:bCs/>
          <w:iCs/>
          <w:sz w:val="22"/>
          <w:szCs w:val="22"/>
        </w:rPr>
        <w:t xml:space="preserve"> </w:t>
      </w:r>
    </w:p>
    <w:p w14:paraId="1420510B" w14:textId="7338DFD8" w:rsidR="00380B2A" w:rsidRPr="00B3591D" w:rsidRDefault="00681B4B" w:rsidP="00047923">
      <w:pPr>
        <w:pStyle w:val="Odstavecseseznamem"/>
        <w:numPr>
          <w:ilvl w:val="0"/>
          <w:numId w:val="30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B3591D">
        <w:rPr>
          <w:bCs/>
          <w:sz w:val="22"/>
          <w:szCs w:val="22"/>
          <w:u w:val="single"/>
        </w:rPr>
        <w:t>Č</w:t>
      </w:r>
      <w:r w:rsidR="000F1641" w:rsidRPr="00B3591D">
        <w:rPr>
          <w:bCs/>
          <w:sz w:val="22"/>
          <w:szCs w:val="22"/>
          <w:u w:val="single"/>
        </w:rPr>
        <w:t>lánek</w:t>
      </w:r>
      <w:r w:rsidR="009342E7" w:rsidRPr="00B3591D">
        <w:rPr>
          <w:bCs/>
          <w:sz w:val="22"/>
          <w:szCs w:val="22"/>
          <w:u w:val="single"/>
        </w:rPr>
        <w:t xml:space="preserve"> </w:t>
      </w:r>
      <w:r w:rsidR="000F1641" w:rsidRPr="00B3591D">
        <w:rPr>
          <w:bCs/>
          <w:sz w:val="22"/>
          <w:szCs w:val="22"/>
          <w:u w:val="single"/>
        </w:rPr>
        <w:t>IX.</w:t>
      </w:r>
      <w:r w:rsidR="009342E7" w:rsidRPr="00B3591D">
        <w:rPr>
          <w:bCs/>
          <w:sz w:val="22"/>
          <w:szCs w:val="22"/>
          <w:u w:val="single"/>
        </w:rPr>
        <w:t xml:space="preserve"> smlouvy </w:t>
      </w:r>
      <w:r w:rsidRPr="00B3591D">
        <w:rPr>
          <w:bCs/>
          <w:sz w:val="22"/>
          <w:szCs w:val="22"/>
          <w:u w:val="single"/>
        </w:rPr>
        <w:t xml:space="preserve">se </w:t>
      </w:r>
      <w:r w:rsidR="00562695" w:rsidRPr="00B3591D">
        <w:rPr>
          <w:bCs/>
          <w:sz w:val="22"/>
          <w:szCs w:val="22"/>
          <w:u w:val="single"/>
        </w:rPr>
        <w:t>ruš</w:t>
      </w:r>
      <w:r w:rsidRPr="00B3591D">
        <w:rPr>
          <w:bCs/>
          <w:sz w:val="22"/>
          <w:szCs w:val="22"/>
          <w:u w:val="single"/>
        </w:rPr>
        <w:t>í</w:t>
      </w:r>
      <w:r w:rsidR="009342E7" w:rsidRPr="00B3591D">
        <w:rPr>
          <w:bCs/>
          <w:sz w:val="22"/>
          <w:szCs w:val="22"/>
          <w:u w:val="single"/>
        </w:rPr>
        <w:t>.</w:t>
      </w:r>
      <w:r w:rsidR="000F1641" w:rsidRPr="00B3591D">
        <w:rPr>
          <w:bCs/>
          <w:sz w:val="22"/>
          <w:szCs w:val="22"/>
          <w:u w:val="single"/>
        </w:rPr>
        <w:t xml:space="preserve"> </w:t>
      </w:r>
    </w:p>
    <w:p w14:paraId="1A81492D" w14:textId="77777777" w:rsidR="000F1641" w:rsidRPr="00B3591D" w:rsidRDefault="000F1641" w:rsidP="000F1641">
      <w:pPr>
        <w:jc w:val="both"/>
        <w:rPr>
          <w:bCs/>
          <w:sz w:val="22"/>
          <w:szCs w:val="22"/>
        </w:rPr>
      </w:pPr>
    </w:p>
    <w:p w14:paraId="7B765B7A" w14:textId="67F060EB" w:rsidR="000F1641" w:rsidRPr="00B3591D" w:rsidRDefault="00681B4B" w:rsidP="007D798F">
      <w:pPr>
        <w:pStyle w:val="Odstavecseseznamem"/>
        <w:numPr>
          <w:ilvl w:val="0"/>
          <w:numId w:val="30"/>
        </w:numPr>
        <w:jc w:val="both"/>
        <w:rPr>
          <w:bCs/>
          <w:sz w:val="22"/>
          <w:szCs w:val="22"/>
          <w:u w:val="single"/>
        </w:rPr>
      </w:pPr>
      <w:r w:rsidRPr="00B3591D">
        <w:rPr>
          <w:bCs/>
          <w:sz w:val="22"/>
          <w:szCs w:val="22"/>
          <w:u w:val="single"/>
        </w:rPr>
        <w:t>Č</w:t>
      </w:r>
      <w:r w:rsidR="000F1641" w:rsidRPr="00B3591D">
        <w:rPr>
          <w:bCs/>
          <w:sz w:val="22"/>
          <w:szCs w:val="22"/>
          <w:u w:val="single"/>
        </w:rPr>
        <w:t>lánek X. se nově označuje jako článek IX.</w:t>
      </w:r>
    </w:p>
    <w:p w14:paraId="56B73C6E" w14:textId="77777777" w:rsidR="000F1641" w:rsidRPr="00B3591D" w:rsidRDefault="000F1641" w:rsidP="000F1641">
      <w:pPr>
        <w:pStyle w:val="Odstavecseseznamem"/>
        <w:ind w:left="720"/>
        <w:jc w:val="both"/>
        <w:rPr>
          <w:b/>
          <w:bCs/>
          <w:sz w:val="22"/>
          <w:szCs w:val="22"/>
        </w:rPr>
      </w:pPr>
    </w:p>
    <w:p w14:paraId="51A2F698" w14:textId="0BC31687" w:rsidR="009342E7" w:rsidRPr="00B3591D" w:rsidRDefault="00681B4B" w:rsidP="00047923">
      <w:pPr>
        <w:pStyle w:val="Odstavecseseznamem"/>
        <w:numPr>
          <w:ilvl w:val="0"/>
          <w:numId w:val="30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B3591D">
        <w:rPr>
          <w:bCs/>
          <w:sz w:val="22"/>
          <w:szCs w:val="22"/>
          <w:u w:val="single"/>
        </w:rPr>
        <w:t>M</w:t>
      </w:r>
      <w:r w:rsidR="000F1641" w:rsidRPr="00B3591D">
        <w:rPr>
          <w:bCs/>
          <w:sz w:val="22"/>
          <w:szCs w:val="22"/>
          <w:u w:val="single"/>
        </w:rPr>
        <w:t>ění</w:t>
      </w:r>
      <w:r w:rsidRPr="00B3591D">
        <w:rPr>
          <w:bCs/>
          <w:sz w:val="22"/>
          <w:szCs w:val="22"/>
          <w:u w:val="single"/>
        </w:rPr>
        <w:t xml:space="preserve"> se</w:t>
      </w:r>
      <w:r w:rsidR="000F1641" w:rsidRPr="00B3591D">
        <w:rPr>
          <w:bCs/>
          <w:sz w:val="22"/>
          <w:szCs w:val="22"/>
          <w:u w:val="single"/>
        </w:rPr>
        <w:t xml:space="preserve"> článek IX., který zní: </w:t>
      </w:r>
    </w:p>
    <w:p w14:paraId="5B2F51AD" w14:textId="77777777" w:rsidR="00822763" w:rsidRPr="00B3591D" w:rsidRDefault="00822763" w:rsidP="00FD75C6">
      <w:pPr>
        <w:jc w:val="center"/>
        <w:rPr>
          <w:b/>
          <w:bCs/>
          <w:i/>
          <w:sz w:val="22"/>
          <w:szCs w:val="22"/>
        </w:rPr>
      </w:pPr>
    </w:p>
    <w:p w14:paraId="4D6DACFA" w14:textId="5A3A51D5" w:rsidR="00204D27" w:rsidRPr="00B3591D" w:rsidRDefault="00681B4B" w:rsidP="00204D27">
      <w:pPr>
        <w:tabs>
          <w:tab w:val="num" w:pos="720"/>
        </w:tabs>
        <w:ind w:left="357"/>
        <w:jc w:val="center"/>
        <w:rPr>
          <w:b/>
          <w:bCs/>
          <w:i/>
          <w:sz w:val="22"/>
          <w:szCs w:val="22"/>
        </w:rPr>
      </w:pPr>
      <w:r w:rsidRPr="00B3591D">
        <w:rPr>
          <w:b/>
          <w:bCs/>
          <w:i/>
          <w:sz w:val="22"/>
          <w:szCs w:val="22"/>
        </w:rPr>
        <w:t>„</w:t>
      </w:r>
      <w:r w:rsidR="00204D27" w:rsidRPr="00B3591D">
        <w:rPr>
          <w:b/>
          <w:bCs/>
          <w:i/>
          <w:sz w:val="22"/>
          <w:szCs w:val="22"/>
        </w:rPr>
        <w:t>Článek IX.</w:t>
      </w:r>
    </w:p>
    <w:p w14:paraId="0391DF78" w14:textId="77777777" w:rsidR="00204D27" w:rsidRPr="00B3591D" w:rsidRDefault="00204D27" w:rsidP="0011388F">
      <w:pPr>
        <w:tabs>
          <w:tab w:val="num" w:pos="720"/>
        </w:tabs>
        <w:spacing w:after="240"/>
        <w:ind w:left="357"/>
        <w:jc w:val="center"/>
        <w:rPr>
          <w:b/>
          <w:bCs/>
          <w:i/>
          <w:sz w:val="22"/>
          <w:szCs w:val="22"/>
        </w:rPr>
      </w:pPr>
      <w:r w:rsidRPr="00B3591D">
        <w:rPr>
          <w:b/>
          <w:bCs/>
          <w:i/>
          <w:sz w:val="22"/>
          <w:szCs w:val="22"/>
        </w:rPr>
        <w:t>Ukončení smlouvy</w:t>
      </w:r>
    </w:p>
    <w:p w14:paraId="0E36C09C" w14:textId="7F982E45" w:rsidR="00204D27" w:rsidRPr="00B3591D" w:rsidRDefault="00204D27" w:rsidP="0011388F">
      <w:pPr>
        <w:numPr>
          <w:ilvl w:val="0"/>
          <w:numId w:val="22"/>
        </w:numPr>
        <w:spacing w:after="240"/>
        <w:ind w:left="357" w:hanging="357"/>
        <w:jc w:val="both"/>
        <w:rPr>
          <w:i/>
          <w:sz w:val="22"/>
          <w:szCs w:val="22"/>
        </w:rPr>
      </w:pPr>
      <w:r w:rsidRPr="00B3591D">
        <w:rPr>
          <w:i/>
          <w:sz w:val="22"/>
          <w:szCs w:val="22"/>
        </w:rPr>
        <w:t>Smlouvu lze ukončit na základě písemné dohody smluvních stran nebo výpovědí. V těchto případech příjemce vrací poskytnutou dotaci v plné výši, a to nejpozději do 6 měsíců ode dne následujících po</w:t>
      </w:r>
      <w:r w:rsidR="00803172">
        <w:rPr>
          <w:i/>
          <w:sz w:val="22"/>
          <w:szCs w:val="22"/>
        </w:rPr>
        <w:t> </w:t>
      </w:r>
      <w:r w:rsidRPr="00B3591D">
        <w:rPr>
          <w:i/>
          <w:sz w:val="22"/>
          <w:szCs w:val="22"/>
        </w:rPr>
        <w:t>dni uplynutí výpovědní lhůty dle odst. 4 nebo ukončení smlouvy na základě dohody.</w:t>
      </w:r>
    </w:p>
    <w:p w14:paraId="2707E5CC" w14:textId="77777777" w:rsidR="00204D27" w:rsidRPr="00B3591D" w:rsidRDefault="00204D27" w:rsidP="0011388F">
      <w:pPr>
        <w:numPr>
          <w:ilvl w:val="0"/>
          <w:numId w:val="22"/>
        </w:numPr>
        <w:spacing w:after="240"/>
        <w:ind w:left="426" w:hanging="426"/>
        <w:jc w:val="both"/>
        <w:rPr>
          <w:i/>
          <w:sz w:val="22"/>
          <w:szCs w:val="22"/>
        </w:rPr>
      </w:pPr>
      <w:r w:rsidRPr="00B3591D">
        <w:rPr>
          <w:i/>
          <w:sz w:val="22"/>
          <w:szCs w:val="22"/>
        </w:rPr>
        <w:t>Příjemce může smlouvu ukončit písemnou výpovědí, a to i bez uvedení důvodu.</w:t>
      </w:r>
      <w:r w:rsidRPr="00B3591D">
        <w:rPr>
          <w:bCs/>
          <w:i/>
          <w:sz w:val="22"/>
          <w:szCs w:val="22"/>
        </w:rPr>
        <w:t xml:space="preserve"> </w:t>
      </w:r>
      <w:r w:rsidRPr="00B3591D">
        <w:rPr>
          <w:i/>
          <w:sz w:val="22"/>
          <w:szCs w:val="22"/>
        </w:rPr>
        <w:t xml:space="preserve"> </w:t>
      </w:r>
    </w:p>
    <w:p w14:paraId="3DC422FB" w14:textId="77777777" w:rsidR="00204D27" w:rsidRPr="00B3591D" w:rsidRDefault="00204D27" w:rsidP="0011388F">
      <w:pPr>
        <w:numPr>
          <w:ilvl w:val="0"/>
          <w:numId w:val="22"/>
        </w:numPr>
        <w:ind w:left="357"/>
        <w:jc w:val="both"/>
        <w:rPr>
          <w:i/>
          <w:sz w:val="22"/>
          <w:szCs w:val="22"/>
        </w:rPr>
      </w:pPr>
      <w:r w:rsidRPr="00B3591D">
        <w:rPr>
          <w:i/>
          <w:sz w:val="22"/>
          <w:szCs w:val="22"/>
        </w:rPr>
        <w:t xml:space="preserve"> Poskytovatel může smlouvu ukončit písemnou výpovědí s uvedením důvodu v případě, že: </w:t>
      </w:r>
    </w:p>
    <w:p w14:paraId="287EBB98" w14:textId="77777777" w:rsidR="00204D27" w:rsidRPr="00B3591D" w:rsidRDefault="00204D27" w:rsidP="0011388F">
      <w:pPr>
        <w:ind w:left="357"/>
        <w:jc w:val="both"/>
        <w:rPr>
          <w:i/>
          <w:sz w:val="22"/>
          <w:szCs w:val="22"/>
        </w:rPr>
      </w:pPr>
      <w:r w:rsidRPr="00B3591D">
        <w:rPr>
          <w:i/>
          <w:sz w:val="22"/>
          <w:szCs w:val="22"/>
        </w:rPr>
        <w:t>a) příjemci zanikl nárok na dotaci v souladu s čl. X. pravidel,</w:t>
      </w:r>
    </w:p>
    <w:p w14:paraId="20EF89D7" w14:textId="77777777" w:rsidR="00204D27" w:rsidRPr="00B3591D" w:rsidRDefault="00204D27" w:rsidP="0011388F">
      <w:pPr>
        <w:ind w:left="357"/>
        <w:jc w:val="both"/>
        <w:rPr>
          <w:i/>
          <w:sz w:val="22"/>
          <w:szCs w:val="22"/>
        </w:rPr>
      </w:pPr>
      <w:r w:rsidRPr="00B3591D">
        <w:rPr>
          <w:i/>
          <w:sz w:val="22"/>
          <w:szCs w:val="22"/>
        </w:rPr>
        <w:t>b) příjemce nedodržel lhůtu stanovenou v pravidlech nebo smlouvě,</w:t>
      </w:r>
    </w:p>
    <w:p w14:paraId="2087CBDB" w14:textId="77777777" w:rsidR="00204D27" w:rsidRPr="00B3591D" w:rsidRDefault="00204D27" w:rsidP="0011388F">
      <w:pPr>
        <w:ind w:left="357"/>
        <w:jc w:val="both"/>
        <w:rPr>
          <w:i/>
          <w:sz w:val="22"/>
          <w:szCs w:val="22"/>
        </w:rPr>
      </w:pPr>
      <w:r w:rsidRPr="00B3591D">
        <w:rPr>
          <w:i/>
          <w:sz w:val="22"/>
          <w:szCs w:val="22"/>
        </w:rPr>
        <w:t>c) příjemce opakovaně porušil povinnost vyplývající z pravidel nebo smlouvy,</w:t>
      </w:r>
    </w:p>
    <w:p w14:paraId="0205C311" w14:textId="3BFE0192" w:rsidR="00204D27" w:rsidRPr="00B3591D" w:rsidRDefault="00204D27" w:rsidP="0011388F">
      <w:pPr>
        <w:spacing w:after="240"/>
        <w:ind w:left="360"/>
        <w:jc w:val="both"/>
        <w:rPr>
          <w:i/>
          <w:sz w:val="22"/>
          <w:szCs w:val="22"/>
        </w:rPr>
      </w:pPr>
      <w:r w:rsidRPr="00B3591D">
        <w:rPr>
          <w:i/>
          <w:sz w:val="22"/>
          <w:szCs w:val="22"/>
        </w:rPr>
        <w:t xml:space="preserve">d) příjemce nesplnil svůj závazek specifikovaný v čl. IV. smlouvy do 10 let ode dne </w:t>
      </w:r>
      <w:r w:rsidR="006F157C" w:rsidRPr="00B3591D">
        <w:rPr>
          <w:i/>
          <w:sz w:val="22"/>
          <w:szCs w:val="22"/>
        </w:rPr>
        <w:t xml:space="preserve">úspěšného </w:t>
      </w:r>
      <w:r w:rsidRPr="00B3591D">
        <w:rPr>
          <w:i/>
          <w:sz w:val="22"/>
          <w:szCs w:val="22"/>
        </w:rPr>
        <w:t>ukončení studia.</w:t>
      </w:r>
    </w:p>
    <w:p w14:paraId="32192052" w14:textId="77777777" w:rsidR="00204D27" w:rsidRPr="00B3591D" w:rsidRDefault="00204D27" w:rsidP="0011388F">
      <w:pPr>
        <w:numPr>
          <w:ilvl w:val="0"/>
          <w:numId w:val="22"/>
        </w:numPr>
        <w:spacing w:after="240"/>
        <w:ind w:left="357" w:hanging="357"/>
        <w:jc w:val="both"/>
        <w:rPr>
          <w:i/>
          <w:sz w:val="22"/>
          <w:szCs w:val="22"/>
        </w:rPr>
      </w:pPr>
      <w:r w:rsidRPr="00B3591D">
        <w:rPr>
          <w:i/>
          <w:sz w:val="22"/>
          <w:szCs w:val="22"/>
        </w:rPr>
        <w:t xml:space="preserve">Výpovědní lhůta činí 30 kalendářních dní a počíná běžet 1. dnem následujícím po dni doručení výpovědi druhé smluvní straně. V případě pochybností se má za to, že výpověď byla doručena 5. dnem od jejího odeslání. </w:t>
      </w:r>
    </w:p>
    <w:p w14:paraId="6C5513E4" w14:textId="61D5CEA5" w:rsidR="00204D27" w:rsidRPr="00B3591D" w:rsidRDefault="00204D27" w:rsidP="0011388F">
      <w:pPr>
        <w:numPr>
          <w:ilvl w:val="0"/>
          <w:numId w:val="22"/>
        </w:numPr>
        <w:spacing w:after="240"/>
        <w:ind w:left="426" w:hanging="426"/>
        <w:jc w:val="both"/>
        <w:rPr>
          <w:b/>
          <w:bCs/>
          <w:i/>
          <w:sz w:val="22"/>
          <w:szCs w:val="22"/>
        </w:rPr>
      </w:pPr>
      <w:r w:rsidRPr="00B3591D">
        <w:rPr>
          <w:i/>
          <w:sz w:val="22"/>
          <w:szCs w:val="22"/>
        </w:rPr>
        <w:t xml:space="preserve">Veškeré platby provede příjemce formou bezhotovostního převodu na účet poskytovatele číslo účtu </w:t>
      </w:r>
      <w:r w:rsidRPr="00B3591D">
        <w:rPr>
          <w:bCs/>
          <w:i/>
          <w:sz w:val="22"/>
          <w:szCs w:val="22"/>
        </w:rPr>
        <w:t>27-5622800267/0100</w:t>
      </w:r>
      <w:r w:rsidRPr="00B3591D">
        <w:rPr>
          <w:i/>
          <w:sz w:val="22"/>
          <w:szCs w:val="22"/>
        </w:rPr>
        <w:t>.</w:t>
      </w:r>
      <w:r w:rsidR="00201EE9">
        <w:rPr>
          <w:i/>
          <w:sz w:val="22"/>
          <w:szCs w:val="22"/>
        </w:rPr>
        <w:t>“</w:t>
      </w:r>
    </w:p>
    <w:p w14:paraId="74C8AB40" w14:textId="77777777" w:rsidR="00CE2D11" w:rsidRPr="00B3591D" w:rsidRDefault="00CE2D11" w:rsidP="0011388F">
      <w:pPr>
        <w:suppressAutoHyphens/>
        <w:spacing w:after="240"/>
        <w:jc w:val="both"/>
        <w:rPr>
          <w:bCs/>
          <w:sz w:val="22"/>
          <w:szCs w:val="22"/>
        </w:rPr>
      </w:pPr>
      <w:r w:rsidRPr="00B3591D">
        <w:rPr>
          <w:bCs/>
          <w:sz w:val="22"/>
          <w:szCs w:val="22"/>
        </w:rPr>
        <w:t>následovně:</w:t>
      </w:r>
    </w:p>
    <w:p w14:paraId="76CAB60E" w14:textId="5BE0EEA8" w:rsidR="00204D27" w:rsidRPr="00803172" w:rsidRDefault="00681B4B" w:rsidP="00792F44">
      <w:pPr>
        <w:tabs>
          <w:tab w:val="num" w:pos="720"/>
        </w:tabs>
        <w:ind w:left="357"/>
        <w:jc w:val="center"/>
        <w:rPr>
          <w:b/>
          <w:bCs/>
          <w:iCs/>
          <w:sz w:val="22"/>
          <w:szCs w:val="22"/>
        </w:rPr>
      </w:pPr>
      <w:r w:rsidRPr="00803172">
        <w:rPr>
          <w:b/>
          <w:bCs/>
          <w:iCs/>
          <w:sz w:val="22"/>
          <w:szCs w:val="22"/>
        </w:rPr>
        <w:t>„</w:t>
      </w:r>
      <w:r w:rsidR="00204D27" w:rsidRPr="00803172">
        <w:rPr>
          <w:b/>
          <w:bCs/>
          <w:iCs/>
          <w:sz w:val="22"/>
          <w:szCs w:val="22"/>
        </w:rPr>
        <w:t xml:space="preserve">Článek </w:t>
      </w:r>
      <w:r w:rsidR="00B20982" w:rsidRPr="00803172">
        <w:rPr>
          <w:b/>
          <w:bCs/>
          <w:iCs/>
          <w:sz w:val="22"/>
          <w:szCs w:val="22"/>
        </w:rPr>
        <w:t>I</w:t>
      </w:r>
      <w:r w:rsidR="00204D27" w:rsidRPr="00803172">
        <w:rPr>
          <w:b/>
          <w:bCs/>
          <w:iCs/>
          <w:sz w:val="22"/>
          <w:szCs w:val="22"/>
        </w:rPr>
        <w:t>X.</w:t>
      </w:r>
    </w:p>
    <w:p w14:paraId="59B729CD" w14:textId="77777777" w:rsidR="00204D27" w:rsidRPr="00803172" w:rsidRDefault="00204D27" w:rsidP="00204D27">
      <w:pPr>
        <w:tabs>
          <w:tab w:val="num" w:pos="720"/>
        </w:tabs>
        <w:spacing w:after="240"/>
        <w:ind w:left="357"/>
        <w:jc w:val="center"/>
        <w:rPr>
          <w:b/>
          <w:bCs/>
          <w:iCs/>
          <w:sz w:val="22"/>
          <w:szCs w:val="22"/>
        </w:rPr>
      </w:pPr>
      <w:r w:rsidRPr="00803172">
        <w:rPr>
          <w:b/>
          <w:bCs/>
          <w:iCs/>
          <w:sz w:val="22"/>
          <w:szCs w:val="22"/>
        </w:rPr>
        <w:t>Ukončení smlouvy</w:t>
      </w:r>
    </w:p>
    <w:p w14:paraId="62CB7AE8" w14:textId="79D6DA07" w:rsidR="00204D27" w:rsidRPr="00803172" w:rsidRDefault="00204D27" w:rsidP="001C0545">
      <w:pPr>
        <w:numPr>
          <w:ilvl w:val="0"/>
          <w:numId w:val="20"/>
        </w:numPr>
        <w:spacing w:after="240"/>
        <w:ind w:left="357" w:hanging="357"/>
        <w:jc w:val="both"/>
        <w:rPr>
          <w:iCs/>
          <w:sz w:val="22"/>
          <w:szCs w:val="22"/>
        </w:rPr>
      </w:pPr>
      <w:r w:rsidRPr="00803172">
        <w:rPr>
          <w:iCs/>
          <w:sz w:val="22"/>
          <w:szCs w:val="22"/>
        </w:rPr>
        <w:t xml:space="preserve">Smlouvu lze ukončit na základě písemné dohody smluvních stran nebo výpovědí. V těchto případech je příjemce povinen vrátit poskytnutou dotaci v plné výši </w:t>
      </w:r>
      <w:r w:rsidRPr="00803172">
        <w:rPr>
          <w:bCs/>
          <w:iCs/>
          <w:sz w:val="22"/>
          <w:szCs w:val="22"/>
        </w:rPr>
        <w:t>na účet poskytovatele</w:t>
      </w:r>
      <w:r w:rsidR="00803172">
        <w:rPr>
          <w:bCs/>
          <w:iCs/>
          <w:sz w:val="22"/>
          <w:szCs w:val="22"/>
        </w:rPr>
        <w:t> </w:t>
      </w:r>
      <w:r w:rsidR="00201EE9" w:rsidRPr="00803172">
        <w:rPr>
          <w:bCs/>
          <w:iCs/>
          <w:sz w:val="22"/>
          <w:szCs w:val="22"/>
        </w:rPr>
        <w:t>dotace</w:t>
      </w:r>
      <w:r w:rsidRPr="00803172">
        <w:rPr>
          <w:iCs/>
          <w:sz w:val="22"/>
          <w:szCs w:val="22"/>
        </w:rPr>
        <w:t xml:space="preserve">, </w:t>
      </w:r>
      <w:r w:rsidR="00201EE9" w:rsidRPr="00803172">
        <w:rPr>
          <w:iCs/>
          <w:sz w:val="22"/>
          <w:szCs w:val="22"/>
        </w:rPr>
        <w:t xml:space="preserve">číslo účtu a </w:t>
      </w:r>
      <w:r w:rsidRPr="00803172">
        <w:rPr>
          <w:iCs/>
          <w:sz w:val="22"/>
          <w:szCs w:val="22"/>
        </w:rPr>
        <w:t>variabilní symbol bud</w:t>
      </w:r>
      <w:r w:rsidR="00201EE9" w:rsidRPr="00803172">
        <w:rPr>
          <w:iCs/>
          <w:sz w:val="22"/>
          <w:szCs w:val="22"/>
        </w:rPr>
        <w:t>ou</w:t>
      </w:r>
      <w:r w:rsidRPr="00803172">
        <w:rPr>
          <w:iCs/>
          <w:sz w:val="22"/>
          <w:szCs w:val="22"/>
        </w:rPr>
        <w:t xml:space="preserve"> příjemci sdělen</w:t>
      </w:r>
      <w:r w:rsidR="00201EE9" w:rsidRPr="00803172">
        <w:rPr>
          <w:iCs/>
          <w:sz w:val="22"/>
          <w:szCs w:val="22"/>
        </w:rPr>
        <w:t>y</w:t>
      </w:r>
      <w:r w:rsidRPr="00803172">
        <w:rPr>
          <w:iCs/>
          <w:sz w:val="22"/>
          <w:szCs w:val="22"/>
        </w:rPr>
        <w:t xml:space="preserve"> administrujícím odborem, a to nejpozději do 6 měsíců ode dne následujících po dni uplynutí výpovědní lhůty dle odst. 4 tohoto článku nebo ukončení smlouvy na základě dohody.</w:t>
      </w:r>
    </w:p>
    <w:p w14:paraId="33370387" w14:textId="77777777" w:rsidR="00204D27" w:rsidRPr="00803172" w:rsidRDefault="00204D27" w:rsidP="001C0545">
      <w:pPr>
        <w:numPr>
          <w:ilvl w:val="0"/>
          <w:numId w:val="20"/>
        </w:numPr>
        <w:spacing w:after="240"/>
        <w:ind w:left="357" w:hanging="357"/>
        <w:jc w:val="both"/>
        <w:rPr>
          <w:iCs/>
          <w:sz w:val="22"/>
          <w:szCs w:val="22"/>
        </w:rPr>
      </w:pPr>
      <w:r w:rsidRPr="00803172">
        <w:rPr>
          <w:iCs/>
          <w:sz w:val="22"/>
          <w:szCs w:val="22"/>
        </w:rPr>
        <w:t>Příjemce může smlouvu ukončit písemnou výpovědí, a to i bez uvedení důvodu.</w:t>
      </w:r>
      <w:r w:rsidRPr="00803172">
        <w:rPr>
          <w:bCs/>
          <w:iCs/>
          <w:sz w:val="22"/>
          <w:szCs w:val="22"/>
        </w:rPr>
        <w:t xml:space="preserve"> </w:t>
      </w:r>
      <w:r w:rsidRPr="00803172">
        <w:rPr>
          <w:iCs/>
          <w:sz w:val="22"/>
          <w:szCs w:val="22"/>
        </w:rPr>
        <w:t xml:space="preserve"> </w:t>
      </w:r>
    </w:p>
    <w:p w14:paraId="608F2570" w14:textId="77777777" w:rsidR="00204D27" w:rsidRPr="00803172" w:rsidRDefault="00204D27" w:rsidP="001C0545">
      <w:pPr>
        <w:numPr>
          <w:ilvl w:val="0"/>
          <w:numId w:val="20"/>
        </w:numPr>
        <w:ind w:left="357" w:hanging="357"/>
        <w:jc w:val="both"/>
        <w:rPr>
          <w:iCs/>
          <w:sz w:val="22"/>
          <w:szCs w:val="22"/>
        </w:rPr>
      </w:pPr>
      <w:r w:rsidRPr="00803172">
        <w:rPr>
          <w:iCs/>
          <w:sz w:val="22"/>
          <w:szCs w:val="22"/>
        </w:rPr>
        <w:t xml:space="preserve">Poskytovatel může smlouvu ukončit písemnou výpovědí s uvedením důvodu v případě, že: </w:t>
      </w:r>
    </w:p>
    <w:p w14:paraId="6E9C19E5" w14:textId="77777777" w:rsidR="00204D27" w:rsidRPr="00803172" w:rsidRDefault="00204D27" w:rsidP="001C0545">
      <w:pPr>
        <w:numPr>
          <w:ilvl w:val="0"/>
          <w:numId w:val="13"/>
        </w:numPr>
        <w:ind w:left="714" w:hanging="357"/>
        <w:jc w:val="both"/>
        <w:rPr>
          <w:iCs/>
          <w:sz w:val="22"/>
          <w:szCs w:val="22"/>
        </w:rPr>
      </w:pPr>
      <w:r w:rsidRPr="00803172">
        <w:rPr>
          <w:iCs/>
          <w:sz w:val="22"/>
          <w:szCs w:val="22"/>
        </w:rPr>
        <w:t>příjemci zanikl nárok na dotaci v souladu s čl. XVII. dotačního programu</w:t>
      </w:r>
    </w:p>
    <w:p w14:paraId="759A48B8" w14:textId="77777777" w:rsidR="00204D27" w:rsidRPr="00803172" w:rsidRDefault="00204D27" w:rsidP="001C0545">
      <w:pPr>
        <w:numPr>
          <w:ilvl w:val="0"/>
          <w:numId w:val="13"/>
        </w:numPr>
        <w:ind w:left="714" w:hanging="357"/>
        <w:jc w:val="both"/>
        <w:rPr>
          <w:iCs/>
          <w:sz w:val="22"/>
          <w:szCs w:val="22"/>
        </w:rPr>
      </w:pPr>
      <w:r w:rsidRPr="00803172">
        <w:rPr>
          <w:iCs/>
          <w:sz w:val="22"/>
          <w:szCs w:val="22"/>
        </w:rPr>
        <w:t>příjemce nedodržel lhůtu stanovenou v dotačním programu nebo smlouvě,</w:t>
      </w:r>
    </w:p>
    <w:p w14:paraId="3AE4B5A7" w14:textId="77777777" w:rsidR="00204D27" w:rsidRPr="00803172" w:rsidRDefault="00204D27" w:rsidP="001C0545">
      <w:pPr>
        <w:numPr>
          <w:ilvl w:val="0"/>
          <w:numId w:val="13"/>
        </w:numPr>
        <w:spacing w:after="240"/>
        <w:ind w:left="714" w:hanging="357"/>
        <w:jc w:val="both"/>
        <w:rPr>
          <w:iCs/>
          <w:sz w:val="22"/>
          <w:szCs w:val="22"/>
        </w:rPr>
      </w:pPr>
      <w:r w:rsidRPr="00803172">
        <w:rPr>
          <w:iCs/>
          <w:sz w:val="22"/>
          <w:szCs w:val="22"/>
        </w:rPr>
        <w:t>příjemce opakovaně porušil povinnost vyplývající z dotačního programu nebo smlouvy.</w:t>
      </w:r>
    </w:p>
    <w:p w14:paraId="7319966A" w14:textId="77777777" w:rsidR="00204D27" w:rsidRPr="00803172" w:rsidRDefault="00204D27" w:rsidP="001C0545">
      <w:pPr>
        <w:numPr>
          <w:ilvl w:val="0"/>
          <w:numId w:val="20"/>
        </w:numPr>
        <w:spacing w:after="240"/>
        <w:ind w:left="357" w:hanging="357"/>
        <w:jc w:val="both"/>
        <w:rPr>
          <w:iCs/>
          <w:sz w:val="22"/>
          <w:szCs w:val="22"/>
        </w:rPr>
      </w:pPr>
      <w:r w:rsidRPr="00803172">
        <w:rPr>
          <w:iCs/>
          <w:sz w:val="22"/>
          <w:szCs w:val="22"/>
        </w:rPr>
        <w:lastRenderedPageBreak/>
        <w:t xml:space="preserve">Výpovědní lhůta činí 1 měsíc a počíná běžet 1. dnem následujícím po dni doručení výpovědi druhé smluvní straně. V případě pochybností se má za to, že výpověď byla doručena 5. dnem od jejího odeslání. </w:t>
      </w:r>
    </w:p>
    <w:p w14:paraId="37AC5D0A" w14:textId="038C8CEB" w:rsidR="00204D27" w:rsidRPr="00803172" w:rsidRDefault="00204D27" w:rsidP="001C0545">
      <w:pPr>
        <w:numPr>
          <w:ilvl w:val="0"/>
          <w:numId w:val="20"/>
        </w:numPr>
        <w:spacing w:after="240"/>
        <w:ind w:left="426" w:hanging="357"/>
        <w:jc w:val="both"/>
        <w:rPr>
          <w:b/>
          <w:bCs/>
          <w:iCs/>
          <w:sz w:val="22"/>
          <w:szCs w:val="22"/>
        </w:rPr>
      </w:pPr>
      <w:r w:rsidRPr="00803172">
        <w:rPr>
          <w:iCs/>
          <w:sz w:val="22"/>
          <w:szCs w:val="22"/>
        </w:rPr>
        <w:t xml:space="preserve">Veškeré platby provede příjemce formou bezhotovostního převodu na účet poskytovatele </w:t>
      </w:r>
      <w:r w:rsidR="00201EE9" w:rsidRPr="00803172">
        <w:rPr>
          <w:iCs/>
          <w:sz w:val="22"/>
          <w:szCs w:val="22"/>
        </w:rPr>
        <w:t>dotace.“</w:t>
      </w:r>
    </w:p>
    <w:p w14:paraId="5B17A743" w14:textId="3BF1D9E2" w:rsidR="00681B4B" w:rsidRPr="00803172" w:rsidRDefault="00681B4B" w:rsidP="00803172">
      <w:pPr>
        <w:pStyle w:val="Odstavecseseznamem"/>
        <w:numPr>
          <w:ilvl w:val="0"/>
          <w:numId w:val="30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803172">
        <w:rPr>
          <w:bCs/>
          <w:sz w:val="22"/>
          <w:szCs w:val="22"/>
          <w:u w:val="single"/>
        </w:rPr>
        <w:t>Ostatní ustanovení smlouvy zůstávají v platnosti beze změn.</w:t>
      </w:r>
    </w:p>
    <w:p w14:paraId="416F6A81" w14:textId="09433081" w:rsidR="00681B4B" w:rsidRPr="00B3591D" w:rsidRDefault="00681B4B" w:rsidP="007D798F">
      <w:pPr>
        <w:spacing w:after="240"/>
        <w:ind w:left="426"/>
        <w:jc w:val="both"/>
        <w:rPr>
          <w:b/>
          <w:bCs/>
          <w:i/>
          <w:sz w:val="22"/>
          <w:szCs w:val="22"/>
        </w:rPr>
      </w:pPr>
    </w:p>
    <w:p w14:paraId="7E837802" w14:textId="60FDDF5D" w:rsidR="00054FFB" w:rsidRPr="00B3591D" w:rsidRDefault="00D945B1" w:rsidP="00054FFB">
      <w:pPr>
        <w:tabs>
          <w:tab w:val="left" w:pos="2700"/>
        </w:tabs>
        <w:jc w:val="center"/>
        <w:rPr>
          <w:b/>
          <w:sz w:val="22"/>
          <w:szCs w:val="22"/>
        </w:rPr>
      </w:pPr>
      <w:r w:rsidRPr="00B3591D">
        <w:rPr>
          <w:b/>
          <w:sz w:val="22"/>
          <w:szCs w:val="22"/>
        </w:rPr>
        <w:t>Č</w:t>
      </w:r>
      <w:r w:rsidR="00054FFB" w:rsidRPr="00B3591D">
        <w:rPr>
          <w:b/>
          <w:sz w:val="22"/>
          <w:szCs w:val="22"/>
        </w:rPr>
        <w:t xml:space="preserve">lánek III. </w:t>
      </w:r>
    </w:p>
    <w:p w14:paraId="149FF365" w14:textId="77777777" w:rsidR="00054FFB" w:rsidRPr="00B3591D" w:rsidRDefault="00054FFB" w:rsidP="00054FFB">
      <w:pPr>
        <w:tabs>
          <w:tab w:val="left" w:pos="2700"/>
        </w:tabs>
        <w:jc w:val="both"/>
        <w:rPr>
          <w:sz w:val="22"/>
          <w:szCs w:val="22"/>
        </w:rPr>
      </w:pPr>
      <w:r w:rsidRPr="00B3591D">
        <w:rPr>
          <w:sz w:val="22"/>
          <w:szCs w:val="22"/>
        </w:rPr>
        <w:t xml:space="preserve">  </w:t>
      </w:r>
    </w:p>
    <w:p w14:paraId="5749172C" w14:textId="465DF348" w:rsidR="00054FFB" w:rsidRPr="00B3591D" w:rsidRDefault="00047923" w:rsidP="001C0545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B3591D">
        <w:rPr>
          <w:sz w:val="22"/>
          <w:szCs w:val="22"/>
        </w:rPr>
        <w:t>Tento d</w:t>
      </w:r>
      <w:r w:rsidR="00054FFB" w:rsidRPr="00B3591D">
        <w:rPr>
          <w:sz w:val="22"/>
          <w:szCs w:val="22"/>
        </w:rPr>
        <w:t>odatek se stává nedílnou součástí smlouvy.</w:t>
      </w:r>
    </w:p>
    <w:p w14:paraId="2A0AD6A4" w14:textId="1534341C" w:rsidR="00054FFB" w:rsidRPr="00B3591D" w:rsidRDefault="00681B4B" w:rsidP="001C0545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B3591D">
        <w:rPr>
          <w:sz w:val="22"/>
          <w:szCs w:val="22"/>
        </w:rPr>
        <w:t>D</w:t>
      </w:r>
      <w:r w:rsidR="00054FFB" w:rsidRPr="00B3591D">
        <w:rPr>
          <w:sz w:val="22"/>
          <w:szCs w:val="22"/>
        </w:rPr>
        <w:t xml:space="preserve">odatek </w:t>
      </w:r>
      <w:r w:rsidRPr="00B3591D">
        <w:rPr>
          <w:sz w:val="22"/>
          <w:szCs w:val="22"/>
        </w:rPr>
        <w:t xml:space="preserve">č. </w:t>
      </w:r>
      <w:r w:rsidR="002E5E10">
        <w:rPr>
          <w:sz w:val="22"/>
          <w:szCs w:val="22"/>
        </w:rPr>
        <w:t xml:space="preserve">x </w:t>
      </w:r>
      <w:r w:rsidRPr="00B3591D">
        <w:rPr>
          <w:sz w:val="22"/>
          <w:szCs w:val="22"/>
        </w:rPr>
        <w:t xml:space="preserve"> </w:t>
      </w:r>
      <w:r w:rsidR="00054FFB" w:rsidRPr="00B3591D">
        <w:rPr>
          <w:sz w:val="22"/>
          <w:szCs w:val="22"/>
        </w:rPr>
        <w:t>nabývá platnosti dnem podpisu obou smluvních stran</w:t>
      </w:r>
      <w:r w:rsidR="008429CE" w:rsidRPr="00B3591D">
        <w:rPr>
          <w:sz w:val="22"/>
          <w:szCs w:val="22"/>
        </w:rPr>
        <w:t xml:space="preserve"> a účinnosti ode dne zveřejnění v registru smluv</w:t>
      </w:r>
      <w:r w:rsidR="00054FFB" w:rsidRPr="00B3591D">
        <w:rPr>
          <w:sz w:val="22"/>
          <w:szCs w:val="22"/>
        </w:rPr>
        <w:t>.</w:t>
      </w:r>
    </w:p>
    <w:p w14:paraId="2FFC5538" w14:textId="6F964C3D" w:rsidR="00054FFB" w:rsidRPr="00B3591D" w:rsidRDefault="00681B4B" w:rsidP="001C0545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B3591D">
        <w:rPr>
          <w:sz w:val="22"/>
          <w:szCs w:val="22"/>
        </w:rPr>
        <w:t>D</w:t>
      </w:r>
      <w:r w:rsidR="00054FFB" w:rsidRPr="00B3591D">
        <w:rPr>
          <w:sz w:val="22"/>
          <w:szCs w:val="22"/>
        </w:rPr>
        <w:t xml:space="preserve">odatek </w:t>
      </w:r>
      <w:r w:rsidRPr="00B3591D">
        <w:rPr>
          <w:sz w:val="22"/>
          <w:szCs w:val="22"/>
        </w:rPr>
        <w:t xml:space="preserve">č. </w:t>
      </w:r>
      <w:r w:rsidR="002E5E10">
        <w:rPr>
          <w:sz w:val="22"/>
          <w:szCs w:val="22"/>
        </w:rPr>
        <w:t>x</w:t>
      </w:r>
      <w:r w:rsidRPr="00B3591D">
        <w:rPr>
          <w:sz w:val="22"/>
          <w:szCs w:val="22"/>
        </w:rPr>
        <w:t xml:space="preserve"> </w:t>
      </w:r>
      <w:r w:rsidR="00054FFB" w:rsidRPr="00B3591D">
        <w:rPr>
          <w:sz w:val="22"/>
          <w:szCs w:val="22"/>
        </w:rPr>
        <w:t xml:space="preserve">je vyhotoven ve </w:t>
      </w:r>
      <w:r w:rsidR="00D945B1" w:rsidRPr="00B3591D">
        <w:rPr>
          <w:sz w:val="22"/>
          <w:szCs w:val="22"/>
        </w:rPr>
        <w:t>čtyřech</w:t>
      </w:r>
      <w:r w:rsidR="00054FFB" w:rsidRPr="00B3591D">
        <w:rPr>
          <w:sz w:val="22"/>
          <w:szCs w:val="22"/>
        </w:rPr>
        <w:t xml:space="preserve"> stejnopisech s platností originálu, z nichž </w:t>
      </w:r>
      <w:r w:rsidR="00D945B1" w:rsidRPr="00B3591D">
        <w:rPr>
          <w:sz w:val="22"/>
          <w:szCs w:val="22"/>
        </w:rPr>
        <w:t>tři</w:t>
      </w:r>
      <w:r w:rsidR="00054FFB" w:rsidRPr="00B3591D">
        <w:rPr>
          <w:sz w:val="22"/>
          <w:szCs w:val="22"/>
        </w:rPr>
        <w:t xml:space="preserve"> obdrží </w:t>
      </w:r>
      <w:r w:rsidR="00D945B1" w:rsidRPr="00B3591D">
        <w:rPr>
          <w:sz w:val="22"/>
          <w:szCs w:val="22"/>
        </w:rPr>
        <w:t>poskytovatel</w:t>
      </w:r>
      <w:r w:rsidR="00054FFB" w:rsidRPr="00B3591D">
        <w:rPr>
          <w:sz w:val="22"/>
          <w:szCs w:val="22"/>
        </w:rPr>
        <w:t xml:space="preserve"> a jeden </w:t>
      </w:r>
      <w:r w:rsidR="00E21C67" w:rsidRPr="00B3591D">
        <w:rPr>
          <w:sz w:val="22"/>
          <w:szCs w:val="22"/>
        </w:rPr>
        <w:t>p</w:t>
      </w:r>
      <w:r w:rsidR="00DB021C" w:rsidRPr="00B3591D">
        <w:rPr>
          <w:sz w:val="22"/>
          <w:szCs w:val="22"/>
        </w:rPr>
        <w:t>říjemce</w:t>
      </w:r>
      <w:r w:rsidR="00054FFB" w:rsidRPr="00B3591D">
        <w:rPr>
          <w:sz w:val="22"/>
          <w:szCs w:val="22"/>
        </w:rPr>
        <w:t>.</w:t>
      </w:r>
    </w:p>
    <w:p w14:paraId="7E5E1E48" w14:textId="0305DCAD" w:rsidR="00D209C8" w:rsidRPr="00B3591D" w:rsidRDefault="0004223D" w:rsidP="001C0545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B3591D">
        <w:rPr>
          <w:sz w:val="22"/>
          <w:szCs w:val="22"/>
        </w:rPr>
        <w:t xml:space="preserve">Smluvní strany prohlašují, že si tento dodatek </w:t>
      </w:r>
      <w:r w:rsidR="00C741A4" w:rsidRPr="00B3591D">
        <w:rPr>
          <w:sz w:val="22"/>
          <w:szCs w:val="22"/>
        </w:rPr>
        <w:t xml:space="preserve">č. </w:t>
      </w:r>
      <w:r w:rsidR="002E5E10">
        <w:rPr>
          <w:sz w:val="22"/>
          <w:szCs w:val="22"/>
        </w:rPr>
        <w:t>x</w:t>
      </w:r>
      <w:r w:rsidR="00C741A4" w:rsidRPr="00B3591D">
        <w:rPr>
          <w:sz w:val="22"/>
          <w:szCs w:val="22"/>
        </w:rPr>
        <w:t xml:space="preserve"> </w:t>
      </w:r>
      <w:r w:rsidRPr="00B3591D">
        <w:rPr>
          <w:sz w:val="22"/>
          <w:szCs w:val="22"/>
        </w:rPr>
        <w:t>před podpisem přečetly, že mu porozuměly a</w:t>
      </w:r>
      <w:r w:rsidR="00803172">
        <w:rPr>
          <w:sz w:val="22"/>
          <w:szCs w:val="22"/>
        </w:rPr>
        <w:t> </w:t>
      </w:r>
      <w:r w:rsidRPr="00B3591D">
        <w:rPr>
          <w:sz w:val="22"/>
          <w:szCs w:val="22"/>
        </w:rPr>
        <w:t xml:space="preserve">souhlasí s celým </w:t>
      </w:r>
      <w:r w:rsidR="009B4834" w:rsidRPr="00B3591D">
        <w:rPr>
          <w:sz w:val="22"/>
          <w:szCs w:val="22"/>
        </w:rPr>
        <w:t xml:space="preserve">jeho obsahem, </w:t>
      </w:r>
      <w:r w:rsidR="000B77A4" w:rsidRPr="00B3591D">
        <w:rPr>
          <w:sz w:val="22"/>
          <w:szCs w:val="22"/>
        </w:rPr>
        <w:t>který vyjadřuje jejich pravou a svobodnou vůli, což stvrzují svými podpisy.</w:t>
      </w:r>
    </w:p>
    <w:p w14:paraId="7BBCA14B" w14:textId="1DD1B74A" w:rsidR="00F335A1" w:rsidRPr="00B3591D" w:rsidRDefault="00C741A4" w:rsidP="001C0545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B3591D">
        <w:rPr>
          <w:sz w:val="22"/>
          <w:szCs w:val="22"/>
        </w:rPr>
        <w:t>D</w:t>
      </w:r>
      <w:r w:rsidR="000C22C5" w:rsidRPr="00B3591D">
        <w:rPr>
          <w:sz w:val="22"/>
          <w:szCs w:val="22"/>
        </w:rPr>
        <w:t xml:space="preserve">odatek </w:t>
      </w:r>
      <w:r w:rsidRPr="00B3591D">
        <w:rPr>
          <w:sz w:val="22"/>
          <w:szCs w:val="22"/>
        </w:rPr>
        <w:t xml:space="preserve">č. </w:t>
      </w:r>
      <w:r w:rsidR="00B668FB">
        <w:rPr>
          <w:sz w:val="22"/>
          <w:szCs w:val="22"/>
        </w:rPr>
        <w:t>x</w:t>
      </w:r>
      <w:r w:rsidRPr="00B3591D">
        <w:rPr>
          <w:sz w:val="22"/>
          <w:szCs w:val="22"/>
        </w:rPr>
        <w:t xml:space="preserve"> </w:t>
      </w:r>
      <w:r w:rsidR="000C22C5" w:rsidRPr="00B3591D">
        <w:rPr>
          <w:sz w:val="22"/>
          <w:szCs w:val="22"/>
        </w:rPr>
        <w:t>byl schválen Radou</w:t>
      </w:r>
      <w:r w:rsidR="00D209C8" w:rsidRPr="00B3591D">
        <w:rPr>
          <w:sz w:val="22"/>
          <w:szCs w:val="22"/>
        </w:rPr>
        <w:t xml:space="preserve"> Ka</w:t>
      </w:r>
      <w:r w:rsidR="000C22C5" w:rsidRPr="00B3591D">
        <w:rPr>
          <w:sz w:val="22"/>
          <w:szCs w:val="22"/>
        </w:rPr>
        <w:t xml:space="preserve">rlovarského kraje usnesením </w:t>
      </w:r>
      <w:r w:rsidR="00F335A1" w:rsidRPr="00B3591D">
        <w:rPr>
          <w:sz w:val="22"/>
          <w:szCs w:val="22"/>
        </w:rPr>
        <w:t xml:space="preserve">č. RK </w:t>
      </w:r>
      <w:r w:rsidR="00D945B1" w:rsidRPr="00B3591D">
        <w:rPr>
          <w:sz w:val="22"/>
          <w:szCs w:val="22"/>
        </w:rPr>
        <w:t>XXXX</w:t>
      </w:r>
      <w:r w:rsidR="00F335A1" w:rsidRPr="00B3591D">
        <w:rPr>
          <w:sz w:val="22"/>
          <w:szCs w:val="22"/>
        </w:rPr>
        <w:t>/</w:t>
      </w:r>
      <w:r w:rsidR="00D945B1" w:rsidRPr="00B3591D">
        <w:rPr>
          <w:sz w:val="22"/>
          <w:szCs w:val="22"/>
        </w:rPr>
        <w:t>XX</w:t>
      </w:r>
      <w:r w:rsidR="00F335A1" w:rsidRPr="00B3591D">
        <w:rPr>
          <w:sz w:val="22"/>
          <w:szCs w:val="22"/>
        </w:rPr>
        <w:t>/</w:t>
      </w:r>
      <w:r w:rsidR="00370FEB">
        <w:rPr>
          <w:sz w:val="22"/>
          <w:szCs w:val="22"/>
        </w:rPr>
        <w:t>XX</w:t>
      </w:r>
      <w:r w:rsidR="00370FEB" w:rsidRPr="00B3591D">
        <w:rPr>
          <w:sz w:val="22"/>
          <w:szCs w:val="22"/>
        </w:rPr>
        <w:t xml:space="preserve"> </w:t>
      </w:r>
      <w:r w:rsidR="00A31EF8" w:rsidRPr="00B3591D">
        <w:rPr>
          <w:sz w:val="22"/>
          <w:szCs w:val="22"/>
        </w:rPr>
        <w:t xml:space="preserve">ze </w:t>
      </w:r>
      <w:r w:rsidR="00F335A1" w:rsidRPr="00B3591D">
        <w:rPr>
          <w:sz w:val="22"/>
          <w:szCs w:val="22"/>
        </w:rPr>
        <w:t xml:space="preserve">dne  </w:t>
      </w:r>
      <w:r w:rsidR="00D945B1" w:rsidRPr="00B3591D">
        <w:rPr>
          <w:sz w:val="22"/>
          <w:szCs w:val="22"/>
        </w:rPr>
        <w:t>XX</w:t>
      </w:r>
      <w:r w:rsidR="00A31EF8" w:rsidRPr="00B3591D">
        <w:rPr>
          <w:sz w:val="22"/>
          <w:szCs w:val="22"/>
        </w:rPr>
        <w:t>.</w:t>
      </w:r>
      <w:r w:rsidR="001327F9" w:rsidRPr="00B3591D">
        <w:rPr>
          <w:sz w:val="22"/>
          <w:szCs w:val="22"/>
        </w:rPr>
        <w:t xml:space="preserve"> </w:t>
      </w:r>
      <w:r w:rsidR="00D945B1" w:rsidRPr="00B3591D">
        <w:rPr>
          <w:sz w:val="22"/>
          <w:szCs w:val="22"/>
        </w:rPr>
        <w:t>XX</w:t>
      </w:r>
      <w:r w:rsidR="00A31EF8" w:rsidRPr="00B3591D">
        <w:rPr>
          <w:sz w:val="22"/>
          <w:szCs w:val="22"/>
        </w:rPr>
        <w:t>.</w:t>
      </w:r>
      <w:r w:rsidR="001327F9" w:rsidRPr="00B3591D">
        <w:rPr>
          <w:sz w:val="22"/>
          <w:szCs w:val="22"/>
        </w:rPr>
        <w:t xml:space="preserve"> </w:t>
      </w:r>
      <w:r w:rsidR="00290D60">
        <w:rPr>
          <w:sz w:val="22"/>
          <w:szCs w:val="22"/>
        </w:rPr>
        <w:t>XXXX</w:t>
      </w:r>
      <w:r w:rsidR="007F1C3D" w:rsidRPr="00B3591D">
        <w:rPr>
          <w:sz w:val="22"/>
          <w:szCs w:val="22"/>
        </w:rPr>
        <w:t>.</w:t>
      </w:r>
    </w:p>
    <w:p w14:paraId="0E84C53E" w14:textId="77777777" w:rsidR="00054FFB" w:rsidRPr="00B3591D" w:rsidRDefault="00054FFB" w:rsidP="00EB429F">
      <w:pPr>
        <w:tabs>
          <w:tab w:val="left" w:pos="2700"/>
        </w:tabs>
        <w:ind w:left="502"/>
        <w:jc w:val="both"/>
        <w:rPr>
          <w:sz w:val="22"/>
          <w:szCs w:val="22"/>
        </w:rPr>
      </w:pPr>
    </w:p>
    <w:p w14:paraId="168F8CE7" w14:textId="77777777" w:rsidR="00054FFB" w:rsidRPr="00B3591D" w:rsidRDefault="00054FFB" w:rsidP="00054FFB">
      <w:pPr>
        <w:tabs>
          <w:tab w:val="left" w:pos="2700"/>
        </w:tabs>
        <w:jc w:val="both"/>
        <w:rPr>
          <w:sz w:val="22"/>
          <w:szCs w:val="22"/>
        </w:rPr>
      </w:pPr>
    </w:p>
    <w:p w14:paraId="1C1D484C" w14:textId="77777777" w:rsidR="00454189" w:rsidRPr="00B3591D" w:rsidRDefault="00454189" w:rsidP="00454189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53"/>
        <w:gridCol w:w="1011"/>
        <w:gridCol w:w="4108"/>
      </w:tblGrid>
      <w:tr w:rsidR="00454189" w:rsidRPr="00B3591D" w14:paraId="741806B2" w14:textId="77777777" w:rsidTr="001E38A1">
        <w:trPr>
          <w:jc w:val="center"/>
        </w:trPr>
        <w:tc>
          <w:tcPr>
            <w:tcW w:w="4156" w:type="dxa"/>
          </w:tcPr>
          <w:p w14:paraId="2A6B3EF0" w14:textId="77777777" w:rsidR="00454189" w:rsidRPr="00B3591D" w:rsidRDefault="00B25B56" w:rsidP="001E38A1">
            <w:pPr>
              <w:pStyle w:val="odrkyChar"/>
              <w:keepNext/>
              <w:keepLines/>
              <w:ind w:hanging="283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3591D">
              <w:rPr>
                <w:color w:val="000000"/>
                <w:sz w:val="22"/>
                <w:szCs w:val="22"/>
                <w:lang w:val="cs-CZ"/>
              </w:rPr>
              <w:t>Karlovy Vary</w:t>
            </w:r>
            <w:r w:rsidR="00454189" w:rsidRPr="00B3591D">
              <w:rPr>
                <w:color w:val="000000"/>
                <w:sz w:val="22"/>
                <w:szCs w:val="22"/>
              </w:rPr>
              <w:t xml:space="preserve"> dne ………..</w:t>
            </w:r>
          </w:p>
        </w:tc>
        <w:tc>
          <w:tcPr>
            <w:tcW w:w="1080" w:type="dxa"/>
          </w:tcPr>
          <w:p w14:paraId="6F5A40EC" w14:textId="77777777" w:rsidR="00454189" w:rsidRPr="00B3591D" w:rsidRDefault="00454189" w:rsidP="001E38A1">
            <w:pPr>
              <w:pStyle w:val="odrkyChar"/>
              <w:keepNext/>
              <w:keepLines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</w:tcPr>
          <w:p w14:paraId="74797F5D" w14:textId="77777777" w:rsidR="00454189" w:rsidRPr="00B3591D" w:rsidRDefault="005C3772" w:rsidP="00EB429F">
            <w:pPr>
              <w:pStyle w:val="odrkyChar"/>
              <w:keepNext/>
              <w:keepLines/>
              <w:ind w:left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3591D">
              <w:rPr>
                <w:color w:val="000000"/>
                <w:sz w:val="22"/>
                <w:szCs w:val="22"/>
                <w:lang w:val="cs-CZ"/>
              </w:rPr>
              <w:t>.........……………………….</w:t>
            </w:r>
            <w:r w:rsidRPr="00B3591D">
              <w:rPr>
                <w:color w:val="000000"/>
                <w:sz w:val="22"/>
                <w:szCs w:val="22"/>
              </w:rPr>
              <w:t xml:space="preserve"> dne ………..</w:t>
            </w:r>
          </w:p>
        </w:tc>
      </w:tr>
      <w:tr w:rsidR="00454189" w:rsidRPr="00B3591D" w14:paraId="60485BD3" w14:textId="77777777" w:rsidTr="001E38A1">
        <w:trPr>
          <w:jc w:val="center"/>
        </w:trPr>
        <w:tc>
          <w:tcPr>
            <w:tcW w:w="4156" w:type="dxa"/>
          </w:tcPr>
          <w:p w14:paraId="58C5DADD" w14:textId="77777777" w:rsidR="00454189" w:rsidRPr="00B3591D" w:rsidRDefault="00454189" w:rsidP="001E38A1">
            <w:pPr>
              <w:pStyle w:val="odrkyChar"/>
              <w:keepNext/>
              <w:keepLine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96A4865" w14:textId="77777777" w:rsidR="00454189" w:rsidRPr="00B3591D" w:rsidRDefault="00454189" w:rsidP="001E38A1">
            <w:pPr>
              <w:pStyle w:val="odrkyChar"/>
              <w:keepNext/>
              <w:keepLines/>
              <w:rPr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</w:tcPr>
          <w:p w14:paraId="3D682B0D" w14:textId="77777777" w:rsidR="00454189" w:rsidRPr="00B3591D" w:rsidRDefault="00454189" w:rsidP="001E38A1">
            <w:pPr>
              <w:pStyle w:val="odrkyChar"/>
              <w:keepNext/>
              <w:keepLine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54189" w:rsidRPr="00B3591D" w14:paraId="28CA63C6" w14:textId="77777777" w:rsidTr="001E38A1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14:paraId="52F7A024" w14:textId="77777777" w:rsidR="00454189" w:rsidRPr="00B3591D" w:rsidRDefault="00454189" w:rsidP="001E38A1">
            <w:pPr>
              <w:pStyle w:val="odrkyChar"/>
              <w:keepNext/>
              <w:keepLines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0C773E7" w14:textId="77777777" w:rsidR="00454189" w:rsidRPr="00B3591D" w:rsidRDefault="00454189" w:rsidP="001E38A1">
            <w:pPr>
              <w:pStyle w:val="odrkyChar"/>
              <w:keepNext/>
              <w:keepLines/>
              <w:rPr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14:paraId="7EB60AD4" w14:textId="77777777" w:rsidR="00454189" w:rsidRPr="00B3591D" w:rsidRDefault="00454189" w:rsidP="001E38A1">
            <w:pPr>
              <w:pStyle w:val="odrkyChar"/>
              <w:keepNext/>
              <w:keepLines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4189" w:rsidRPr="00B3591D" w14:paraId="6E6DB79C" w14:textId="77777777" w:rsidTr="001E38A1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14:paraId="77627293" w14:textId="03D3B4FB" w:rsidR="00454189" w:rsidRPr="00B3591D" w:rsidRDefault="00803172" w:rsidP="001E38A1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poskytovatel</w:t>
            </w:r>
          </w:p>
        </w:tc>
        <w:tc>
          <w:tcPr>
            <w:tcW w:w="1080" w:type="dxa"/>
          </w:tcPr>
          <w:p w14:paraId="16D274D4" w14:textId="77777777" w:rsidR="00454189" w:rsidRPr="00B3591D" w:rsidRDefault="00454189" w:rsidP="001E38A1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14:paraId="22D8B392" w14:textId="77777777" w:rsidR="00454189" w:rsidRPr="00B3591D" w:rsidRDefault="00454189" w:rsidP="001E38A1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B3591D">
              <w:rPr>
                <w:color w:val="000000"/>
                <w:sz w:val="22"/>
                <w:szCs w:val="22"/>
                <w:lang w:val="cs-CZ"/>
              </w:rPr>
              <w:t>příjemce</w:t>
            </w:r>
          </w:p>
        </w:tc>
      </w:tr>
    </w:tbl>
    <w:p w14:paraId="0229D822" w14:textId="77777777" w:rsidR="00393F47" w:rsidRPr="00B3591D" w:rsidRDefault="00393F47" w:rsidP="00454189">
      <w:pPr>
        <w:jc w:val="both"/>
        <w:rPr>
          <w:sz w:val="22"/>
          <w:szCs w:val="22"/>
        </w:rPr>
      </w:pPr>
    </w:p>
    <w:p w14:paraId="1A553897" w14:textId="77777777" w:rsidR="00393F47" w:rsidRPr="00B3591D" w:rsidRDefault="00393F47" w:rsidP="00393F47">
      <w:pPr>
        <w:rPr>
          <w:sz w:val="22"/>
          <w:szCs w:val="22"/>
        </w:rPr>
      </w:pPr>
    </w:p>
    <w:p w14:paraId="5268C116" w14:textId="77777777" w:rsidR="00366BCA" w:rsidRPr="00B3591D" w:rsidRDefault="00366BCA" w:rsidP="00393F47">
      <w:pPr>
        <w:rPr>
          <w:sz w:val="22"/>
          <w:szCs w:val="22"/>
        </w:rPr>
      </w:pPr>
    </w:p>
    <w:p w14:paraId="0AE2C079" w14:textId="46165733" w:rsidR="004E1EC9" w:rsidRPr="00B20982" w:rsidRDefault="004E1EC9" w:rsidP="00393F47">
      <w:pPr>
        <w:rPr>
          <w:sz w:val="22"/>
          <w:szCs w:val="22"/>
        </w:rPr>
      </w:pPr>
    </w:p>
    <w:sectPr w:rsidR="004E1EC9" w:rsidRPr="00B20982" w:rsidSect="006F157C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74C25" w14:textId="77777777" w:rsidR="00840418" w:rsidRDefault="00840418" w:rsidP="009577F0">
      <w:r>
        <w:separator/>
      </w:r>
    </w:p>
  </w:endnote>
  <w:endnote w:type="continuationSeparator" w:id="0">
    <w:p w14:paraId="6663E328" w14:textId="77777777" w:rsidR="00840418" w:rsidRDefault="00840418" w:rsidP="0095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76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407AB3" w14:textId="5858E841" w:rsidR="00166F55" w:rsidRDefault="00166F55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A167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A167F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5CBD5B" w14:textId="77777777" w:rsidR="00054FFB" w:rsidRDefault="00054F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977F8" w14:textId="77777777" w:rsidR="00840418" w:rsidRDefault="00840418" w:rsidP="009577F0">
      <w:r>
        <w:separator/>
      </w:r>
    </w:p>
  </w:footnote>
  <w:footnote w:type="continuationSeparator" w:id="0">
    <w:p w14:paraId="071AFCE0" w14:textId="77777777" w:rsidR="00840418" w:rsidRDefault="00840418" w:rsidP="00957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556D"/>
    <w:multiLevelType w:val="hybridMultilevel"/>
    <w:tmpl w:val="62CCB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A26"/>
    <w:multiLevelType w:val="hybridMultilevel"/>
    <w:tmpl w:val="B0F29FB4"/>
    <w:lvl w:ilvl="0" w:tplc="2EE6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B5062"/>
    <w:multiLevelType w:val="hybridMultilevel"/>
    <w:tmpl w:val="4C5A66DC"/>
    <w:lvl w:ilvl="0" w:tplc="791CC0DA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32F4F2B"/>
    <w:multiLevelType w:val="hybridMultilevel"/>
    <w:tmpl w:val="CCBCE7D6"/>
    <w:lvl w:ilvl="0" w:tplc="ABF8B8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15A0"/>
    <w:multiLevelType w:val="hybridMultilevel"/>
    <w:tmpl w:val="B2481BB4"/>
    <w:lvl w:ilvl="0" w:tplc="89E80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070B8"/>
    <w:multiLevelType w:val="hybridMultilevel"/>
    <w:tmpl w:val="0A36F8BE"/>
    <w:lvl w:ilvl="0" w:tplc="559228C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65115"/>
    <w:multiLevelType w:val="hybridMultilevel"/>
    <w:tmpl w:val="6188170C"/>
    <w:lvl w:ilvl="0" w:tplc="67767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667DA"/>
    <w:multiLevelType w:val="hybridMultilevel"/>
    <w:tmpl w:val="9BEE8C5E"/>
    <w:lvl w:ilvl="0" w:tplc="869C9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03E20"/>
    <w:multiLevelType w:val="hybridMultilevel"/>
    <w:tmpl w:val="EE2A88A6"/>
    <w:lvl w:ilvl="0" w:tplc="8758A5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D527B73"/>
    <w:multiLevelType w:val="hybridMultilevel"/>
    <w:tmpl w:val="487AE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2784"/>
    <w:multiLevelType w:val="hybridMultilevel"/>
    <w:tmpl w:val="D8FE0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36D4A"/>
    <w:multiLevelType w:val="hybridMultilevel"/>
    <w:tmpl w:val="3EA49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F109B"/>
    <w:multiLevelType w:val="hybridMultilevel"/>
    <w:tmpl w:val="690682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D6DEC"/>
    <w:multiLevelType w:val="hybridMultilevel"/>
    <w:tmpl w:val="9BFA40EE"/>
    <w:lvl w:ilvl="0" w:tplc="68A279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687"/>
    <w:multiLevelType w:val="hybridMultilevel"/>
    <w:tmpl w:val="4420F968"/>
    <w:lvl w:ilvl="0" w:tplc="91CE217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1370B"/>
    <w:multiLevelType w:val="hybridMultilevel"/>
    <w:tmpl w:val="D854A1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A4A11"/>
    <w:multiLevelType w:val="hybridMultilevel"/>
    <w:tmpl w:val="CDCEE028"/>
    <w:lvl w:ilvl="0" w:tplc="1F5C6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1924952"/>
    <w:multiLevelType w:val="hybridMultilevel"/>
    <w:tmpl w:val="2FE2814E"/>
    <w:lvl w:ilvl="0" w:tplc="47A4C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F3070"/>
    <w:multiLevelType w:val="hybridMultilevel"/>
    <w:tmpl w:val="F08A6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A0A13"/>
    <w:multiLevelType w:val="hybridMultilevel"/>
    <w:tmpl w:val="5B4A970C"/>
    <w:lvl w:ilvl="0" w:tplc="62BC4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D7764"/>
    <w:multiLevelType w:val="hybridMultilevel"/>
    <w:tmpl w:val="ACFA8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44E13"/>
    <w:multiLevelType w:val="hybridMultilevel"/>
    <w:tmpl w:val="EBF230C8"/>
    <w:lvl w:ilvl="0" w:tplc="2CA0479C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D32F0"/>
    <w:multiLevelType w:val="hybridMultilevel"/>
    <w:tmpl w:val="F4423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72A4B"/>
    <w:multiLevelType w:val="hybridMultilevel"/>
    <w:tmpl w:val="176C0286"/>
    <w:lvl w:ilvl="0" w:tplc="1130A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14179"/>
    <w:multiLevelType w:val="hybridMultilevel"/>
    <w:tmpl w:val="05FE637A"/>
    <w:lvl w:ilvl="0" w:tplc="D5BE8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C16B93"/>
    <w:multiLevelType w:val="hybridMultilevel"/>
    <w:tmpl w:val="8B50FB7A"/>
    <w:lvl w:ilvl="0" w:tplc="38C4FF9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04822836"/>
    <w:lvl w:ilvl="0" w:tplc="24845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E229B4"/>
    <w:multiLevelType w:val="hybridMultilevel"/>
    <w:tmpl w:val="1FAA1BA6"/>
    <w:lvl w:ilvl="0" w:tplc="3F786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66213"/>
    <w:multiLevelType w:val="hybridMultilevel"/>
    <w:tmpl w:val="FCE22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14076"/>
    <w:multiLevelType w:val="hybridMultilevel"/>
    <w:tmpl w:val="6CF2F6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E1DAD"/>
    <w:multiLevelType w:val="hybridMultilevel"/>
    <w:tmpl w:val="02FCD9B8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5F175C8"/>
    <w:multiLevelType w:val="hybridMultilevel"/>
    <w:tmpl w:val="AEA22A74"/>
    <w:lvl w:ilvl="0" w:tplc="E8AA5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"/>
  </w:num>
  <w:num w:numId="3">
    <w:abstractNumId w:val="26"/>
  </w:num>
  <w:num w:numId="4">
    <w:abstractNumId w:val="16"/>
  </w:num>
  <w:num w:numId="5">
    <w:abstractNumId w:val="24"/>
  </w:num>
  <w:num w:numId="6">
    <w:abstractNumId w:val="1"/>
  </w:num>
  <w:num w:numId="7">
    <w:abstractNumId w:val="10"/>
  </w:num>
  <w:num w:numId="8">
    <w:abstractNumId w:val="25"/>
  </w:num>
  <w:num w:numId="9">
    <w:abstractNumId w:val="8"/>
  </w:num>
  <w:num w:numId="10">
    <w:abstractNumId w:val="28"/>
  </w:num>
  <w:num w:numId="11">
    <w:abstractNumId w:val="20"/>
  </w:num>
  <w:num w:numId="12">
    <w:abstractNumId w:val="6"/>
  </w:num>
  <w:num w:numId="13">
    <w:abstractNumId w:val="29"/>
  </w:num>
  <w:num w:numId="14">
    <w:abstractNumId w:val="3"/>
  </w:num>
  <w:num w:numId="15">
    <w:abstractNumId w:val="7"/>
  </w:num>
  <w:num w:numId="16">
    <w:abstractNumId w:val="21"/>
  </w:num>
  <w:num w:numId="17">
    <w:abstractNumId w:val="17"/>
  </w:num>
  <w:num w:numId="18">
    <w:abstractNumId w:val="4"/>
  </w:num>
  <w:num w:numId="19">
    <w:abstractNumId w:val="23"/>
  </w:num>
  <w:num w:numId="20">
    <w:abstractNumId w:val="31"/>
  </w:num>
  <w:num w:numId="21">
    <w:abstractNumId w:val="27"/>
  </w:num>
  <w:num w:numId="22">
    <w:abstractNumId w:val="19"/>
  </w:num>
  <w:num w:numId="23">
    <w:abstractNumId w:val="13"/>
  </w:num>
  <w:num w:numId="24">
    <w:abstractNumId w:val="11"/>
  </w:num>
  <w:num w:numId="25">
    <w:abstractNumId w:val="22"/>
  </w:num>
  <w:num w:numId="26">
    <w:abstractNumId w:val="9"/>
  </w:num>
  <w:num w:numId="27">
    <w:abstractNumId w:val="0"/>
  </w:num>
  <w:num w:numId="28">
    <w:abstractNumId w:val="15"/>
  </w:num>
  <w:num w:numId="29">
    <w:abstractNumId w:val="12"/>
  </w:num>
  <w:num w:numId="30">
    <w:abstractNumId w:val="5"/>
  </w:num>
  <w:num w:numId="31">
    <w:abstractNumId w:val="18"/>
  </w:num>
  <w:num w:numId="3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EA6"/>
    <w:rsid w:val="00015057"/>
    <w:rsid w:val="00020A4C"/>
    <w:rsid w:val="00034573"/>
    <w:rsid w:val="0004223D"/>
    <w:rsid w:val="00047923"/>
    <w:rsid w:val="00054FFB"/>
    <w:rsid w:val="00060A7C"/>
    <w:rsid w:val="000760F5"/>
    <w:rsid w:val="00083A72"/>
    <w:rsid w:val="000A1F60"/>
    <w:rsid w:val="000A3AA0"/>
    <w:rsid w:val="000B77A4"/>
    <w:rsid w:val="000C037C"/>
    <w:rsid w:val="000C22C5"/>
    <w:rsid w:val="000D68BD"/>
    <w:rsid w:val="000E7062"/>
    <w:rsid w:val="000F1641"/>
    <w:rsid w:val="000F3127"/>
    <w:rsid w:val="000F5390"/>
    <w:rsid w:val="0010120E"/>
    <w:rsid w:val="00102FDF"/>
    <w:rsid w:val="0011388F"/>
    <w:rsid w:val="00114950"/>
    <w:rsid w:val="0012473E"/>
    <w:rsid w:val="001327F9"/>
    <w:rsid w:val="00136858"/>
    <w:rsid w:val="001445CB"/>
    <w:rsid w:val="001517F1"/>
    <w:rsid w:val="00163F08"/>
    <w:rsid w:val="00166F55"/>
    <w:rsid w:val="0017219D"/>
    <w:rsid w:val="00177712"/>
    <w:rsid w:val="00195CCE"/>
    <w:rsid w:val="001A4F8E"/>
    <w:rsid w:val="001B3921"/>
    <w:rsid w:val="001C0545"/>
    <w:rsid w:val="001C7C8C"/>
    <w:rsid w:val="001D157D"/>
    <w:rsid w:val="001D468F"/>
    <w:rsid w:val="001E38A1"/>
    <w:rsid w:val="001E4A62"/>
    <w:rsid w:val="001F6940"/>
    <w:rsid w:val="001F6FA3"/>
    <w:rsid w:val="00201EE9"/>
    <w:rsid w:val="00204D27"/>
    <w:rsid w:val="002127CF"/>
    <w:rsid w:val="00213C83"/>
    <w:rsid w:val="002143AC"/>
    <w:rsid w:val="00236A98"/>
    <w:rsid w:val="00240F7D"/>
    <w:rsid w:val="002663C7"/>
    <w:rsid w:val="00290D60"/>
    <w:rsid w:val="00295FB6"/>
    <w:rsid w:val="002D1EA6"/>
    <w:rsid w:val="002E27E0"/>
    <w:rsid w:val="002E463C"/>
    <w:rsid w:val="002E5E10"/>
    <w:rsid w:val="002F0D25"/>
    <w:rsid w:val="002F6931"/>
    <w:rsid w:val="00302EE6"/>
    <w:rsid w:val="003101F5"/>
    <w:rsid w:val="003145EE"/>
    <w:rsid w:val="0032027F"/>
    <w:rsid w:val="003270FD"/>
    <w:rsid w:val="003313AC"/>
    <w:rsid w:val="00331B1F"/>
    <w:rsid w:val="00344048"/>
    <w:rsid w:val="00362CED"/>
    <w:rsid w:val="00366BCA"/>
    <w:rsid w:val="00370FEB"/>
    <w:rsid w:val="00380B2A"/>
    <w:rsid w:val="00384516"/>
    <w:rsid w:val="00387694"/>
    <w:rsid w:val="00393F47"/>
    <w:rsid w:val="0039490E"/>
    <w:rsid w:val="003A7E90"/>
    <w:rsid w:val="003B687F"/>
    <w:rsid w:val="003C715A"/>
    <w:rsid w:val="003D3E1D"/>
    <w:rsid w:val="003D7897"/>
    <w:rsid w:val="003E27C6"/>
    <w:rsid w:val="003F403E"/>
    <w:rsid w:val="004107E1"/>
    <w:rsid w:val="00451343"/>
    <w:rsid w:val="00452803"/>
    <w:rsid w:val="00454189"/>
    <w:rsid w:val="004552D4"/>
    <w:rsid w:val="00456C8F"/>
    <w:rsid w:val="00462FD8"/>
    <w:rsid w:val="004704CF"/>
    <w:rsid w:val="00485B61"/>
    <w:rsid w:val="004B621C"/>
    <w:rsid w:val="004D2853"/>
    <w:rsid w:val="004D31E1"/>
    <w:rsid w:val="004E1EC9"/>
    <w:rsid w:val="005110FA"/>
    <w:rsid w:val="00541810"/>
    <w:rsid w:val="00546FD2"/>
    <w:rsid w:val="005534B5"/>
    <w:rsid w:val="00562695"/>
    <w:rsid w:val="005641D6"/>
    <w:rsid w:val="00571256"/>
    <w:rsid w:val="00585DE7"/>
    <w:rsid w:val="005913A3"/>
    <w:rsid w:val="005A167F"/>
    <w:rsid w:val="005B791E"/>
    <w:rsid w:val="005C3772"/>
    <w:rsid w:val="005C5E0A"/>
    <w:rsid w:val="005C7764"/>
    <w:rsid w:val="005C7CEC"/>
    <w:rsid w:val="005D0C7A"/>
    <w:rsid w:val="005D1D56"/>
    <w:rsid w:val="005E5E97"/>
    <w:rsid w:val="00601991"/>
    <w:rsid w:val="00607FED"/>
    <w:rsid w:val="00620A81"/>
    <w:rsid w:val="006271AB"/>
    <w:rsid w:val="00653D44"/>
    <w:rsid w:val="006725E2"/>
    <w:rsid w:val="006752D8"/>
    <w:rsid w:val="00681B4B"/>
    <w:rsid w:val="00694938"/>
    <w:rsid w:val="006B269F"/>
    <w:rsid w:val="006B75D2"/>
    <w:rsid w:val="006D7149"/>
    <w:rsid w:val="006E2FDD"/>
    <w:rsid w:val="006F157C"/>
    <w:rsid w:val="00702AAD"/>
    <w:rsid w:val="00704446"/>
    <w:rsid w:val="00710CF1"/>
    <w:rsid w:val="00720484"/>
    <w:rsid w:val="00731FDD"/>
    <w:rsid w:val="00734378"/>
    <w:rsid w:val="00737BBA"/>
    <w:rsid w:val="0076258C"/>
    <w:rsid w:val="0076462E"/>
    <w:rsid w:val="00784777"/>
    <w:rsid w:val="00792F44"/>
    <w:rsid w:val="00794B68"/>
    <w:rsid w:val="007B21F0"/>
    <w:rsid w:val="007D0EB6"/>
    <w:rsid w:val="007D5B44"/>
    <w:rsid w:val="007D798F"/>
    <w:rsid w:val="007E7D5A"/>
    <w:rsid w:val="007F0AC2"/>
    <w:rsid w:val="007F1C3D"/>
    <w:rsid w:val="007F2E59"/>
    <w:rsid w:val="007F7E63"/>
    <w:rsid w:val="00801A27"/>
    <w:rsid w:val="00803172"/>
    <w:rsid w:val="008115DF"/>
    <w:rsid w:val="008140A7"/>
    <w:rsid w:val="00814455"/>
    <w:rsid w:val="00822763"/>
    <w:rsid w:val="0082499E"/>
    <w:rsid w:val="008262F4"/>
    <w:rsid w:val="00840418"/>
    <w:rsid w:val="008429CE"/>
    <w:rsid w:val="00852B1E"/>
    <w:rsid w:val="00870AA6"/>
    <w:rsid w:val="00876CCF"/>
    <w:rsid w:val="008778E9"/>
    <w:rsid w:val="008853AE"/>
    <w:rsid w:val="008A47B0"/>
    <w:rsid w:val="008E1667"/>
    <w:rsid w:val="008F3643"/>
    <w:rsid w:val="009028E0"/>
    <w:rsid w:val="009077B8"/>
    <w:rsid w:val="00930DFC"/>
    <w:rsid w:val="009342E7"/>
    <w:rsid w:val="009410D4"/>
    <w:rsid w:val="00941284"/>
    <w:rsid w:val="009427C7"/>
    <w:rsid w:val="009537B8"/>
    <w:rsid w:val="009577F0"/>
    <w:rsid w:val="00957F80"/>
    <w:rsid w:val="00990CF3"/>
    <w:rsid w:val="00994846"/>
    <w:rsid w:val="009967ED"/>
    <w:rsid w:val="009A69C5"/>
    <w:rsid w:val="009B4834"/>
    <w:rsid w:val="009D3629"/>
    <w:rsid w:val="009E018C"/>
    <w:rsid w:val="009F5AD2"/>
    <w:rsid w:val="00A03230"/>
    <w:rsid w:val="00A31EF8"/>
    <w:rsid w:val="00A42EC3"/>
    <w:rsid w:val="00A62E7D"/>
    <w:rsid w:val="00A66888"/>
    <w:rsid w:val="00A725CA"/>
    <w:rsid w:val="00A748DE"/>
    <w:rsid w:val="00A87B8D"/>
    <w:rsid w:val="00A91305"/>
    <w:rsid w:val="00A9280A"/>
    <w:rsid w:val="00AA13FE"/>
    <w:rsid w:val="00AA2CDA"/>
    <w:rsid w:val="00AA4E5C"/>
    <w:rsid w:val="00AA60DA"/>
    <w:rsid w:val="00AD3DFA"/>
    <w:rsid w:val="00AE0F91"/>
    <w:rsid w:val="00AE67CB"/>
    <w:rsid w:val="00AF45CA"/>
    <w:rsid w:val="00B0169A"/>
    <w:rsid w:val="00B01A4D"/>
    <w:rsid w:val="00B20982"/>
    <w:rsid w:val="00B218BF"/>
    <w:rsid w:val="00B25B56"/>
    <w:rsid w:val="00B3591D"/>
    <w:rsid w:val="00B36807"/>
    <w:rsid w:val="00B40A48"/>
    <w:rsid w:val="00B52EB3"/>
    <w:rsid w:val="00B668FB"/>
    <w:rsid w:val="00B83E56"/>
    <w:rsid w:val="00B92A09"/>
    <w:rsid w:val="00BA7621"/>
    <w:rsid w:val="00BB314D"/>
    <w:rsid w:val="00BB3918"/>
    <w:rsid w:val="00BD3331"/>
    <w:rsid w:val="00BD77CF"/>
    <w:rsid w:val="00C274FB"/>
    <w:rsid w:val="00C305C7"/>
    <w:rsid w:val="00C45805"/>
    <w:rsid w:val="00C647DB"/>
    <w:rsid w:val="00C741A4"/>
    <w:rsid w:val="00C77C34"/>
    <w:rsid w:val="00C81C88"/>
    <w:rsid w:val="00C84808"/>
    <w:rsid w:val="00CB5B34"/>
    <w:rsid w:val="00CC1795"/>
    <w:rsid w:val="00CD0C95"/>
    <w:rsid w:val="00CD1C95"/>
    <w:rsid w:val="00CE2D11"/>
    <w:rsid w:val="00CF0F12"/>
    <w:rsid w:val="00CF2575"/>
    <w:rsid w:val="00CF3ACA"/>
    <w:rsid w:val="00CF7101"/>
    <w:rsid w:val="00D13CFD"/>
    <w:rsid w:val="00D209C8"/>
    <w:rsid w:val="00D20E86"/>
    <w:rsid w:val="00D22AB6"/>
    <w:rsid w:val="00D34665"/>
    <w:rsid w:val="00D437A8"/>
    <w:rsid w:val="00D51E96"/>
    <w:rsid w:val="00D61384"/>
    <w:rsid w:val="00D70DC1"/>
    <w:rsid w:val="00D70EC2"/>
    <w:rsid w:val="00D945B1"/>
    <w:rsid w:val="00DB021C"/>
    <w:rsid w:val="00DB3396"/>
    <w:rsid w:val="00DC13A4"/>
    <w:rsid w:val="00DC2771"/>
    <w:rsid w:val="00DD7833"/>
    <w:rsid w:val="00DE0141"/>
    <w:rsid w:val="00DE6E97"/>
    <w:rsid w:val="00E03FBE"/>
    <w:rsid w:val="00E21C67"/>
    <w:rsid w:val="00E25932"/>
    <w:rsid w:val="00E26F89"/>
    <w:rsid w:val="00E30BD1"/>
    <w:rsid w:val="00E40997"/>
    <w:rsid w:val="00E446E9"/>
    <w:rsid w:val="00E50676"/>
    <w:rsid w:val="00E96788"/>
    <w:rsid w:val="00EA7908"/>
    <w:rsid w:val="00EB429F"/>
    <w:rsid w:val="00EC42AD"/>
    <w:rsid w:val="00F04485"/>
    <w:rsid w:val="00F068D3"/>
    <w:rsid w:val="00F07E50"/>
    <w:rsid w:val="00F12DF0"/>
    <w:rsid w:val="00F335A1"/>
    <w:rsid w:val="00F345A9"/>
    <w:rsid w:val="00F37B0A"/>
    <w:rsid w:val="00F46E8E"/>
    <w:rsid w:val="00F5212D"/>
    <w:rsid w:val="00F70374"/>
    <w:rsid w:val="00F80523"/>
    <w:rsid w:val="00F8062C"/>
    <w:rsid w:val="00FA3F5F"/>
    <w:rsid w:val="00FB297A"/>
    <w:rsid w:val="00FB3A27"/>
    <w:rsid w:val="00FD6073"/>
    <w:rsid w:val="00FD7037"/>
    <w:rsid w:val="00FD75C6"/>
    <w:rsid w:val="00FE1488"/>
    <w:rsid w:val="00FE722A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C963"/>
  <w15:docId w15:val="{8AAB24A4-0094-4729-961E-916A24AC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B5B3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Char">
    <w:name w:val="odrážky Char"/>
    <w:basedOn w:val="Zkladntextodsazen"/>
    <w:uiPriority w:val="99"/>
    <w:rsid w:val="009537B8"/>
  </w:style>
  <w:style w:type="paragraph" w:styleId="Zkladntextodsazen">
    <w:name w:val="Body Text Indent"/>
    <w:basedOn w:val="Normln"/>
    <w:link w:val="ZkladntextodsazenChar"/>
    <w:rsid w:val="009537B8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9537B8"/>
    <w:rPr>
      <w:sz w:val="24"/>
      <w:szCs w:val="24"/>
    </w:rPr>
  </w:style>
  <w:style w:type="paragraph" w:styleId="Zkladntext">
    <w:name w:val="Body Text"/>
    <w:basedOn w:val="Normln"/>
    <w:link w:val="ZkladntextChar"/>
    <w:rsid w:val="008778E9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link w:val="Zkladntext"/>
    <w:rsid w:val="008778E9"/>
    <w:rPr>
      <w:sz w:val="24"/>
      <w:szCs w:val="24"/>
      <w:lang w:val="cs-CZ" w:eastAsia="ar-SA" w:bidi="ar-SA"/>
    </w:rPr>
  </w:style>
  <w:style w:type="paragraph" w:styleId="Zhlav">
    <w:name w:val="header"/>
    <w:basedOn w:val="Normln"/>
    <w:link w:val="ZhlavChar"/>
    <w:rsid w:val="009577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9577F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577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9577F0"/>
    <w:rPr>
      <w:sz w:val="24"/>
      <w:szCs w:val="24"/>
    </w:rPr>
  </w:style>
  <w:style w:type="paragraph" w:styleId="Textbubliny">
    <w:name w:val="Balloon Text"/>
    <w:basedOn w:val="Normln"/>
    <w:link w:val="TextbublinyChar"/>
    <w:rsid w:val="00236A9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36A98"/>
    <w:rPr>
      <w:rFonts w:ascii="Tahoma" w:hAnsi="Tahoma" w:cs="Tahoma"/>
      <w:sz w:val="16"/>
      <w:szCs w:val="16"/>
    </w:rPr>
  </w:style>
  <w:style w:type="paragraph" w:customStyle="1" w:styleId="Adresa">
    <w:name w:val="Adresa"/>
    <w:basedOn w:val="Zkladntext"/>
    <w:rsid w:val="00E96788"/>
    <w:pPr>
      <w:keepLines/>
      <w:suppressAutoHyphens w:val="0"/>
      <w:spacing w:after="0"/>
    </w:pPr>
    <w:rPr>
      <w:szCs w:val="20"/>
      <w:lang w:eastAsia="cs-CZ"/>
    </w:rPr>
  </w:style>
  <w:style w:type="paragraph" w:customStyle="1" w:styleId="Normal">
    <w:name w:val="[Normal]"/>
    <w:rsid w:val="004552D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7BBA"/>
    <w:pPr>
      <w:suppressAutoHyphens/>
      <w:ind w:left="708"/>
    </w:pPr>
    <w:rPr>
      <w:lang w:eastAsia="ar-SA"/>
    </w:rPr>
  </w:style>
  <w:style w:type="paragraph" w:styleId="Normlnweb">
    <w:name w:val="Normal (Web)"/>
    <w:basedOn w:val="Normln"/>
    <w:rsid w:val="007D0E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basedOn w:val="Standardnpsmoodstavce"/>
    <w:semiHidden/>
    <w:unhideWhenUsed/>
    <w:rsid w:val="003270F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270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270F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70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70FD"/>
    <w:rPr>
      <w:b/>
      <w:bCs/>
    </w:rPr>
  </w:style>
  <w:style w:type="paragraph" w:styleId="Revize">
    <w:name w:val="Revision"/>
    <w:hidden/>
    <w:uiPriority w:val="99"/>
    <w:semiHidden/>
    <w:rsid w:val="00CF3ACA"/>
    <w:rPr>
      <w:sz w:val="24"/>
      <w:szCs w:val="24"/>
    </w:rPr>
  </w:style>
  <w:style w:type="paragraph" w:customStyle="1" w:styleId="Default">
    <w:name w:val="Default"/>
    <w:rsid w:val="00204D2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n">
    <w:name w:val="fn"/>
    <w:basedOn w:val="Standardnpsmoodstavce"/>
    <w:rsid w:val="006D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7BF4D-A712-4974-93A2-B9B3414B1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E59A2-62CA-4D30-9A57-DD1EC858E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AA232-47BB-4673-822C-A512777F037C}">
  <ds:schemaRefs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1DEC8EE-DBA2-4369-9C84-1CA22EB1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2499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Karlovarský kraj Krajský úřad</Company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Vázler Martin</dc:creator>
  <dc:description/>
  <cp:lastModifiedBy>Lauermannová Irena</cp:lastModifiedBy>
  <cp:revision>2</cp:revision>
  <cp:lastPrinted>2022-08-18T06:54:00Z</cp:lastPrinted>
  <dcterms:created xsi:type="dcterms:W3CDTF">2023-07-28T11:03:00Z</dcterms:created>
  <dcterms:modified xsi:type="dcterms:W3CDTF">2023-07-28T11:03:00Z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PublishingContact">
    <vt:lpwstr/>
  </property>
  <property fmtid="{D5CDD505-2E9C-101B-9397-08002B2CF9AE}" pid="4" name="PublishingPageContent">
    <vt:lpwstr/>
  </property>
  <property fmtid="{D5CDD505-2E9C-101B-9397-08002B2CF9AE}" pid="5" name="e1a5b98cdd71426dacb6e478c7a5882f">
    <vt:lpwstr/>
  </property>
  <property fmtid="{D5CDD505-2E9C-101B-9397-08002B2CF9AE}" pid="6" name="MigrationSourceURL">
    <vt:lpwstr/>
  </property>
  <property fmtid="{D5CDD505-2E9C-101B-9397-08002B2CF9AE}" pid="7" name="MigrationSourceURL0">
    <vt:lpwstr/>
  </property>
  <property fmtid="{D5CDD505-2E9C-101B-9397-08002B2CF9AE}" pid="8" name="Order">
    <vt:r8>2072900</vt:r8>
  </property>
  <property fmtid="{D5CDD505-2E9C-101B-9397-08002B2CF9AE}" pid="9" name="PublishingRollupImage">
    <vt:lpwstr/>
  </property>
  <property fmtid="{D5CDD505-2E9C-101B-9397-08002B2CF9AE}" pid="10" name="PublishingContactEmai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PublishingContactPicture">
    <vt:lpwstr/>
  </property>
  <property fmtid="{D5CDD505-2E9C-101B-9397-08002B2CF9AE}" pid="14" name="PublishingVariationGroupID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PublishingPageLayout">
    <vt:lpwstr/>
  </property>
  <property fmtid="{D5CDD505-2E9C-101B-9397-08002B2CF9AE}" pid="21" name="TaxCatchAll">
    <vt:lpwstr/>
  </property>
  <property fmtid="{D5CDD505-2E9C-101B-9397-08002B2CF9AE}" pid="22" name="Comments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